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78" w:rsidRDefault="00622D78">
      <w:pPr>
        <w:rPr>
          <w:sz w:val="32"/>
          <w:szCs w:val="32"/>
        </w:rPr>
      </w:pPr>
    </w:p>
    <w:p w:rsidR="001D05B6" w:rsidRDefault="001D05B6">
      <w:pPr>
        <w:rPr>
          <w:sz w:val="32"/>
          <w:szCs w:val="32"/>
        </w:rPr>
      </w:pPr>
    </w:p>
    <w:p w:rsidR="001D05B6" w:rsidRPr="0026314F" w:rsidRDefault="001D05B6">
      <w:pPr>
        <w:rPr>
          <w:rFonts w:ascii="Times New Roman" w:hAnsi="Times New Roman" w:cs="Times New Roman"/>
          <w:sz w:val="32"/>
          <w:szCs w:val="32"/>
        </w:rPr>
      </w:pPr>
    </w:p>
    <w:p w:rsidR="001D05B6" w:rsidRPr="0026314F" w:rsidRDefault="001D05B6">
      <w:pPr>
        <w:rPr>
          <w:rFonts w:ascii="Times New Roman" w:hAnsi="Times New Roman" w:cs="Times New Roman"/>
          <w:sz w:val="32"/>
          <w:szCs w:val="32"/>
        </w:rPr>
      </w:pPr>
    </w:p>
    <w:p w:rsidR="001D05B6" w:rsidRPr="0026314F" w:rsidRDefault="001D05B6" w:rsidP="0085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14F">
        <w:rPr>
          <w:rFonts w:ascii="Times New Roman" w:hAnsi="Times New Roman" w:cs="Times New Roman"/>
          <w:b/>
          <w:sz w:val="28"/>
          <w:szCs w:val="28"/>
        </w:rPr>
        <w:t>Про внесення змін до обласних програм</w:t>
      </w:r>
    </w:p>
    <w:p w:rsidR="001D05B6" w:rsidRPr="0026314F" w:rsidRDefault="001D05B6" w:rsidP="0085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14F">
        <w:rPr>
          <w:rFonts w:ascii="Times New Roman" w:hAnsi="Times New Roman" w:cs="Times New Roman"/>
          <w:b/>
          <w:sz w:val="28"/>
          <w:szCs w:val="28"/>
        </w:rPr>
        <w:t>та показників обласного бюджету на 2020 рік</w:t>
      </w:r>
    </w:p>
    <w:p w:rsidR="001D05B6" w:rsidRPr="0026314F" w:rsidRDefault="001D05B6" w:rsidP="0085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42A" w:rsidRPr="00553719" w:rsidRDefault="001D05B6" w:rsidP="00BE16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4F">
        <w:rPr>
          <w:rFonts w:ascii="Times New Roman" w:hAnsi="Times New Roman" w:cs="Times New Roman"/>
          <w:sz w:val="28"/>
          <w:szCs w:val="28"/>
        </w:rPr>
        <w:t xml:space="preserve">Керуючись статтями 124, 129 Конституції України, </w:t>
      </w:r>
      <w:r w:rsidR="00857DC3">
        <w:rPr>
          <w:rFonts w:ascii="Times New Roman" w:hAnsi="Times New Roman" w:cs="Times New Roman"/>
          <w:sz w:val="28"/>
          <w:szCs w:val="28"/>
        </w:rPr>
        <w:t>Законом</w:t>
      </w:r>
      <w:r w:rsidRPr="0026314F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беручи до уваги висновок постійної комісії з питань </w:t>
      </w:r>
      <w:r w:rsidR="007A742A" w:rsidRPr="0026314F">
        <w:rPr>
          <w:rFonts w:ascii="Times New Roman" w:hAnsi="Times New Roman" w:cs="Times New Roman"/>
          <w:sz w:val="28"/>
          <w:szCs w:val="28"/>
        </w:rPr>
        <w:t>охорони здоров</w:t>
      </w:r>
      <w:r w:rsidR="007A742A" w:rsidRPr="0026314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7A742A" w:rsidRPr="0026314F">
        <w:rPr>
          <w:rFonts w:ascii="Times New Roman" w:hAnsi="Times New Roman" w:cs="Times New Roman"/>
          <w:sz w:val="28"/>
          <w:szCs w:val="28"/>
        </w:rPr>
        <w:t>я та материнства, Львівська обласна рада</w:t>
      </w:r>
    </w:p>
    <w:p w:rsidR="002E6DA7" w:rsidRDefault="002E6DA7" w:rsidP="00BE16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42A" w:rsidRPr="0026314F" w:rsidRDefault="002E6DA7" w:rsidP="00BE16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7A742A" w:rsidRPr="0026314F" w:rsidRDefault="007A742A" w:rsidP="00BE16F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4F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342B70">
        <w:rPr>
          <w:rFonts w:ascii="Times New Roman" w:hAnsi="Times New Roman" w:cs="Times New Roman"/>
          <w:sz w:val="28"/>
          <w:szCs w:val="28"/>
        </w:rPr>
        <w:t>підпункту 2.2.</w:t>
      </w:r>
      <w:r w:rsidR="007468C3">
        <w:rPr>
          <w:rFonts w:ascii="Times New Roman" w:hAnsi="Times New Roman" w:cs="Times New Roman"/>
          <w:sz w:val="28"/>
          <w:szCs w:val="28"/>
        </w:rPr>
        <w:t>2</w:t>
      </w:r>
      <w:r w:rsidR="0065653E" w:rsidRPr="0026314F">
        <w:rPr>
          <w:rFonts w:ascii="Times New Roman" w:hAnsi="Times New Roman" w:cs="Times New Roman"/>
          <w:sz w:val="28"/>
          <w:szCs w:val="28"/>
        </w:rPr>
        <w:t xml:space="preserve"> ріше</w:t>
      </w:r>
      <w:r w:rsidR="00342B70">
        <w:rPr>
          <w:rFonts w:ascii="Times New Roman" w:hAnsi="Times New Roman" w:cs="Times New Roman"/>
          <w:sz w:val="28"/>
          <w:szCs w:val="28"/>
        </w:rPr>
        <w:t>ння обласної ради від 19 травня 2020 року № 102</w:t>
      </w:r>
      <w:r w:rsidR="0065653E" w:rsidRPr="0026314F">
        <w:rPr>
          <w:rFonts w:ascii="Times New Roman" w:hAnsi="Times New Roman" w:cs="Times New Roman"/>
          <w:sz w:val="28"/>
          <w:szCs w:val="28"/>
        </w:rPr>
        <w:t>8</w:t>
      </w:r>
      <w:r w:rsidR="00857DC3">
        <w:rPr>
          <w:rFonts w:ascii="Times New Roman" w:hAnsi="Times New Roman" w:cs="Times New Roman"/>
          <w:sz w:val="28"/>
          <w:szCs w:val="28"/>
        </w:rPr>
        <w:t>,</w:t>
      </w:r>
      <w:r w:rsidR="0065653E" w:rsidRPr="0026314F">
        <w:rPr>
          <w:rFonts w:ascii="Times New Roman" w:hAnsi="Times New Roman" w:cs="Times New Roman"/>
          <w:sz w:val="28"/>
          <w:szCs w:val="28"/>
        </w:rPr>
        <w:t xml:space="preserve"> виклавши його </w:t>
      </w:r>
      <w:r w:rsidR="00857DC3">
        <w:rPr>
          <w:rFonts w:ascii="Times New Roman" w:hAnsi="Times New Roman" w:cs="Times New Roman"/>
          <w:sz w:val="28"/>
          <w:szCs w:val="28"/>
        </w:rPr>
        <w:t>в</w:t>
      </w:r>
      <w:r w:rsidR="0065653E" w:rsidRPr="0026314F">
        <w:rPr>
          <w:rFonts w:ascii="Times New Roman" w:hAnsi="Times New Roman" w:cs="Times New Roman"/>
          <w:sz w:val="28"/>
          <w:szCs w:val="28"/>
        </w:rPr>
        <w:t xml:space="preserve"> такій редакції:</w:t>
      </w:r>
    </w:p>
    <w:p w:rsidR="0065653E" w:rsidRPr="0026314F" w:rsidRDefault="0065653E" w:rsidP="00BE16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4F">
        <w:rPr>
          <w:rFonts w:ascii="Times New Roman" w:hAnsi="Times New Roman" w:cs="Times New Roman"/>
          <w:sz w:val="28"/>
          <w:szCs w:val="28"/>
        </w:rPr>
        <w:t xml:space="preserve">«надання разової допомоги працівникам комунальних некомерційних підприємств, у яких підтверджено діагноз захворювання </w:t>
      </w:r>
      <w:r w:rsidRPr="0026314F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Pr="0026314F">
        <w:rPr>
          <w:rFonts w:ascii="Times New Roman" w:hAnsi="Times New Roman" w:cs="Times New Roman"/>
          <w:sz w:val="28"/>
          <w:szCs w:val="28"/>
        </w:rPr>
        <w:t xml:space="preserve"> і які пройшли стаціонарне лікування за період 12 березня – 31 грудня 2020 року»;</w:t>
      </w:r>
    </w:p>
    <w:p w:rsidR="002A224F" w:rsidRDefault="0065653E" w:rsidP="00BE16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4F">
        <w:rPr>
          <w:rFonts w:ascii="Times New Roman" w:hAnsi="Times New Roman" w:cs="Times New Roman"/>
          <w:sz w:val="28"/>
          <w:szCs w:val="28"/>
        </w:rPr>
        <w:t>допомога надається в розмірі двох посадових окладів (з підвищенням)</w:t>
      </w:r>
      <w:r w:rsidR="00857DC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6314F">
        <w:rPr>
          <w:rFonts w:ascii="Times New Roman" w:hAnsi="Times New Roman" w:cs="Times New Roman"/>
          <w:sz w:val="28"/>
          <w:szCs w:val="28"/>
        </w:rPr>
        <w:t xml:space="preserve"> з урахуванням обов</w:t>
      </w:r>
      <w:r w:rsidRPr="0026314F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857DC3">
        <w:rPr>
          <w:rFonts w:ascii="Times New Roman" w:hAnsi="Times New Roman" w:cs="Times New Roman"/>
          <w:sz w:val="28"/>
          <w:szCs w:val="28"/>
        </w:rPr>
        <w:t>язкових</w:t>
      </w:r>
      <w:proofErr w:type="spellEnd"/>
      <w:r w:rsidR="00857DC3">
        <w:rPr>
          <w:rFonts w:ascii="Times New Roman" w:hAnsi="Times New Roman" w:cs="Times New Roman"/>
          <w:sz w:val="28"/>
          <w:szCs w:val="28"/>
        </w:rPr>
        <w:t xml:space="preserve"> доплат і</w:t>
      </w:r>
      <w:r w:rsidRPr="0026314F">
        <w:rPr>
          <w:rFonts w:ascii="Times New Roman" w:hAnsi="Times New Roman" w:cs="Times New Roman"/>
          <w:sz w:val="28"/>
          <w:szCs w:val="28"/>
        </w:rPr>
        <w:t xml:space="preserve"> надбавок відповідно до законодавства для </w:t>
      </w:r>
      <w:r w:rsidR="0026314F">
        <w:rPr>
          <w:rFonts w:ascii="Times New Roman" w:hAnsi="Times New Roman" w:cs="Times New Roman"/>
          <w:sz w:val="28"/>
          <w:szCs w:val="28"/>
        </w:rPr>
        <w:t>медичних працівників</w:t>
      </w:r>
      <w:r w:rsidR="00553719">
        <w:rPr>
          <w:rFonts w:ascii="Times New Roman" w:hAnsi="Times New Roman" w:cs="Times New Roman"/>
          <w:sz w:val="28"/>
          <w:szCs w:val="28"/>
        </w:rPr>
        <w:t xml:space="preserve">, які залучені </w:t>
      </w:r>
      <w:r w:rsidR="00857DC3">
        <w:rPr>
          <w:rFonts w:ascii="Times New Roman" w:hAnsi="Times New Roman" w:cs="Times New Roman"/>
          <w:sz w:val="28"/>
          <w:szCs w:val="28"/>
        </w:rPr>
        <w:t>в</w:t>
      </w:r>
      <w:r w:rsidR="00553719">
        <w:rPr>
          <w:rFonts w:ascii="Times New Roman" w:hAnsi="Times New Roman" w:cs="Times New Roman"/>
          <w:sz w:val="28"/>
          <w:szCs w:val="28"/>
        </w:rPr>
        <w:t xml:space="preserve"> складі команд до надання медичної допомоги хворим з підозрою на COVID-19</w:t>
      </w:r>
      <w:r w:rsidR="00857DC3">
        <w:rPr>
          <w:rFonts w:ascii="Times New Roman" w:hAnsi="Times New Roman" w:cs="Times New Roman"/>
          <w:sz w:val="28"/>
          <w:szCs w:val="28"/>
        </w:rPr>
        <w:t>,</w:t>
      </w:r>
      <w:r w:rsidR="00553719">
        <w:rPr>
          <w:rFonts w:ascii="Times New Roman" w:hAnsi="Times New Roman" w:cs="Times New Roman"/>
          <w:sz w:val="28"/>
          <w:szCs w:val="28"/>
        </w:rPr>
        <w:t xml:space="preserve"> у визначених розпорядженням керівника робіт з ліквідації наслідків медико-біологічної надзвичайної ситуації природного характеру державного рівня</w:t>
      </w:r>
      <w:r w:rsidR="00857DC3">
        <w:rPr>
          <w:rFonts w:ascii="Times New Roman" w:hAnsi="Times New Roman" w:cs="Times New Roman"/>
          <w:sz w:val="28"/>
          <w:szCs w:val="28"/>
        </w:rPr>
        <w:t>,</w:t>
      </w:r>
      <w:r w:rsidR="00553719">
        <w:rPr>
          <w:rFonts w:ascii="Times New Roman" w:hAnsi="Times New Roman" w:cs="Times New Roman"/>
          <w:sz w:val="28"/>
          <w:szCs w:val="28"/>
        </w:rPr>
        <w:t xml:space="preserve"> пов</w:t>
      </w:r>
      <w:r w:rsidR="0055371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53719">
        <w:rPr>
          <w:rFonts w:ascii="Times New Roman" w:hAnsi="Times New Roman" w:cs="Times New Roman"/>
          <w:sz w:val="28"/>
          <w:szCs w:val="28"/>
        </w:rPr>
        <w:t xml:space="preserve">язаної із поширенням </w:t>
      </w:r>
      <w:proofErr w:type="spellStart"/>
      <w:r w:rsidR="002A224F">
        <w:rPr>
          <w:rFonts w:ascii="Times New Roman" w:hAnsi="Times New Roman" w:cs="Times New Roman"/>
          <w:sz w:val="28"/>
          <w:szCs w:val="28"/>
        </w:rPr>
        <w:t>корона</w:t>
      </w:r>
      <w:r w:rsidR="00553719">
        <w:rPr>
          <w:rFonts w:ascii="Times New Roman" w:hAnsi="Times New Roman" w:cs="Times New Roman"/>
          <w:sz w:val="28"/>
          <w:szCs w:val="28"/>
        </w:rPr>
        <w:t>вірусної</w:t>
      </w:r>
      <w:proofErr w:type="spellEnd"/>
      <w:r w:rsidR="00553719">
        <w:rPr>
          <w:rFonts w:ascii="Times New Roman" w:hAnsi="Times New Roman" w:cs="Times New Roman"/>
          <w:sz w:val="28"/>
          <w:szCs w:val="28"/>
        </w:rPr>
        <w:t xml:space="preserve"> хвороби</w:t>
      </w:r>
      <w:r w:rsidR="00553719" w:rsidRPr="00553719">
        <w:t xml:space="preserve"> </w:t>
      </w:r>
      <w:r w:rsidR="00553719">
        <w:rPr>
          <w:rFonts w:ascii="Times New Roman" w:hAnsi="Times New Roman" w:cs="Times New Roman"/>
          <w:sz w:val="28"/>
          <w:szCs w:val="28"/>
        </w:rPr>
        <w:t>COVID-19</w:t>
      </w:r>
      <w:r w:rsidR="00857DC3">
        <w:rPr>
          <w:rFonts w:ascii="Times New Roman" w:hAnsi="Times New Roman" w:cs="Times New Roman"/>
          <w:sz w:val="28"/>
          <w:szCs w:val="28"/>
        </w:rPr>
        <w:t>, у</w:t>
      </w:r>
      <w:r w:rsidR="00553719">
        <w:rPr>
          <w:rFonts w:ascii="Times New Roman" w:hAnsi="Times New Roman" w:cs="Times New Roman"/>
          <w:sz w:val="28"/>
          <w:szCs w:val="28"/>
        </w:rPr>
        <w:t xml:space="preserve"> закладах охорони здоров</w:t>
      </w:r>
      <w:r w:rsidR="0055371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53719">
        <w:rPr>
          <w:rFonts w:ascii="Times New Roman" w:hAnsi="Times New Roman" w:cs="Times New Roman"/>
          <w:sz w:val="28"/>
          <w:szCs w:val="28"/>
        </w:rPr>
        <w:t>я у Львівській області</w:t>
      </w:r>
      <w:r w:rsidR="00342B70">
        <w:rPr>
          <w:rFonts w:ascii="Times New Roman" w:hAnsi="Times New Roman" w:cs="Times New Roman"/>
          <w:sz w:val="28"/>
          <w:szCs w:val="28"/>
        </w:rPr>
        <w:t>;</w:t>
      </w:r>
    </w:p>
    <w:p w:rsidR="00342B70" w:rsidRPr="002A224F" w:rsidRDefault="00106AB1" w:rsidP="00106A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2B70">
        <w:rPr>
          <w:rFonts w:ascii="Times New Roman" w:hAnsi="Times New Roman" w:cs="Times New Roman"/>
          <w:sz w:val="28"/>
          <w:szCs w:val="28"/>
        </w:rPr>
        <w:t>иплату допомоги працівникам здійснювати таким чином: тим, які пройшли стаціонарне лікування за період з 1 числа до 15 числа місяця, в термін до 30 числа поточного місяця; тим, які пройшли стаціонарне лікування за період з 16 числа до 30 (31) числа місяця, в термін до 30 числа поточного місяця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2B70">
        <w:rPr>
          <w:rFonts w:ascii="Times New Roman" w:hAnsi="Times New Roman" w:cs="Times New Roman"/>
          <w:sz w:val="28"/>
          <w:szCs w:val="28"/>
        </w:rPr>
        <w:t>.</w:t>
      </w:r>
    </w:p>
    <w:p w:rsidR="002A224F" w:rsidRDefault="002A224F" w:rsidP="00BE16F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Львівській обласній державній адміністрації (М. Козицький) забезпечити виконання пункту 1 цього рішення.</w:t>
      </w:r>
    </w:p>
    <w:p w:rsidR="0026314F" w:rsidRPr="0026314F" w:rsidRDefault="0026314F" w:rsidP="00BE16F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553719">
        <w:rPr>
          <w:rFonts w:ascii="Times New Roman" w:hAnsi="Times New Roman" w:cs="Times New Roman"/>
          <w:sz w:val="28"/>
          <w:szCs w:val="28"/>
        </w:rPr>
        <w:t>постійну комісію</w:t>
      </w:r>
      <w:r w:rsidR="00553719" w:rsidRPr="00553719">
        <w:rPr>
          <w:rFonts w:ascii="Times New Roman" w:hAnsi="Times New Roman" w:cs="Times New Roman"/>
          <w:sz w:val="28"/>
          <w:szCs w:val="28"/>
        </w:rPr>
        <w:t xml:space="preserve"> з питань охорони здоров’я</w:t>
      </w:r>
      <w:r w:rsidR="00553719">
        <w:rPr>
          <w:rFonts w:ascii="Times New Roman" w:hAnsi="Times New Roman" w:cs="Times New Roman"/>
          <w:sz w:val="28"/>
          <w:szCs w:val="28"/>
        </w:rPr>
        <w:t xml:space="preserve"> та материнства (А. Ярмола).</w:t>
      </w:r>
    </w:p>
    <w:p w:rsidR="0026314F" w:rsidRPr="0026314F" w:rsidRDefault="0026314F" w:rsidP="00BE1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53E" w:rsidRPr="0026314F" w:rsidRDefault="0026314F" w:rsidP="00BE16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4F">
        <w:rPr>
          <w:rFonts w:ascii="Times New Roman" w:hAnsi="Times New Roman" w:cs="Times New Roman"/>
          <w:sz w:val="28"/>
          <w:szCs w:val="28"/>
        </w:rPr>
        <w:t xml:space="preserve">Голова обласної ради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314F">
        <w:rPr>
          <w:rFonts w:ascii="Times New Roman" w:hAnsi="Times New Roman" w:cs="Times New Roman"/>
          <w:sz w:val="28"/>
          <w:szCs w:val="28"/>
        </w:rPr>
        <w:t xml:space="preserve">        Ірина ГРИМАК</w:t>
      </w:r>
    </w:p>
    <w:sectPr w:rsidR="0065653E" w:rsidRPr="00263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F6"/>
    <w:multiLevelType w:val="hybridMultilevel"/>
    <w:tmpl w:val="838E4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61B"/>
    <w:multiLevelType w:val="hybridMultilevel"/>
    <w:tmpl w:val="28A6B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13AF1"/>
    <w:multiLevelType w:val="hybridMultilevel"/>
    <w:tmpl w:val="5A8E5EA2"/>
    <w:lvl w:ilvl="0" w:tplc="3D5C45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9E"/>
    <w:rsid w:val="00106AB1"/>
    <w:rsid w:val="001D05B6"/>
    <w:rsid w:val="0026314F"/>
    <w:rsid w:val="002A224F"/>
    <w:rsid w:val="002E6DA7"/>
    <w:rsid w:val="00342B70"/>
    <w:rsid w:val="00553719"/>
    <w:rsid w:val="00622D78"/>
    <w:rsid w:val="0065653E"/>
    <w:rsid w:val="007468C3"/>
    <w:rsid w:val="007A742A"/>
    <w:rsid w:val="00857DC3"/>
    <w:rsid w:val="00AD3A9E"/>
    <w:rsid w:val="00BE16FF"/>
    <w:rsid w:val="00C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rada58</cp:lastModifiedBy>
  <cp:revision>2</cp:revision>
  <cp:lastPrinted>2020-12-22T07:33:00Z</cp:lastPrinted>
  <dcterms:created xsi:type="dcterms:W3CDTF">2020-12-22T08:19:00Z</dcterms:created>
  <dcterms:modified xsi:type="dcterms:W3CDTF">2020-12-22T08:19:00Z</dcterms:modified>
</cp:coreProperties>
</file>