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6B" w:rsidRPr="003D2795" w:rsidRDefault="00B86B6B" w:rsidP="00B86B6B">
      <w:pPr>
        <w:widowControl w:val="0"/>
        <w:spacing w:after="0" w:line="240" w:lineRule="auto"/>
        <w:ind w:left="7938"/>
        <w:jc w:val="center"/>
        <w:rPr>
          <w:rFonts w:ascii="Times New Roman" w:eastAsia="Times New Roman" w:hAnsi="Times New Roman" w:cs="Times New Roman"/>
          <w:kern w:val="0"/>
          <w:sz w:val="28"/>
          <w:szCs w:val="28"/>
          <w:lang w:eastAsia="ru-RU"/>
        </w:rPr>
      </w:pPr>
      <w:bookmarkStart w:id="0" w:name="OLE_LINK2"/>
      <w:bookmarkStart w:id="1" w:name="OLE_LINK3"/>
      <w:bookmarkStart w:id="2" w:name="OLE_LINK1"/>
      <w:r w:rsidRPr="003D2795">
        <w:rPr>
          <w:rFonts w:ascii="Times New Roman" w:eastAsia="Times New Roman" w:hAnsi="Times New Roman" w:cs="Times New Roman"/>
          <w:kern w:val="0"/>
          <w:sz w:val="28"/>
          <w:szCs w:val="28"/>
          <w:lang w:eastAsia="ru-RU"/>
        </w:rPr>
        <w:t>ПРОЄКТ</w:t>
      </w:r>
    </w:p>
    <w:p w:rsidR="00B86B6B" w:rsidRPr="003D2795" w:rsidRDefault="00B86B6B" w:rsidP="00B86B6B">
      <w:pPr>
        <w:widowControl w:val="0"/>
        <w:spacing w:after="0" w:line="240" w:lineRule="auto"/>
        <w:jc w:val="center"/>
        <w:rPr>
          <w:rFonts w:ascii="Times New Roman" w:eastAsia="Times New Roman" w:hAnsi="Times New Roman" w:cs="Times New Roman"/>
          <w:kern w:val="0"/>
          <w:sz w:val="28"/>
          <w:szCs w:val="28"/>
          <w:lang w:eastAsia="ru-RU"/>
        </w:rPr>
      </w:pPr>
      <w:r w:rsidRPr="003D2795">
        <w:rPr>
          <w:rFonts w:ascii="Times New Roman" w:eastAsia="Times New Roman" w:hAnsi="Times New Roman" w:cs="Times New Roman"/>
          <w:kern w:val="0"/>
          <w:sz w:val="28"/>
          <w:szCs w:val="28"/>
          <w:lang w:eastAsia="ru-RU"/>
        </w:rPr>
        <w:t>ЛЬВІВСЬКА ОБЛАСНА РАДА</w:t>
      </w:r>
    </w:p>
    <w:p w:rsidR="00B86B6B" w:rsidRPr="003D2795" w:rsidRDefault="00B86B6B" w:rsidP="00B86B6B">
      <w:pPr>
        <w:suppressAutoHyphens w:val="0"/>
        <w:spacing w:after="0" w:line="240" w:lineRule="auto"/>
        <w:jc w:val="center"/>
        <w:rPr>
          <w:rFonts w:ascii="Times New Roman" w:eastAsia="Times New Roman" w:hAnsi="Times New Roman" w:cs="Times New Roman"/>
          <w:kern w:val="0"/>
          <w:sz w:val="28"/>
          <w:szCs w:val="28"/>
          <w:lang w:eastAsia="ru-RU"/>
        </w:rPr>
      </w:pPr>
      <w:r w:rsidRPr="003D2795">
        <w:rPr>
          <w:rFonts w:ascii="Times New Roman" w:eastAsia="Times New Roman" w:hAnsi="Times New Roman" w:cs="Times New Roman"/>
          <w:kern w:val="0"/>
          <w:sz w:val="28"/>
          <w:szCs w:val="28"/>
          <w:lang w:eastAsia="ru-RU"/>
        </w:rPr>
        <w:t>_____ сесія ______ скликання</w:t>
      </w:r>
    </w:p>
    <w:p w:rsidR="00B86B6B" w:rsidRPr="003D2795" w:rsidRDefault="00B86B6B" w:rsidP="00B86B6B">
      <w:pPr>
        <w:keepNext/>
        <w:suppressAutoHyphens w:val="0"/>
        <w:spacing w:after="0" w:line="240" w:lineRule="auto"/>
        <w:jc w:val="center"/>
        <w:outlineLvl w:val="1"/>
        <w:rPr>
          <w:rFonts w:ascii="Times New Roman" w:eastAsia="Times New Roman" w:hAnsi="Times New Roman" w:cs="Times New Roman"/>
          <w:b/>
          <w:kern w:val="0"/>
          <w:sz w:val="36"/>
          <w:szCs w:val="36"/>
          <w:lang w:eastAsia="ru-RU"/>
        </w:rPr>
      </w:pPr>
      <w:r w:rsidRPr="003D2795">
        <w:rPr>
          <w:rFonts w:ascii="Times New Roman" w:eastAsia="Times New Roman" w:hAnsi="Times New Roman" w:cs="Times New Roman"/>
          <w:b/>
          <w:spacing w:val="60"/>
          <w:kern w:val="0"/>
          <w:sz w:val="32"/>
          <w:szCs w:val="28"/>
          <w:lang w:eastAsia="ru-RU"/>
        </w:rPr>
        <w:t xml:space="preserve">РІШЕННЯ </w:t>
      </w:r>
      <w:r w:rsidRPr="003D2795">
        <w:rPr>
          <w:rFonts w:ascii="Times New Roman" w:eastAsia="Times New Roman" w:hAnsi="Times New Roman" w:cs="Times New Roman"/>
          <w:b/>
          <w:kern w:val="0"/>
          <w:sz w:val="32"/>
          <w:szCs w:val="32"/>
          <w:lang w:eastAsia="ru-RU"/>
        </w:rPr>
        <w:t>№ ________</w:t>
      </w:r>
    </w:p>
    <w:p w:rsidR="00B86B6B" w:rsidRPr="003D2795" w:rsidRDefault="00B86B6B" w:rsidP="00B86B6B">
      <w:pPr>
        <w:suppressAutoHyphens w:val="0"/>
        <w:spacing w:after="0" w:line="240" w:lineRule="auto"/>
        <w:jc w:val="center"/>
        <w:rPr>
          <w:rFonts w:ascii="Times New Roman" w:eastAsia="Times New Roman" w:hAnsi="Times New Roman" w:cs="Times New Roman"/>
          <w:b/>
          <w:kern w:val="0"/>
          <w:sz w:val="32"/>
          <w:szCs w:val="28"/>
          <w:lang w:eastAsia="ru-RU"/>
        </w:rPr>
      </w:pPr>
      <w:r w:rsidRPr="003D2795">
        <w:rPr>
          <w:rFonts w:ascii="Times New Roman" w:eastAsia="Times New Roman" w:hAnsi="Times New Roman" w:cs="Times New Roman"/>
          <w:kern w:val="0"/>
          <w:sz w:val="28"/>
          <w:szCs w:val="28"/>
          <w:lang w:eastAsia="ru-RU"/>
        </w:rPr>
        <w:t>від __________ 2020 року</w:t>
      </w:r>
      <w:bookmarkEnd w:id="0"/>
      <w:bookmarkEnd w:id="1"/>
      <w:bookmarkEnd w:id="2"/>
    </w:p>
    <w:p w:rsidR="00B86B6B" w:rsidRDefault="00B86B6B" w:rsidP="00B86B6B">
      <w:pPr>
        <w:suppressAutoHyphens w:val="0"/>
        <w:rPr>
          <w:rFonts w:eastAsia="Times New Roman" w:cs="Times New Roman"/>
          <w:kern w:val="0"/>
          <w:lang w:eastAsia="en-US"/>
        </w:rPr>
      </w:pPr>
    </w:p>
    <w:p w:rsidR="00B86B6B" w:rsidRDefault="00B86B6B" w:rsidP="00B86B6B">
      <w:pPr>
        <w:suppressAutoHyphens w:val="0"/>
        <w:spacing w:after="0" w:line="264" w:lineRule="auto"/>
        <w:rPr>
          <w:rFonts w:ascii="Times New Roman" w:eastAsia="Times New Roman" w:hAnsi="Times New Roman" w:cs="Times New Roman"/>
          <w:b/>
          <w:kern w:val="0"/>
          <w:sz w:val="28"/>
          <w:szCs w:val="28"/>
          <w:lang w:eastAsia="en-US"/>
        </w:rPr>
      </w:pPr>
      <w:r>
        <w:rPr>
          <w:rFonts w:ascii="Times New Roman" w:eastAsia="Times New Roman" w:hAnsi="Times New Roman" w:cs="Times New Roman"/>
          <w:b/>
          <w:kern w:val="0"/>
          <w:sz w:val="28"/>
          <w:szCs w:val="28"/>
          <w:lang w:eastAsia="en-US"/>
        </w:rPr>
        <w:t xml:space="preserve">Про затвердження Програми підвищення </w:t>
      </w:r>
    </w:p>
    <w:p w:rsidR="00B86B6B" w:rsidRDefault="00B86B6B" w:rsidP="00B86B6B">
      <w:pPr>
        <w:suppressAutoHyphens w:val="0"/>
        <w:spacing w:after="0" w:line="264" w:lineRule="auto"/>
        <w:rPr>
          <w:rFonts w:ascii="Times New Roman" w:eastAsia="Times New Roman" w:hAnsi="Times New Roman" w:cs="Times New Roman"/>
          <w:b/>
          <w:kern w:val="0"/>
          <w:sz w:val="28"/>
          <w:szCs w:val="28"/>
          <w:lang w:eastAsia="en-US"/>
        </w:rPr>
      </w:pPr>
      <w:r>
        <w:rPr>
          <w:rFonts w:ascii="Times New Roman" w:eastAsia="Times New Roman" w:hAnsi="Times New Roman" w:cs="Times New Roman"/>
          <w:b/>
          <w:kern w:val="0"/>
          <w:sz w:val="28"/>
          <w:szCs w:val="28"/>
          <w:lang w:eastAsia="en-US"/>
        </w:rPr>
        <w:t xml:space="preserve">конкурентоспроможності Львівської області </w:t>
      </w:r>
    </w:p>
    <w:p w:rsidR="00B86B6B" w:rsidRDefault="00B86B6B" w:rsidP="00B86B6B">
      <w:pPr>
        <w:suppressAutoHyphens w:val="0"/>
        <w:spacing w:after="0" w:line="264" w:lineRule="auto"/>
        <w:rPr>
          <w:rFonts w:ascii="Times New Roman" w:eastAsia="Times New Roman" w:hAnsi="Times New Roman" w:cs="Times New Roman"/>
          <w:b/>
          <w:kern w:val="0"/>
          <w:sz w:val="28"/>
          <w:szCs w:val="28"/>
          <w:lang w:eastAsia="en-US"/>
        </w:rPr>
      </w:pPr>
    </w:p>
    <w:p w:rsidR="00B86B6B" w:rsidRDefault="00B86B6B" w:rsidP="00B86B6B">
      <w:pPr>
        <w:suppressAutoHyphens w:val="0"/>
        <w:spacing w:after="0" w:line="264" w:lineRule="auto"/>
        <w:ind w:firstLine="56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Відповідно до пункту 16 частини першої статті 43 Закону України «Про місцеве самоврядування в Україні», а також враховуючи висновки постійних комісій </w:t>
      </w:r>
      <w:r w:rsidRPr="000734A7">
        <w:rPr>
          <w:rFonts w:ascii="Times New Roman" w:eastAsia="Times New Roman" w:hAnsi="Times New Roman" w:cs="Times New Roman"/>
          <w:kern w:val="0"/>
          <w:sz w:val="28"/>
          <w:szCs w:val="28"/>
        </w:rPr>
        <w:t xml:space="preserve">з питань </w:t>
      </w:r>
      <w:r w:rsidR="005826E3" w:rsidRPr="005826E3">
        <w:rPr>
          <w:rFonts w:ascii="Times New Roman" w:eastAsia="Times New Roman" w:hAnsi="Times New Roman" w:cs="Times New Roman"/>
          <w:kern w:val="0"/>
          <w:sz w:val="28"/>
          <w:szCs w:val="28"/>
        </w:rPr>
        <w:t>діяльності агропромислового комплексу, підприємництва та інвестицій</w:t>
      </w:r>
      <w:r>
        <w:rPr>
          <w:rFonts w:ascii="Times New Roman" w:eastAsia="Times New Roman" w:hAnsi="Times New Roman" w:cs="Times New Roman"/>
          <w:kern w:val="0"/>
          <w:sz w:val="28"/>
          <w:szCs w:val="28"/>
        </w:rPr>
        <w:t xml:space="preserve">, </w:t>
      </w:r>
      <w:r w:rsidR="005826E3" w:rsidRPr="005826E3">
        <w:rPr>
          <w:rFonts w:ascii="Times New Roman" w:eastAsia="Times New Roman" w:hAnsi="Times New Roman" w:cs="Times New Roman"/>
          <w:kern w:val="0"/>
          <w:sz w:val="28"/>
          <w:szCs w:val="28"/>
        </w:rPr>
        <w:t>бюджету та соціально-економічного розвитку</w:t>
      </w:r>
      <w:bookmarkStart w:id="3" w:name="_GoBack"/>
      <w:bookmarkEnd w:id="3"/>
      <w:r>
        <w:rPr>
          <w:rFonts w:ascii="Times New Roman" w:eastAsia="Times New Roman" w:hAnsi="Times New Roman" w:cs="Times New Roman"/>
          <w:kern w:val="0"/>
          <w:sz w:val="28"/>
          <w:szCs w:val="28"/>
        </w:rPr>
        <w:t>, Львівська обласна рада</w:t>
      </w:r>
    </w:p>
    <w:p w:rsidR="00B86B6B" w:rsidRDefault="00B86B6B" w:rsidP="00B86B6B">
      <w:pPr>
        <w:suppressAutoHyphens w:val="0"/>
        <w:spacing w:after="0" w:line="264" w:lineRule="auto"/>
        <w:ind w:firstLine="709"/>
        <w:jc w:val="both"/>
        <w:rPr>
          <w:rFonts w:ascii="Times New Roman" w:eastAsia="Times New Roman" w:hAnsi="Times New Roman" w:cs="Times New Roman"/>
          <w:kern w:val="0"/>
          <w:sz w:val="28"/>
          <w:szCs w:val="28"/>
        </w:rPr>
      </w:pPr>
    </w:p>
    <w:p w:rsidR="00B86B6B" w:rsidRDefault="00B86B6B" w:rsidP="00B86B6B">
      <w:pPr>
        <w:suppressAutoHyphens w:val="0"/>
        <w:spacing w:after="0" w:line="264" w:lineRule="auto"/>
        <w:jc w:val="center"/>
        <w:rPr>
          <w:rFonts w:ascii="Times New Roman" w:eastAsia="Times New Roman" w:hAnsi="Times New Roman" w:cs="Times New Roman"/>
          <w:kern w:val="0"/>
          <w:sz w:val="28"/>
          <w:szCs w:val="28"/>
          <w:lang w:eastAsia="en-US"/>
        </w:rPr>
      </w:pPr>
      <w:r>
        <w:rPr>
          <w:rFonts w:ascii="Times New Roman" w:eastAsia="Times New Roman" w:hAnsi="Times New Roman" w:cs="Times New Roman"/>
          <w:kern w:val="0"/>
          <w:sz w:val="28"/>
          <w:szCs w:val="28"/>
          <w:lang w:eastAsia="en-US"/>
        </w:rPr>
        <w:t>В И Р І Ш И Л А:</w:t>
      </w:r>
    </w:p>
    <w:p w:rsidR="00B86B6B" w:rsidRDefault="00B86B6B" w:rsidP="00B86B6B">
      <w:pPr>
        <w:suppressAutoHyphens w:val="0"/>
        <w:spacing w:after="0" w:line="264" w:lineRule="auto"/>
        <w:jc w:val="center"/>
        <w:rPr>
          <w:rFonts w:ascii="Times New Roman" w:eastAsia="Times New Roman" w:hAnsi="Times New Roman" w:cs="Times New Roman"/>
          <w:kern w:val="0"/>
          <w:sz w:val="28"/>
          <w:szCs w:val="28"/>
          <w:lang w:eastAsia="en-US"/>
        </w:rPr>
      </w:pPr>
    </w:p>
    <w:p w:rsidR="00B86B6B" w:rsidRDefault="00B86B6B" w:rsidP="00B86B6B">
      <w:pPr>
        <w:numPr>
          <w:ilvl w:val="0"/>
          <w:numId w:val="34"/>
        </w:numPr>
        <w:suppressAutoHyphens w:val="0"/>
        <w:spacing w:after="0" w:line="240" w:lineRule="auto"/>
        <w:ind w:left="0" w:firstLine="567"/>
        <w:contextualSpacing/>
        <w:jc w:val="both"/>
        <w:rPr>
          <w:rFonts w:ascii="Times New Roman" w:eastAsia="Times New Roman" w:hAnsi="Times New Roman" w:cs="Times New Roman"/>
          <w:kern w:val="0"/>
          <w:sz w:val="28"/>
          <w:szCs w:val="28"/>
          <w:lang w:eastAsia="en-US"/>
        </w:rPr>
      </w:pPr>
      <w:r>
        <w:rPr>
          <w:rFonts w:ascii="Times New Roman" w:eastAsia="Calibri" w:hAnsi="Times New Roman" w:cs="Times New Roman"/>
          <w:bCs/>
          <w:iCs/>
          <w:kern w:val="0"/>
          <w:sz w:val="28"/>
          <w:szCs w:val="28"/>
          <w:lang w:eastAsia="en-US"/>
        </w:rPr>
        <w:t xml:space="preserve">Затвердити </w:t>
      </w:r>
      <w:r>
        <w:rPr>
          <w:rFonts w:ascii="Times New Roman" w:eastAsia="Times New Roman" w:hAnsi="Times New Roman" w:cs="Times New Roman"/>
          <w:kern w:val="0"/>
          <w:sz w:val="28"/>
          <w:szCs w:val="28"/>
          <w:lang w:eastAsia="en-US"/>
        </w:rPr>
        <w:t>Програму підвищення конкурентоспроможності Львівської області</w:t>
      </w:r>
      <w:r w:rsidRPr="00B42AF8">
        <w:rPr>
          <w:rFonts w:ascii="Times New Roman" w:eastAsia="Times New Roman" w:hAnsi="Times New Roman" w:cs="Times New Roman"/>
          <w:color w:val="FF0000"/>
          <w:kern w:val="0"/>
          <w:sz w:val="28"/>
          <w:szCs w:val="28"/>
          <w:lang w:eastAsia="en-US"/>
        </w:rPr>
        <w:t xml:space="preserve"> </w:t>
      </w:r>
      <w:r>
        <w:rPr>
          <w:rFonts w:ascii="Times New Roman" w:eastAsia="Times New Roman" w:hAnsi="Times New Roman" w:cs="Times New Roman"/>
          <w:kern w:val="0"/>
          <w:sz w:val="28"/>
          <w:szCs w:val="28"/>
          <w:lang w:eastAsia="en-US"/>
        </w:rPr>
        <w:t>(далі – Програма), що додається.</w:t>
      </w:r>
    </w:p>
    <w:p w:rsidR="00B86B6B" w:rsidRDefault="00B86B6B" w:rsidP="00B86B6B">
      <w:pPr>
        <w:numPr>
          <w:ilvl w:val="0"/>
          <w:numId w:val="34"/>
        </w:numPr>
        <w:suppressAutoHyphens w:val="0"/>
        <w:spacing w:after="0" w:line="240" w:lineRule="auto"/>
        <w:ind w:left="0" w:right="-15" w:firstLine="567"/>
        <w:jc w:val="both"/>
        <w:rPr>
          <w:rFonts w:ascii="Times New Roman" w:eastAsia="Times New Roman" w:hAnsi="Times New Roman" w:cs="Times New Roman"/>
          <w:kern w:val="0"/>
          <w:sz w:val="28"/>
          <w:szCs w:val="28"/>
          <w:lang w:eastAsia="en-US"/>
        </w:rPr>
      </w:pPr>
      <w:r>
        <w:rPr>
          <w:rFonts w:ascii="Times New Roman" w:eastAsia="Times New Roman" w:hAnsi="Times New Roman" w:cs="Times New Roman"/>
          <w:kern w:val="0"/>
          <w:sz w:val="28"/>
          <w:szCs w:val="28"/>
          <w:lang w:eastAsia="en-US"/>
        </w:rPr>
        <w:t>Львівській обласній державній адміністрації (М. Козицький) забезпечити виконання Програми.</w:t>
      </w:r>
    </w:p>
    <w:p w:rsidR="00B86B6B" w:rsidRPr="00BD6466" w:rsidRDefault="00B86B6B" w:rsidP="00B86B6B">
      <w:pPr>
        <w:numPr>
          <w:ilvl w:val="0"/>
          <w:numId w:val="34"/>
        </w:numPr>
        <w:suppressAutoHyphens w:val="0"/>
        <w:spacing w:after="0" w:line="264" w:lineRule="auto"/>
        <w:ind w:left="0" w:firstLine="567"/>
        <w:jc w:val="both"/>
        <w:rPr>
          <w:rFonts w:ascii="Times New Roman" w:eastAsia="Times New Roman" w:hAnsi="Times New Roman" w:cs="Times New Roman"/>
          <w:color w:val="000000" w:themeColor="text1"/>
          <w:kern w:val="0"/>
          <w:sz w:val="28"/>
          <w:szCs w:val="28"/>
          <w:lang w:eastAsia="en-US"/>
        </w:rPr>
      </w:pPr>
      <w:r>
        <w:rPr>
          <w:rFonts w:ascii="Times New Roman" w:eastAsia="Times New Roman" w:hAnsi="Times New Roman" w:cs="Times New Roman"/>
          <w:kern w:val="0"/>
          <w:sz w:val="28"/>
          <w:szCs w:val="28"/>
          <w:lang w:eastAsia="en-US"/>
        </w:rPr>
        <w:t xml:space="preserve">У частині здійснення відшкодування відсотків за діючими кредитними договорами застосовувати </w:t>
      </w:r>
      <w:r w:rsidRPr="00BD6466">
        <w:rPr>
          <w:rFonts w:ascii="Times New Roman" w:eastAsia="Times New Roman" w:hAnsi="Times New Roman" w:cs="Times New Roman"/>
          <w:color w:val="000000" w:themeColor="text1"/>
          <w:kern w:val="0"/>
          <w:sz w:val="28"/>
          <w:szCs w:val="28"/>
          <w:lang w:eastAsia="en-US"/>
        </w:rPr>
        <w:t xml:space="preserve">положення Програми, затвердженої рішенням Львівської обласної ради </w:t>
      </w:r>
      <w:r w:rsidRPr="00BD6466">
        <w:rPr>
          <w:rFonts w:ascii="Times New Roman" w:eastAsia="Times New Roman" w:hAnsi="Times New Roman" w:cs="Times New Roman"/>
          <w:color w:val="000000" w:themeColor="text1"/>
          <w:kern w:val="0"/>
          <w:sz w:val="28"/>
          <w:szCs w:val="28"/>
          <w:lang w:eastAsia="ru-RU"/>
        </w:rPr>
        <w:t xml:space="preserve">від 14 лютого 2017 року № 364 </w:t>
      </w:r>
      <w:r w:rsidRPr="00BD6466">
        <w:rPr>
          <w:rFonts w:ascii="Times New Roman" w:eastAsia="Times New Roman" w:hAnsi="Times New Roman" w:cs="Times New Roman"/>
          <w:color w:val="000000" w:themeColor="text1"/>
          <w:kern w:val="0"/>
          <w:sz w:val="28"/>
          <w:szCs w:val="28"/>
          <w:lang w:eastAsia="en-US"/>
        </w:rPr>
        <w:t>«Про затвердження Програми підвищення конкурентоспроможності Львівської області у новій редакції».</w:t>
      </w:r>
    </w:p>
    <w:p w:rsidR="00B86B6B" w:rsidRDefault="00B86B6B" w:rsidP="0074052E">
      <w:pPr>
        <w:numPr>
          <w:ilvl w:val="0"/>
          <w:numId w:val="34"/>
        </w:numPr>
        <w:suppressAutoHyphens w:val="0"/>
        <w:spacing w:after="0" w:line="264" w:lineRule="auto"/>
        <w:ind w:left="0" w:firstLine="567"/>
        <w:jc w:val="both"/>
        <w:rPr>
          <w:rFonts w:ascii="Times New Roman" w:eastAsia="Times New Roman" w:hAnsi="Times New Roman" w:cs="Times New Roman"/>
          <w:color w:val="000000" w:themeColor="text1"/>
          <w:kern w:val="0"/>
          <w:sz w:val="28"/>
          <w:szCs w:val="28"/>
          <w:lang w:eastAsia="en-US"/>
        </w:rPr>
      </w:pPr>
      <w:r w:rsidRPr="0073238E">
        <w:rPr>
          <w:rFonts w:ascii="Times New Roman" w:eastAsia="Times New Roman" w:hAnsi="Times New Roman" w:cs="Times New Roman"/>
          <w:color w:val="000000" w:themeColor="text1"/>
          <w:kern w:val="0"/>
          <w:sz w:val="28"/>
          <w:szCs w:val="28"/>
          <w:lang w:eastAsia="en-US"/>
        </w:rPr>
        <w:t>Контроль за виконанням рішен</w:t>
      </w:r>
      <w:r w:rsidR="005826E3">
        <w:rPr>
          <w:rFonts w:ascii="Times New Roman" w:eastAsia="Times New Roman" w:hAnsi="Times New Roman" w:cs="Times New Roman"/>
          <w:color w:val="000000" w:themeColor="text1"/>
          <w:kern w:val="0"/>
          <w:sz w:val="28"/>
          <w:szCs w:val="28"/>
          <w:lang w:eastAsia="en-US"/>
        </w:rPr>
        <w:t>ня покласти на постійну комісію</w:t>
      </w:r>
      <w:r w:rsidR="0074052E" w:rsidRPr="0074052E">
        <w:rPr>
          <w:rFonts w:ascii="Times New Roman" w:eastAsia="Times New Roman" w:hAnsi="Times New Roman" w:cs="Times New Roman"/>
          <w:color w:val="000000" w:themeColor="text1"/>
          <w:kern w:val="0"/>
          <w:sz w:val="28"/>
          <w:szCs w:val="28"/>
          <w:lang w:eastAsia="en-US"/>
        </w:rPr>
        <w:t xml:space="preserve"> з питань діяльності агропромислового комплексу, підприємництва т</w:t>
      </w:r>
      <w:r w:rsidR="0074052E">
        <w:rPr>
          <w:rFonts w:ascii="Times New Roman" w:eastAsia="Times New Roman" w:hAnsi="Times New Roman" w:cs="Times New Roman"/>
          <w:color w:val="000000" w:themeColor="text1"/>
          <w:kern w:val="0"/>
          <w:sz w:val="28"/>
          <w:szCs w:val="28"/>
          <w:lang w:eastAsia="en-US"/>
        </w:rPr>
        <w:t xml:space="preserve">а інвестицій (Ю. </w:t>
      </w:r>
      <w:proofErr w:type="spellStart"/>
      <w:r w:rsidR="0074052E">
        <w:rPr>
          <w:rFonts w:ascii="Times New Roman" w:eastAsia="Times New Roman" w:hAnsi="Times New Roman" w:cs="Times New Roman"/>
          <w:color w:val="000000" w:themeColor="text1"/>
          <w:kern w:val="0"/>
          <w:sz w:val="28"/>
          <w:szCs w:val="28"/>
          <w:lang w:eastAsia="en-US"/>
        </w:rPr>
        <w:t>Раделицький</w:t>
      </w:r>
      <w:proofErr w:type="spellEnd"/>
      <w:r w:rsidR="0074052E">
        <w:rPr>
          <w:rFonts w:ascii="Times New Roman" w:eastAsia="Times New Roman" w:hAnsi="Times New Roman" w:cs="Times New Roman"/>
          <w:color w:val="000000" w:themeColor="text1"/>
          <w:kern w:val="0"/>
          <w:sz w:val="28"/>
          <w:szCs w:val="28"/>
          <w:lang w:eastAsia="en-US"/>
        </w:rPr>
        <w:t>)</w:t>
      </w:r>
      <w:r w:rsidRPr="0073238E">
        <w:rPr>
          <w:rFonts w:ascii="Times New Roman" w:eastAsia="Times New Roman" w:hAnsi="Times New Roman" w:cs="Times New Roman"/>
          <w:color w:val="000000" w:themeColor="text1"/>
          <w:kern w:val="0"/>
          <w:sz w:val="28"/>
          <w:szCs w:val="28"/>
          <w:lang w:eastAsia="en-US"/>
        </w:rPr>
        <w:t>.</w:t>
      </w:r>
    </w:p>
    <w:p w:rsidR="0074052E" w:rsidRPr="0073238E" w:rsidRDefault="0074052E" w:rsidP="0074052E">
      <w:pPr>
        <w:suppressAutoHyphens w:val="0"/>
        <w:spacing w:after="0" w:line="264" w:lineRule="auto"/>
        <w:ind w:left="567"/>
        <w:jc w:val="both"/>
        <w:rPr>
          <w:rFonts w:ascii="Times New Roman" w:eastAsia="Times New Roman" w:hAnsi="Times New Roman" w:cs="Times New Roman"/>
          <w:color w:val="000000" w:themeColor="text1"/>
          <w:kern w:val="0"/>
          <w:sz w:val="28"/>
          <w:szCs w:val="28"/>
          <w:lang w:eastAsia="en-US"/>
        </w:rPr>
      </w:pPr>
    </w:p>
    <w:p w:rsidR="00B86B6B" w:rsidRDefault="00B86B6B" w:rsidP="00B86B6B">
      <w:pPr>
        <w:tabs>
          <w:tab w:val="left" w:pos="1134"/>
        </w:tabs>
        <w:suppressAutoHyphens w:val="0"/>
        <w:spacing w:after="0" w:line="264" w:lineRule="auto"/>
        <w:jc w:val="both"/>
        <w:rPr>
          <w:rFonts w:eastAsia="Times New Roman" w:cs="Times New Roman"/>
          <w:kern w:val="0"/>
          <w:sz w:val="28"/>
          <w:szCs w:val="28"/>
          <w:lang w:eastAsia="en-US"/>
        </w:rPr>
      </w:pPr>
    </w:p>
    <w:p w:rsidR="00B86B6B" w:rsidRDefault="00B86B6B" w:rsidP="00B86B6B">
      <w:pPr>
        <w:suppressAutoHyphens w:val="0"/>
        <w:spacing w:after="0" w:line="264" w:lineRule="auto"/>
        <w:jc w:val="both"/>
        <w:rPr>
          <w:rFonts w:ascii="Times New Roman" w:eastAsia="Times New Roman" w:hAnsi="Times New Roman" w:cs="Times New Roman"/>
          <w:kern w:val="0"/>
          <w:sz w:val="28"/>
          <w:szCs w:val="28"/>
          <w:lang w:eastAsia="en-US"/>
        </w:rPr>
      </w:pPr>
      <w:r>
        <w:rPr>
          <w:rFonts w:ascii="Times New Roman" w:eastAsia="Times New Roman" w:hAnsi="Times New Roman" w:cs="Times New Roman"/>
          <w:kern w:val="0"/>
          <w:sz w:val="28"/>
          <w:szCs w:val="28"/>
          <w:lang w:eastAsia="en-US"/>
        </w:rPr>
        <w:t xml:space="preserve">Голова обласної ради </w:t>
      </w:r>
      <w:r>
        <w:rPr>
          <w:rFonts w:ascii="Times New Roman" w:eastAsia="Times New Roman" w:hAnsi="Times New Roman" w:cs="Times New Roman"/>
          <w:kern w:val="0"/>
          <w:sz w:val="28"/>
          <w:szCs w:val="28"/>
          <w:lang w:eastAsia="en-US"/>
        </w:rPr>
        <w:tab/>
      </w:r>
      <w:r>
        <w:rPr>
          <w:rFonts w:ascii="Times New Roman" w:eastAsia="Times New Roman" w:hAnsi="Times New Roman" w:cs="Times New Roman"/>
          <w:kern w:val="0"/>
          <w:sz w:val="28"/>
          <w:szCs w:val="28"/>
          <w:lang w:eastAsia="en-US"/>
        </w:rPr>
        <w:tab/>
      </w:r>
      <w:r>
        <w:rPr>
          <w:rFonts w:ascii="Times New Roman" w:eastAsia="Times New Roman" w:hAnsi="Times New Roman" w:cs="Times New Roman"/>
          <w:kern w:val="0"/>
          <w:sz w:val="28"/>
          <w:szCs w:val="28"/>
          <w:lang w:eastAsia="en-US"/>
        </w:rPr>
        <w:tab/>
      </w:r>
      <w:r>
        <w:rPr>
          <w:rFonts w:ascii="Times New Roman" w:eastAsia="Times New Roman" w:hAnsi="Times New Roman" w:cs="Times New Roman"/>
          <w:kern w:val="0"/>
          <w:sz w:val="28"/>
          <w:szCs w:val="28"/>
          <w:lang w:eastAsia="en-US"/>
        </w:rPr>
        <w:tab/>
      </w:r>
      <w:r>
        <w:rPr>
          <w:rFonts w:ascii="Times New Roman" w:eastAsia="Times New Roman" w:hAnsi="Times New Roman" w:cs="Times New Roman"/>
          <w:kern w:val="0"/>
          <w:sz w:val="28"/>
          <w:szCs w:val="28"/>
          <w:lang w:eastAsia="en-US"/>
        </w:rPr>
        <w:tab/>
      </w:r>
      <w:r>
        <w:rPr>
          <w:rFonts w:ascii="Times New Roman" w:eastAsia="Times New Roman" w:hAnsi="Times New Roman" w:cs="Times New Roman"/>
          <w:kern w:val="0"/>
          <w:sz w:val="28"/>
          <w:szCs w:val="28"/>
          <w:lang w:eastAsia="en-US"/>
        </w:rPr>
        <w:tab/>
        <w:t xml:space="preserve">                   Ірина ГРИМАК</w:t>
      </w:r>
    </w:p>
    <w:p w:rsidR="00B86B6B" w:rsidRPr="0045351C" w:rsidRDefault="00B86B6B" w:rsidP="00B86B6B"/>
    <w:p w:rsidR="00B86B6B" w:rsidRDefault="00B86B6B">
      <w:pPr>
        <w:suppressAutoHyphens w:val="0"/>
        <w:spacing w:after="0" w:line="240" w:lineRule="auto"/>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86B6B" w:rsidRDefault="00B86B6B" w:rsidP="00B86B6B">
      <w:pPr>
        <w:tabs>
          <w:tab w:val="left" w:pos="11840"/>
        </w:tabs>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Додаток до проєкту</w:t>
      </w:r>
      <w:r w:rsidR="002419A4">
        <w:rPr>
          <w:rFonts w:ascii="Times New Roman" w:eastAsia="Times New Roman" w:hAnsi="Times New Roman" w:cs="Times New Roman"/>
          <w:sz w:val="28"/>
        </w:rPr>
        <w:t xml:space="preserve"> рішення</w:t>
      </w: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tabs>
          <w:tab w:val="left" w:pos="11840"/>
        </w:tabs>
        <w:spacing w:after="0" w:line="240" w:lineRule="auto"/>
        <w:ind w:firstLine="709"/>
        <w:jc w:val="both"/>
        <w:rPr>
          <w:rFonts w:ascii="Times New Roman" w:eastAsia="Times New Roman" w:hAnsi="Times New Roman" w:cs="Times New Roman"/>
          <w:sz w:val="28"/>
        </w:rPr>
      </w:pPr>
    </w:p>
    <w:p w:rsidR="00CB5EF2" w:rsidRPr="00B71FDC" w:rsidRDefault="00CB5EF2" w:rsidP="00CB5EF2">
      <w:pPr>
        <w:spacing w:after="0" w:line="240" w:lineRule="auto"/>
        <w:jc w:val="center"/>
        <w:rPr>
          <w:rFonts w:ascii="Times New Roman" w:eastAsia="Times New Roman" w:hAnsi="Times New Roman" w:cs="Times New Roman"/>
          <w:b/>
          <w:sz w:val="28"/>
        </w:rPr>
      </w:pPr>
      <w:bookmarkStart w:id="4" w:name="z1"/>
      <w:bookmarkEnd w:id="4"/>
      <w:r w:rsidRPr="00B71FDC">
        <w:rPr>
          <w:rFonts w:ascii="Times New Roman" w:eastAsia="Times New Roman" w:hAnsi="Times New Roman" w:cs="Times New Roman"/>
          <w:b/>
          <w:sz w:val="28"/>
        </w:rPr>
        <w:t>ПРОГРАМА ПІДВИЩЕННЯ КОНКУРЕНТОСПРОМОЖНОСТІ ЛЬВІВСЬКОЇ ОБЛАСТІ</w:t>
      </w:r>
      <w:r w:rsidR="00810DA8" w:rsidRPr="00B71FDC">
        <w:rPr>
          <w:rFonts w:ascii="Times New Roman" w:eastAsia="Times New Roman" w:hAnsi="Times New Roman" w:cs="Times New Roman"/>
          <w:b/>
          <w:sz w:val="28"/>
        </w:rPr>
        <w:t xml:space="preserve"> НА 2021-2023 РОКИ</w:t>
      </w:r>
    </w:p>
    <w:p w:rsidR="00CB5EF2" w:rsidRPr="00B71FDC" w:rsidRDefault="00CB5EF2" w:rsidP="00CB5EF2">
      <w:pPr>
        <w:spacing w:after="0" w:line="240" w:lineRule="auto"/>
        <w:jc w:val="center"/>
        <w:rPr>
          <w:rFonts w:ascii="Times New Roman" w:eastAsia="Times New Roman" w:hAnsi="Times New Roman" w:cs="Times New Roman"/>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keepNext/>
        <w:spacing w:after="0" w:line="240" w:lineRule="auto"/>
        <w:jc w:val="center"/>
        <w:rPr>
          <w:rFonts w:ascii="Times New Roman" w:eastAsia="Times New Roman" w:hAnsi="Times New Roman" w:cs="Times New Roman"/>
          <w:b/>
          <w:caps/>
          <w:sz w:val="28"/>
        </w:rPr>
      </w:pPr>
      <w:r w:rsidRPr="00B71FDC">
        <w:rPr>
          <w:rFonts w:ascii="Times New Roman" w:eastAsia="Times New Roman" w:hAnsi="Times New Roman" w:cs="Times New Roman"/>
          <w:b/>
          <w:caps/>
          <w:sz w:val="28"/>
        </w:rPr>
        <w:t>Львів – 2020</w:t>
      </w:r>
    </w:p>
    <w:p w:rsidR="00CB5EF2" w:rsidRPr="00B71FDC" w:rsidRDefault="00CB5EF2" w:rsidP="00CB5EF2">
      <w:pPr>
        <w:rPr>
          <w:rFonts w:ascii="Times New Roman" w:hAnsi="Times New Roman" w:cs="Times New Roman"/>
        </w:rPr>
        <w:sectPr w:rsidR="00CB5EF2" w:rsidRPr="00B71FDC" w:rsidSect="00F340DF">
          <w:headerReference w:type="default" r:id="rId8"/>
          <w:footerReference w:type="default" r:id="rId9"/>
          <w:headerReference w:type="first" r:id="rId10"/>
          <w:footerReference w:type="first" r:id="rId11"/>
          <w:pgSz w:w="12240" w:h="15840"/>
          <w:pgMar w:top="1134" w:right="850" w:bottom="1134" w:left="1701" w:header="708" w:footer="708" w:gutter="0"/>
          <w:pgNumType w:start="1"/>
          <w:cols w:space="720"/>
          <w:titlePg/>
          <w:docGrid w:linePitch="360" w:charSpace="-2049"/>
        </w:sectPr>
      </w:pPr>
    </w:p>
    <w:p w:rsidR="00CB5EF2" w:rsidRPr="00B71FDC" w:rsidRDefault="00CB5EF2" w:rsidP="00CB5EF2">
      <w:pPr>
        <w:spacing w:after="0" w:line="240" w:lineRule="auto"/>
        <w:ind w:firstLine="709"/>
        <w:jc w:val="center"/>
        <w:rPr>
          <w:rFonts w:ascii="Times New Roman" w:eastAsia="Times New Roman" w:hAnsi="Times New Roman" w:cs="Times New Roman"/>
          <w:b/>
          <w:sz w:val="28"/>
        </w:rPr>
      </w:pPr>
      <w:r w:rsidRPr="00B71FDC">
        <w:rPr>
          <w:rFonts w:ascii="Times New Roman" w:eastAsia="Times New Roman" w:hAnsi="Times New Roman" w:cs="Times New Roman"/>
          <w:b/>
          <w:sz w:val="28"/>
        </w:rPr>
        <w:lastRenderedPageBreak/>
        <w:t>ЗМІСТ</w:t>
      </w:r>
    </w:p>
    <w:p w:rsidR="00CB5EF2" w:rsidRPr="00B71FDC" w:rsidRDefault="00CB5EF2" w:rsidP="00CB5EF2">
      <w:pPr>
        <w:spacing w:after="0" w:line="240" w:lineRule="auto"/>
        <w:ind w:firstLine="709"/>
        <w:jc w:val="center"/>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Паспорт «Програми підвищення конкурентоспроможності Львівської області»</w:t>
      </w:r>
    </w:p>
    <w:p w:rsidR="00CB5EF2" w:rsidRPr="00B71FDC" w:rsidRDefault="00FB4C42" w:rsidP="00FB4C42">
      <w:pPr>
        <w:tabs>
          <w:tab w:val="left" w:pos="4365"/>
        </w:tabs>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ab/>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I.</w:t>
      </w:r>
      <w:r w:rsidRPr="00B71FDC">
        <w:rPr>
          <w:rFonts w:ascii="Times New Roman" w:eastAsia="Times New Roman" w:hAnsi="Times New Roman" w:cs="Times New Roman"/>
          <w:sz w:val="28"/>
        </w:rPr>
        <w:tab/>
        <w:t>Загальні положення</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II.</w:t>
      </w:r>
      <w:r w:rsidRPr="00B71FDC">
        <w:rPr>
          <w:rFonts w:ascii="Times New Roman" w:eastAsia="Times New Roman" w:hAnsi="Times New Roman" w:cs="Times New Roman"/>
          <w:sz w:val="28"/>
        </w:rPr>
        <w:tab/>
        <w:t>Стан і проблеми розвитку Львівської області</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III.</w:t>
      </w:r>
      <w:r w:rsidRPr="00B71FDC">
        <w:rPr>
          <w:rFonts w:ascii="Times New Roman" w:eastAsia="Times New Roman" w:hAnsi="Times New Roman" w:cs="Times New Roman"/>
          <w:sz w:val="28"/>
        </w:rPr>
        <w:tab/>
        <w:t>Головна мета, цілі та принципи реалізації Програми</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IV.</w:t>
      </w:r>
      <w:r w:rsidRPr="00B71FDC">
        <w:rPr>
          <w:rFonts w:ascii="Times New Roman" w:eastAsia="Times New Roman" w:hAnsi="Times New Roman" w:cs="Times New Roman"/>
          <w:sz w:val="28"/>
        </w:rPr>
        <w:tab/>
        <w:t>Фінансове забезпечення</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V.</w:t>
      </w:r>
      <w:r w:rsidRPr="00B71FDC">
        <w:rPr>
          <w:rFonts w:ascii="Times New Roman" w:eastAsia="Times New Roman" w:hAnsi="Times New Roman" w:cs="Times New Roman"/>
          <w:sz w:val="28"/>
        </w:rPr>
        <w:tab/>
        <w:t>Координація та контроль за ходом виконання Програми</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VІ.</w:t>
      </w:r>
      <w:r w:rsidRPr="00B71FDC">
        <w:rPr>
          <w:rFonts w:ascii="Times New Roman" w:eastAsia="Times New Roman" w:hAnsi="Times New Roman" w:cs="Times New Roman"/>
          <w:sz w:val="28"/>
        </w:rPr>
        <w:tab/>
        <w:t>Механізм виконання завдань Програми</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VІІ.</w:t>
      </w:r>
      <w:r w:rsidRPr="00B71FDC">
        <w:rPr>
          <w:rFonts w:ascii="Times New Roman" w:eastAsia="Times New Roman" w:hAnsi="Times New Roman" w:cs="Times New Roman"/>
          <w:sz w:val="28"/>
        </w:rPr>
        <w:tab/>
        <w:t>Очікувані кінцеві результати реалізації Програми</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Ресурсне забезпечення Програми </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Перелік завдань та заходів Програми</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Додаток</w:t>
      </w:r>
    </w:p>
    <w:p w:rsidR="00CB5EF2" w:rsidRPr="00B71FDC" w:rsidRDefault="00CB5EF2" w:rsidP="00CB5EF2">
      <w:pPr>
        <w:spacing w:after="0" w:line="240" w:lineRule="auto"/>
        <w:ind w:firstLine="709"/>
        <w:jc w:val="both"/>
        <w:rPr>
          <w:rFonts w:ascii="Times New Roman" w:eastAsia="Times New Roman" w:hAnsi="Times New Roman" w:cs="Times New Roman"/>
          <w:b/>
          <w:caps/>
          <w:sz w:val="28"/>
        </w:rPr>
      </w:pPr>
    </w:p>
    <w:p w:rsidR="006A7D06" w:rsidRPr="00B71FDC" w:rsidRDefault="006A7D06" w:rsidP="00CB5EF2">
      <w:pPr>
        <w:spacing w:after="0" w:line="240" w:lineRule="auto"/>
        <w:ind w:firstLine="709"/>
        <w:jc w:val="both"/>
        <w:rPr>
          <w:rFonts w:ascii="Times New Roman" w:eastAsia="Times New Roman" w:hAnsi="Times New Roman" w:cs="Times New Roman"/>
          <w:b/>
          <w:caps/>
          <w:sz w:val="28"/>
        </w:rPr>
      </w:pPr>
    </w:p>
    <w:p w:rsidR="006A7D06" w:rsidRPr="00B71FDC" w:rsidRDefault="006A7D06" w:rsidP="006A7D06">
      <w:pPr>
        <w:rPr>
          <w:rFonts w:ascii="Times New Roman" w:eastAsia="Times New Roman" w:hAnsi="Times New Roman" w:cs="Times New Roman"/>
          <w:sz w:val="28"/>
        </w:rPr>
      </w:pPr>
    </w:p>
    <w:p w:rsidR="006A7D06" w:rsidRPr="00B71FDC" w:rsidRDefault="006A7D06" w:rsidP="006A7D06">
      <w:pPr>
        <w:rPr>
          <w:rFonts w:ascii="Times New Roman" w:eastAsia="Times New Roman" w:hAnsi="Times New Roman" w:cs="Times New Roman"/>
          <w:sz w:val="28"/>
        </w:rPr>
      </w:pPr>
    </w:p>
    <w:p w:rsidR="006A7D06" w:rsidRPr="00B71FDC" w:rsidRDefault="006A7D06" w:rsidP="006A7D06">
      <w:pPr>
        <w:rPr>
          <w:rFonts w:ascii="Times New Roman" w:eastAsia="Times New Roman" w:hAnsi="Times New Roman" w:cs="Times New Roman"/>
          <w:sz w:val="28"/>
        </w:rPr>
      </w:pPr>
    </w:p>
    <w:p w:rsidR="006A7D06" w:rsidRPr="00B71FDC" w:rsidRDefault="006A7D06" w:rsidP="006A7D06">
      <w:pPr>
        <w:rPr>
          <w:rFonts w:ascii="Times New Roman" w:eastAsia="Times New Roman" w:hAnsi="Times New Roman" w:cs="Times New Roman"/>
          <w:sz w:val="28"/>
        </w:rPr>
      </w:pPr>
    </w:p>
    <w:p w:rsidR="00CB5EF2" w:rsidRPr="00B71FDC" w:rsidRDefault="006A7D06" w:rsidP="006A7D06">
      <w:pPr>
        <w:tabs>
          <w:tab w:val="center" w:pos="4844"/>
        </w:tabs>
        <w:rPr>
          <w:rFonts w:ascii="Times New Roman" w:eastAsia="Times New Roman" w:hAnsi="Times New Roman" w:cs="Times New Roman"/>
          <w:sz w:val="28"/>
        </w:rPr>
        <w:sectPr w:rsidR="00CB5EF2" w:rsidRPr="00B71FDC" w:rsidSect="00F340DF">
          <w:pgSz w:w="12240" w:h="15840"/>
          <w:pgMar w:top="1134" w:right="851" w:bottom="1134" w:left="1701" w:header="709" w:footer="352" w:gutter="0"/>
          <w:pgNumType w:start="2"/>
          <w:cols w:space="720"/>
          <w:docGrid w:linePitch="360" w:charSpace="-2049"/>
        </w:sectPr>
      </w:pPr>
      <w:r w:rsidRPr="00B71FDC">
        <w:rPr>
          <w:rFonts w:ascii="Times New Roman" w:eastAsia="Times New Roman" w:hAnsi="Times New Roman" w:cs="Times New Roman"/>
          <w:sz w:val="28"/>
        </w:rPr>
        <w:tab/>
      </w:r>
    </w:p>
    <w:p w:rsidR="00CB5EF2" w:rsidRPr="00B71FDC" w:rsidRDefault="00CB5EF2" w:rsidP="00CB5EF2">
      <w:pPr>
        <w:keepNext/>
        <w:spacing w:after="60" w:line="240" w:lineRule="auto"/>
        <w:jc w:val="center"/>
        <w:rPr>
          <w:rFonts w:ascii="Times New Roman" w:eastAsia="Times New Roman" w:hAnsi="Times New Roman" w:cs="Times New Roman"/>
          <w:b/>
          <w:caps/>
          <w:sz w:val="28"/>
        </w:rPr>
      </w:pPr>
      <w:r w:rsidRPr="00B71FDC">
        <w:rPr>
          <w:rFonts w:ascii="Times New Roman" w:eastAsia="Times New Roman" w:hAnsi="Times New Roman" w:cs="Times New Roman"/>
          <w:b/>
          <w:caps/>
          <w:sz w:val="28"/>
        </w:rPr>
        <w:lastRenderedPageBreak/>
        <w:t>Паспорт</w:t>
      </w:r>
    </w:p>
    <w:p w:rsidR="00CB5EF2" w:rsidRPr="00B71FDC" w:rsidRDefault="00CB5EF2" w:rsidP="00CB5EF2">
      <w:pPr>
        <w:keepNext/>
        <w:spacing w:after="60" w:line="240" w:lineRule="auto"/>
        <w:jc w:val="center"/>
        <w:rPr>
          <w:rFonts w:ascii="Times New Roman" w:eastAsia="Times New Roman" w:hAnsi="Times New Roman" w:cs="Times New Roman"/>
          <w:b/>
          <w:sz w:val="28"/>
        </w:rPr>
      </w:pPr>
      <w:r w:rsidRPr="00B71FDC">
        <w:rPr>
          <w:rFonts w:ascii="Times New Roman" w:eastAsia="Times New Roman" w:hAnsi="Times New Roman" w:cs="Times New Roman"/>
          <w:b/>
          <w:sz w:val="28"/>
        </w:rPr>
        <w:t>ПРОГРАМИ ПІДВИЩЕННЯ КОНКУРЕНТОСПРОМОЖНОСТІ ЛЬВІВСЬКОЇ ОБЛАСТІ</w:t>
      </w:r>
    </w:p>
    <w:tbl>
      <w:tblPr>
        <w:tblW w:w="9932" w:type="dxa"/>
        <w:tblInd w:w="196" w:type="dxa"/>
        <w:tblLayout w:type="fixed"/>
        <w:tblLook w:val="0000"/>
      </w:tblPr>
      <w:tblGrid>
        <w:gridCol w:w="3082"/>
        <w:gridCol w:w="6850"/>
      </w:tblGrid>
      <w:tr w:rsidR="00B71FDC" w:rsidRPr="00B71FDC" w:rsidTr="000E5649">
        <w:trPr>
          <w:cantSplit/>
          <w:trHeight w:val="643"/>
        </w:trPr>
        <w:tc>
          <w:tcPr>
            <w:tcW w:w="3082"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hAnsi="Times New Roman" w:cs="Times New Roman"/>
                <w:sz w:val="28"/>
                <w:szCs w:val="28"/>
              </w:rPr>
            </w:pPr>
            <w:r w:rsidRPr="00B71FDC">
              <w:rPr>
                <w:rFonts w:ascii="Times New Roman" w:eastAsia="Times New Roman" w:hAnsi="Times New Roman" w:cs="Times New Roman"/>
                <w:sz w:val="28"/>
              </w:rPr>
              <w:t>Ініціатор розроблення Програми</w:t>
            </w:r>
          </w:p>
        </w:tc>
        <w:tc>
          <w:tcPr>
            <w:tcW w:w="6850"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hAnsi="Times New Roman" w:cs="Times New Roman"/>
              </w:rPr>
            </w:pPr>
            <w:r w:rsidRPr="00B71FDC">
              <w:rPr>
                <w:rFonts w:ascii="Times New Roman" w:hAnsi="Times New Roman" w:cs="Times New Roman"/>
                <w:sz w:val="28"/>
                <w:szCs w:val="28"/>
              </w:rPr>
              <w:t>Департамент економічної політики облдержадміністрації</w:t>
            </w:r>
          </w:p>
        </w:tc>
      </w:tr>
      <w:tr w:rsidR="00B71FDC" w:rsidRPr="00B71FDC" w:rsidTr="000E5649">
        <w:trPr>
          <w:cantSplit/>
          <w:trHeight w:val="20"/>
        </w:trPr>
        <w:tc>
          <w:tcPr>
            <w:tcW w:w="3082"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hAnsi="Times New Roman" w:cs="Times New Roman"/>
                <w:sz w:val="28"/>
                <w:szCs w:val="28"/>
              </w:rPr>
            </w:pPr>
            <w:r w:rsidRPr="00B71FDC">
              <w:rPr>
                <w:rFonts w:ascii="Times New Roman" w:eastAsia="Times New Roman" w:hAnsi="Times New Roman" w:cs="Times New Roman"/>
                <w:sz w:val="28"/>
              </w:rPr>
              <w:t>Дата, номер документа про затвердження Програми</w:t>
            </w:r>
          </w:p>
        </w:tc>
        <w:tc>
          <w:tcPr>
            <w:tcW w:w="6850"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jc w:val="both"/>
              <w:rPr>
                <w:rFonts w:ascii="Times New Roman" w:hAnsi="Times New Roman" w:cs="Times New Roman"/>
                <w:sz w:val="28"/>
                <w:szCs w:val="28"/>
              </w:rPr>
            </w:pPr>
          </w:p>
          <w:p w:rsidR="00CB5EF2" w:rsidRPr="00B71FDC" w:rsidRDefault="00CB5EF2" w:rsidP="000E5649">
            <w:pPr>
              <w:spacing w:after="0" w:line="240" w:lineRule="auto"/>
              <w:jc w:val="both"/>
              <w:rPr>
                <w:rFonts w:ascii="Times New Roman" w:hAnsi="Times New Roman" w:cs="Times New Roman"/>
                <w:sz w:val="28"/>
                <w:szCs w:val="28"/>
              </w:rPr>
            </w:pPr>
          </w:p>
        </w:tc>
      </w:tr>
      <w:tr w:rsidR="00B71FDC" w:rsidRPr="00B71FDC" w:rsidTr="000E5649">
        <w:trPr>
          <w:cantSplit/>
          <w:trHeight w:val="20"/>
        </w:trPr>
        <w:tc>
          <w:tcPr>
            <w:tcW w:w="3082"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hAnsi="Times New Roman" w:cs="Times New Roman"/>
                <w:sz w:val="28"/>
                <w:szCs w:val="28"/>
              </w:rPr>
            </w:pPr>
            <w:r w:rsidRPr="00B71FDC">
              <w:rPr>
                <w:rFonts w:ascii="Times New Roman" w:eastAsia="Times New Roman" w:hAnsi="Times New Roman" w:cs="Times New Roman"/>
                <w:sz w:val="28"/>
              </w:rPr>
              <w:t>Розробник Програми</w:t>
            </w:r>
          </w:p>
        </w:tc>
        <w:tc>
          <w:tcPr>
            <w:tcW w:w="6850"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hAnsi="Times New Roman" w:cs="Times New Roman"/>
              </w:rPr>
            </w:pPr>
            <w:r w:rsidRPr="00B71FDC">
              <w:rPr>
                <w:rFonts w:ascii="Times New Roman" w:hAnsi="Times New Roman" w:cs="Times New Roman"/>
                <w:sz w:val="28"/>
                <w:szCs w:val="28"/>
              </w:rPr>
              <w:t>Департамент економічної політики облдержадміністрації</w:t>
            </w:r>
          </w:p>
        </w:tc>
      </w:tr>
      <w:tr w:rsidR="00B71FDC" w:rsidRPr="00B71FDC" w:rsidTr="000E5649">
        <w:trPr>
          <w:cantSplit/>
          <w:trHeight w:val="20"/>
        </w:trPr>
        <w:tc>
          <w:tcPr>
            <w:tcW w:w="3082"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hAnsi="Times New Roman" w:cs="Times New Roman"/>
                <w:sz w:val="28"/>
                <w:szCs w:val="28"/>
              </w:rPr>
            </w:pPr>
            <w:proofErr w:type="spellStart"/>
            <w:r w:rsidRPr="00B71FDC">
              <w:rPr>
                <w:rFonts w:ascii="Times New Roman" w:eastAsia="Times New Roman" w:hAnsi="Times New Roman" w:cs="Times New Roman"/>
                <w:sz w:val="28"/>
              </w:rPr>
              <w:t>Співрозробники</w:t>
            </w:r>
            <w:proofErr w:type="spellEnd"/>
            <w:r w:rsidRPr="00B71FDC">
              <w:rPr>
                <w:rFonts w:ascii="Times New Roman" w:eastAsia="Times New Roman" w:hAnsi="Times New Roman" w:cs="Times New Roman"/>
                <w:sz w:val="28"/>
              </w:rPr>
              <w:t xml:space="preserve"> Програми</w:t>
            </w:r>
          </w:p>
        </w:tc>
        <w:tc>
          <w:tcPr>
            <w:tcW w:w="6850"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jc w:val="both"/>
              <w:rPr>
                <w:rFonts w:ascii="Times New Roman" w:hAnsi="Times New Roman" w:cs="Times New Roman"/>
                <w:sz w:val="28"/>
                <w:szCs w:val="28"/>
              </w:rPr>
            </w:pPr>
            <w:r w:rsidRPr="00B71FDC">
              <w:rPr>
                <w:rFonts w:ascii="Times New Roman" w:hAnsi="Times New Roman" w:cs="Times New Roman"/>
                <w:sz w:val="28"/>
                <w:szCs w:val="28"/>
              </w:rPr>
              <w:t>Комісія з питань економічної політики Громадської Ради при Львівській обласній державній адміністрації</w:t>
            </w:r>
          </w:p>
          <w:p w:rsidR="00CB5EF2" w:rsidRPr="00B71FDC" w:rsidRDefault="00CB5EF2" w:rsidP="000E5649">
            <w:pPr>
              <w:spacing w:after="0" w:line="240" w:lineRule="auto"/>
              <w:jc w:val="both"/>
              <w:rPr>
                <w:rFonts w:ascii="Times New Roman" w:hAnsi="Times New Roman" w:cs="Times New Roman"/>
                <w:sz w:val="28"/>
                <w:szCs w:val="28"/>
              </w:rPr>
            </w:pPr>
            <w:r w:rsidRPr="00B71FDC">
              <w:rPr>
                <w:rFonts w:ascii="Times New Roman" w:hAnsi="Times New Roman" w:cs="Times New Roman"/>
                <w:sz w:val="28"/>
                <w:szCs w:val="28"/>
              </w:rPr>
              <w:t xml:space="preserve">ДУ «Інститут регіональних досліджень </w:t>
            </w:r>
            <w:r w:rsidRPr="00B71FDC">
              <w:rPr>
                <w:rFonts w:ascii="Times New Roman" w:hAnsi="Times New Roman" w:cs="Times New Roman"/>
                <w:sz w:val="28"/>
                <w:szCs w:val="28"/>
              </w:rPr>
              <w:br/>
              <w:t xml:space="preserve">ім. М. І. Долішнього НАН України» </w:t>
            </w:r>
          </w:p>
        </w:tc>
      </w:tr>
      <w:tr w:rsidR="00B71FDC" w:rsidRPr="00B71FDC" w:rsidTr="000E5649">
        <w:trPr>
          <w:cantSplit/>
          <w:trHeight w:val="20"/>
        </w:trPr>
        <w:tc>
          <w:tcPr>
            <w:tcW w:w="3082"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hAnsi="Times New Roman" w:cs="Times New Roman"/>
                <w:sz w:val="28"/>
                <w:szCs w:val="28"/>
              </w:rPr>
            </w:pPr>
            <w:r w:rsidRPr="00B71FDC">
              <w:rPr>
                <w:rFonts w:ascii="Times New Roman" w:eastAsia="Times New Roman" w:hAnsi="Times New Roman" w:cs="Times New Roman"/>
                <w:sz w:val="28"/>
              </w:rPr>
              <w:t>Відповідальний виконавець Програми</w:t>
            </w:r>
          </w:p>
        </w:tc>
        <w:tc>
          <w:tcPr>
            <w:tcW w:w="6850"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hAnsi="Times New Roman" w:cs="Times New Roman"/>
              </w:rPr>
            </w:pPr>
            <w:r w:rsidRPr="00B71FDC">
              <w:rPr>
                <w:rFonts w:ascii="Times New Roman" w:hAnsi="Times New Roman" w:cs="Times New Roman"/>
                <w:sz w:val="28"/>
                <w:szCs w:val="28"/>
              </w:rPr>
              <w:t>Департамент економічної політики облдержадміністрації</w:t>
            </w:r>
          </w:p>
        </w:tc>
      </w:tr>
      <w:tr w:rsidR="00B71FDC" w:rsidRPr="00B71FDC" w:rsidTr="000E5649">
        <w:trPr>
          <w:cantSplit/>
          <w:trHeight w:val="20"/>
        </w:trPr>
        <w:tc>
          <w:tcPr>
            <w:tcW w:w="3082"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eastAsia="Calibri" w:hAnsi="Times New Roman" w:cs="Times New Roman"/>
                <w:sz w:val="28"/>
                <w:szCs w:val="28"/>
              </w:rPr>
            </w:pPr>
            <w:r w:rsidRPr="00B71FDC">
              <w:rPr>
                <w:rFonts w:ascii="Times New Roman" w:eastAsia="Times New Roman" w:hAnsi="Times New Roman" w:cs="Times New Roman"/>
                <w:sz w:val="28"/>
              </w:rPr>
              <w:t>Учасники Програми</w:t>
            </w:r>
          </w:p>
        </w:tc>
        <w:tc>
          <w:tcPr>
            <w:tcW w:w="6850"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jc w:val="both"/>
              <w:rPr>
                <w:rFonts w:ascii="Times New Roman" w:eastAsia="Calibri" w:hAnsi="Times New Roman" w:cs="Times New Roman"/>
                <w:sz w:val="28"/>
                <w:szCs w:val="28"/>
              </w:rPr>
            </w:pPr>
            <w:r w:rsidRPr="00B71FDC">
              <w:rPr>
                <w:rFonts w:ascii="Times New Roman" w:eastAsia="Calibri" w:hAnsi="Times New Roman" w:cs="Times New Roman"/>
                <w:sz w:val="28"/>
                <w:szCs w:val="28"/>
              </w:rPr>
              <w:t>Органи місцевого самоврядування</w:t>
            </w:r>
          </w:p>
          <w:p w:rsidR="00CB5EF2" w:rsidRPr="00B71FDC" w:rsidRDefault="00CB5EF2" w:rsidP="000E5649">
            <w:pPr>
              <w:spacing w:after="0" w:line="240" w:lineRule="auto"/>
              <w:jc w:val="both"/>
              <w:rPr>
                <w:rFonts w:ascii="Times New Roman" w:hAnsi="Times New Roman" w:cs="Times New Roman"/>
              </w:rPr>
            </w:pPr>
            <w:r w:rsidRPr="00B71FDC">
              <w:rPr>
                <w:rFonts w:ascii="Times New Roman" w:eastAsia="Calibri" w:hAnsi="Times New Roman" w:cs="Times New Roman"/>
                <w:sz w:val="28"/>
                <w:szCs w:val="28"/>
              </w:rPr>
              <w:t>Громадські організації</w:t>
            </w:r>
          </w:p>
        </w:tc>
      </w:tr>
      <w:tr w:rsidR="00B71FDC" w:rsidRPr="00B71FDC" w:rsidTr="000E5649">
        <w:trPr>
          <w:cantSplit/>
          <w:trHeight w:val="20"/>
        </w:trPr>
        <w:tc>
          <w:tcPr>
            <w:tcW w:w="3082"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eastAsia="Times New Roman" w:hAnsi="Times New Roman" w:cs="Times New Roman"/>
                <w:b/>
                <w:sz w:val="28"/>
                <w:szCs w:val="28"/>
              </w:rPr>
            </w:pPr>
            <w:r w:rsidRPr="00B71FDC">
              <w:rPr>
                <w:rFonts w:ascii="Times New Roman" w:eastAsia="Times New Roman" w:hAnsi="Times New Roman" w:cs="Times New Roman"/>
                <w:sz w:val="28"/>
              </w:rPr>
              <w:t xml:space="preserve">Термін реалізації Програми: </w:t>
            </w:r>
          </w:p>
        </w:tc>
        <w:tc>
          <w:tcPr>
            <w:tcW w:w="68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B5EF2" w:rsidRPr="00B71FDC" w:rsidRDefault="006B395E" w:rsidP="000E5649">
            <w:pPr>
              <w:spacing w:after="0" w:line="240" w:lineRule="auto"/>
              <w:ind w:firstLine="709"/>
              <w:rPr>
                <w:rFonts w:ascii="Times New Roman" w:hAnsi="Times New Roman" w:cs="Times New Roman"/>
              </w:rPr>
            </w:pPr>
            <w:r w:rsidRPr="00B71FDC">
              <w:rPr>
                <w:rFonts w:ascii="Times New Roman" w:eastAsia="Times New Roman" w:hAnsi="Times New Roman" w:cs="Times New Roman"/>
                <w:b/>
                <w:sz w:val="28"/>
                <w:szCs w:val="28"/>
              </w:rPr>
              <w:t>2021</w:t>
            </w:r>
            <w:r w:rsidR="00CB5EF2" w:rsidRPr="00B71FDC">
              <w:rPr>
                <w:rFonts w:ascii="Times New Roman" w:eastAsia="Times New Roman" w:hAnsi="Times New Roman" w:cs="Times New Roman"/>
                <w:b/>
                <w:sz w:val="28"/>
                <w:szCs w:val="28"/>
              </w:rPr>
              <w:t xml:space="preserve"> - 2023 роки</w:t>
            </w:r>
          </w:p>
        </w:tc>
      </w:tr>
      <w:tr w:rsidR="00B71FDC" w:rsidRPr="00B71FDC" w:rsidTr="000E5649">
        <w:trPr>
          <w:cantSplit/>
          <w:trHeight w:val="20"/>
        </w:trPr>
        <w:tc>
          <w:tcPr>
            <w:tcW w:w="3082"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eastAsia="Times New Roman" w:hAnsi="Times New Roman" w:cs="Times New Roman"/>
                <w:b/>
                <w:sz w:val="28"/>
                <w:szCs w:val="28"/>
              </w:rPr>
            </w:pPr>
            <w:r w:rsidRPr="00B71FDC">
              <w:rPr>
                <w:rFonts w:ascii="Times New Roman" w:eastAsia="Times New Roman" w:hAnsi="Times New Roman" w:cs="Times New Roman"/>
                <w:sz w:val="28"/>
              </w:rPr>
              <w:t>Загальний обсяг фінансових ресурсів, необхідних для реалізації Програми</w:t>
            </w:r>
          </w:p>
        </w:tc>
        <w:tc>
          <w:tcPr>
            <w:tcW w:w="6850"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685767" w:rsidP="000E5649">
            <w:pPr>
              <w:spacing w:after="0" w:line="240" w:lineRule="auto"/>
              <w:ind w:firstLine="709"/>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2021 рік –</w:t>
            </w:r>
            <w:r w:rsidR="00CB5EF2" w:rsidRPr="00B71FDC">
              <w:rPr>
                <w:rFonts w:ascii="Times New Roman" w:eastAsia="Times New Roman" w:hAnsi="Times New Roman" w:cs="Times New Roman"/>
                <w:b/>
                <w:sz w:val="28"/>
                <w:szCs w:val="28"/>
              </w:rPr>
              <w:t xml:space="preserve"> </w:t>
            </w:r>
            <w:r w:rsidR="006B395E" w:rsidRPr="00B71FDC">
              <w:rPr>
                <w:rFonts w:ascii="Times New Roman" w:eastAsia="Times New Roman" w:hAnsi="Times New Roman" w:cs="Times New Roman"/>
                <w:b/>
                <w:sz w:val="28"/>
                <w:szCs w:val="28"/>
              </w:rPr>
              <w:t xml:space="preserve">22300 тис. грн. </w:t>
            </w:r>
          </w:p>
          <w:p w:rsidR="00CB5EF2" w:rsidRPr="00B71FDC" w:rsidRDefault="00CB5EF2" w:rsidP="000E5649">
            <w:pPr>
              <w:spacing w:after="0" w:line="240" w:lineRule="auto"/>
              <w:ind w:firstLine="709"/>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2022 рік – </w:t>
            </w:r>
            <w:r w:rsidR="00685767" w:rsidRPr="00B71FDC">
              <w:rPr>
                <w:rFonts w:ascii="Times New Roman" w:eastAsia="Times New Roman" w:hAnsi="Times New Roman" w:cs="Times New Roman"/>
                <w:b/>
                <w:sz w:val="28"/>
                <w:szCs w:val="28"/>
              </w:rPr>
              <w:t>в межах бюджетних призначень</w:t>
            </w:r>
          </w:p>
          <w:p w:rsidR="00CB5EF2" w:rsidRPr="00B71FDC" w:rsidRDefault="00CB5EF2" w:rsidP="000E5649">
            <w:pPr>
              <w:spacing w:after="0" w:line="240" w:lineRule="auto"/>
              <w:ind w:firstLine="709"/>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2023 рік – </w:t>
            </w:r>
            <w:r w:rsidR="00685767" w:rsidRPr="00B71FDC">
              <w:rPr>
                <w:rFonts w:ascii="Times New Roman" w:eastAsia="Times New Roman" w:hAnsi="Times New Roman" w:cs="Times New Roman"/>
                <w:b/>
                <w:sz w:val="28"/>
                <w:szCs w:val="28"/>
              </w:rPr>
              <w:t>в межах бюджетних призначень</w:t>
            </w:r>
          </w:p>
        </w:tc>
      </w:tr>
      <w:tr w:rsidR="00B71FDC" w:rsidRPr="00B71FDC" w:rsidTr="000E5649">
        <w:trPr>
          <w:cantSplit/>
          <w:trHeight w:val="20"/>
        </w:trPr>
        <w:tc>
          <w:tcPr>
            <w:tcW w:w="3082"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eastAsia="Calibri" w:hAnsi="Times New Roman" w:cs="Times New Roman"/>
                <w:sz w:val="28"/>
                <w:szCs w:val="28"/>
              </w:rPr>
            </w:pPr>
            <w:r w:rsidRPr="00B71FDC">
              <w:rPr>
                <w:rFonts w:ascii="Times New Roman" w:eastAsia="Times New Roman" w:hAnsi="Times New Roman" w:cs="Times New Roman"/>
                <w:sz w:val="28"/>
              </w:rPr>
              <w:t>в тому числі:</w:t>
            </w:r>
          </w:p>
        </w:tc>
        <w:tc>
          <w:tcPr>
            <w:tcW w:w="6850"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ind w:firstLine="709"/>
              <w:jc w:val="both"/>
              <w:rPr>
                <w:rFonts w:ascii="Times New Roman" w:eastAsia="Calibri" w:hAnsi="Times New Roman" w:cs="Times New Roman"/>
                <w:sz w:val="28"/>
                <w:szCs w:val="28"/>
              </w:rPr>
            </w:pPr>
          </w:p>
        </w:tc>
      </w:tr>
      <w:tr w:rsidR="00B71FDC" w:rsidRPr="00B71FDC" w:rsidTr="000E5649">
        <w:trPr>
          <w:cantSplit/>
          <w:trHeight w:val="20"/>
        </w:trPr>
        <w:tc>
          <w:tcPr>
            <w:tcW w:w="3082"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CB5EF2" w:rsidP="000E5649">
            <w:pPr>
              <w:spacing w:after="0" w:line="240" w:lineRule="auto"/>
              <w:rPr>
                <w:rFonts w:ascii="Times New Roman" w:eastAsia="Times New Roman" w:hAnsi="Times New Roman" w:cs="Times New Roman"/>
                <w:b/>
                <w:sz w:val="28"/>
                <w:szCs w:val="28"/>
              </w:rPr>
            </w:pPr>
            <w:r w:rsidRPr="00B71FDC">
              <w:rPr>
                <w:rFonts w:ascii="Times New Roman" w:eastAsia="Times New Roman" w:hAnsi="Times New Roman" w:cs="Times New Roman"/>
                <w:sz w:val="28"/>
              </w:rPr>
              <w:t>кошти обласного бюджету</w:t>
            </w:r>
          </w:p>
        </w:tc>
        <w:tc>
          <w:tcPr>
            <w:tcW w:w="6850" w:type="dxa"/>
            <w:tcBorders>
              <w:top w:val="single" w:sz="4" w:space="0" w:color="000001"/>
              <w:left w:val="single" w:sz="4" w:space="0" w:color="000001"/>
              <w:bottom w:val="single" w:sz="4" w:space="0" w:color="000001"/>
              <w:right w:val="single" w:sz="4" w:space="0" w:color="000001"/>
            </w:tcBorders>
            <w:shd w:val="clear" w:color="auto" w:fill="FFFFFF"/>
          </w:tcPr>
          <w:p w:rsidR="00CB5EF2" w:rsidRPr="00B71FDC" w:rsidRDefault="00685767" w:rsidP="000E5649">
            <w:pPr>
              <w:spacing w:after="0" w:line="240" w:lineRule="auto"/>
              <w:ind w:firstLine="709"/>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2021 рік – 22300 тис. грн.</w:t>
            </w:r>
          </w:p>
          <w:p w:rsidR="00CB5EF2" w:rsidRPr="00B71FDC" w:rsidRDefault="00CB5EF2" w:rsidP="000E5649">
            <w:pPr>
              <w:spacing w:after="0" w:line="240" w:lineRule="auto"/>
              <w:ind w:firstLine="709"/>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2022 рік – </w:t>
            </w:r>
            <w:r w:rsidR="00685767" w:rsidRPr="00B71FDC">
              <w:rPr>
                <w:rFonts w:ascii="Times New Roman" w:eastAsia="Times New Roman" w:hAnsi="Times New Roman" w:cs="Times New Roman"/>
                <w:b/>
                <w:sz w:val="28"/>
                <w:szCs w:val="28"/>
              </w:rPr>
              <w:t>в межах бюджетних призначень</w:t>
            </w:r>
          </w:p>
          <w:p w:rsidR="00CB5EF2" w:rsidRPr="00B71FDC" w:rsidRDefault="00CB5EF2" w:rsidP="000E5649">
            <w:pPr>
              <w:spacing w:after="0" w:line="240" w:lineRule="auto"/>
              <w:ind w:firstLine="709"/>
              <w:jc w:val="both"/>
              <w:rPr>
                <w:rFonts w:ascii="Times New Roman" w:hAnsi="Times New Roman" w:cs="Times New Roman"/>
              </w:rPr>
            </w:pPr>
            <w:r w:rsidRPr="00B71FDC">
              <w:rPr>
                <w:rFonts w:ascii="Times New Roman" w:eastAsia="Times New Roman" w:hAnsi="Times New Roman" w:cs="Times New Roman"/>
                <w:b/>
                <w:sz w:val="28"/>
                <w:szCs w:val="28"/>
              </w:rPr>
              <w:t>2023 рік –</w:t>
            </w:r>
            <w:r w:rsidR="00685767" w:rsidRPr="00B71FDC">
              <w:rPr>
                <w:rFonts w:ascii="Times New Roman" w:eastAsia="Times New Roman" w:hAnsi="Times New Roman" w:cs="Times New Roman"/>
                <w:b/>
                <w:sz w:val="28"/>
                <w:szCs w:val="28"/>
              </w:rPr>
              <w:t xml:space="preserve"> в межах бюджетних призначень</w:t>
            </w:r>
          </w:p>
        </w:tc>
      </w:tr>
    </w:tbl>
    <w:p w:rsidR="00CB5EF2" w:rsidRPr="00B71FDC" w:rsidRDefault="00CB5EF2" w:rsidP="00CB5EF2">
      <w:pPr>
        <w:spacing w:after="0" w:line="240" w:lineRule="auto"/>
        <w:rPr>
          <w:rFonts w:ascii="Times New Roman" w:hAnsi="Times New Roman" w:cs="Times New Roman"/>
          <w:b/>
          <w:sz w:val="28"/>
          <w:szCs w:val="28"/>
        </w:rPr>
      </w:pPr>
    </w:p>
    <w:p w:rsidR="00CB5EF2" w:rsidRPr="00B71FDC" w:rsidRDefault="00CB5EF2" w:rsidP="00CB5EF2">
      <w:pPr>
        <w:spacing w:after="0" w:line="240" w:lineRule="auto"/>
        <w:rPr>
          <w:rFonts w:ascii="Times New Roman" w:hAnsi="Times New Roman" w:cs="Times New Roman"/>
          <w:b/>
          <w:sz w:val="28"/>
          <w:szCs w:val="28"/>
        </w:rPr>
      </w:pPr>
    </w:p>
    <w:p w:rsidR="006A7D06" w:rsidRPr="00B71FDC" w:rsidRDefault="006A7D06" w:rsidP="00CB5EF2">
      <w:pPr>
        <w:spacing w:after="0" w:line="240" w:lineRule="auto"/>
        <w:rPr>
          <w:rFonts w:ascii="Times New Roman" w:hAnsi="Times New Roman" w:cs="Times New Roman"/>
          <w:b/>
          <w:sz w:val="28"/>
          <w:szCs w:val="28"/>
        </w:rPr>
      </w:pPr>
    </w:p>
    <w:p w:rsidR="00CB5EF2" w:rsidRPr="00B71FDC" w:rsidRDefault="00622842" w:rsidP="00CB5EF2">
      <w:pPr>
        <w:spacing w:after="0" w:line="240" w:lineRule="auto"/>
        <w:rPr>
          <w:rFonts w:ascii="Times New Roman" w:eastAsia="Times New Roman" w:hAnsi="Times New Roman" w:cs="Times New Roman"/>
          <w:b/>
          <w:sz w:val="28"/>
        </w:rPr>
      </w:pPr>
      <w:r w:rsidRPr="00B71FDC">
        <w:rPr>
          <w:rFonts w:ascii="Times New Roman" w:eastAsia="Times New Roman" w:hAnsi="Times New Roman" w:cs="Times New Roman"/>
          <w:b/>
          <w:sz w:val="28"/>
        </w:rPr>
        <w:t>Директор</w:t>
      </w:r>
      <w:r w:rsidR="00CB5EF2" w:rsidRPr="00B71FDC">
        <w:rPr>
          <w:rFonts w:ascii="Times New Roman" w:eastAsia="Times New Roman" w:hAnsi="Times New Roman" w:cs="Times New Roman"/>
          <w:b/>
          <w:sz w:val="28"/>
        </w:rPr>
        <w:t xml:space="preserve"> департаменту</w:t>
      </w:r>
    </w:p>
    <w:p w:rsidR="00CB5EF2" w:rsidRPr="00B71FDC" w:rsidRDefault="00CB5EF2" w:rsidP="00CB5EF2">
      <w:pPr>
        <w:spacing w:after="0" w:line="240" w:lineRule="auto"/>
        <w:rPr>
          <w:rFonts w:ascii="Times New Roman" w:eastAsia="Times New Roman" w:hAnsi="Times New Roman" w:cs="Times New Roman"/>
          <w:b/>
          <w:sz w:val="28"/>
        </w:rPr>
      </w:pPr>
      <w:r w:rsidRPr="00B71FDC">
        <w:rPr>
          <w:rFonts w:ascii="Times New Roman" w:eastAsia="Times New Roman" w:hAnsi="Times New Roman" w:cs="Times New Roman"/>
          <w:b/>
          <w:sz w:val="28"/>
        </w:rPr>
        <w:t xml:space="preserve">економічної політики </w:t>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t xml:space="preserve">       С. Куйбіда </w:t>
      </w:r>
    </w:p>
    <w:p w:rsidR="00CB5EF2" w:rsidRPr="00B71FDC" w:rsidRDefault="00CB5EF2" w:rsidP="00CB5EF2">
      <w:pPr>
        <w:spacing w:after="0" w:line="240" w:lineRule="auto"/>
        <w:rPr>
          <w:rFonts w:ascii="Times New Roman" w:eastAsia="Times New Roman" w:hAnsi="Times New Roman" w:cs="Times New Roman"/>
          <w:b/>
          <w:sz w:val="28"/>
        </w:rPr>
      </w:pPr>
    </w:p>
    <w:p w:rsidR="00CB5EF2" w:rsidRPr="00B71FDC" w:rsidRDefault="00CB5EF2" w:rsidP="00CB5EF2">
      <w:pPr>
        <w:spacing w:after="0" w:line="240" w:lineRule="auto"/>
        <w:ind w:firstLine="709"/>
        <w:rPr>
          <w:rFonts w:ascii="Times New Roman" w:eastAsia="Times New Roman" w:hAnsi="Times New Roman" w:cs="Times New Roman"/>
          <w:b/>
          <w:sz w:val="28"/>
        </w:rPr>
      </w:pPr>
    </w:p>
    <w:p w:rsidR="00CB5EF2" w:rsidRPr="00B71FDC" w:rsidRDefault="00CB5EF2" w:rsidP="00CB5EF2">
      <w:pPr>
        <w:spacing w:after="0" w:line="240" w:lineRule="auto"/>
        <w:ind w:firstLine="709"/>
        <w:rPr>
          <w:rFonts w:ascii="Times New Roman" w:eastAsia="Times New Roman" w:hAnsi="Times New Roman" w:cs="Times New Roman"/>
          <w:b/>
          <w:sz w:val="28"/>
        </w:rPr>
      </w:pPr>
    </w:p>
    <w:p w:rsidR="00CB5EF2" w:rsidRPr="00B71FDC" w:rsidRDefault="00CB5EF2" w:rsidP="00CB5EF2">
      <w:pPr>
        <w:spacing w:after="0" w:line="240" w:lineRule="auto"/>
        <w:ind w:firstLine="709"/>
        <w:rPr>
          <w:rFonts w:ascii="Times New Roman" w:eastAsia="Times New Roman" w:hAnsi="Times New Roman" w:cs="Times New Roman"/>
          <w:b/>
          <w:sz w:val="28"/>
        </w:rPr>
      </w:pPr>
    </w:p>
    <w:p w:rsidR="00CB5EF2" w:rsidRPr="00B71FDC" w:rsidRDefault="00CB5EF2" w:rsidP="00CB5EF2">
      <w:pPr>
        <w:spacing w:after="0" w:line="240" w:lineRule="auto"/>
        <w:ind w:firstLine="709"/>
        <w:rPr>
          <w:rFonts w:ascii="Times New Roman" w:eastAsia="Times New Roman" w:hAnsi="Times New Roman" w:cs="Times New Roman"/>
          <w:b/>
          <w:sz w:val="28"/>
        </w:rPr>
      </w:pPr>
    </w:p>
    <w:p w:rsidR="006A3970" w:rsidRPr="00B71FDC" w:rsidRDefault="006A3970" w:rsidP="00CB5EF2">
      <w:pPr>
        <w:spacing w:after="0" w:line="240" w:lineRule="auto"/>
        <w:ind w:firstLine="709"/>
        <w:rPr>
          <w:rFonts w:ascii="Times New Roman" w:eastAsia="Times New Roman" w:hAnsi="Times New Roman" w:cs="Times New Roman"/>
          <w:b/>
          <w:sz w:val="28"/>
        </w:rPr>
      </w:pPr>
    </w:p>
    <w:p w:rsidR="00FB4C42" w:rsidRPr="00B71FDC" w:rsidRDefault="00FB4C42" w:rsidP="00CB5EF2">
      <w:pPr>
        <w:spacing w:after="0" w:line="240" w:lineRule="auto"/>
        <w:ind w:firstLine="709"/>
        <w:rPr>
          <w:rFonts w:ascii="Times New Roman" w:eastAsia="Times New Roman" w:hAnsi="Times New Roman" w:cs="Times New Roman"/>
          <w:b/>
          <w:sz w:val="28"/>
        </w:rPr>
      </w:pPr>
    </w:p>
    <w:p w:rsidR="00CB5EF2" w:rsidRPr="00B71FDC" w:rsidRDefault="00CB5EF2" w:rsidP="00CB5EF2">
      <w:pPr>
        <w:pStyle w:val="af"/>
        <w:numPr>
          <w:ilvl w:val="0"/>
          <w:numId w:val="20"/>
        </w:numPr>
        <w:spacing w:after="0" w:line="240" w:lineRule="auto"/>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lastRenderedPageBreak/>
        <w:t>Загальні положення</w:t>
      </w:r>
    </w:p>
    <w:p w:rsidR="00CB5EF2" w:rsidRPr="00B71FDC" w:rsidRDefault="00CB5EF2" w:rsidP="00CB5EF2">
      <w:pPr>
        <w:pStyle w:val="af"/>
        <w:spacing w:after="0" w:line="240" w:lineRule="auto"/>
        <w:ind w:left="1444"/>
        <w:jc w:val="both"/>
        <w:rPr>
          <w:rFonts w:ascii="Times New Roman" w:eastAsia="Times New Roman" w:hAnsi="Times New Roman" w:cs="Times New Roman"/>
          <w:sz w:val="28"/>
        </w:rPr>
      </w:pP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Програма підвищення конкурентоспроможності Львівської області  (</w:t>
      </w:r>
      <w:r w:rsidR="00E27F0E" w:rsidRPr="00B71FDC">
        <w:rPr>
          <w:rFonts w:ascii="Times New Roman" w:eastAsia="Times New Roman" w:hAnsi="Times New Roman" w:cs="Times New Roman"/>
          <w:sz w:val="28"/>
        </w:rPr>
        <w:t>далі</w:t>
      </w:r>
      <w:r w:rsidRPr="00B71FDC">
        <w:rPr>
          <w:rFonts w:ascii="Times New Roman" w:eastAsia="Times New Roman" w:hAnsi="Times New Roman" w:cs="Times New Roman"/>
          <w:sz w:val="28"/>
        </w:rPr>
        <w:t xml:space="preserve"> – Програма) розроблена відповідно до постанови</w:t>
      </w:r>
      <w:r w:rsidR="00E27F0E" w:rsidRPr="00B71FDC">
        <w:rPr>
          <w:rFonts w:ascii="Times New Roman" w:eastAsia="Times New Roman" w:hAnsi="Times New Roman" w:cs="Times New Roman"/>
          <w:sz w:val="28"/>
        </w:rPr>
        <w:t xml:space="preserve"> Кабінету Міністрів України від 0</w:t>
      </w:r>
      <w:r w:rsidRPr="00B71FDC">
        <w:rPr>
          <w:rFonts w:ascii="Times New Roman" w:eastAsia="Times New Roman" w:hAnsi="Times New Roman" w:cs="Times New Roman"/>
          <w:sz w:val="28"/>
        </w:rPr>
        <w:t>5 серпня 2020 р. №695 "Про затвердження Державної стратегії регіонального розвитку</w:t>
      </w:r>
      <w:r w:rsidR="00E27F0E" w:rsidRPr="00B71FDC">
        <w:rPr>
          <w:rFonts w:ascii="Times New Roman" w:eastAsia="Times New Roman" w:hAnsi="Times New Roman" w:cs="Times New Roman"/>
          <w:sz w:val="28"/>
        </w:rPr>
        <w:t xml:space="preserve"> на 2021-2027 роки</w:t>
      </w:r>
      <w:r w:rsidRPr="00B71FDC">
        <w:rPr>
          <w:rFonts w:ascii="Times New Roman" w:eastAsia="Times New Roman" w:hAnsi="Times New Roman" w:cs="Times New Roman"/>
          <w:sz w:val="28"/>
        </w:rPr>
        <w:t>" та Стратегії розвитку Львівської області на період 2021-2027 роки.</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Програма визначає комплекс пріоритетних завдань щодо інвестиційного розвитку, підтримки малого та середнього бізнесу, інноваційного розвитку, інституціональної та аналітичної підтримки регіональної політики.</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p>
    <w:p w:rsidR="00CB5EF2" w:rsidRPr="00B71FDC" w:rsidRDefault="00CB5EF2" w:rsidP="00CB5EF2">
      <w:pPr>
        <w:pStyle w:val="af"/>
        <w:numPr>
          <w:ilvl w:val="0"/>
          <w:numId w:val="20"/>
        </w:numPr>
        <w:spacing w:after="0" w:line="240" w:lineRule="auto"/>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Стан і проблеми економічного розвитку Львівської області</w:t>
      </w:r>
    </w:p>
    <w:p w:rsidR="00CB5EF2" w:rsidRPr="00B71FDC" w:rsidRDefault="00CB5EF2" w:rsidP="00CB5EF2">
      <w:pPr>
        <w:pStyle w:val="af"/>
        <w:spacing w:after="0" w:line="240" w:lineRule="auto"/>
        <w:ind w:left="1444"/>
        <w:jc w:val="both"/>
        <w:rPr>
          <w:rFonts w:ascii="Times New Roman" w:eastAsia="Times New Roman" w:hAnsi="Times New Roman" w:cs="Times New Roman"/>
          <w:sz w:val="28"/>
        </w:rPr>
      </w:pP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Економіка Львівської області є </w:t>
      </w:r>
      <w:proofErr w:type="spellStart"/>
      <w:r w:rsidRPr="00B71FDC">
        <w:rPr>
          <w:rFonts w:ascii="Times New Roman" w:eastAsia="Times New Roman" w:hAnsi="Times New Roman" w:cs="Times New Roman"/>
          <w:sz w:val="28"/>
        </w:rPr>
        <w:t>сервісно</w:t>
      </w:r>
      <w:proofErr w:type="spellEnd"/>
      <w:r w:rsidRPr="00B71FDC">
        <w:rPr>
          <w:rFonts w:ascii="Times New Roman" w:eastAsia="Times New Roman" w:hAnsi="Times New Roman" w:cs="Times New Roman"/>
          <w:sz w:val="28"/>
        </w:rPr>
        <w:t xml:space="preserve"> орієнтованою – в структурі валового регіонального продукту на послуги припадає понад 60%. Провідну роль в реальному секторі області відіграє промисловість (близько 18% у ВДВ), зокрема переробна (70% від загального обсягу реалізованої промислової продукції у 2019 р.). Низькою залишається питома вага галузей з високою доданою вартістю в загальних обсягах промислового виробництва – близько 16%.</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Загалом на розвиток виробництва промислової продукції в області в останні роки все більше впливають тенденції розвитку та функціонування сучасного ринку, як сировинного, так і споживчого. Саме ці тенденції в певній мірі викликають зменшення темпів приросту промислової продукції в регіоні. </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Львівщина займає провідне місце в Україні по виробництву продуктів харчування. Понад 32% всієї промислової продукції області формує виробництво харчових продуктів, напоїв та тютюнових виробів. У харчовій промисловості уже 35% підприємств запровадили систему НАССР, яка забезпечує контроль на всіх етапах виробництва харчових продуктів та інші міжнародні стандарти, що дає їм можливість виходити на зовнішні ринки ЄС та світу.</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Доцільно зазначити, що найперспективнішими галузями для вкладення інвестицій та отримання довгострокового ефекту є визначені в результаті економічного аналізу потенційні кластери економіки Львівської області, яких є принаймні 8, а саме: тваринництво, легка промисловість, папір та поліграфія, приладобудування, туризм, транспорт і логістика, ІТ- та бізнес-послуги, роздрібна торгівля. Розвиток цих галузей здатний значно покращити структуру регіональної економіки, а не консервувати ті проблеми, які є зараз.</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Львівська область залишається одним із найбільш інвестиційно привабливих регіонів України, в тому числі і для іноземних партнерів.</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Аналіз внутрішніх інвестицій в області за останні роки демонструє тенденцію зменшення інвестицій в активну частину основних фондів – машини та </w:t>
      </w:r>
      <w:r w:rsidRPr="00B71FDC">
        <w:rPr>
          <w:rFonts w:ascii="Times New Roman" w:eastAsia="Times New Roman" w:hAnsi="Times New Roman" w:cs="Times New Roman"/>
          <w:sz w:val="28"/>
        </w:rPr>
        <w:lastRenderedPageBreak/>
        <w:t xml:space="preserve">обладнання, в той самий час стабільними залишаються обсяги інвестицій в будівлі та споруди. </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Ефективна інвестиційна політика щодо реального сектору економіки відкриє для області можливості стабільного економічного зростання та використання її переваг (кваліфіковані працівники; невисока оплата праці; географічне розташування; транспортна інфраструктура).</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Для більш ефективної роботи з інвестором необхідний комплексний супровід інвестиційних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 та підготовка якісних інвестиційних пропозицій, окрім того необхідною є розробка та виготовлення продукції для промоції інвестиційного потенціалу регіону, підтримка комунікації та поширення інформації для потенційних інвесторів як зовнішніх, так і внутрішніх, а також представлення інвестиційного потенціалу регіону (в тому числі його «м’яких переваг») на національних та міжнародних бізнес майданчиках.</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Невід’ємною складовою активізації процесів економічного зростання на регіональному рівні є розвиток підприємництва, формування розвинутого підприємницького середовища, що розблоковує місцеву економічну ініціативу, активізує бізнес-процеси та підприємницький поступ. У свою чергу, підприємництво – це важлива сфера для розв’язання проблем зайнятості для учасників бойових дій та АТО (ООС).</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Основними ж проблемами розвитку малого та середнього бізнесу у Львівській області залишаються обмежений доступ до кредитних коштів та відсутність розвиненої інфраструктури підприємництва, скорочення ринків збуту продукції та обмежена можливість виходу підприємств на ринки ЄС.</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Ключовими заходами в розвитку підприємництва визначається фінансова та інформаційна підтримка малого та середнього бізнесу (мікрокредитування, проведення семінарів).</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Ефективна регіональна політика неможлива без регулярного моніторингу усіх сфер і заходів як загалом по області, так і в розрізі адміністративних одиниць. Окрім того необхідне проведення більш глибших досліджень для акумулювання інформації та прогнозування основних напрямів розвитку та планування діяльності в області.</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r w:rsidRPr="00B71FDC">
        <w:rPr>
          <w:rFonts w:ascii="Times New Roman" w:eastAsia="Times New Roman" w:hAnsi="Times New Roman" w:cs="Times New Roman"/>
          <w:sz w:val="28"/>
        </w:rPr>
        <w:t>Розглядаючи переваги області як товар, який необхідно вигідно продати, важливу роль у прискореному розвитку області починає відігравати промоція регіону та його сильних сторін. Поширення інформації через якісну візуальну продукцію, тематичні форуми та участь у виставках стануть запорукою зміцнення позицій Львівської області як регіону, який здатний конкурувати з іншими та пропонувати вигідні умови для розміщення нових виробництв та залучення інвестицій.</w:t>
      </w:r>
    </w:p>
    <w:p w:rsidR="00CB5EF2" w:rsidRPr="00B71FDC" w:rsidRDefault="00CB5EF2" w:rsidP="00CB5EF2">
      <w:pPr>
        <w:spacing w:after="0" w:line="240" w:lineRule="auto"/>
        <w:ind w:firstLine="709"/>
        <w:jc w:val="both"/>
        <w:rPr>
          <w:rFonts w:ascii="Times New Roman" w:eastAsia="Times New Roman" w:hAnsi="Times New Roman" w:cs="Times New Roman"/>
          <w:sz w:val="28"/>
        </w:rPr>
      </w:pPr>
    </w:p>
    <w:p w:rsidR="00CB5EF2" w:rsidRPr="00B71FDC" w:rsidRDefault="00CB5EF2" w:rsidP="00CB5EF2">
      <w:pPr>
        <w:pStyle w:val="af"/>
        <w:numPr>
          <w:ilvl w:val="0"/>
          <w:numId w:val="20"/>
        </w:numPr>
        <w:spacing w:after="0" w:line="240" w:lineRule="auto"/>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Головна мета, цілі та принципи реалізації Програми</w:t>
      </w:r>
    </w:p>
    <w:p w:rsidR="00CB5EF2" w:rsidRPr="00B71FDC" w:rsidRDefault="00CB5EF2" w:rsidP="00CB5EF2">
      <w:pPr>
        <w:pStyle w:val="af"/>
        <w:spacing w:after="0" w:line="240" w:lineRule="auto"/>
        <w:ind w:left="1444"/>
        <w:jc w:val="both"/>
        <w:rPr>
          <w:rFonts w:ascii="Times New Roman" w:eastAsia="Times New Roman" w:hAnsi="Times New Roman" w:cs="Times New Roman"/>
          <w:b/>
          <w:sz w:val="28"/>
        </w:rPr>
      </w:pPr>
    </w:p>
    <w:p w:rsidR="00CB5EF2" w:rsidRPr="00B71FDC" w:rsidRDefault="00CB5EF2" w:rsidP="00CB5EF2">
      <w:pPr>
        <w:spacing w:after="0" w:line="240" w:lineRule="auto"/>
        <w:ind w:left="142" w:firstLine="567"/>
        <w:jc w:val="both"/>
        <w:rPr>
          <w:rFonts w:ascii="Times New Roman" w:eastAsia="Times New Roman" w:hAnsi="Times New Roman" w:cs="Times New Roman"/>
          <w:sz w:val="28"/>
        </w:rPr>
      </w:pPr>
      <w:r w:rsidRPr="00B71FDC">
        <w:rPr>
          <w:rFonts w:ascii="Times New Roman" w:eastAsia="Times New Roman" w:hAnsi="Times New Roman" w:cs="Times New Roman"/>
          <w:sz w:val="28"/>
        </w:rPr>
        <w:t>Метою Програми є забезпечення високого рівня розвитку Львівської області.</w:t>
      </w:r>
    </w:p>
    <w:p w:rsidR="00CB5EF2" w:rsidRPr="00B71FDC" w:rsidRDefault="00CB5EF2" w:rsidP="00CB5EF2">
      <w:pPr>
        <w:spacing w:after="0" w:line="240" w:lineRule="auto"/>
        <w:ind w:left="142" w:firstLine="567"/>
        <w:jc w:val="both"/>
        <w:rPr>
          <w:rFonts w:ascii="Times New Roman" w:eastAsia="Times New Roman" w:hAnsi="Times New Roman" w:cs="Times New Roman"/>
          <w:sz w:val="28"/>
        </w:rPr>
      </w:pPr>
      <w:r w:rsidRPr="00B71FDC">
        <w:rPr>
          <w:rFonts w:ascii="Times New Roman" w:eastAsia="Times New Roman" w:hAnsi="Times New Roman" w:cs="Times New Roman"/>
          <w:sz w:val="28"/>
        </w:rPr>
        <w:t>Реалізація Програми має забезпечити:</w:t>
      </w:r>
    </w:p>
    <w:p w:rsidR="00CB5EF2" w:rsidRPr="00B71FDC" w:rsidRDefault="00CB5EF2" w:rsidP="00CB5EF2">
      <w:pPr>
        <w:pStyle w:val="af"/>
        <w:numPr>
          <w:ilvl w:val="0"/>
          <w:numId w:val="11"/>
        </w:numPr>
        <w:spacing w:after="0" w:line="240"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rPr>
        <w:t>зростання валового регіонального продукту;</w:t>
      </w:r>
    </w:p>
    <w:p w:rsidR="00CB5EF2" w:rsidRPr="00B71FDC" w:rsidRDefault="00CB5EF2" w:rsidP="00CB5EF2">
      <w:pPr>
        <w:pStyle w:val="af"/>
        <w:numPr>
          <w:ilvl w:val="0"/>
          <w:numId w:val="11"/>
        </w:numPr>
        <w:spacing w:after="0" w:line="240"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rPr>
        <w:t>створення нових робочих місць;</w:t>
      </w:r>
    </w:p>
    <w:p w:rsidR="00CB5EF2" w:rsidRPr="00B71FDC" w:rsidRDefault="00CB5EF2" w:rsidP="00CB5EF2">
      <w:pPr>
        <w:pStyle w:val="af"/>
        <w:numPr>
          <w:ilvl w:val="0"/>
          <w:numId w:val="11"/>
        </w:numPr>
        <w:spacing w:after="0" w:line="240"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rPr>
        <w:t>збільшення валової доданої вартості продукції, що виготовляється в регіоні;</w:t>
      </w:r>
    </w:p>
    <w:p w:rsidR="00CB5EF2" w:rsidRPr="00B71FDC" w:rsidRDefault="00CB5EF2" w:rsidP="00CB5EF2">
      <w:pPr>
        <w:pStyle w:val="af"/>
        <w:numPr>
          <w:ilvl w:val="0"/>
          <w:numId w:val="11"/>
        </w:numPr>
        <w:spacing w:after="0" w:line="240"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зміцнення позицій області як інвестиційно привабливого регіону. </w:t>
      </w:r>
    </w:p>
    <w:p w:rsidR="00CB5EF2" w:rsidRPr="00B71FDC" w:rsidRDefault="00CB5EF2" w:rsidP="00CB5EF2">
      <w:pPr>
        <w:pStyle w:val="af"/>
        <w:numPr>
          <w:ilvl w:val="0"/>
          <w:numId w:val="11"/>
        </w:numPr>
        <w:spacing w:after="0" w:line="240"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rPr>
        <w:t>впровадження інновацій.</w:t>
      </w:r>
    </w:p>
    <w:p w:rsidR="00CB5EF2" w:rsidRPr="00B71FDC" w:rsidRDefault="00CB5EF2" w:rsidP="00CB5EF2">
      <w:pPr>
        <w:spacing w:after="0" w:line="240" w:lineRule="auto"/>
        <w:ind w:left="142" w:firstLine="567"/>
        <w:jc w:val="both"/>
        <w:rPr>
          <w:rFonts w:ascii="Times New Roman" w:eastAsia="Times New Roman" w:hAnsi="Times New Roman" w:cs="Times New Roman"/>
          <w:sz w:val="28"/>
        </w:rPr>
      </w:pPr>
      <w:r w:rsidRPr="00B71FDC">
        <w:rPr>
          <w:rFonts w:ascii="Times New Roman" w:eastAsia="Times New Roman" w:hAnsi="Times New Roman" w:cs="Times New Roman"/>
          <w:sz w:val="28"/>
        </w:rPr>
        <w:t>Принципи реалізації Програми:</w:t>
      </w:r>
    </w:p>
    <w:p w:rsidR="00CB5EF2" w:rsidRPr="00B71FDC" w:rsidRDefault="00CB5EF2" w:rsidP="00CB5EF2">
      <w:pPr>
        <w:pStyle w:val="af"/>
        <w:numPr>
          <w:ilvl w:val="0"/>
          <w:numId w:val="11"/>
        </w:numPr>
        <w:spacing w:after="0" w:line="240"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rPr>
        <w:t>використання коштів обласного бюджету як важеля для активізації процесів регіонального розвитку;</w:t>
      </w:r>
    </w:p>
    <w:p w:rsidR="00CB5EF2" w:rsidRPr="00B71FDC" w:rsidRDefault="00CB5EF2" w:rsidP="00CB5EF2">
      <w:pPr>
        <w:pStyle w:val="af"/>
        <w:numPr>
          <w:ilvl w:val="0"/>
          <w:numId w:val="11"/>
        </w:numPr>
        <w:spacing w:after="0" w:line="240"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rPr>
        <w:t>спрощення доступу потенційних інвесторів до можливостей Львівщини;</w:t>
      </w:r>
    </w:p>
    <w:p w:rsidR="00CB5EF2" w:rsidRPr="00B71FDC" w:rsidRDefault="00CB5EF2" w:rsidP="00CB5EF2">
      <w:pPr>
        <w:pStyle w:val="af"/>
        <w:numPr>
          <w:ilvl w:val="0"/>
          <w:numId w:val="11"/>
        </w:numPr>
        <w:spacing w:after="0" w:line="240"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rPr>
        <w:t>нові форми організації продуктивних сил та регіональної політики;</w:t>
      </w:r>
    </w:p>
    <w:p w:rsidR="00CB5EF2" w:rsidRPr="00B71FDC" w:rsidRDefault="00CB5EF2" w:rsidP="00CB5EF2">
      <w:pPr>
        <w:pStyle w:val="af"/>
        <w:numPr>
          <w:ilvl w:val="0"/>
          <w:numId w:val="11"/>
        </w:numPr>
        <w:spacing w:after="0" w:line="240"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rPr>
        <w:t>позитивний імідж Львівської області як регіону безпечного та привабливого для інвестування та розвитку вже існуючого бізнесу.</w:t>
      </w:r>
    </w:p>
    <w:p w:rsidR="00CB5EF2" w:rsidRPr="00B71FDC" w:rsidRDefault="00CB5EF2" w:rsidP="00CB5EF2">
      <w:pPr>
        <w:spacing w:after="0" w:line="252" w:lineRule="auto"/>
        <w:ind w:firstLine="556"/>
        <w:jc w:val="both"/>
        <w:rPr>
          <w:rFonts w:ascii="Times New Roman" w:eastAsia="Times New Roman" w:hAnsi="Times New Roman" w:cs="Times New Roman"/>
          <w:b/>
          <w:sz w:val="40"/>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ІV.</w:t>
      </w:r>
      <w:r w:rsidRPr="00B71FDC">
        <w:rPr>
          <w:rFonts w:ascii="Times New Roman" w:eastAsia="Times New Roman" w:hAnsi="Times New Roman" w:cs="Times New Roman"/>
          <w:b/>
          <w:sz w:val="28"/>
        </w:rPr>
        <w:tab/>
        <w:t>Фінансове забезпечення</w:t>
      </w:r>
    </w:p>
    <w:p w:rsidR="00510137" w:rsidRPr="00B71FDC" w:rsidRDefault="00510137" w:rsidP="00CB5EF2">
      <w:pPr>
        <w:spacing w:after="0" w:line="240" w:lineRule="auto"/>
        <w:ind w:firstLine="709"/>
        <w:jc w:val="both"/>
        <w:rPr>
          <w:rFonts w:ascii="Times New Roman" w:eastAsia="Times New Roman" w:hAnsi="Times New Roman" w:cs="Times New Roman"/>
          <w:sz w:val="28"/>
        </w:rPr>
      </w:pPr>
    </w:p>
    <w:p w:rsidR="00CB5EF2" w:rsidRPr="00B71FDC" w:rsidRDefault="00CB5EF2" w:rsidP="00177B0A">
      <w:pPr>
        <w:spacing w:after="0" w:line="240" w:lineRule="auto"/>
        <w:ind w:firstLine="567"/>
        <w:jc w:val="both"/>
        <w:rPr>
          <w:rFonts w:ascii="Times New Roman" w:eastAsia="Times New Roman" w:hAnsi="Times New Roman" w:cs="Times New Roman"/>
          <w:sz w:val="28"/>
        </w:rPr>
      </w:pPr>
      <w:r w:rsidRPr="00B71FDC">
        <w:rPr>
          <w:rFonts w:ascii="Times New Roman" w:eastAsia="Times New Roman" w:hAnsi="Times New Roman" w:cs="Times New Roman"/>
          <w:sz w:val="28"/>
        </w:rPr>
        <w:t>Фінансування Програми здійснюється в межах асигнувань, передбачених обласним бюджетом, а також з інших джерел, не заборонених чинним законодавством України. Обсяг коштів визначається щорічно у рішенні Львівської обласної ради про обласний бюджет Львівської області.</w:t>
      </w:r>
    </w:p>
    <w:p w:rsidR="00CB5EF2" w:rsidRPr="00B71FDC" w:rsidRDefault="00CB5EF2" w:rsidP="00177B0A">
      <w:pPr>
        <w:spacing w:after="0" w:line="240" w:lineRule="auto"/>
        <w:ind w:firstLine="567"/>
        <w:jc w:val="both"/>
        <w:rPr>
          <w:rFonts w:ascii="Times New Roman" w:eastAsia="Times New Roman" w:hAnsi="Times New Roman" w:cs="Times New Roman"/>
          <w:sz w:val="28"/>
        </w:rPr>
      </w:pPr>
      <w:r w:rsidRPr="00B71FDC">
        <w:rPr>
          <w:rFonts w:ascii="Times New Roman" w:eastAsia="Times New Roman" w:hAnsi="Times New Roman" w:cs="Times New Roman"/>
          <w:sz w:val="28"/>
        </w:rPr>
        <w:t>Фінансування завдань «Промоція інвестиційного потенціалу регіону та інтерактивна підтримка інвестиційної діяльності»,</w:t>
      </w:r>
      <w:r w:rsidR="00E27F0E" w:rsidRPr="00B71FDC">
        <w:rPr>
          <w:rFonts w:ascii="Times New Roman" w:eastAsia="Times New Roman" w:hAnsi="Times New Roman" w:cs="Times New Roman"/>
          <w:sz w:val="28"/>
        </w:rPr>
        <w:t xml:space="preserve"> </w:t>
      </w:r>
      <w:r w:rsidRPr="00B71FDC">
        <w:rPr>
          <w:rFonts w:ascii="Times New Roman" w:eastAsia="Times New Roman" w:hAnsi="Times New Roman" w:cs="Times New Roman"/>
          <w:sz w:val="28"/>
        </w:rPr>
        <w:t>«Організація та проведення форумів, конференцій і тематичних заходів» також здійснюватиметься за рахунок коштів міжнародної технічної допомоги, місцевих бюджетів, приватних інвесторів.</w:t>
      </w:r>
    </w:p>
    <w:p w:rsidR="00CB5EF2" w:rsidRPr="00B71FDC" w:rsidRDefault="00CB5EF2" w:rsidP="00177B0A">
      <w:pPr>
        <w:spacing w:after="0" w:line="240" w:lineRule="auto"/>
        <w:ind w:firstLine="567"/>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Фінансування Завдання 2 «Відшкодування відсотків за кредитами для малих підприємств» та Завдання 7 «Ваучерна підтримка бізнесу» здійснюватиметься, крім обласного бюджету, за рахунок коштів </w:t>
      </w:r>
      <w:r w:rsidR="00FB2E1C" w:rsidRPr="00B71FDC">
        <w:rPr>
          <w:rFonts w:ascii="Times New Roman" w:eastAsia="Times New Roman" w:hAnsi="Times New Roman" w:cs="Times New Roman"/>
          <w:sz w:val="28"/>
        </w:rPr>
        <w:t xml:space="preserve">державного бюджету </w:t>
      </w:r>
      <w:r w:rsidR="00FB2E1C" w:rsidRPr="00B71FDC">
        <w:rPr>
          <w:rFonts w:ascii="Times New Roman" w:eastAsia="Times New Roman" w:hAnsi="Times New Roman" w:cs="Times New Roman"/>
          <w:sz w:val="28"/>
          <w:szCs w:val="28"/>
        </w:rPr>
        <w:t>згідно програми підтримки регіональної політики України</w:t>
      </w:r>
      <w:r w:rsidR="00FB2E1C" w:rsidRPr="00B71FDC">
        <w:rPr>
          <w:rFonts w:ascii="Times New Roman" w:eastAsia="Times New Roman" w:hAnsi="Times New Roman" w:cs="Times New Roman"/>
          <w:sz w:val="28"/>
        </w:rPr>
        <w:t xml:space="preserve">, </w:t>
      </w:r>
      <w:r w:rsidRPr="00B71FDC">
        <w:rPr>
          <w:rFonts w:ascii="Times New Roman" w:eastAsia="Times New Roman" w:hAnsi="Times New Roman" w:cs="Times New Roman"/>
          <w:sz w:val="28"/>
        </w:rPr>
        <w:t>міжнародної технічної допомоги» і Європейського банку реконструкції та розвитку.</w:t>
      </w:r>
    </w:p>
    <w:p w:rsidR="00CB5EF2" w:rsidRPr="00B71FDC" w:rsidRDefault="00CB5EF2" w:rsidP="00177B0A">
      <w:pPr>
        <w:spacing w:after="0" w:line="240" w:lineRule="auto"/>
        <w:ind w:firstLine="567"/>
        <w:jc w:val="both"/>
        <w:rPr>
          <w:rFonts w:ascii="Times New Roman" w:eastAsia="Times New Roman" w:hAnsi="Times New Roman" w:cs="Times New Roman"/>
          <w:sz w:val="28"/>
        </w:rPr>
      </w:pPr>
      <w:r w:rsidRPr="00B71FDC">
        <w:rPr>
          <w:rFonts w:ascii="Times New Roman" w:eastAsia="Times New Roman" w:hAnsi="Times New Roman" w:cs="Times New Roman"/>
          <w:sz w:val="28"/>
        </w:rPr>
        <w:t>Фінансування завдання «Інституційна, наукова та аналітична підтримка регіонального та інноваційного розвитку» здійснюватиметься за рахунок коштів місцевих бюджетів, міжнародної технічної допомоги (програма «U-LEAD з Європою: делегування повноважень, підзвітність та розвиток місцевої влади в Україні»).</w:t>
      </w:r>
    </w:p>
    <w:p w:rsidR="00CB5EF2" w:rsidRPr="00B71FDC" w:rsidRDefault="00CB5EF2" w:rsidP="00CB5EF2">
      <w:pPr>
        <w:spacing w:after="0" w:line="240" w:lineRule="auto"/>
        <w:ind w:left="142" w:firstLine="567"/>
        <w:jc w:val="both"/>
        <w:rPr>
          <w:rFonts w:ascii="Times New Roman" w:eastAsia="Times New Roman" w:hAnsi="Times New Roman" w:cs="Times New Roman"/>
          <w:sz w:val="28"/>
        </w:rPr>
      </w:pPr>
    </w:p>
    <w:p w:rsidR="00FC34D0" w:rsidRPr="00B71FDC" w:rsidRDefault="00FC34D0" w:rsidP="00CB5EF2">
      <w:pPr>
        <w:spacing w:after="0" w:line="240" w:lineRule="auto"/>
        <w:ind w:left="142" w:firstLine="567"/>
        <w:jc w:val="both"/>
        <w:rPr>
          <w:rFonts w:ascii="Times New Roman" w:eastAsia="Times New Roman" w:hAnsi="Times New Roman" w:cs="Times New Roman"/>
          <w:sz w:val="28"/>
        </w:rPr>
      </w:pPr>
    </w:p>
    <w:p w:rsidR="00CB5EF2" w:rsidRPr="00B71FDC" w:rsidRDefault="00CB5EF2" w:rsidP="00CB5EF2">
      <w:pPr>
        <w:pStyle w:val="af"/>
        <w:numPr>
          <w:ilvl w:val="0"/>
          <w:numId w:val="21"/>
        </w:numPr>
        <w:spacing w:after="0" w:line="240" w:lineRule="auto"/>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Координація та контроль за ходом виконання Програми</w:t>
      </w:r>
    </w:p>
    <w:p w:rsidR="00CB5EF2" w:rsidRPr="00B71FDC" w:rsidRDefault="00CB5EF2" w:rsidP="00CB5EF2">
      <w:pPr>
        <w:pStyle w:val="af"/>
        <w:spacing w:after="0" w:line="240" w:lineRule="auto"/>
        <w:ind w:left="1444"/>
        <w:jc w:val="both"/>
        <w:rPr>
          <w:rFonts w:ascii="Times New Roman" w:eastAsia="Times New Roman" w:hAnsi="Times New Roman" w:cs="Times New Roman"/>
          <w:sz w:val="28"/>
        </w:rPr>
      </w:pPr>
    </w:p>
    <w:p w:rsidR="00CB5EF2" w:rsidRPr="00B71FDC" w:rsidRDefault="00CB5EF2" w:rsidP="00CB5EF2">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Координацію та контроль за виконанням заходів Програми покладається на департамент економічної політики облдержадміністрації, який є розробником Програми і розпорядником коштів призначених на її виконання. </w:t>
      </w:r>
    </w:p>
    <w:p w:rsidR="004D1723" w:rsidRPr="00B71FDC" w:rsidRDefault="00CB5EF2" w:rsidP="00CB5EF2">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Розробник Програми щорічно звітує про її виконання перед громадськістю.</w:t>
      </w: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40" w:lineRule="auto"/>
        <w:ind w:firstLine="709"/>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VІ.</w:t>
      </w:r>
      <w:r w:rsidRPr="00B71FDC">
        <w:rPr>
          <w:rFonts w:ascii="Times New Roman" w:eastAsia="Times New Roman" w:hAnsi="Times New Roman" w:cs="Times New Roman"/>
          <w:b/>
          <w:sz w:val="28"/>
        </w:rPr>
        <w:tab/>
        <w:t>Механізм виконання завдань Програми</w:t>
      </w:r>
    </w:p>
    <w:p w:rsidR="00104D5D" w:rsidRPr="00B71FDC" w:rsidRDefault="00104D5D" w:rsidP="00F072B1">
      <w:pPr>
        <w:spacing w:after="0" w:line="240" w:lineRule="auto"/>
        <w:ind w:firstLine="709"/>
        <w:jc w:val="both"/>
        <w:rPr>
          <w:rFonts w:ascii="Times New Roman" w:eastAsia="Times New Roman" w:hAnsi="Times New Roman" w:cs="Times New Roman"/>
          <w:b/>
          <w:sz w:val="28"/>
        </w:rPr>
      </w:pPr>
    </w:p>
    <w:p w:rsidR="00CB5EF2" w:rsidRPr="00B71FDC" w:rsidRDefault="00CB5EF2" w:rsidP="00CB5EF2">
      <w:pPr>
        <w:spacing w:after="0" w:line="252" w:lineRule="auto"/>
        <w:ind w:firstLine="556"/>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Завдання 1. Промоція інвестиційного потенціалу регіону та інтерактивна підтримка інвестиційної діяльності.</w:t>
      </w:r>
    </w:p>
    <w:p w:rsidR="00CB5EF2" w:rsidRPr="00B71FDC" w:rsidRDefault="00CB5EF2" w:rsidP="00CB5EF2">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Виконання Завдання 1 здійснюватиметься шляхом укладення угод між департаментом економічної політики Львівської обласної державної адміністрації та виконавцем робіт (надання послуг) із створення, підтримки та оновлення інвестиційного порталу й інтерактивної карти Львівської області, розроблення та виготовлення (періодичного оновлення) </w:t>
      </w:r>
      <w:proofErr w:type="spellStart"/>
      <w:r w:rsidRPr="00B71FDC">
        <w:rPr>
          <w:rFonts w:ascii="Times New Roman" w:eastAsia="Times New Roman" w:hAnsi="Times New Roman" w:cs="Times New Roman"/>
          <w:sz w:val="28"/>
        </w:rPr>
        <w:t>промоційних</w:t>
      </w:r>
      <w:proofErr w:type="spellEnd"/>
      <w:r w:rsidRPr="00B71FDC">
        <w:rPr>
          <w:rFonts w:ascii="Times New Roman" w:eastAsia="Times New Roman" w:hAnsi="Times New Roman" w:cs="Times New Roman"/>
          <w:sz w:val="28"/>
        </w:rPr>
        <w:t xml:space="preserve"> матеріалів (</w:t>
      </w:r>
      <w:proofErr w:type="spellStart"/>
      <w:r w:rsidRPr="00B71FDC">
        <w:rPr>
          <w:rFonts w:ascii="Times New Roman" w:eastAsia="Times New Roman" w:hAnsi="Times New Roman" w:cs="Times New Roman"/>
          <w:sz w:val="28"/>
        </w:rPr>
        <w:t>промофлешок</w:t>
      </w:r>
      <w:proofErr w:type="spellEnd"/>
      <w:r w:rsidRPr="00B71FDC">
        <w:rPr>
          <w:rFonts w:ascii="Times New Roman" w:eastAsia="Times New Roman" w:hAnsi="Times New Roman" w:cs="Times New Roman"/>
          <w:sz w:val="28"/>
        </w:rPr>
        <w:t xml:space="preserve"> з інвестиційними пропозиціями регіону, </w:t>
      </w:r>
      <w:proofErr w:type="spellStart"/>
      <w:r w:rsidRPr="00B71FDC">
        <w:rPr>
          <w:rFonts w:ascii="Times New Roman" w:eastAsia="Times New Roman" w:hAnsi="Times New Roman" w:cs="Times New Roman"/>
          <w:sz w:val="28"/>
        </w:rPr>
        <w:t>промоційних</w:t>
      </w:r>
      <w:proofErr w:type="spellEnd"/>
      <w:r w:rsidRPr="00B71FDC">
        <w:rPr>
          <w:rFonts w:ascii="Times New Roman" w:eastAsia="Times New Roman" w:hAnsi="Times New Roman" w:cs="Times New Roman"/>
          <w:sz w:val="28"/>
        </w:rPr>
        <w:t xml:space="preserve"> відеороликів, друкованих матеріалів).</w:t>
      </w:r>
    </w:p>
    <w:p w:rsidR="00CB5EF2" w:rsidRPr="00B71FDC" w:rsidRDefault="00CB5EF2" w:rsidP="00CB5EF2">
      <w:pPr>
        <w:rPr>
          <w:rFonts w:ascii="Times New Roman" w:hAnsi="Times New Roman" w:cs="Times New Roman"/>
          <w:sz w:val="28"/>
          <w:szCs w:val="28"/>
        </w:rPr>
      </w:pPr>
    </w:p>
    <w:p w:rsidR="00CB5EF2" w:rsidRPr="00B71FDC" w:rsidRDefault="00CB5EF2" w:rsidP="00CB5EF2">
      <w:pPr>
        <w:spacing w:after="0"/>
        <w:ind w:firstLine="556"/>
        <w:jc w:val="both"/>
        <w:rPr>
          <w:rFonts w:ascii="Times New Roman" w:hAnsi="Times New Roman" w:cs="Times New Roman"/>
          <w:b/>
          <w:sz w:val="28"/>
          <w:szCs w:val="28"/>
        </w:rPr>
      </w:pPr>
      <w:r w:rsidRPr="00B71FDC">
        <w:rPr>
          <w:rFonts w:ascii="Times New Roman" w:hAnsi="Times New Roman" w:cs="Times New Roman"/>
          <w:b/>
          <w:sz w:val="28"/>
          <w:szCs w:val="28"/>
        </w:rPr>
        <w:t>Завдання 2. Відшкодування відсотків за кредитами для малих підприємств</w:t>
      </w:r>
    </w:p>
    <w:p w:rsidR="00CB5EF2" w:rsidRPr="00B71FDC" w:rsidRDefault="00CB5EF2" w:rsidP="00CB5EF2">
      <w:pPr>
        <w:spacing w:after="0"/>
        <w:rPr>
          <w:rFonts w:ascii="Times New Roman" w:hAnsi="Times New Roman" w:cs="Times New Roman"/>
          <w:b/>
          <w:sz w:val="28"/>
          <w:szCs w:val="28"/>
        </w:rPr>
      </w:pPr>
    </w:p>
    <w:p w:rsidR="00CB5EF2" w:rsidRPr="00B71FDC" w:rsidRDefault="00CB5EF2" w:rsidP="00177B0A">
      <w:pPr>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Виконання Завдання 2 здійснюється шляхом компенсації частини відсотків за кредитами, взятими суб’єктами малого підприємництва – юридичними особами та фізичними особами-підприємцями, які перебувають на різних системах оподаткування, які підпадають під умови, наведені у цьому завданні Програми. </w:t>
      </w:r>
    </w:p>
    <w:p w:rsidR="00CB5EF2" w:rsidRPr="00B71FDC" w:rsidRDefault="00CB5EF2" w:rsidP="00CB5EF2">
      <w:pPr>
        <w:spacing w:after="0"/>
        <w:jc w:val="both"/>
        <w:rPr>
          <w:rFonts w:ascii="Times New Roman" w:hAnsi="Times New Roman" w:cs="Times New Roman"/>
          <w:sz w:val="28"/>
          <w:szCs w:val="28"/>
        </w:rPr>
      </w:pPr>
    </w:p>
    <w:p w:rsidR="00CB5EF2" w:rsidRPr="00B71FDC" w:rsidRDefault="004D1723" w:rsidP="00CB5EF2">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CB5EF2" w:rsidRPr="00B71FDC">
        <w:rPr>
          <w:rFonts w:ascii="Times New Roman" w:hAnsi="Times New Roman" w:cs="Times New Roman"/>
          <w:b/>
          <w:sz w:val="28"/>
          <w:szCs w:val="28"/>
        </w:rPr>
        <w:t>Основні умови відшкодування відсотків за кредитами</w:t>
      </w:r>
    </w:p>
    <w:p w:rsidR="00CB5EF2" w:rsidRPr="00B71FDC" w:rsidRDefault="00CB5EF2" w:rsidP="00CB5EF2">
      <w:pPr>
        <w:tabs>
          <w:tab w:val="left" w:pos="5812"/>
        </w:tabs>
        <w:spacing w:after="0"/>
        <w:jc w:val="both"/>
        <w:rPr>
          <w:rFonts w:ascii="Times New Roman" w:hAnsi="Times New Roman" w:cs="Times New Roman"/>
          <w:b/>
          <w:sz w:val="28"/>
          <w:szCs w:val="28"/>
        </w:rPr>
      </w:pPr>
    </w:p>
    <w:p w:rsidR="00CB5EF2" w:rsidRPr="00B71FDC" w:rsidRDefault="00CB5EF2" w:rsidP="00177B0A">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Суб’єкти малого підприємництва можуть брати кредит на суму не більше 3 млн гривень.</w:t>
      </w:r>
    </w:p>
    <w:p w:rsidR="00CB5EF2" w:rsidRPr="00B71FDC" w:rsidRDefault="00CB5EF2" w:rsidP="00177B0A">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Суб’єкти малого підприємництва можуть брати кредит на будь-який термін, проте відсотки відшкодовуватимуться за період не більше 3 років.</w:t>
      </w:r>
    </w:p>
    <w:p w:rsidR="00CB5EF2" w:rsidRPr="00B71FDC" w:rsidRDefault="00CB5EF2" w:rsidP="00177B0A">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Кредитування суб’єктів малого підприємництва здійснюють фінансово-кредитні установи, які уклали з департаментом економічної політики Львівської обласної державної адміністрації угоди (</w:t>
      </w:r>
      <w:r w:rsidR="00E27F0E" w:rsidRPr="00B71FDC">
        <w:rPr>
          <w:rFonts w:ascii="Times New Roman" w:hAnsi="Times New Roman" w:cs="Times New Roman"/>
          <w:sz w:val="28"/>
          <w:szCs w:val="28"/>
        </w:rPr>
        <w:t>далі</w:t>
      </w:r>
      <w:r w:rsidRPr="00B71FDC">
        <w:rPr>
          <w:rFonts w:ascii="Times New Roman" w:hAnsi="Times New Roman" w:cs="Times New Roman"/>
          <w:sz w:val="28"/>
          <w:szCs w:val="28"/>
        </w:rPr>
        <w:t xml:space="preserve"> – Генеральні договори).</w:t>
      </w:r>
    </w:p>
    <w:p w:rsidR="00CB5EF2" w:rsidRPr="00B71FDC" w:rsidRDefault="00CB5EF2" w:rsidP="00177B0A">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lastRenderedPageBreak/>
        <w:t xml:space="preserve">- Відшкодуванню підлягає частина відсоткової ставки за кредитом, яка рівна розміру облікової ставки НБУ </w:t>
      </w:r>
      <w:r w:rsidR="00F83430" w:rsidRPr="00B71FDC">
        <w:rPr>
          <w:rFonts w:ascii="Times New Roman" w:hAnsi="Times New Roman" w:cs="Times New Roman"/>
          <w:sz w:val="28"/>
          <w:szCs w:val="28"/>
        </w:rPr>
        <w:t>на дату підписання Генерального договору з кредитно-фінансовою установою</w:t>
      </w:r>
      <w:r w:rsidRPr="00B71FDC">
        <w:rPr>
          <w:rFonts w:ascii="Times New Roman" w:hAnsi="Times New Roman" w:cs="Times New Roman"/>
          <w:sz w:val="28"/>
          <w:szCs w:val="28"/>
        </w:rPr>
        <w:t xml:space="preserve"> на конкурс суб’єктом малого підприємництва. У випадку, якщо відсоткова ставка за кредитом є нижча, ніж облікова ставка НБУ, зафіксована на вищезазначену дату, відшкодування відсотків повністю відбувається за рахунок коштів обласного бюджету.</w:t>
      </w:r>
    </w:p>
    <w:p w:rsidR="00674D5F" w:rsidRPr="00B71FDC" w:rsidRDefault="00674D5F" w:rsidP="00CB5EF2">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p>
    <w:p w:rsidR="00CB5EF2" w:rsidRPr="00B71FDC" w:rsidRDefault="00674D5F" w:rsidP="00CB5EF2">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CB5EF2" w:rsidRPr="00B71FDC">
        <w:rPr>
          <w:rFonts w:ascii="Times New Roman" w:hAnsi="Times New Roman" w:cs="Times New Roman"/>
          <w:b/>
          <w:sz w:val="28"/>
          <w:szCs w:val="28"/>
        </w:rPr>
        <w:t>Цілі кредитування, які підпадають під відшкодування відсотків за кредитами</w:t>
      </w:r>
    </w:p>
    <w:p w:rsidR="00CB5EF2" w:rsidRPr="00B71FDC" w:rsidRDefault="00CB5EF2" w:rsidP="00CB5EF2">
      <w:pPr>
        <w:tabs>
          <w:tab w:val="left" w:pos="5812"/>
        </w:tabs>
        <w:spacing w:after="0"/>
        <w:jc w:val="both"/>
        <w:rPr>
          <w:rFonts w:ascii="Times New Roman" w:hAnsi="Times New Roman" w:cs="Times New Roman"/>
          <w:b/>
          <w:sz w:val="28"/>
          <w:szCs w:val="28"/>
        </w:rPr>
      </w:pPr>
    </w:p>
    <w:p w:rsidR="00CB5EF2" w:rsidRPr="00B71FDC" w:rsidRDefault="00CB5EF2" w:rsidP="00CB5EF2">
      <w:pPr>
        <w:pStyle w:val="af"/>
        <w:tabs>
          <w:tab w:val="left" w:pos="5812"/>
        </w:tabs>
        <w:suppressAutoHyphens w:val="0"/>
        <w:spacing w:after="0"/>
        <w:ind w:left="0"/>
        <w:jc w:val="both"/>
        <w:rPr>
          <w:rFonts w:ascii="Times New Roman" w:hAnsi="Times New Roman" w:cs="Times New Roman"/>
          <w:sz w:val="28"/>
          <w:szCs w:val="28"/>
        </w:rPr>
      </w:pPr>
      <w:r w:rsidRPr="00B71FDC">
        <w:rPr>
          <w:rFonts w:ascii="Times New Roman" w:hAnsi="Times New Roman" w:cs="Times New Roman"/>
          <w:sz w:val="28"/>
          <w:szCs w:val="28"/>
        </w:rPr>
        <w:t>- придбання устаткування, обладнання, інших основних засобів виробничого призначення;</w:t>
      </w:r>
    </w:p>
    <w:p w:rsidR="00CB5EF2" w:rsidRPr="00B71FDC" w:rsidRDefault="00CB5EF2" w:rsidP="00CB5EF2">
      <w:pPr>
        <w:pStyle w:val="af"/>
        <w:tabs>
          <w:tab w:val="left" w:pos="5812"/>
        </w:tabs>
        <w:suppressAutoHyphens w:val="0"/>
        <w:spacing w:after="0"/>
        <w:ind w:left="0"/>
        <w:jc w:val="both"/>
        <w:rPr>
          <w:rFonts w:ascii="Times New Roman" w:hAnsi="Times New Roman" w:cs="Times New Roman"/>
          <w:sz w:val="28"/>
          <w:szCs w:val="28"/>
        </w:rPr>
      </w:pPr>
      <w:r w:rsidRPr="00B71FDC">
        <w:rPr>
          <w:rFonts w:ascii="Times New Roman" w:hAnsi="Times New Roman" w:cs="Times New Roman"/>
          <w:sz w:val="28"/>
          <w:szCs w:val="28"/>
        </w:rPr>
        <w:t>- модернізація технологічного процесу виробництва з метою зниження його собівартості;</w:t>
      </w:r>
    </w:p>
    <w:p w:rsidR="00CB5EF2" w:rsidRPr="00B71FDC" w:rsidRDefault="00CB5EF2" w:rsidP="00CB5EF2">
      <w:pPr>
        <w:pStyle w:val="af"/>
        <w:tabs>
          <w:tab w:val="left" w:pos="5812"/>
        </w:tabs>
        <w:suppressAutoHyphens w:val="0"/>
        <w:spacing w:after="0"/>
        <w:ind w:left="0"/>
        <w:jc w:val="both"/>
        <w:rPr>
          <w:rFonts w:ascii="Times New Roman" w:hAnsi="Times New Roman" w:cs="Times New Roman"/>
          <w:sz w:val="28"/>
          <w:szCs w:val="28"/>
        </w:rPr>
      </w:pPr>
      <w:r w:rsidRPr="00B71FDC">
        <w:rPr>
          <w:rFonts w:ascii="Times New Roman" w:hAnsi="Times New Roman" w:cs="Times New Roman"/>
          <w:sz w:val="28"/>
          <w:szCs w:val="28"/>
        </w:rPr>
        <w:t>- впровадження технологій енергоефективності у виробничий процес;</w:t>
      </w:r>
    </w:p>
    <w:p w:rsidR="00CB5EF2" w:rsidRPr="00B71FDC" w:rsidRDefault="00CB5EF2" w:rsidP="00CB5EF2">
      <w:pPr>
        <w:pStyle w:val="af"/>
        <w:tabs>
          <w:tab w:val="left" w:pos="5812"/>
        </w:tabs>
        <w:suppressAutoHyphens w:val="0"/>
        <w:spacing w:after="0"/>
        <w:ind w:left="0"/>
        <w:jc w:val="both"/>
        <w:rPr>
          <w:rFonts w:ascii="Times New Roman" w:hAnsi="Times New Roman" w:cs="Times New Roman"/>
          <w:sz w:val="28"/>
          <w:szCs w:val="28"/>
        </w:rPr>
      </w:pPr>
      <w:r w:rsidRPr="00B71FDC">
        <w:rPr>
          <w:rFonts w:ascii="Times New Roman" w:hAnsi="Times New Roman" w:cs="Times New Roman"/>
          <w:sz w:val="28"/>
          <w:szCs w:val="28"/>
        </w:rPr>
        <w:t>- розроблення нових видів продукції (товарів);</w:t>
      </w:r>
    </w:p>
    <w:p w:rsidR="00CB5EF2" w:rsidRPr="00B71FDC" w:rsidRDefault="00CB5EF2" w:rsidP="00CB5EF2">
      <w:pPr>
        <w:pStyle w:val="af"/>
        <w:tabs>
          <w:tab w:val="left" w:pos="5812"/>
        </w:tabs>
        <w:suppressAutoHyphens w:val="0"/>
        <w:spacing w:after="0"/>
        <w:ind w:left="0"/>
        <w:jc w:val="both"/>
        <w:rPr>
          <w:rFonts w:ascii="Times New Roman" w:hAnsi="Times New Roman" w:cs="Times New Roman"/>
          <w:sz w:val="28"/>
          <w:szCs w:val="28"/>
        </w:rPr>
      </w:pPr>
      <w:r w:rsidRPr="00B71FDC">
        <w:rPr>
          <w:rFonts w:ascii="Times New Roman" w:hAnsi="Times New Roman" w:cs="Times New Roman"/>
          <w:sz w:val="28"/>
          <w:szCs w:val="28"/>
        </w:rPr>
        <w:t>- промоція бізнесу в пошуку нових ринків збуту;</w:t>
      </w:r>
    </w:p>
    <w:p w:rsidR="00CB5EF2" w:rsidRPr="00B71FDC" w:rsidRDefault="00CB5EF2" w:rsidP="00CB5EF2">
      <w:pPr>
        <w:pStyle w:val="af"/>
        <w:tabs>
          <w:tab w:val="left" w:pos="5812"/>
        </w:tabs>
        <w:suppressAutoHyphens w:val="0"/>
        <w:spacing w:after="0"/>
        <w:ind w:left="0"/>
        <w:jc w:val="both"/>
        <w:rPr>
          <w:rFonts w:ascii="Times New Roman" w:hAnsi="Times New Roman" w:cs="Times New Roman"/>
          <w:sz w:val="28"/>
          <w:szCs w:val="28"/>
        </w:rPr>
      </w:pPr>
      <w:r w:rsidRPr="00B71FDC">
        <w:rPr>
          <w:rFonts w:ascii="Times New Roman" w:hAnsi="Times New Roman" w:cs="Times New Roman"/>
          <w:sz w:val="28"/>
          <w:szCs w:val="28"/>
        </w:rPr>
        <w:t>- придбання транспортних засобів виробничого призначення;</w:t>
      </w:r>
    </w:p>
    <w:p w:rsidR="00CB5EF2" w:rsidRPr="00B71FDC" w:rsidRDefault="00CB5EF2" w:rsidP="00CB5EF2">
      <w:pPr>
        <w:pStyle w:val="af"/>
        <w:tabs>
          <w:tab w:val="left" w:pos="5812"/>
        </w:tabs>
        <w:suppressAutoHyphens w:val="0"/>
        <w:spacing w:after="0"/>
        <w:ind w:left="0"/>
        <w:jc w:val="both"/>
        <w:rPr>
          <w:rFonts w:ascii="Times New Roman" w:hAnsi="Times New Roman" w:cs="Times New Roman"/>
          <w:sz w:val="28"/>
          <w:szCs w:val="28"/>
        </w:rPr>
      </w:pPr>
      <w:r w:rsidRPr="00B71FDC">
        <w:rPr>
          <w:rFonts w:ascii="Times New Roman" w:hAnsi="Times New Roman" w:cs="Times New Roman"/>
          <w:sz w:val="28"/>
          <w:szCs w:val="28"/>
        </w:rPr>
        <w:t xml:space="preserve">- проведення капітального будівництва. </w:t>
      </w:r>
    </w:p>
    <w:p w:rsidR="00CB5EF2" w:rsidRPr="00B71FDC" w:rsidRDefault="00CB5EF2" w:rsidP="00CB5EF2">
      <w:pPr>
        <w:pStyle w:val="af"/>
        <w:tabs>
          <w:tab w:val="left" w:pos="5812"/>
        </w:tabs>
        <w:suppressAutoHyphens w:val="0"/>
        <w:spacing w:after="0"/>
        <w:ind w:left="0"/>
        <w:jc w:val="both"/>
        <w:rPr>
          <w:rFonts w:ascii="Times New Roman" w:hAnsi="Times New Roman" w:cs="Times New Roman"/>
          <w:sz w:val="28"/>
          <w:szCs w:val="28"/>
        </w:rPr>
      </w:pPr>
    </w:p>
    <w:p w:rsidR="00CB5EF2" w:rsidRPr="00B71FDC" w:rsidRDefault="00674D5F" w:rsidP="00CB5EF2">
      <w:pPr>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CB5EF2" w:rsidRPr="00B71FDC">
        <w:rPr>
          <w:rFonts w:ascii="Times New Roman" w:hAnsi="Times New Roman" w:cs="Times New Roman"/>
          <w:b/>
          <w:sz w:val="28"/>
          <w:szCs w:val="28"/>
        </w:rPr>
        <w:t>Вимоги до суб’єктів малого підприємництва, які можуть отримати відшкодування відсотків за кредитами</w:t>
      </w:r>
    </w:p>
    <w:p w:rsidR="00CB5EF2" w:rsidRPr="00B71FDC" w:rsidRDefault="00CB5EF2" w:rsidP="00CB5EF2">
      <w:pPr>
        <w:spacing w:after="0"/>
        <w:jc w:val="both"/>
        <w:rPr>
          <w:rFonts w:ascii="Times New Roman" w:hAnsi="Times New Roman" w:cs="Times New Roman"/>
          <w:b/>
          <w:sz w:val="28"/>
          <w:szCs w:val="28"/>
        </w:rPr>
      </w:pPr>
    </w:p>
    <w:p w:rsidR="00CB5EF2" w:rsidRPr="00B71FDC" w:rsidRDefault="00CB5EF2" w:rsidP="00CB5EF2">
      <w:pPr>
        <w:spacing w:after="0"/>
        <w:ind w:firstLine="708"/>
        <w:jc w:val="both"/>
        <w:rPr>
          <w:rFonts w:ascii="Times New Roman" w:hAnsi="Times New Roman" w:cs="Times New Roman"/>
          <w:sz w:val="28"/>
          <w:szCs w:val="28"/>
        </w:rPr>
      </w:pPr>
      <w:r w:rsidRPr="00B71FDC">
        <w:rPr>
          <w:rFonts w:ascii="Times New Roman" w:hAnsi="Times New Roman" w:cs="Times New Roman"/>
          <w:sz w:val="28"/>
          <w:szCs w:val="28"/>
        </w:rPr>
        <w:t>Для участі в конкурсі на отримання відшкодування відсотків за кредитами може звернутися будь-який суб’єкт господарювання, який відповідає таким вимогам:</w:t>
      </w:r>
    </w:p>
    <w:p w:rsidR="00CB5EF2" w:rsidRPr="00B71FDC" w:rsidRDefault="00CB5EF2" w:rsidP="00CB5EF2">
      <w:pPr>
        <w:tabs>
          <w:tab w:val="left" w:pos="5812"/>
        </w:tabs>
        <w:spacing w:after="0"/>
        <w:jc w:val="both"/>
        <w:rPr>
          <w:rFonts w:ascii="Times New Roman" w:hAnsi="Times New Roman" w:cs="Times New Roman"/>
          <w:sz w:val="28"/>
          <w:szCs w:val="28"/>
        </w:rPr>
      </w:pPr>
      <w:r w:rsidRPr="00B71FDC">
        <w:rPr>
          <w:rFonts w:ascii="Times New Roman" w:hAnsi="Times New Roman" w:cs="Times New Roman"/>
          <w:sz w:val="28"/>
          <w:szCs w:val="28"/>
        </w:rPr>
        <w:t>1) підпадає під визначення малого згідно з положеннями Господарського кодексу України;</w:t>
      </w:r>
    </w:p>
    <w:p w:rsidR="00CB5EF2" w:rsidRPr="00B71FDC" w:rsidRDefault="00CB5EF2" w:rsidP="00CB5EF2">
      <w:pPr>
        <w:tabs>
          <w:tab w:val="left" w:pos="5812"/>
        </w:tabs>
        <w:spacing w:after="0"/>
        <w:jc w:val="both"/>
        <w:rPr>
          <w:rFonts w:ascii="Times New Roman" w:hAnsi="Times New Roman" w:cs="Times New Roman"/>
          <w:sz w:val="28"/>
          <w:szCs w:val="28"/>
        </w:rPr>
      </w:pPr>
      <w:r w:rsidRPr="00B71FDC">
        <w:rPr>
          <w:rFonts w:ascii="Times New Roman" w:hAnsi="Times New Roman" w:cs="Times New Roman"/>
          <w:sz w:val="28"/>
          <w:szCs w:val="28"/>
        </w:rPr>
        <w:t xml:space="preserve">2) працює в межах видів діяльності згідно із КВЕД 2010, </w:t>
      </w:r>
      <w:r w:rsidRPr="00B71FDC">
        <w:rPr>
          <w:rFonts w:ascii="Times New Roman" w:eastAsia="Times New Roman" w:hAnsi="Times New Roman" w:cs="Times New Roman"/>
          <w:sz w:val="28"/>
          <w:szCs w:val="28"/>
        </w:rPr>
        <w:t xml:space="preserve">що підпадають під перелік усіх груп розділу 16 «Оброблення деревини та виготовлення виробів з деревини та корка, крім меблів; виготовлення виробів із соломки та рослинних матеріалів для плетіння», розділу 31 групи 31.0 «Виробництво меблів» (крім класу 31.03 «Виробництво матраців», розділу 14 «Виробництво одягу» </w:t>
      </w:r>
      <w:r w:rsidRPr="00B71FDC">
        <w:rPr>
          <w:rFonts w:ascii="Times New Roman" w:hAnsi="Times New Roman" w:cs="Times New Roman"/>
          <w:sz w:val="28"/>
          <w:szCs w:val="28"/>
        </w:rPr>
        <w:t>та</w:t>
      </w:r>
      <w:r w:rsidR="00622842" w:rsidRPr="00B71FDC">
        <w:rPr>
          <w:rFonts w:ascii="Times New Roman" w:hAnsi="Times New Roman" w:cs="Times New Roman"/>
          <w:sz w:val="28"/>
          <w:szCs w:val="28"/>
        </w:rPr>
        <w:t xml:space="preserve"> р</w:t>
      </w:r>
      <w:r w:rsidRPr="00B71FDC">
        <w:rPr>
          <w:rFonts w:ascii="Times New Roman" w:hAnsi="Times New Roman" w:cs="Times New Roman"/>
          <w:sz w:val="28"/>
          <w:szCs w:val="28"/>
        </w:rPr>
        <w:t>озділ</w:t>
      </w:r>
      <w:r w:rsidR="00622842" w:rsidRPr="00B71FDC">
        <w:rPr>
          <w:rFonts w:ascii="Times New Roman" w:hAnsi="Times New Roman" w:cs="Times New Roman"/>
          <w:sz w:val="28"/>
          <w:szCs w:val="28"/>
        </w:rPr>
        <w:t>у</w:t>
      </w:r>
      <w:r w:rsidRPr="00B71FDC">
        <w:rPr>
          <w:rFonts w:ascii="Times New Roman" w:hAnsi="Times New Roman" w:cs="Times New Roman"/>
          <w:sz w:val="28"/>
          <w:szCs w:val="28"/>
        </w:rPr>
        <w:t xml:space="preserve"> 10 «Виробництво харчових продуктів»;</w:t>
      </w:r>
    </w:p>
    <w:p w:rsidR="00CB5EF2" w:rsidRPr="00B71FDC" w:rsidRDefault="00CB5EF2" w:rsidP="00CB5EF2">
      <w:pPr>
        <w:tabs>
          <w:tab w:val="left" w:pos="5812"/>
        </w:tabs>
        <w:spacing w:after="0"/>
        <w:jc w:val="both"/>
        <w:rPr>
          <w:rFonts w:ascii="Times New Roman" w:hAnsi="Times New Roman" w:cs="Times New Roman"/>
          <w:sz w:val="28"/>
          <w:szCs w:val="28"/>
        </w:rPr>
      </w:pPr>
      <w:r w:rsidRPr="00B71FDC">
        <w:rPr>
          <w:rFonts w:ascii="Times New Roman" w:hAnsi="Times New Roman" w:cs="Times New Roman"/>
          <w:sz w:val="28"/>
          <w:szCs w:val="28"/>
        </w:rPr>
        <w:t>3) здійснює активну господарську діяльність неперервно не менше 24 місяців;</w:t>
      </w:r>
    </w:p>
    <w:p w:rsidR="00CB5EF2" w:rsidRPr="00B71FDC" w:rsidRDefault="00CB5EF2" w:rsidP="00CB5EF2">
      <w:pPr>
        <w:tabs>
          <w:tab w:val="left" w:pos="5812"/>
        </w:tabs>
        <w:spacing w:after="0"/>
        <w:jc w:val="both"/>
        <w:rPr>
          <w:rFonts w:ascii="Times New Roman" w:hAnsi="Times New Roman" w:cs="Times New Roman"/>
          <w:sz w:val="28"/>
          <w:szCs w:val="28"/>
        </w:rPr>
      </w:pPr>
      <w:r w:rsidRPr="00B71FDC">
        <w:rPr>
          <w:rFonts w:ascii="Times New Roman" w:hAnsi="Times New Roman" w:cs="Times New Roman"/>
          <w:sz w:val="28"/>
          <w:szCs w:val="28"/>
        </w:rPr>
        <w:lastRenderedPageBreak/>
        <w:t>4) має зареєстроване місцезнаходження на території Львівської області;</w:t>
      </w:r>
    </w:p>
    <w:p w:rsidR="00CB5EF2" w:rsidRPr="00B71FDC" w:rsidRDefault="00CB5EF2" w:rsidP="00CB5EF2">
      <w:pPr>
        <w:tabs>
          <w:tab w:val="left" w:pos="5812"/>
        </w:tabs>
        <w:spacing w:after="0"/>
        <w:jc w:val="both"/>
        <w:rPr>
          <w:rFonts w:ascii="Times New Roman" w:hAnsi="Times New Roman" w:cs="Times New Roman"/>
          <w:sz w:val="28"/>
          <w:szCs w:val="28"/>
        </w:rPr>
      </w:pPr>
      <w:r w:rsidRPr="00B71FDC">
        <w:rPr>
          <w:rFonts w:ascii="Times New Roman" w:hAnsi="Times New Roman" w:cs="Times New Roman"/>
          <w:sz w:val="28"/>
          <w:szCs w:val="28"/>
        </w:rPr>
        <w:t>5) не має заборгованості із виплати заробітної плати та сплати податків;</w:t>
      </w:r>
    </w:p>
    <w:p w:rsidR="00CB5EF2" w:rsidRPr="00B71FDC" w:rsidRDefault="00CB5EF2" w:rsidP="00CB5EF2">
      <w:pPr>
        <w:tabs>
          <w:tab w:val="left" w:pos="5812"/>
        </w:tabs>
        <w:spacing w:after="0"/>
        <w:jc w:val="both"/>
        <w:rPr>
          <w:rFonts w:ascii="Times New Roman" w:hAnsi="Times New Roman" w:cs="Times New Roman"/>
          <w:sz w:val="28"/>
          <w:szCs w:val="28"/>
        </w:rPr>
      </w:pPr>
      <w:r w:rsidRPr="00B71FDC">
        <w:rPr>
          <w:rFonts w:ascii="Times New Roman" w:hAnsi="Times New Roman" w:cs="Times New Roman"/>
          <w:sz w:val="28"/>
          <w:szCs w:val="28"/>
        </w:rPr>
        <w:t>6) виробляє фізичний продукт (самостійно або із залученням підрядних організацій, але є власником прав інтелектуальної власності).</w:t>
      </w:r>
    </w:p>
    <w:p w:rsidR="004B558A" w:rsidRPr="00B71FDC" w:rsidRDefault="004B558A" w:rsidP="00CB5EF2">
      <w:pPr>
        <w:spacing w:after="0"/>
        <w:rPr>
          <w:rFonts w:ascii="Times New Roman" w:hAnsi="Times New Roman" w:cs="Times New Roman"/>
          <w:b/>
          <w:sz w:val="28"/>
          <w:szCs w:val="28"/>
        </w:rPr>
      </w:pPr>
    </w:p>
    <w:p w:rsidR="00CB5EF2" w:rsidRPr="00B71FDC" w:rsidRDefault="00674D5F" w:rsidP="00CB5EF2">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CB5EF2" w:rsidRPr="00B71FDC">
        <w:rPr>
          <w:rFonts w:ascii="Times New Roman" w:hAnsi="Times New Roman" w:cs="Times New Roman"/>
          <w:b/>
          <w:sz w:val="28"/>
          <w:szCs w:val="28"/>
        </w:rPr>
        <w:t>Процедура подання документів на конкурс з отримання відшкодування відсотків за кредитами</w:t>
      </w:r>
    </w:p>
    <w:p w:rsidR="00CB5EF2" w:rsidRPr="00B71FDC" w:rsidRDefault="00CB5EF2" w:rsidP="00CB5EF2">
      <w:pPr>
        <w:tabs>
          <w:tab w:val="left" w:pos="5812"/>
        </w:tabs>
        <w:spacing w:after="0"/>
        <w:jc w:val="both"/>
        <w:rPr>
          <w:rFonts w:ascii="Times New Roman" w:hAnsi="Times New Roman" w:cs="Times New Roman"/>
          <w:b/>
          <w:sz w:val="28"/>
          <w:szCs w:val="28"/>
        </w:rPr>
      </w:pPr>
    </w:p>
    <w:p w:rsidR="00CB5EF2" w:rsidRPr="00B71FDC" w:rsidRDefault="00CB5EF2" w:rsidP="00CB5EF2">
      <w:pPr>
        <w:tabs>
          <w:tab w:val="left" w:pos="5812"/>
        </w:tabs>
        <w:spacing w:after="0"/>
        <w:ind w:firstLine="709"/>
        <w:jc w:val="both"/>
        <w:rPr>
          <w:rFonts w:ascii="Times New Roman" w:hAnsi="Times New Roman" w:cs="Times New Roman"/>
          <w:sz w:val="28"/>
          <w:szCs w:val="28"/>
        </w:rPr>
      </w:pPr>
      <w:r w:rsidRPr="00B71FDC">
        <w:rPr>
          <w:rFonts w:ascii="Times New Roman" w:hAnsi="Times New Roman" w:cs="Times New Roman"/>
          <w:sz w:val="28"/>
          <w:szCs w:val="28"/>
        </w:rPr>
        <w:t xml:space="preserve">Відбір суб’єктів малого підприємництва, на яких поширюється дія Програми в частині Завдання 2, проводиться на конкурсній основі. Для цього департаментом економічної політики Львівської обласної державної адміністрації проводиться конкурс на подання інвестиційних проєктів розвитку бізнесу для отримання відшкодування відсотків за кредитами. </w:t>
      </w:r>
    </w:p>
    <w:p w:rsidR="00CB5EF2" w:rsidRPr="00B71FDC" w:rsidRDefault="00CB5EF2" w:rsidP="00CB5EF2">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Прийом документів на участь у конкурсі триває постійно за наявності фінансового ресурсу. </w:t>
      </w:r>
    </w:p>
    <w:p w:rsidR="00CB5EF2" w:rsidRPr="00B71FDC" w:rsidRDefault="00CB5EF2" w:rsidP="00CB5EF2">
      <w:pPr>
        <w:spacing w:after="0"/>
        <w:ind w:right="50" w:firstLine="708"/>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Для участі в конкурсі будь-який суб’єкт малого підприємництва може звернутися до будь-якої фінансово-кредитної установи з числа тих, які уклали Генеральні договори з департаментом економічної політики облдержадміністрації щодо отримання згоди на кредитування. Після аналізу платоспроможності позичальника та його інвестиційного проєкту розвитку бізнесу на предмет економічної ефективності та відповідності вимогам Програми, а також відповідним вимогам фінансово-кредитної установи, така установа надає (не надає) письмову згоду щодо надання кредиту із зазначенням позичальника, розміру кредиту, терміну, на який надається кредит. Письмова згода не є кредитною угодою чи її частиною, вона лише підтверджує готовність фінансово-кредитної установи надати кредит такому позичальнику на відповідну суму і на певний термін та дає право суб’єктові господарювання, який отримав таку згоду, брати участь у конкурсі інвестиційних проєктів розвитку бізнесу. </w:t>
      </w:r>
    </w:p>
    <w:p w:rsidR="00CB5EF2" w:rsidRPr="00B71FDC" w:rsidRDefault="00CB5EF2" w:rsidP="00CB5EF2">
      <w:pPr>
        <w:spacing w:after="0"/>
        <w:ind w:firstLine="708"/>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Ті суб’єкти господарювання, які отримали згоду від фінансово-кредитної установи щодо їхнього кредитування, подають паперовий та електронний пакет документів до департаменту економічної політики Львівської обласної державної адміністрації для участі в конкурсі. Подані документи реєструються в журналі реєстрації із зазначенням виключно порядкового номера у хронологічному порядку прийняття, опису вкладення (кількість сторінок, додатки тощо) та засвідчуються підписом керівника суб’єкта господарювання. </w:t>
      </w:r>
    </w:p>
    <w:p w:rsidR="00CB5EF2" w:rsidRPr="00B71FDC" w:rsidRDefault="00674D5F" w:rsidP="00CB5EF2">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lastRenderedPageBreak/>
        <w:t xml:space="preserve">          </w:t>
      </w:r>
      <w:r w:rsidR="00CB5EF2" w:rsidRPr="00B71FDC">
        <w:rPr>
          <w:rFonts w:ascii="Times New Roman" w:hAnsi="Times New Roman" w:cs="Times New Roman"/>
          <w:b/>
          <w:sz w:val="28"/>
          <w:szCs w:val="28"/>
        </w:rPr>
        <w:t>Пакет документів на конкурс із отримання відшкодування відсотків за кредитами</w:t>
      </w:r>
    </w:p>
    <w:p w:rsidR="00CB5EF2" w:rsidRPr="00B71FDC" w:rsidRDefault="00CB5EF2" w:rsidP="00CB5EF2">
      <w:pPr>
        <w:pStyle w:val="af"/>
        <w:tabs>
          <w:tab w:val="left" w:pos="5812"/>
        </w:tabs>
        <w:spacing w:after="0"/>
        <w:ind w:left="0"/>
        <w:jc w:val="both"/>
        <w:rPr>
          <w:rFonts w:ascii="Times New Roman" w:eastAsia="Times New Roman" w:hAnsi="Times New Roman" w:cs="Times New Roman"/>
          <w:sz w:val="28"/>
          <w:szCs w:val="28"/>
        </w:rPr>
      </w:pPr>
    </w:p>
    <w:p w:rsidR="00CB5EF2" w:rsidRPr="00B71FDC" w:rsidRDefault="00CB5EF2" w:rsidP="00CB5EF2">
      <w:pPr>
        <w:pStyle w:val="af"/>
        <w:tabs>
          <w:tab w:val="left" w:pos="5812"/>
        </w:tabs>
        <w:spacing w:after="0"/>
        <w:ind w:left="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1) інвестиційний проєкт розвитку бізнесу згідно і формою, визначеною у додатку 2 до Завдання 2 цієї Програми. </w:t>
      </w:r>
      <w:r w:rsidRPr="00B71FDC">
        <w:rPr>
          <w:rFonts w:ascii="Times New Roman" w:hAnsi="Times New Roman" w:cs="Times New Roman"/>
          <w:sz w:val="28"/>
          <w:szCs w:val="28"/>
        </w:rPr>
        <w:t>Загальний обсяг інвестиційного проєкту розвитку бізнесу для отримання відшкодування відсотків за кредитами не повинен перевищувати 5 сторінок</w:t>
      </w:r>
      <w:r w:rsidRPr="00B71FDC">
        <w:rPr>
          <w:rFonts w:ascii="Times New Roman" w:eastAsia="Times New Roman" w:hAnsi="Times New Roman" w:cs="Times New Roman"/>
          <w:sz w:val="28"/>
          <w:szCs w:val="28"/>
        </w:rPr>
        <w:t>;</w:t>
      </w:r>
    </w:p>
    <w:p w:rsidR="00CB5EF2" w:rsidRPr="00B71FDC" w:rsidRDefault="00CB5EF2" w:rsidP="00CB5EF2">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2) письмова згода фінансово-кредитної установи щодо надання кредиту;</w:t>
      </w:r>
    </w:p>
    <w:p w:rsidR="00CB5EF2" w:rsidRPr="00B71FDC" w:rsidRDefault="00CB5EF2" w:rsidP="00CB5EF2">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3) декларація доброчесності учасника згідно з формою, визначеною у додатку 3 до Завдання 2 цієї Програми;</w:t>
      </w:r>
    </w:p>
    <w:p w:rsidR="00CB5EF2" w:rsidRPr="00B71FDC" w:rsidRDefault="00CB5EF2" w:rsidP="00CB5EF2">
      <w:pPr>
        <w:tabs>
          <w:tab w:val="left" w:pos="5812"/>
        </w:tabs>
        <w:spacing w:after="0"/>
        <w:jc w:val="both"/>
        <w:rPr>
          <w:rFonts w:ascii="Times New Roman" w:hAnsi="Times New Roman" w:cs="Times New Roman"/>
          <w:sz w:val="28"/>
          <w:szCs w:val="28"/>
        </w:rPr>
      </w:pPr>
      <w:r w:rsidRPr="00B71FDC">
        <w:rPr>
          <w:rFonts w:ascii="Times New Roman" w:eastAsia="Times New Roman" w:hAnsi="Times New Roman" w:cs="Times New Roman"/>
          <w:sz w:val="28"/>
          <w:szCs w:val="28"/>
        </w:rPr>
        <w:t xml:space="preserve">4) </w:t>
      </w:r>
      <w:r w:rsidRPr="00B71FDC">
        <w:rPr>
          <w:rFonts w:ascii="Times New Roman" w:hAnsi="Times New Roman" w:cs="Times New Roman"/>
          <w:sz w:val="28"/>
          <w:szCs w:val="28"/>
        </w:rPr>
        <w:t>Виписка із Єдиного державного реєстру юридичних осіб, фізичних осіб-підприємців та громадських формувань (ЄДР).</w:t>
      </w:r>
    </w:p>
    <w:p w:rsidR="00CB5EF2" w:rsidRPr="00B71FDC" w:rsidRDefault="00CB5EF2" w:rsidP="00CB5EF2">
      <w:pPr>
        <w:tabs>
          <w:tab w:val="left" w:pos="5812"/>
        </w:tabs>
        <w:spacing w:after="0"/>
        <w:jc w:val="both"/>
        <w:rPr>
          <w:rFonts w:ascii="Times New Roman" w:hAnsi="Times New Roman" w:cs="Times New Roman"/>
          <w:sz w:val="28"/>
          <w:szCs w:val="28"/>
        </w:rPr>
      </w:pPr>
      <w:r w:rsidRPr="00B71FDC">
        <w:rPr>
          <w:rFonts w:ascii="Times New Roman" w:hAnsi="Times New Roman" w:cs="Times New Roman"/>
          <w:sz w:val="28"/>
          <w:szCs w:val="28"/>
        </w:rPr>
        <w:t xml:space="preserve">5) </w:t>
      </w:r>
      <w:r w:rsidRPr="00B71FDC">
        <w:rPr>
          <w:rFonts w:ascii="Times New Roman" w:hAnsi="Times New Roman" w:cs="Times New Roman"/>
          <w:sz w:val="28"/>
          <w:szCs w:val="28"/>
          <w:shd w:val="clear" w:color="auto" w:fill="FFFFFF"/>
        </w:rPr>
        <w:t>Довідка про відсутність заборгованості з податків, зборів, платежів, що контролюються органами доходів і зборів</w:t>
      </w:r>
    </w:p>
    <w:p w:rsidR="00CB5EF2" w:rsidRPr="00B71FDC" w:rsidRDefault="00CB5EF2" w:rsidP="00CB5EF2">
      <w:pPr>
        <w:tabs>
          <w:tab w:val="left" w:pos="5812"/>
        </w:tabs>
        <w:spacing w:after="0"/>
        <w:ind w:firstLine="709"/>
        <w:jc w:val="both"/>
        <w:rPr>
          <w:rFonts w:ascii="Times New Roman" w:hAnsi="Times New Roman" w:cs="Times New Roman"/>
          <w:sz w:val="28"/>
          <w:szCs w:val="28"/>
        </w:rPr>
      </w:pPr>
      <w:r w:rsidRPr="00B71FDC">
        <w:rPr>
          <w:rFonts w:ascii="Times New Roman" w:hAnsi="Times New Roman" w:cs="Times New Roman"/>
          <w:sz w:val="28"/>
          <w:szCs w:val="28"/>
        </w:rPr>
        <w:t xml:space="preserve">У разі подання неповного пакету документів, суб'єкт господарювання не допускається до рейтингового оцінювання інвестиційних проєктів розвитку бізнесу експертною комісією. </w:t>
      </w:r>
    </w:p>
    <w:p w:rsidR="00CB5EF2" w:rsidRPr="00B71FDC" w:rsidRDefault="00CB5EF2" w:rsidP="00CB5EF2">
      <w:pPr>
        <w:tabs>
          <w:tab w:val="left" w:pos="5812"/>
        </w:tabs>
        <w:spacing w:after="0"/>
        <w:jc w:val="both"/>
        <w:rPr>
          <w:rFonts w:ascii="Times New Roman" w:eastAsia="Times New Roman" w:hAnsi="Times New Roman" w:cs="Times New Roman"/>
          <w:sz w:val="28"/>
          <w:szCs w:val="28"/>
        </w:rPr>
      </w:pPr>
    </w:p>
    <w:p w:rsidR="00CB5EF2" w:rsidRPr="00B71FDC" w:rsidRDefault="00674D5F" w:rsidP="00674D5F">
      <w:pPr>
        <w:tabs>
          <w:tab w:val="left" w:pos="5812"/>
        </w:tabs>
        <w:spacing w:after="0"/>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CB5EF2" w:rsidRPr="00B71FDC">
        <w:rPr>
          <w:rFonts w:ascii="Times New Roman" w:eastAsia="Times New Roman" w:hAnsi="Times New Roman" w:cs="Times New Roman"/>
          <w:b/>
          <w:sz w:val="28"/>
          <w:szCs w:val="28"/>
        </w:rPr>
        <w:t>Експертна комісія</w:t>
      </w:r>
    </w:p>
    <w:p w:rsidR="00CB5EF2" w:rsidRPr="00B71FDC" w:rsidRDefault="00CB5EF2" w:rsidP="00CB5EF2">
      <w:pPr>
        <w:tabs>
          <w:tab w:val="left" w:pos="5812"/>
        </w:tabs>
        <w:spacing w:after="0"/>
        <w:jc w:val="both"/>
        <w:rPr>
          <w:rFonts w:ascii="Times New Roman" w:eastAsia="Times New Roman" w:hAnsi="Times New Roman" w:cs="Times New Roman"/>
          <w:b/>
          <w:sz w:val="28"/>
          <w:szCs w:val="28"/>
        </w:rPr>
      </w:pPr>
    </w:p>
    <w:p w:rsidR="00CB5EF2" w:rsidRPr="00B71FDC" w:rsidRDefault="00CB5EF2" w:rsidP="00CB5EF2">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szCs w:val="28"/>
        </w:rPr>
        <w:t xml:space="preserve">Рейтингове оцінювання інвестиційних проєктів розвитку бізнесу проводить експертна комісія, затверджена висновком постійної комісії Львівської обласної ради до компетенції якої входять питання діяльності підприємництва, промисловості та інвестицій у складі 9 осіб. </w:t>
      </w:r>
      <w:r w:rsidRPr="00B71FDC">
        <w:rPr>
          <w:rFonts w:ascii="Times New Roman" w:eastAsia="Times New Roman" w:hAnsi="Times New Roman" w:cs="Times New Roman"/>
          <w:sz w:val="28"/>
        </w:rPr>
        <w:t xml:space="preserve">(по три особи – від департаменту економічної політики облдержадміністрації та постійної комісії з питань </w:t>
      </w:r>
      <w:r w:rsidRPr="00B71FDC">
        <w:rPr>
          <w:rFonts w:ascii="Times New Roman" w:eastAsia="Times New Roman" w:hAnsi="Times New Roman" w:cs="Times New Roman"/>
          <w:sz w:val="28"/>
          <w:szCs w:val="28"/>
        </w:rPr>
        <w:t>підприємництва, промисловості та інвестицій</w:t>
      </w:r>
      <w:r w:rsidRPr="00B71FDC">
        <w:rPr>
          <w:rFonts w:ascii="Times New Roman" w:eastAsia="Times New Roman" w:hAnsi="Times New Roman" w:cs="Times New Roman"/>
          <w:sz w:val="28"/>
        </w:rPr>
        <w:t xml:space="preserve"> обласної ради, одна особа – від комісії з питань економічної політики Громадської ради при обласній державній адміністрації і два експерти – з числа громадськості).</w:t>
      </w:r>
    </w:p>
    <w:p w:rsidR="00CB5EF2" w:rsidRPr="00B71FDC" w:rsidRDefault="00CB5EF2" w:rsidP="00CB5EF2">
      <w:pPr>
        <w:spacing w:after="0"/>
        <w:ind w:firstLine="708"/>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зобов'язані підписати Декларацію доброчесності про відсутність конфлікту інтересів експерта з оцінювання документів учасників Програми підвищення конкурентоспроможності Львівської області згідно з формою, визначеною у додатку 4 до Завдання 2 цієї Програми.</w:t>
      </w:r>
    </w:p>
    <w:p w:rsidR="00CB5EF2" w:rsidRPr="00B71FDC" w:rsidRDefault="00CB5EF2" w:rsidP="00CB5EF2">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Головою експертної комісії є представник департаменту економічної політики Львівської обласної державної адміністрації. Секретарем комісії є працівник департаменту економічної політики Львівської обласної державної адміністрації, якого призначає голова експертної комісії.</w:t>
      </w:r>
    </w:p>
    <w:p w:rsidR="00CB5EF2" w:rsidRPr="00B71FDC" w:rsidRDefault="00CB5EF2" w:rsidP="00CB5EF2">
      <w:pPr>
        <w:tabs>
          <w:tab w:val="left" w:pos="5812"/>
        </w:tabs>
        <w:spacing w:after="0"/>
        <w:ind w:firstLine="709"/>
        <w:jc w:val="both"/>
        <w:rPr>
          <w:rFonts w:ascii="Times New Roman" w:eastAsia="Times New Roman" w:hAnsi="Times New Roman" w:cs="Times New Roman"/>
          <w:sz w:val="28"/>
          <w:szCs w:val="28"/>
        </w:rPr>
      </w:pPr>
      <w:proofErr w:type="spellStart"/>
      <w:r w:rsidRPr="00B71FDC">
        <w:rPr>
          <w:rFonts w:ascii="Times New Roman" w:hAnsi="Times New Roman" w:cs="Times New Roman"/>
          <w:sz w:val="28"/>
          <w:szCs w:val="28"/>
          <w:lang w:val="ru-RU" w:eastAsia="ru-RU"/>
        </w:rPr>
        <w:lastRenderedPageBreak/>
        <w:t>Засідання</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є</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правочинним</w:t>
      </w:r>
      <w:proofErr w:type="spellEnd"/>
      <w:r w:rsidRPr="00B71FDC">
        <w:rPr>
          <w:rFonts w:ascii="Times New Roman" w:hAnsi="Times New Roman" w:cs="Times New Roman"/>
          <w:sz w:val="28"/>
          <w:szCs w:val="28"/>
          <w:lang w:val="ru-RU" w:eastAsia="ru-RU"/>
        </w:rPr>
        <w:t xml:space="preserve"> за </w:t>
      </w:r>
      <w:proofErr w:type="spellStart"/>
      <w:r w:rsidRPr="00B71FDC">
        <w:rPr>
          <w:rFonts w:ascii="Times New Roman" w:hAnsi="Times New Roman" w:cs="Times New Roman"/>
          <w:sz w:val="28"/>
          <w:szCs w:val="28"/>
          <w:lang w:val="ru-RU" w:eastAsia="ru-RU"/>
        </w:rPr>
        <w:t>умови</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присутності</w:t>
      </w:r>
      <w:proofErr w:type="spellEnd"/>
      <w:r w:rsidRPr="00B71FDC">
        <w:rPr>
          <w:rFonts w:ascii="Times New Roman" w:hAnsi="Times New Roman" w:cs="Times New Roman"/>
          <w:sz w:val="28"/>
          <w:szCs w:val="28"/>
          <w:lang w:val="ru-RU" w:eastAsia="ru-RU"/>
        </w:rPr>
        <w:t xml:space="preserve"> на </w:t>
      </w:r>
      <w:proofErr w:type="spellStart"/>
      <w:r w:rsidRPr="00B71FDC">
        <w:rPr>
          <w:rFonts w:ascii="Times New Roman" w:hAnsi="Times New Roman" w:cs="Times New Roman"/>
          <w:sz w:val="28"/>
          <w:szCs w:val="28"/>
          <w:lang w:val="ru-RU" w:eastAsia="ru-RU"/>
        </w:rPr>
        <w:t>ньому</w:t>
      </w:r>
      <w:proofErr w:type="spellEnd"/>
      <w:r w:rsidRPr="00B71FDC">
        <w:rPr>
          <w:rFonts w:ascii="Times New Roman" w:hAnsi="Times New Roman" w:cs="Times New Roman"/>
          <w:sz w:val="28"/>
          <w:szCs w:val="28"/>
          <w:lang w:val="ru-RU" w:eastAsia="ru-RU"/>
        </w:rPr>
        <w:t xml:space="preserve"> не </w:t>
      </w:r>
      <w:proofErr w:type="spellStart"/>
      <w:r w:rsidRPr="00B71FDC">
        <w:rPr>
          <w:rFonts w:ascii="Times New Roman" w:hAnsi="Times New Roman" w:cs="Times New Roman"/>
          <w:sz w:val="28"/>
          <w:szCs w:val="28"/>
          <w:lang w:val="ru-RU" w:eastAsia="ru-RU"/>
        </w:rPr>
        <w:t>менш</w:t>
      </w:r>
      <w:proofErr w:type="spellEnd"/>
      <w:r w:rsidRPr="00B71FDC">
        <w:rPr>
          <w:rFonts w:ascii="Times New Roman" w:hAnsi="Times New Roman" w:cs="Times New Roman"/>
          <w:sz w:val="28"/>
          <w:szCs w:val="28"/>
          <w:lang w:val="ru-RU" w:eastAsia="ru-RU"/>
        </w:rPr>
        <w:t xml:space="preserve"> як 5 </w:t>
      </w:r>
      <w:proofErr w:type="spellStart"/>
      <w:r w:rsidRPr="00B71FDC">
        <w:rPr>
          <w:rFonts w:ascii="Times New Roman" w:hAnsi="Times New Roman" w:cs="Times New Roman"/>
          <w:sz w:val="28"/>
          <w:szCs w:val="28"/>
          <w:lang w:val="ru-RU" w:eastAsia="ru-RU"/>
        </w:rPr>
        <w:t>членів</w:t>
      </w:r>
      <w:proofErr w:type="spellEnd"/>
      <w:r w:rsidRPr="00B71FDC">
        <w:rPr>
          <w:rFonts w:ascii="Times New Roman" w:hAnsi="Times New Roman" w:cs="Times New Roman"/>
          <w:sz w:val="28"/>
          <w:szCs w:val="28"/>
          <w:lang w:val="ru-RU" w:eastAsia="ru-RU"/>
        </w:rPr>
        <w:t xml:space="preserve"> складу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w:t>
      </w:r>
    </w:p>
    <w:p w:rsidR="00CB5EF2" w:rsidRPr="00B71FDC" w:rsidRDefault="00CB5EF2" w:rsidP="00CB5EF2">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працюють на громадських засадах.</w:t>
      </w:r>
    </w:p>
    <w:p w:rsidR="00CB5EF2" w:rsidRPr="00B71FDC" w:rsidRDefault="00CB5EF2" w:rsidP="00CB5EF2">
      <w:pPr>
        <w:spacing w:after="0"/>
        <w:jc w:val="both"/>
        <w:rPr>
          <w:rFonts w:ascii="Times New Roman" w:eastAsia="Times New Roman" w:hAnsi="Times New Roman" w:cs="Times New Roman"/>
          <w:sz w:val="28"/>
          <w:szCs w:val="28"/>
        </w:rPr>
      </w:pPr>
    </w:p>
    <w:p w:rsidR="00CB5EF2" w:rsidRPr="00B71FDC" w:rsidRDefault="00674D5F" w:rsidP="00CB5EF2">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CB5EF2" w:rsidRPr="00B71FDC">
        <w:rPr>
          <w:rFonts w:ascii="Times New Roman" w:eastAsia="Times New Roman" w:hAnsi="Times New Roman" w:cs="Times New Roman"/>
          <w:b/>
          <w:sz w:val="28"/>
          <w:szCs w:val="28"/>
        </w:rPr>
        <w:t>Оцінювання інвестиційних проєктів розвитку бізнесу</w:t>
      </w:r>
    </w:p>
    <w:p w:rsidR="00CB5EF2" w:rsidRPr="00B71FDC" w:rsidRDefault="00CB5EF2" w:rsidP="00CB5EF2">
      <w:pPr>
        <w:tabs>
          <w:tab w:val="left" w:pos="5812"/>
        </w:tabs>
        <w:spacing w:after="0"/>
        <w:jc w:val="both"/>
        <w:rPr>
          <w:rFonts w:ascii="Times New Roman" w:eastAsia="Times New Roman" w:hAnsi="Times New Roman" w:cs="Times New Roman"/>
          <w:b/>
          <w:sz w:val="28"/>
          <w:szCs w:val="28"/>
        </w:rPr>
      </w:pPr>
    </w:p>
    <w:p w:rsidR="00CB5EF2" w:rsidRPr="00B71FDC" w:rsidRDefault="00CB5EF2" w:rsidP="00CB5EF2">
      <w:pPr>
        <w:tabs>
          <w:tab w:val="left" w:pos="5812"/>
        </w:tabs>
        <w:spacing w:after="0"/>
        <w:ind w:firstLine="709"/>
        <w:jc w:val="both"/>
        <w:rPr>
          <w:rFonts w:ascii="Times New Roman" w:hAnsi="Times New Roman" w:cs="Times New Roman"/>
          <w:sz w:val="28"/>
          <w:szCs w:val="28"/>
        </w:rPr>
      </w:pPr>
      <w:r w:rsidRPr="00B71FDC">
        <w:rPr>
          <w:rFonts w:ascii="Times New Roman" w:hAnsi="Times New Roman" w:cs="Times New Roman"/>
          <w:sz w:val="28"/>
          <w:szCs w:val="28"/>
        </w:rPr>
        <w:t xml:space="preserve">Дату засідання експертної комісії визначає департамент економічної політики Львівської обласної державної адміністрації. </w:t>
      </w:r>
    </w:p>
    <w:p w:rsidR="00CB5EF2" w:rsidRPr="00B71FDC" w:rsidRDefault="00CB5EF2" w:rsidP="00CB5EF2">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Експертна комісія проводить аналіз проєктів розвитку бізнесу на предмет економічної ефективності та відповідності вимогам Програми. </w:t>
      </w:r>
    </w:p>
    <w:p w:rsidR="00CB5EF2" w:rsidRPr="00B71FDC" w:rsidRDefault="00CB5EF2" w:rsidP="00CB5EF2">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Кожен член експертної комісії оцінює подані інвестиційні проєкти розвитку бізнесу за формою, визначеною у додатку 5 до Завдання 2 цієї Програми. </w:t>
      </w:r>
    </w:p>
    <w:p w:rsidR="00CB5EF2" w:rsidRPr="00B71FDC" w:rsidRDefault="00CB5EF2" w:rsidP="00CB5EF2">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Після закінчення процесу оцінювання інвестиційних проєктів розвитку бізнесу департамент економічної політики облдержадміністрації підсумовує отримані бали кожного проєкту згідно з поданими експертами формами оцінювання.</w:t>
      </w:r>
    </w:p>
    <w:p w:rsidR="00CB5EF2" w:rsidRPr="00B71FDC" w:rsidRDefault="00CB5EF2" w:rsidP="00CB5EF2">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Результати оцінювання по кожному інвестиційному проєкту розвитку бізнесу оприлюднюються на засіданні експертної комісії, на якому і приймається рішення про надання дозволу щодо участі у Програмі тим суб'єктам господарювання, інвестиційні проєкти яких набрали найбільше балів. </w:t>
      </w:r>
      <w:r w:rsidRPr="00B71FDC">
        <w:rPr>
          <w:rFonts w:ascii="Times New Roman" w:hAnsi="Times New Roman" w:cs="Times New Roman"/>
          <w:sz w:val="28"/>
          <w:szCs w:val="28"/>
        </w:rPr>
        <w:t>За результатами засідання складається протокол засідання, який підписують члени комісії.</w:t>
      </w:r>
    </w:p>
    <w:p w:rsidR="00CB5EF2" w:rsidRPr="00B71FDC" w:rsidRDefault="00CB5EF2" w:rsidP="00CB5EF2">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Кількість переможців у конкурсі обмежується обсягом фінансування по Завданню 2 Програми. Не може бути визнаний переможцем у конкурсі інвестиційний проєкт, який набрав менше ніж 50% від максимально можливої кількості балів.</w:t>
      </w:r>
    </w:p>
    <w:p w:rsidR="00CB5EF2" w:rsidRPr="00B71FDC" w:rsidRDefault="00CB5EF2" w:rsidP="00CB5EF2">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Після проведення конкурсу та визначення його результатів департамент економічної політики облдержадміністрації впродовж 10 робочих днів офіційно письмово повідомляє переможців конкурсу та відповідні фінансово-кредитні установи, які надали згоду на кредитування конкретним суб’єктам господарювання, про можливість укладення кредитних угод.</w:t>
      </w:r>
    </w:p>
    <w:p w:rsidR="00510137" w:rsidRPr="00B71FDC" w:rsidRDefault="00510137" w:rsidP="004B558A">
      <w:pPr>
        <w:tabs>
          <w:tab w:val="left" w:pos="5812"/>
        </w:tabs>
        <w:spacing w:after="0"/>
        <w:jc w:val="both"/>
        <w:rPr>
          <w:rFonts w:ascii="Times New Roman" w:eastAsia="Times New Roman" w:hAnsi="Times New Roman" w:cs="Times New Roman"/>
          <w:sz w:val="28"/>
          <w:szCs w:val="28"/>
        </w:rPr>
      </w:pPr>
    </w:p>
    <w:p w:rsidR="00CB5EF2" w:rsidRPr="00B71FDC" w:rsidRDefault="00674D5F" w:rsidP="00CB5EF2">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CB5EF2" w:rsidRPr="00B71FDC">
        <w:rPr>
          <w:rFonts w:ascii="Times New Roman" w:hAnsi="Times New Roman" w:cs="Times New Roman"/>
          <w:b/>
          <w:sz w:val="28"/>
          <w:szCs w:val="28"/>
        </w:rPr>
        <w:t>Відшкодування відсотків за кредитами</w:t>
      </w:r>
    </w:p>
    <w:p w:rsidR="00CB5EF2" w:rsidRPr="00B71FDC" w:rsidRDefault="00CB5EF2" w:rsidP="00CB5EF2">
      <w:pPr>
        <w:tabs>
          <w:tab w:val="left" w:pos="5812"/>
        </w:tabs>
        <w:spacing w:after="0"/>
        <w:jc w:val="both"/>
        <w:rPr>
          <w:rFonts w:ascii="Times New Roman" w:hAnsi="Times New Roman" w:cs="Times New Roman"/>
          <w:b/>
          <w:sz w:val="28"/>
          <w:szCs w:val="28"/>
        </w:rPr>
      </w:pPr>
    </w:p>
    <w:p w:rsidR="00CB5EF2" w:rsidRPr="00B71FDC" w:rsidRDefault="00CB5EF2" w:rsidP="004B558A">
      <w:pPr>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lastRenderedPageBreak/>
        <w:t>Після отримання повідомлення про перемогу в конкурсі суб’єкти господарювання укладають кредитні угоди з тими фінансово-кредитними установами, які раніше надали згоду на кредитування. Кожна угода укладається у трьох примірниках, один з яких реєструється у департаменті економічної політики Львівської обласної державної адміністрації. Невід’ємною частиною кредитної угоди є графік погашення основної суми боргу та відсотків за кредитом.</w:t>
      </w:r>
    </w:p>
    <w:p w:rsidR="00CB5EF2" w:rsidRPr="00B71FDC" w:rsidRDefault="00CB5EF2" w:rsidP="004B558A">
      <w:pPr>
        <w:tabs>
          <w:tab w:val="num" w:pos="775"/>
        </w:tabs>
        <w:spacing w:after="0"/>
        <w:ind w:right="51" w:firstLine="567"/>
        <w:jc w:val="both"/>
        <w:rPr>
          <w:rFonts w:ascii="Times New Roman" w:hAnsi="Times New Roman" w:cs="Times New Roman"/>
          <w:sz w:val="28"/>
          <w:szCs w:val="28"/>
        </w:rPr>
      </w:pPr>
      <w:r w:rsidRPr="00B71FDC">
        <w:rPr>
          <w:rFonts w:ascii="Times New Roman" w:eastAsia="Times New Roman" w:hAnsi="Times New Roman" w:cs="Times New Roman"/>
          <w:sz w:val="28"/>
          <w:szCs w:val="28"/>
        </w:rPr>
        <w:t xml:space="preserve">Здійснення видатків за Завданням 2 Програми проводитиметься відповідно до </w:t>
      </w:r>
      <w:r w:rsidRPr="00B71FDC">
        <w:rPr>
          <w:rFonts w:ascii="Times New Roman" w:hAnsi="Times New Roman" w:cs="Times New Roman"/>
          <w:sz w:val="28"/>
          <w:szCs w:val="28"/>
        </w:rPr>
        <w:t xml:space="preserve">Генерального договору про співробітництво між головним розпорядником коштів обласного бюджету (департаментом економічної політики) та фінансово-кредитною установою який визначений додатком 1 до Завдання 2. Фінансово-кредитні установи не пізніше </w:t>
      </w:r>
      <w:r w:rsidRPr="00B71FDC">
        <w:rPr>
          <w:rFonts w:ascii="Times New Roman" w:hAnsi="Times New Roman" w:cs="Times New Roman"/>
          <w:sz w:val="28"/>
          <w:szCs w:val="28"/>
          <w:lang w:eastAsia="ar-SA"/>
        </w:rPr>
        <w:t>п’ятнадцятого числа наступного місяця</w:t>
      </w:r>
      <w:r w:rsidRPr="00B71FDC">
        <w:rPr>
          <w:rFonts w:ascii="Times New Roman" w:hAnsi="Times New Roman" w:cs="Times New Roman"/>
          <w:sz w:val="28"/>
          <w:szCs w:val="28"/>
        </w:rPr>
        <w:t xml:space="preserve"> подають Зведений реєстр Позичальників, які взяли кредити в цих установах, де зазначається сума відшкодування за конкретний місяць. Відшкодування відбувається помісячно шляхом перерахунку головним розпорядником коштів обласного бюджету на один передбачений Генеральним договором чи іншими договорами транзитний або поточний рахунок відповідної фінансово-кредитної установи, яка, у свою чергу, розподіляє ці кошти на поточні рахунки Позичальників, про що головному розпорядникові коштів надаються відповідні виписки чи підтверджуючі документи.</w:t>
      </w:r>
    </w:p>
    <w:p w:rsidR="00CB5EF2" w:rsidRPr="00B71FDC" w:rsidRDefault="00CB5EF2" w:rsidP="004B558A">
      <w:pPr>
        <w:spacing w:after="0"/>
        <w:ind w:right="50"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rPr>
        <w:t>У разі порушення суб’єктом господарювання графіка погашення основної суми боргу та частини відсотків за кредитом, погашення яких покладається на суб’єкта господарювання, відповідна фінансово-кредитна установа невідкладно на другий операційний день після настання факту такого порушення повідомляє про це департамент економічної політики облдержадміністрації. Порушення графіка погашення основної суми боргу та частини відсотків за кредитом, погашення яких покладається на суб’єкта господарювання, є категоричною підставою для прийняття рішення щодо виключення такого суб’єкта господарювання з числа тих, на яких поширюється участь у Програмі. Таке рішення уповноважений прийняти департамент економічної політики облдержадміністрації, підставою є повідомлення банку про порушення графіка. Після прийняття такого рішення, участь у Програмі для відповідного суб’єкта господарювання припиняється, про що його офіційно повідомляє департамент економічної політики. Після припинення участі у Програмі суб’єкт господарювання самостійно погашає всі фінансові зобов’язання за кредитом, включаючи основну суму боргу та відсотки.</w:t>
      </w:r>
      <w:r w:rsidRPr="00B71FDC">
        <w:rPr>
          <w:rFonts w:ascii="Times New Roman" w:eastAsia="Times New Roman" w:hAnsi="Times New Roman" w:cs="Times New Roman"/>
          <w:sz w:val="28"/>
          <w:szCs w:val="28"/>
          <w:lang w:eastAsia="ru-RU"/>
        </w:rPr>
        <w:t xml:space="preserve"> </w:t>
      </w:r>
    </w:p>
    <w:p w:rsidR="00CB5EF2" w:rsidRPr="00B71FDC" w:rsidRDefault="00CB5EF2" w:rsidP="00CB5EF2">
      <w:pPr>
        <w:spacing w:after="0"/>
        <w:ind w:right="50"/>
        <w:jc w:val="both"/>
        <w:rPr>
          <w:rFonts w:ascii="Times New Roman" w:eastAsia="Times New Roman" w:hAnsi="Times New Roman" w:cs="Times New Roman"/>
          <w:sz w:val="28"/>
          <w:szCs w:val="28"/>
          <w:lang w:eastAsia="ru-RU"/>
        </w:rPr>
      </w:pPr>
    </w:p>
    <w:p w:rsidR="00806486" w:rsidRPr="00B71FDC" w:rsidRDefault="00806486" w:rsidP="00CB5EF2">
      <w:pPr>
        <w:spacing w:after="0"/>
        <w:ind w:right="50"/>
        <w:jc w:val="both"/>
        <w:rPr>
          <w:rFonts w:ascii="Times New Roman" w:eastAsia="Times New Roman" w:hAnsi="Times New Roman" w:cs="Times New Roman"/>
          <w:sz w:val="28"/>
          <w:szCs w:val="28"/>
          <w:lang w:eastAsia="ru-RU"/>
        </w:rPr>
      </w:pPr>
    </w:p>
    <w:p w:rsidR="00806486" w:rsidRPr="00B71FDC" w:rsidRDefault="00806486" w:rsidP="00CB5EF2">
      <w:pPr>
        <w:spacing w:after="0"/>
        <w:ind w:right="50"/>
        <w:jc w:val="both"/>
        <w:rPr>
          <w:rFonts w:ascii="Times New Roman" w:eastAsia="Times New Roman" w:hAnsi="Times New Roman" w:cs="Times New Roman"/>
          <w:sz w:val="28"/>
          <w:szCs w:val="28"/>
          <w:lang w:eastAsia="ru-RU"/>
        </w:rPr>
      </w:pPr>
    </w:p>
    <w:p w:rsidR="00806486" w:rsidRPr="00B71FDC" w:rsidRDefault="00806486" w:rsidP="00CB5EF2">
      <w:pPr>
        <w:spacing w:after="0"/>
        <w:ind w:right="50"/>
        <w:jc w:val="both"/>
        <w:rPr>
          <w:rFonts w:ascii="Times New Roman" w:eastAsia="Times New Roman" w:hAnsi="Times New Roman" w:cs="Times New Roman"/>
          <w:sz w:val="28"/>
          <w:szCs w:val="28"/>
          <w:lang w:eastAsia="ru-RU"/>
        </w:rPr>
      </w:pPr>
    </w:p>
    <w:p w:rsidR="00CB5EF2" w:rsidRPr="00B71FDC" w:rsidRDefault="00674D5F" w:rsidP="00CB5EF2">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CB5EF2" w:rsidRPr="00B71FDC">
        <w:rPr>
          <w:rFonts w:ascii="Times New Roman" w:eastAsia="Times New Roman" w:hAnsi="Times New Roman" w:cs="Times New Roman"/>
          <w:b/>
          <w:sz w:val="28"/>
          <w:szCs w:val="28"/>
        </w:rPr>
        <w:t>Конфлікт інтересів</w:t>
      </w:r>
    </w:p>
    <w:p w:rsidR="00CB5EF2" w:rsidRPr="00B71FDC" w:rsidRDefault="00CB5EF2" w:rsidP="00CB5EF2">
      <w:pPr>
        <w:tabs>
          <w:tab w:val="left" w:pos="5812"/>
        </w:tabs>
        <w:spacing w:after="0"/>
        <w:jc w:val="both"/>
        <w:rPr>
          <w:rFonts w:ascii="Times New Roman" w:eastAsia="Times New Roman" w:hAnsi="Times New Roman" w:cs="Times New Roman"/>
          <w:b/>
          <w:sz w:val="28"/>
          <w:szCs w:val="28"/>
        </w:rPr>
      </w:pPr>
    </w:p>
    <w:p w:rsidR="00CB5EF2" w:rsidRPr="00B71FDC" w:rsidRDefault="00CB5EF2" w:rsidP="004B558A">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 випадку, якщо у члена експертної комісії виникає конфлікт інтересів при оцінюванні інвестиційних проєктів розвитку бізнесу конкретного суб’єкта господарювання, цей член комісії зобов’язаний повідомити про це на засіданні експертної комісії і відмовитися від оцінювання цього проєкту. </w:t>
      </w:r>
    </w:p>
    <w:p w:rsidR="00CB5EF2" w:rsidRPr="00B71FDC" w:rsidRDefault="00CB5EF2" w:rsidP="004B558A">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Якщо член експертної комісії здійснив оцінювання інвестиційного проєкту при наявності неоголошеного конфлікту інтересів, факт якого виявлений після оцінювання, експертна комісія на своєму засіданні може прийняти рішення про скасування результатів оцінювання інвестиційного проєкту розвитку бізнесу конкретного суб'єкта господарювання. </w:t>
      </w:r>
    </w:p>
    <w:p w:rsidR="00CB5EF2" w:rsidRPr="00B71FDC" w:rsidRDefault="00CB5EF2" w:rsidP="004B558A">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Конфлікт інтересів виникає, якщо існують умови, визначені у Декларації доброчесності про відсутність конфлікту інтересів експерта з оцінювання документів учасників. </w:t>
      </w:r>
    </w:p>
    <w:p w:rsidR="00CB5EF2" w:rsidRPr="00B71FDC" w:rsidRDefault="00CB5EF2" w:rsidP="004B558A">
      <w:pPr>
        <w:spacing w:after="0"/>
        <w:ind w:right="50" w:firstLine="567"/>
        <w:jc w:val="both"/>
        <w:rPr>
          <w:rFonts w:ascii="Times New Roman" w:eastAsia="Times New Roman" w:hAnsi="Times New Roman" w:cs="Times New Roman"/>
          <w:sz w:val="28"/>
          <w:szCs w:val="28"/>
          <w:lang w:eastAsia="ru-RU"/>
        </w:rPr>
      </w:pPr>
    </w:p>
    <w:p w:rsidR="00CB5EF2" w:rsidRPr="00B71FDC" w:rsidRDefault="00CB5EF2" w:rsidP="004B558A">
      <w:pPr>
        <w:tabs>
          <w:tab w:val="left" w:pos="5812"/>
        </w:tabs>
        <w:spacing w:after="0"/>
        <w:ind w:firstLine="567"/>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Оцінка ефективності впровадження відшкодування відсотків за кредитами</w:t>
      </w:r>
    </w:p>
    <w:p w:rsidR="00CB5EF2" w:rsidRPr="00B71FDC" w:rsidRDefault="00CB5EF2" w:rsidP="004B558A">
      <w:pPr>
        <w:tabs>
          <w:tab w:val="left" w:pos="5812"/>
        </w:tabs>
        <w:spacing w:after="0"/>
        <w:ind w:firstLine="567"/>
        <w:jc w:val="both"/>
        <w:rPr>
          <w:rFonts w:ascii="Times New Roman" w:eastAsia="Times New Roman" w:hAnsi="Times New Roman" w:cs="Times New Roman"/>
          <w:b/>
          <w:sz w:val="28"/>
          <w:szCs w:val="28"/>
        </w:rPr>
      </w:pPr>
    </w:p>
    <w:p w:rsidR="00CB5EF2" w:rsidRPr="00B71FDC" w:rsidRDefault="00CB5EF2" w:rsidP="004B558A">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Оцінка ефективності впровадження відшкодування відсотків за кредитами вимірюватиметься шляхом проведення порівняльної оцінки стану суб'єктів господарювання до моменту отримання кредиту (початковий стан) з інформацією про їх стан через три роки після отримання відшкодування відсотків за кредитами. </w:t>
      </w:r>
    </w:p>
    <w:p w:rsidR="00CB5EF2" w:rsidRPr="00B71FDC" w:rsidRDefault="00CB5EF2" w:rsidP="004B558A">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Суб'єкти малого підприємництва, які отримали відшкодування відсотків за кредитами, зобов’язані у місячний термін після закінчення 3-х років з моменту його отримання подати до департаменту економічної політики Львівської обласної держаної адміністрації показники фінансово-господарської діяльності за формою, визначеною у додатку 6 до Завдання 2 цієї Програми.</w:t>
      </w:r>
    </w:p>
    <w:p w:rsidR="00CB5EF2" w:rsidRPr="00B71FDC" w:rsidRDefault="00CB5EF2" w:rsidP="004B558A">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Якщо у місячний термін після закінчення 3-х років з моменту отримання відшкодування відсотків за кредитами суб’єкт малого підприємництва не подав показників фінансово-господарської діяльності за відповідною формою, департамент економічної політики облдержадміністрації повинен офіційно звернутися до цього суб'єкта з проханням подати показники.</w:t>
      </w:r>
    </w:p>
    <w:p w:rsidR="00CB5EF2" w:rsidRPr="00B71FDC" w:rsidRDefault="00CB5EF2" w:rsidP="004B558A">
      <w:pPr>
        <w:spacing w:after="0" w:line="252" w:lineRule="auto"/>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lastRenderedPageBreak/>
        <w:t>У випадку, якщо впродовж місяця від суб’єкта малого підприємництва не надійшло відповіді на звернення департаменту економічної політики облдержадміністрації щодо подання показників фінансово-господарської діяльності, такий суб’єкт малого підприємництва втрачає на 2 роки право на участь у Програмі конкурентоспроможності Львівської області, яку реалізує департамент економічної політики Львівської обласної державної адміністрації.</w:t>
      </w:r>
    </w:p>
    <w:p w:rsidR="00CB5EF2" w:rsidRPr="00B71FDC" w:rsidRDefault="00CB5EF2" w:rsidP="004B558A">
      <w:pPr>
        <w:spacing w:after="0" w:line="252" w:lineRule="auto"/>
        <w:ind w:firstLine="567"/>
        <w:jc w:val="both"/>
        <w:rPr>
          <w:rFonts w:ascii="Times New Roman" w:eastAsia="Times New Roman" w:hAnsi="Times New Roman" w:cs="Times New Roman"/>
          <w:sz w:val="28"/>
          <w:szCs w:val="28"/>
        </w:rPr>
      </w:pPr>
    </w:p>
    <w:p w:rsidR="00DC0DFD" w:rsidRPr="00B71FDC" w:rsidRDefault="00DC0DFD" w:rsidP="004B558A">
      <w:pPr>
        <w:spacing w:after="0" w:line="252" w:lineRule="auto"/>
        <w:ind w:firstLine="567"/>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 xml:space="preserve">Завдання 3. Підтримка підприємницької ініціативи учасників АТО (ООС) </w:t>
      </w:r>
    </w:p>
    <w:p w:rsidR="004D1723" w:rsidRPr="00B71FDC" w:rsidRDefault="004D1723" w:rsidP="004B558A">
      <w:pPr>
        <w:spacing w:after="0" w:line="252" w:lineRule="auto"/>
        <w:ind w:firstLine="567"/>
        <w:jc w:val="both"/>
        <w:rPr>
          <w:rFonts w:ascii="Times New Roman" w:eastAsia="Times New Roman" w:hAnsi="Times New Roman" w:cs="Times New Roman"/>
          <w:sz w:val="28"/>
        </w:rPr>
      </w:pPr>
    </w:p>
    <w:p w:rsidR="00DC0DFD" w:rsidRPr="00B71FDC" w:rsidRDefault="00DC0DFD" w:rsidP="004B558A">
      <w:pPr>
        <w:spacing w:after="0" w:line="252" w:lineRule="auto"/>
        <w:ind w:firstLine="567"/>
        <w:jc w:val="both"/>
        <w:rPr>
          <w:rFonts w:ascii="Times New Roman" w:eastAsia="Times New Roman" w:hAnsi="Times New Roman" w:cs="Times New Roman"/>
          <w:sz w:val="28"/>
        </w:rPr>
      </w:pPr>
      <w:r w:rsidRPr="00B71FDC">
        <w:rPr>
          <w:rFonts w:ascii="Times New Roman" w:eastAsia="Times New Roman" w:hAnsi="Times New Roman" w:cs="Times New Roman"/>
          <w:sz w:val="28"/>
        </w:rPr>
        <w:t>Виконання Завдання 3 здійснюється шляхом компенсації частини відсотків за кредитами, взятими фізичними особами-підприємцями, які зареєстровані громадянами України з офіційною реєстрацією місця проживання на території Львівської області, що мають статус учасника АТО (ООС), підтверджений відповідним офіційним документом (</w:t>
      </w:r>
      <w:r w:rsidR="00E27F0E" w:rsidRPr="00B71FDC">
        <w:rPr>
          <w:rFonts w:ascii="Times New Roman" w:eastAsia="Times New Roman" w:hAnsi="Times New Roman" w:cs="Times New Roman"/>
          <w:sz w:val="28"/>
        </w:rPr>
        <w:t>далі</w:t>
      </w:r>
      <w:r w:rsidRPr="00B71FDC">
        <w:rPr>
          <w:rFonts w:ascii="Times New Roman" w:eastAsia="Times New Roman" w:hAnsi="Times New Roman" w:cs="Times New Roman"/>
          <w:sz w:val="28"/>
        </w:rPr>
        <w:t xml:space="preserve"> – фізичні особи-підприємці), а також підпадають під визначення малих згідно з положеннями Господарського кодексу України, а також шляхом проведення разової грошової виплати фізичним особам-підприємцям на реалізацію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 на придбання устаткування, обладнання, інших</w:t>
      </w:r>
      <w:r w:rsidR="00B20779" w:rsidRPr="00B71FDC">
        <w:rPr>
          <w:rFonts w:ascii="Times New Roman" w:eastAsia="Times New Roman" w:hAnsi="Times New Roman" w:cs="Times New Roman"/>
          <w:sz w:val="28"/>
        </w:rPr>
        <w:t xml:space="preserve"> засобів виробничого призначення виробництва, які відповідают</w:t>
      </w:r>
      <w:r w:rsidR="00AC089F" w:rsidRPr="00B71FDC">
        <w:rPr>
          <w:rFonts w:ascii="Times New Roman" w:eastAsia="Times New Roman" w:hAnsi="Times New Roman" w:cs="Times New Roman"/>
          <w:sz w:val="28"/>
        </w:rPr>
        <w:t>ь</w:t>
      </w:r>
      <w:r w:rsidR="00B20779" w:rsidRPr="00B71FDC">
        <w:rPr>
          <w:rFonts w:ascii="Times New Roman" w:eastAsia="Times New Roman" w:hAnsi="Times New Roman" w:cs="Times New Roman"/>
          <w:sz w:val="28"/>
        </w:rPr>
        <w:t xml:space="preserve"> умовам для визначення їх основними засобами</w:t>
      </w:r>
      <w:r w:rsidRPr="00B71FDC">
        <w:rPr>
          <w:rFonts w:ascii="Times New Roman" w:eastAsia="Times New Roman" w:hAnsi="Times New Roman" w:cs="Times New Roman"/>
          <w:sz w:val="28"/>
        </w:rPr>
        <w:t xml:space="preserve">. </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p>
    <w:p w:rsidR="00DC0DFD" w:rsidRPr="00B71FDC" w:rsidRDefault="00DC0DFD" w:rsidP="00DC0DFD">
      <w:pPr>
        <w:spacing w:after="0" w:line="252" w:lineRule="auto"/>
        <w:ind w:firstLine="556"/>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Завдання 3.1. Мікрокредитування бізнесу</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Участь у виконанні Завдання 3.1 можуть брати фізичні особи-підприємці, які є/були учасниками проєкту Міжнародного фонду “Відродження” “Новий відлік” та/або інших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 xml:space="preserve">ів (програм), що передбачають навчання і супровід фізичних осіб-підприємців на етапах започаткування та ведення підприємництва. Фізичні особи-підприємці, які не є учасниками жодного із наведених вище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 (програм), участь у виконанні Завдання 3.1 можуть брати виключно за умови посвідчення відповідним банківським документом наявності на поточному чи будь-якому іншому банківському рахунку такої фізичної особи-підприємця коштів у сумі не меншій, ніж 20% від розміру заявленого кредиту.</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Кредитування фізичних осіб-підприємців здійснюють фінансово-кредитні установи, які уклали з департаментом економічної політики Львівської обласної державної адміністрації угоди (</w:t>
      </w:r>
      <w:r w:rsidR="00E27F0E" w:rsidRPr="00B71FDC">
        <w:rPr>
          <w:rFonts w:ascii="Times New Roman" w:eastAsia="Times New Roman" w:hAnsi="Times New Roman" w:cs="Times New Roman"/>
          <w:sz w:val="28"/>
        </w:rPr>
        <w:t>далі</w:t>
      </w:r>
      <w:r w:rsidRPr="00B71FDC">
        <w:rPr>
          <w:rFonts w:ascii="Times New Roman" w:eastAsia="Times New Roman" w:hAnsi="Times New Roman" w:cs="Times New Roman"/>
          <w:sz w:val="28"/>
        </w:rPr>
        <w:t xml:space="preserve"> – Генеральні договори).</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За умовами Завдання 3.1 кредити надаються фізичним особам-підприємцям на:</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lastRenderedPageBreak/>
        <w:t>- придбання устаткування, обладнання, інших основних засобів виробничого призначення, а також оборотних засобів (сировини, комплектуючих, продукції (товарів) для роздрібної та гуртової торгівлі);</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модернізацію технологічного процесу виробництва;</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розроблення нових видів продукції (товарів);</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промоцію бізнесу і пошук ринків збуту.</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Відбір фізичних осіб-підприємців, на яких поширюється дія Завдання 3.1, проводиться на конкурсній основі. Для цього департамент економічної політики обласної державної адміністрації оголошує конкурси на подання інвестиційних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 xml:space="preserve">ів. Відбір інвестиційних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 для участі в конкурсі триває не більше двох місяців з моменту його оголошення.</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Для участі в конкурсі фізична особа-підприємець може звернутися до будь-якої фінансово-кредитної установи (згідно з переліком фінансово-кредитних установ, з якими уклав Генеральні договори департамент економічної політики обласної державної адміністрації). Після аналізу платоспроможності позичальника та його інвестиційного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 xml:space="preserve">у на предмет економічної ефективності та відповідності вимогам Завдання 3.1, а також відповідним вимогам фінансово-кредитної установи така установа надає (не надає) письмову згоду щодо надання кредиту із зазначенням позичальника, розміру кредиту, терміну, на який надається кредит. Письмова згода не є кредитною угодою чи її частиною, вона лише підтверджує готовність фінансово-кредитної установи надати кредит певному позичальнику на відповідну суму і на певний термін та дає право фізичній особі-підприємцю, яка отримала таку згоду, брати участь у конкурсі інвестиційних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Фізичні особи-підприємці, які отримали згоду від фінансово-кредитної установи щодо їхнього кредитування, подають </w:t>
      </w:r>
      <w:r w:rsidRPr="00B71FDC">
        <w:rPr>
          <w:rFonts w:ascii="Times New Roman" w:eastAsia="Times New Roman" w:hAnsi="Times New Roman" w:cs="Times New Roman"/>
          <w:sz w:val="28"/>
          <w:szCs w:val="28"/>
        </w:rPr>
        <w:t>паперовий та електронний пакет документів</w:t>
      </w:r>
      <w:r w:rsidRPr="00B71FDC">
        <w:rPr>
          <w:rFonts w:ascii="Times New Roman" w:eastAsia="Times New Roman" w:hAnsi="Times New Roman" w:cs="Times New Roman"/>
          <w:sz w:val="28"/>
        </w:rPr>
        <w:t xml:space="preserve"> до департаменту економічної політики обласної державної адміністрації для участі в конкурсі. </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p>
    <w:p w:rsidR="00DC0DFD" w:rsidRPr="00B71FDC" w:rsidRDefault="00674D5F" w:rsidP="00DC0DFD">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C0DFD" w:rsidRPr="00B71FDC">
        <w:rPr>
          <w:rFonts w:ascii="Times New Roman" w:hAnsi="Times New Roman" w:cs="Times New Roman"/>
          <w:b/>
          <w:sz w:val="28"/>
          <w:szCs w:val="28"/>
        </w:rPr>
        <w:t>Пакет документів на конкурс із отримання відшкодування відсотків за кредитами</w:t>
      </w:r>
    </w:p>
    <w:p w:rsidR="00DC0DFD" w:rsidRPr="00B71FDC" w:rsidRDefault="00DC0DFD" w:rsidP="00DC0DFD">
      <w:pPr>
        <w:tabs>
          <w:tab w:val="left" w:pos="5812"/>
        </w:tabs>
        <w:spacing w:after="0"/>
        <w:jc w:val="both"/>
        <w:rPr>
          <w:rFonts w:ascii="Times New Roman" w:hAnsi="Times New Roman" w:cs="Times New Roman"/>
          <w:b/>
          <w:sz w:val="28"/>
          <w:szCs w:val="28"/>
        </w:rPr>
      </w:pPr>
    </w:p>
    <w:p w:rsidR="00DC0DFD" w:rsidRPr="00B71FDC" w:rsidRDefault="00674D5F" w:rsidP="00DC0DFD">
      <w:pPr>
        <w:spacing w:after="0" w:line="252"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szCs w:val="28"/>
        </w:rPr>
        <w:t xml:space="preserve">        </w:t>
      </w:r>
      <w:r w:rsidR="00DC0DFD" w:rsidRPr="00B71FDC">
        <w:rPr>
          <w:rFonts w:ascii="Times New Roman" w:eastAsia="Times New Roman" w:hAnsi="Times New Roman" w:cs="Times New Roman"/>
          <w:sz w:val="28"/>
          <w:szCs w:val="28"/>
        </w:rPr>
        <w:t xml:space="preserve">1) </w:t>
      </w:r>
      <w:r w:rsidR="00DC0DFD" w:rsidRPr="00B71FDC">
        <w:rPr>
          <w:rFonts w:ascii="Times New Roman" w:eastAsia="Times New Roman" w:hAnsi="Times New Roman" w:cs="Times New Roman"/>
          <w:sz w:val="28"/>
        </w:rPr>
        <w:t xml:space="preserve">Інвестиційний </w:t>
      </w:r>
      <w:r w:rsidR="000646D7" w:rsidRPr="00B71FDC">
        <w:rPr>
          <w:rFonts w:ascii="Times New Roman" w:eastAsia="Times New Roman" w:hAnsi="Times New Roman" w:cs="Times New Roman"/>
          <w:sz w:val="28"/>
        </w:rPr>
        <w:t>проєкт</w:t>
      </w:r>
      <w:r w:rsidR="00DC0DFD" w:rsidRPr="00B71FDC">
        <w:rPr>
          <w:rFonts w:ascii="Times New Roman" w:eastAsia="Times New Roman" w:hAnsi="Times New Roman" w:cs="Times New Roman"/>
          <w:sz w:val="28"/>
        </w:rPr>
        <w:t xml:space="preserve"> який має містити такі розділи:</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1. Вид діяльності, наявні чи потенційні виробничі можливості, наявний чи потенційний кадровий склад.</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2. Конкретний напрямок використання кредитних коштів.</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3. Очікуваний фінансово-економічний ефект від реалізації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4. Очікувані ринки збуту продукції та послуг.</w:t>
      </w:r>
    </w:p>
    <w:p w:rsidR="00DC0DFD" w:rsidRPr="00B71FDC" w:rsidRDefault="00DC0DFD" w:rsidP="00DC0DFD">
      <w:pPr>
        <w:spacing w:after="0" w:line="252"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rPr>
        <w:lastRenderedPageBreak/>
        <w:t xml:space="preserve">Загальний обсяг інвестиційного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 не повинен перевищувати 5 сторінок.</w:t>
      </w:r>
    </w:p>
    <w:p w:rsidR="00DC0DFD" w:rsidRPr="00B71FDC" w:rsidRDefault="00AC089F" w:rsidP="00DC0DF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2) П</w:t>
      </w:r>
      <w:r w:rsidR="00DC0DFD" w:rsidRPr="00B71FDC">
        <w:rPr>
          <w:rFonts w:ascii="Times New Roman" w:eastAsia="Times New Roman" w:hAnsi="Times New Roman" w:cs="Times New Roman"/>
          <w:sz w:val="28"/>
          <w:szCs w:val="28"/>
        </w:rPr>
        <w:t>исьмова згода фінансово-кредитної установи щодо надання кредиту;</w:t>
      </w:r>
    </w:p>
    <w:p w:rsidR="00DC0DFD" w:rsidRPr="00B71FDC" w:rsidRDefault="00AC089F" w:rsidP="00DC0DF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3) Д</w:t>
      </w:r>
      <w:r w:rsidR="00DC0DFD" w:rsidRPr="00B71FDC">
        <w:rPr>
          <w:rFonts w:ascii="Times New Roman" w:eastAsia="Times New Roman" w:hAnsi="Times New Roman" w:cs="Times New Roman"/>
          <w:sz w:val="28"/>
          <w:szCs w:val="28"/>
        </w:rPr>
        <w:t>екларація доброчесності учасника згідно з формою, визначеною у додатку 1 до Завдання 3 цієї Програми;</w:t>
      </w:r>
    </w:p>
    <w:p w:rsidR="00DC0DFD" w:rsidRPr="00B71FDC" w:rsidRDefault="00DC0DFD" w:rsidP="00DC0DFD">
      <w:pPr>
        <w:tabs>
          <w:tab w:val="left" w:pos="5812"/>
        </w:tabs>
        <w:spacing w:after="0"/>
        <w:jc w:val="both"/>
        <w:rPr>
          <w:rFonts w:ascii="Times New Roman" w:hAnsi="Times New Roman" w:cs="Times New Roman"/>
          <w:sz w:val="28"/>
          <w:szCs w:val="28"/>
        </w:rPr>
      </w:pPr>
      <w:r w:rsidRPr="00B71FDC">
        <w:rPr>
          <w:rFonts w:ascii="Times New Roman" w:eastAsia="Times New Roman" w:hAnsi="Times New Roman" w:cs="Times New Roman"/>
          <w:sz w:val="28"/>
          <w:szCs w:val="28"/>
        </w:rPr>
        <w:t xml:space="preserve">4) </w:t>
      </w:r>
      <w:r w:rsidR="00AC089F" w:rsidRPr="00B71FDC">
        <w:rPr>
          <w:rFonts w:ascii="Times New Roman" w:hAnsi="Times New Roman" w:cs="Times New Roman"/>
          <w:sz w:val="28"/>
          <w:szCs w:val="28"/>
        </w:rPr>
        <w:t>В</w:t>
      </w:r>
      <w:r w:rsidRPr="00B71FDC">
        <w:rPr>
          <w:rFonts w:ascii="Times New Roman" w:hAnsi="Times New Roman" w:cs="Times New Roman"/>
          <w:sz w:val="28"/>
          <w:szCs w:val="28"/>
        </w:rPr>
        <w:t>иписка із Єдиного державного реєстру юридичних осіб, фізичних осіб-підприємців</w:t>
      </w:r>
      <w:r w:rsidR="00AC089F" w:rsidRPr="00B71FDC">
        <w:rPr>
          <w:rFonts w:ascii="Times New Roman" w:hAnsi="Times New Roman" w:cs="Times New Roman"/>
          <w:sz w:val="28"/>
          <w:szCs w:val="28"/>
        </w:rPr>
        <w:t xml:space="preserve"> та громадських формувань (ЄДР);</w:t>
      </w:r>
    </w:p>
    <w:p w:rsidR="00DC0DFD" w:rsidRPr="00B71FDC" w:rsidRDefault="00DC0DFD" w:rsidP="00DC0DFD">
      <w:pPr>
        <w:tabs>
          <w:tab w:val="left" w:pos="5812"/>
        </w:tabs>
        <w:spacing w:after="0"/>
        <w:jc w:val="both"/>
        <w:rPr>
          <w:rFonts w:ascii="Times New Roman" w:hAnsi="Times New Roman" w:cs="Times New Roman"/>
          <w:sz w:val="28"/>
          <w:szCs w:val="28"/>
        </w:rPr>
      </w:pPr>
      <w:r w:rsidRPr="00B71FDC">
        <w:rPr>
          <w:rFonts w:ascii="Times New Roman" w:hAnsi="Times New Roman" w:cs="Times New Roman"/>
          <w:sz w:val="28"/>
          <w:szCs w:val="28"/>
        </w:rPr>
        <w:t xml:space="preserve">5) </w:t>
      </w:r>
      <w:r w:rsidR="00AC089F" w:rsidRPr="00B71FDC">
        <w:rPr>
          <w:rFonts w:ascii="Times New Roman" w:hAnsi="Times New Roman" w:cs="Times New Roman"/>
          <w:sz w:val="28"/>
          <w:szCs w:val="28"/>
          <w:shd w:val="clear" w:color="auto" w:fill="FFFFFF"/>
        </w:rPr>
        <w:t>Д</w:t>
      </w:r>
      <w:r w:rsidRPr="00B71FDC">
        <w:rPr>
          <w:rFonts w:ascii="Times New Roman" w:hAnsi="Times New Roman" w:cs="Times New Roman"/>
          <w:sz w:val="28"/>
          <w:szCs w:val="28"/>
          <w:shd w:val="clear" w:color="auto" w:fill="FFFFFF"/>
        </w:rPr>
        <w:t>овідка про відсутність заборгованості з податків, зборів, платежів, що контролюються органами доходів і зборів.</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p>
    <w:p w:rsidR="00DC0DFD" w:rsidRPr="00B71FDC" w:rsidRDefault="00DC0DFD" w:rsidP="00DC0DFD">
      <w:pPr>
        <w:tabs>
          <w:tab w:val="left" w:pos="5812"/>
        </w:tabs>
        <w:spacing w:after="0"/>
        <w:ind w:firstLine="709"/>
        <w:jc w:val="both"/>
        <w:rPr>
          <w:rFonts w:ascii="Times New Roman" w:hAnsi="Times New Roman" w:cs="Times New Roman"/>
          <w:sz w:val="28"/>
          <w:szCs w:val="28"/>
        </w:rPr>
      </w:pPr>
      <w:r w:rsidRPr="00B71FDC">
        <w:rPr>
          <w:rFonts w:ascii="Times New Roman" w:hAnsi="Times New Roman" w:cs="Times New Roman"/>
          <w:sz w:val="28"/>
          <w:szCs w:val="28"/>
        </w:rPr>
        <w:t xml:space="preserve">У разі подання неповного пакету документів, суб'єкт господарювання не допускається до рейтингового оцінювання інвестиційних проєктів розвитку бізнесу експертною комісією. </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p>
    <w:p w:rsidR="00DC0DFD" w:rsidRPr="00B71FDC" w:rsidRDefault="00674D5F" w:rsidP="00DC0DFD">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DC0DFD" w:rsidRPr="00B71FDC">
        <w:rPr>
          <w:rFonts w:ascii="Times New Roman" w:eastAsia="Times New Roman" w:hAnsi="Times New Roman" w:cs="Times New Roman"/>
          <w:b/>
          <w:sz w:val="28"/>
          <w:szCs w:val="28"/>
        </w:rPr>
        <w:t>Експертна комісія</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szCs w:val="28"/>
        </w:rPr>
        <w:t>Рейтингове оцінювання інвестиційних проєктів проводить експертна комісія, затверджена висновком постійної комісії Львівської обласної ради до компетенції якої входять питання діяльності підприємництва, промисловості та інвестиц</w:t>
      </w:r>
      <w:r w:rsidR="004B558A" w:rsidRPr="00B71FDC">
        <w:rPr>
          <w:rFonts w:ascii="Times New Roman" w:eastAsia="Times New Roman" w:hAnsi="Times New Roman" w:cs="Times New Roman"/>
          <w:sz w:val="28"/>
          <w:szCs w:val="28"/>
        </w:rPr>
        <w:t>ій у складі 9 осіб</w:t>
      </w:r>
      <w:r w:rsidRPr="00B71FDC">
        <w:rPr>
          <w:rFonts w:ascii="Times New Roman" w:eastAsia="Times New Roman" w:hAnsi="Times New Roman" w:cs="Times New Roman"/>
          <w:sz w:val="28"/>
          <w:szCs w:val="28"/>
        </w:rPr>
        <w:t xml:space="preserve"> </w:t>
      </w:r>
      <w:r w:rsidRPr="00B71FDC">
        <w:rPr>
          <w:rFonts w:ascii="Times New Roman" w:eastAsia="Times New Roman" w:hAnsi="Times New Roman" w:cs="Times New Roman"/>
          <w:sz w:val="28"/>
        </w:rPr>
        <w:t xml:space="preserve">(по три особи – від департаменту економічної політики облдержадміністрації та постійної комісії з питань </w:t>
      </w:r>
      <w:r w:rsidRPr="00B71FDC">
        <w:rPr>
          <w:rFonts w:ascii="Times New Roman" w:eastAsia="Times New Roman" w:hAnsi="Times New Roman" w:cs="Times New Roman"/>
          <w:sz w:val="28"/>
          <w:szCs w:val="28"/>
        </w:rPr>
        <w:t>підприємництва, промисловості та інвестицій</w:t>
      </w:r>
      <w:r w:rsidRPr="00B71FDC">
        <w:rPr>
          <w:rFonts w:ascii="Times New Roman" w:eastAsia="Times New Roman" w:hAnsi="Times New Roman" w:cs="Times New Roman"/>
          <w:sz w:val="28"/>
        </w:rPr>
        <w:t xml:space="preserve"> обласної ради, одна особа – від комісії з питань економічної політики Громадської ради при обласній державній адміністрації і два експерти – з числа громадськості).</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Після закінчення відбору інвестиційні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и надаються членам експертної комісії для проведення оцінювання.</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Рейтингове оцінювання інвестиційних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 поданих на конкурс, відбувається за такими критеріями:</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 </w:t>
      </w:r>
      <w:proofErr w:type="spellStart"/>
      <w:r w:rsidRPr="00B71FDC">
        <w:rPr>
          <w:rFonts w:ascii="Times New Roman" w:eastAsia="Times New Roman" w:hAnsi="Times New Roman" w:cs="Times New Roman"/>
          <w:sz w:val="28"/>
        </w:rPr>
        <w:t>інноваційність</w:t>
      </w:r>
      <w:proofErr w:type="spellEnd"/>
      <w:r w:rsidRPr="00B71FDC">
        <w:rPr>
          <w:rFonts w:ascii="Times New Roman" w:eastAsia="Times New Roman" w:hAnsi="Times New Roman" w:cs="Times New Roman"/>
          <w:sz w:val="28"/>
        </w:rPr>
        <w:t xml:space="preserve">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 економічна обґрунтованість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 вплив результатів реалізації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 на створення робочих місць;</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 економічна далекоглядність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Кожен член експертної комісії оцінює подані інвестиційні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и за формою у додатку 2 до Завдання 3</w:t>
      </w:r>
      <w:r w:rsidR="00004B4E" w:rsidRPr="00B71FDC">
        <w:rPr>
          <w:rFonts w:ascii="Times New Roman" w:eastAsia="Times New Roman" w:hAnsi="Times New Roman" w:cs="Times New Roman"/>
          <w:sz w:val="28"/>
        </w:rPr>
        <w:t>.</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Після закінчення процесу оцінювання інвестиційних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 департамент економічної політики підсумовує отримані від експертів бали за формами оцінювання в паперовому вигляді.</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lastRenderedPageBreak/>
        <w:t xml:space="preserve">Результати оцінювання з кожного інвестиційного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 xml:space="preserve">у оприлюднюються на засіданні експертної комісії, на якому й приймається рішення про надання дозволу щодо участі в Програмі тим фізичним особам-підприємцям, інвестиційні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 xml:space="preserve">и яких набрали найбільше балів. Кількість переможців у конкурсі обмежується обсягом фінансування Завдання 3.1. Не може бути визнаний переможцем у конкурсі інвестиційний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 який набрав менше ніж 50 відсотків від максимально можливої кількості балів.</w:t>
      </w:r>
    </w:p>
    <w:p w:rsidR="00DC0DFD" w:rsidRPr="00B71FDC" w:rsidRDefault="00DC0DFD" w:rsidP="00DC0DFD">
      <w:pPr>
        <w:tabs>
          <w:tab w:val="num" w:pos="775"/>
        </w:tabs>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Після проведення конкурсу та визначення його результатів департамент економічної політики офіційно письмово повідомляє переможців конкурсу та відповідні фінансово-кредитні установи, які надали згоду на кредитування конкретним фізичним особам-підприємцям, про можливість укладення кредитних угод. Після отримання повідомлення фізичні особи-підприємці укладають кредитні угоди з тими фінансово-кредитними установами, які раніше надали згоду на кредитування. Кожна угода укладається в трьох примірниках, один з яких реєструє департамент економічної політики обласної державної адміністрації. Невід’ємною частиною кредитної угоди є графік погашення основної суми боргу та відсотків за кредитом.</w:t>
      </w:r>
    </w:p>
    <w:p w:rsidR="00DC0DFD" w:rsidRPr="00B71FDC" w:rsidRDefault="00DC0DFD" w:rsidP="00DC0DFD">
      <w:pPr>
        <w:tabs>
          <w:tab w:val="num" w:pos="775"/>
        </w:tabs>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Розмір кредиту, за яким погашатимуться відсотки для однієї фізичної особи-підприємця, не може перевищувати 300 </w:t>
      </w:r>
      <w:r w:rsidR="006062E0" w:rsidRPr="00B71FDC">
        <w:rPr>
          <w:rFonts w:ascii="Times New Roman" w:eastAsia="Times New Roman" w:hAnsi="Times New Roman" w:cs="Times New Roman"/>
          <w:sz w:val="28"/>
        </w:rPr>
        <w:t>тис. грн</w:t>
      </w:r>
      <w:r w:rsidRPr="00B71FDC">
        <w:rPr>
          <w:rFonts w:ascii="Times New Roman" w:eastAsia="Times New Roman" w:hAnsi="Times New Roman" w:cs="Times New Roman"/>
          <w:sz w:val="28"/>
        </w:rPr>
        <w:t xml:space="preserve"> не більше ніж на три роки (36 місяців). Фізична особа-підприємець може укласти кредитну угоду на зазначену вище або меншу суму лише з одною фінансово-кредитною установою, яка попередньо надала згоду на кредитування.</w:t>
      </w:r>
      <w:r w:rsidRPr="00B71FDC">
        <w:rPr>
          <w:rFonts w:ascii="Times New Roman" w:hAnsi="Times New Roman" w:cs="Times New Roman"/>
          <w:sz w:val="28"/>
          <w:szCs w:val="28"/>
        </w:rPr>
        <w:t xml:space="preserve"> Відшкодуванню підлягає частина відсоткової ставки за кредитом, яка рівна розміру облікової ставки НБУ </w:t>
      </w:r>
      <w:r w:rsidR="00DC5898" w:rsidRPr="00B71FDC">
        <w:rPr>
          <w:rFonts w:ascii="Times New Roman" w:hAnsi="Times New Roman" w:cs="Times New Roman"/>
          <w:sz w:val="28"/>
          <w:szCs w:val="28"/>
        </w:rPr>
        <w:t xml:space="preserve">на дату підписання Генерального договору з кредитно-фінансовою установою. </w:t>
      </w:r>
      <w:r w:rsidRPr="00B71FDC">
        <w:rPr>
          <w:rFonts w:ascii="Times New Roman" w:hAnsi="Times New Roman" w:cs="Times New Roman"/>
          <w:sz w:val="28"/>
          <w:szCs w:val="28"/>
        </w:rPr>
        <w:t>У випадку, якщо відсоткова ставка за кредитом є нижча, ніж облікова ставка НБУ, зафіксована на вищезазначену дату, відшкодування відсотків повністю відбувається за рахунок коштів обласного бюджету.</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p>
    <w:p w:rsidR="00DC0DFD" w:rsidRPr="00B71FDC" w:rsidRDefault="00674D5F" w:rsidP="00DC0DFD">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C0DFD" w:rsidRPr="00B71FDC">
        <w:rPr>
          <w:rFonts w:ascii="Times New Roman" w:hAnsi="Times New Roman" w:cs="Times New Roman"/>
          <w:b/>
          <w:sz w:val="28"/>
          <w:szCs w:val="28"/>
        </w:rPr>
        <w:t>Відшкодування відсотків за кредитами</w:t>
      </w:r>
    </w:p>
    <w:p w:rsidR="00DC0DFD" w:rsidRPr="00B71FDC" w:rsidRDefault="00DC0DFD" w:rsidP="00DC0DFD">
      <w:pPr>
        <w:tabs>
          <w:tab w:val="left" w:pos="5812"/>
        </w:tabs>
        <w:spacing w:after="0"/>
        <w:jc w:val="both"/>
        <w:rPr>
          <w:rFonts w:ascii="Times New Roman" w:hAnsi="Times New Roman" w:cs="Times New Roman"/>
          <w:b/>
          <w:sz w:val="28"/>
          <w:szCs w:val="28"/>
        </w:rPr>
      </w:pPr>
    </w:p>
    <w:p w:rsidR="00DC0DFD" w:rsidRPr="00B71FDC" w:rsidRDefault="00DC0DFD" w:rsidP="00004B4E">
      <w:pPr>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Після отримання повідомлення про перемогу в конкурсі фізичні особи підприємці укладають кредитні угоди з тими фінансово-кредитними установами, які раніше надали згоду на кредитування. Кожна угода укладається у трьох примірниках, один з яких реєструється у департаменті економічної політики Львівської обласної державної адміністрації. Невід’ємною частиною кредитної угоди є графік погашення основної суми боргу та відсотків за кредитом.</w:t>
      </w:r>
    </w:p>
    <w:p w:rsidR="00DC0DFD" w:rsidRPr="00B71FDC" w:rsidRDefault="00DC0DFD" w:rsidP="00004B4E">
      <w:pPr>
        <w:tabs>
          <w:tab w:val="num" w:pos="775"/>
        </w:tabs>
        <w:spacing w:after="0"/>
        <w:ind w:right="51" w:firstLine="567"/>
        <w:jc w:val="both"/>
        <w:rPr>
          <w:rFonts w:ascii="Times New Roman" w:hAnsi="Times New Roman" w:cs="Times New Roman"/>
          <w:sz w:val="28"/>
          <w:szCs w:val="28"/>
        </w:rPr>
      </w:pPr>
      <w:r w:rsidRPr="00B71FDC">
        <w:rPr>
          <w:rFonts w:ascii="Times New Roman" w:eastAsia="Times New Roman" w:hAnsi="Times New Roman" w:cs="Times New Roman"/>
          <w:sz w:val="28"/>
          <w:szCs w:val="28"/>
        </w:rPr>
        <w:lastRenderedPageBreak/>
        <w:t xml:space="preserve">Здійснення видатків за Завданням 3.1 Програми проводитиметься відповідно до </w:t>
      </w:r>
      <w:r w:rsidRPr="00B71FDC">
        <w:rPr>
          <w:rFonts w:ascii="Times New Roman" w:hAnsi="Times New Roman" w:cs="Times New Roman"/>
          <w:sz w:val="28"/>
          <w:szCs w:val="28"/>
        </w:rPr>
        <w:t xml:space="preserve">Генерального договору про співробітництво між головним розпорядником коштів обласного бюджету (департаментом економічної політики) та фінансово-кредитною установою який визначений додатком 3 до Завдання 3. Фінансово-кредитні установи не пізніше </w:t>
      </w:r>
      <w:r w:rsidRPr="00B71FDC">
        <w:rPr>
          <w:rFonts w:ascii="Times New Roman" w:hAnsi="Times New Roman" w:cs="Times New Roman"/>
          <w:sz w:val="28"/>
          <w:szCs w:val="28"/>
          <w:lang w:eastAsia="ar-SA"/>
        </w:rPr>
        <w:t>п’ятнадцятого числа наступного місяця</w:t>
      </w:r>
      <w:r w:rsidRPr="00B71FDC">
        <w:rPr>
          <w:rFonts w:ascii="Times New Roman" w:hAnsi="Times New Roman" w:cs="Times New Roman"/>
          <w:sz w:val="28"/>
          <w:szCs w:val="28"/>
        </w:rPr>
        <w:t xml:space="preserve"> подають Зведений реєстр Позичальників, які взяли кредити в цих установах, де зазначається сума відшкодування за конкретний місяць. Відшкодування відбувається помісячно шляхом перерахунку головним розпорядником коштів обласного бюджету на один передбачений Генеральним договором чи іншими договорами транзитний або поточний рахунок відповідної фінансово-кредитної установи, яка, у свою чергу, розподіляє ці кошти на поточні рахунки Позичальників, про що на вимогу головному розпорядникові коштів надаються відповідні виписки чи підтверджуючі документи.</w:t>
      </w:r>
    </w:p>
    <w:p w:rsidR="00DC0DFD" w:rsidRPr="00B71FDC" w:rsidRDefault="00DC0DFD" w:rsidP="00004B4E">
      <w:pPr>
        <w:spacing w:after="0"/>
        <w:ind w:right="50"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rPr>
        <w:t>У разі порушення суб’єктом господарювання графіка погашення основної суми боргу та частини відсотків за кредитом, погашення яких покладається на суб’єкта господарювання, відповідна фінансово-кредитна установа невідкладно на другий операційний день після настання факту такого порушення повідомляє про це департамент економічної політики облдержадміністрації. Порушення графіка погашення основної суми боргу та частини відсотків за кредитом, погашення яких покладається на суб’єкта господарювання, є категоричною підставою для прийняття рішення щодо виключення такого суб’єкта господарювання з числа тих, на яких поширюється участь у Програмі. Таке рішення уповноважений прийняти департамент економічної політики облдержадміністрації, підставою є повідомлення банку про порушення графіка. Після прийняття такого рішення, участь у Програмі для відповідного суб’єкта господарювання припиняється, про що його офіційно повідомляє департамент економічної політики. Після припинення участі у Програмі суб’єкт господарювання самостійно погашає всі фінансові зобов’язання за кредитом, включаючи основну суму боргу та відсотки.</w:t>
      </w:r>
      <w:r w:rsidRPr="00B71FDC">
        <w:rPr>
          <w:rFonts w:ascii="Times New Roman" w:eastAsia="Times New Roman" w:hAnsi="Times New Roman" w:cs="Times New Roman"/>
          <w:sz w:val="28"/>
          <w:szCs w:val="28"/>
          <w:lang w:eastAsia="ru-RU"/>
        </w:rPr>
        <w:t xml:space="preserve"> </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p>
    <w:p w:rsidR="00DC0DFD" w:rsidRPr="00B71FDC" w:rsidRDefault="00674D5F" w:rsidP="00DC0DFD">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DC0DFD" w:rsidRPr="00B71FDC">
        <w:rPr>
          <w:rFonts w:ascii="Times New Roman" w:eastAsia="Times New Roman" w:hAnsi="Times New Roman" w:cs="Times New Roman"/>
          <w:b/>
          <w:sz w:val="28"/>
          <w:szCs w:val="28"/>
        </w:rPr>
        <w:t>Конфлікт інтересів</w:t>
      </w:r>
    </w:p>
    <w:p w:rsidR="00DC0DFD" w:rsidRPr="00B71FDC" w:rsidRDefault="00DC0DFD" w:rsidP="00DC0DFD">
      <w:pPr>
        <w:tabs>
          <w:tab w:val="left" w:pos="5812"/>
        </w:tabs>
        <w:spacing w:after="0"/>
        <w:jc w:val="both"/>
        <w:rPr>
          <w:rFonts w:ascii="Times New Roman" w:eastAsia="Times New Roman" w:hAnsi="Times New Roman" w:cs="Times New Roman"/>
          <w:b/>
          <w:sz w:val="28"/>
          <w:szCs w:val="28"/>
        </w:rPr>
      </w:pPr>
    </w:p>
    <w:p w:rsidR="00DC0DFD" w:rsidRPr="00B71FDC" w:rsidRDefault="00DC0DFD" w:rsidP="00004B4E">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 випадку, якщо у члена експертної комісії виникає конфлікт інтересів при оцінюванні інвестиційних проєктів конкретного суб’єкта господарювання, цей член комісії зобов’язаний повідомити про це на засіданні експертної комісії і відмовитися від оцінювання цього проєкту. </w:t>
      </w:r>
    </w:p>
    <w:p w:rsidR="00DC0DFD" w:rsidRPr="00B71FDC" w:rsidRDefault="00DC0DFD" w:rsidP="00004B4E">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lastRenderedPageBreak/>
        <w:t xml:space="preserve">Якщо член експертної комісії здійснив оцінювання інвестиційного проєкту при наявності неоголошеного конфлікту інтересів, факт якого виявлений після оцінювання, експертна комісія на своєму засіданні може прийняти рішення про скасування результатів оцінювання інвестиційного проєкту розвитку бізнесу конкретного суб'єкта господарювання. </w:t>
      </w:r>
    </w:p>
    <w:p w:rsidR="00DC0DFD" w:rsidRPr="00B71FDC" w:rsidRDefault="00DC0DFD" w:rsidP="00004B4E">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Конфлікт інтересів виникає, якщо існують умови, визначені у Декларації доброчесності про відсутність конфлікту інтересів експерта з оцінювання документів учасників. </w:t>
      </w:r>
    </w:p>
    <w:p w:rsidR="00DC0DFD" w:rsidRPr="00B71FDC" w:rsidRDefault="00674D5F" w:rsidP="00DC0DFD">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DC0DFD" w:rsidRPr="00B71FDC">
        <w:rPr>
          <w:rFonts w:ascii="Times New Roman" w:eastAsia="Times New Roman" w:hAnsi="Times New Roman" w:cs="Times New Roman"/>
          <w:b/>
          <w:sz w:val="28"/>
          <w:szCs w:val="28"/>
        </w:rPr>
        <w:t>Оцінка ефективності впровадження відшкодування відсотків за кредитами</w:t>
      </w:r>
    </w:p>
    <w:p w:rsidR="00DC0DFD" w:rsidRPr="00B71FDC" w:rsidRDefault="00DC0DFD" w:rsidP="00DC0DFD">
      <w:pPr>
        <w:tabs>
          <w:tab w:val="left" w:pos="5812"/>
        </w:tabs>
        <w:spacing w:after="0"/>
        <w:jc w:val="both"/>
        <w:rPr>
          <w:rFonts w:ascii="Times New Roman" w:eastAsia="Times New Roman" w:hAnsi="Times New Roman" w:cs="Times New Roman"/>
          <w:b/>
          <w:sz w:val="28"/>
          <w:szCs w:val="28"/>
        </w:rPr>
      </w:pPr>
    </w:p>
    <w:p w:rsidR="00DC0DFD" w:rsidRPr="00B71FDC" w:rsidRDefault="00DC0DFD" w:rsidP="00004B4E">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Оцінка ефективності впровадження відшкодування відсотків за кредитами вимірюватиметься шляхом проведення порівняльної оцінки стану суб'єктів господарювання до моменту отримання кредиту (початковий стан) з інформацією про їх стан через три роки після отримання відшкодування відсотків за кредитами. </w:t>
      </w:r>
    </w:p>
    <w:p w:rsidR="00DC0DFD" w:rsidRPr="00B71FDC" w:rsidRDefault="00DC0DFD" w:rsidP="00004B4E">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Суб'єкти малого підприємництва, які отримали відшкодування відсотків за кредитами, зобов’язані у місячний термін після закінчення 3-х років з моменту його отримання подати до департаменту економічної політики Львівської обласної держаної адміністрації показники фінансово-господарської діяльності за формою, визначеною у додатку 4 до Завдання 3 цієї Програми.</w:t>
      </w:r>
    </w:p>
    <w:p w:rsidR="00DC0DFD" w:rsidRPr="00B71FDC" w:rsidRDefault="00DC0DFD" w:rsidP="00004B4E">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Якщо у місячний термін після закінчення 3-х років з моменту отримання відшкодування відсотків за кредитами фізична особа підприємець не подав показників фінансово-господарської діяльності за відповідною формою, департамент економічної політики облдержадміністрації повинен офіційно звернутися до цього суб'єкта з проханням подати показники.</w:t>
      </w:r>
    </w:p>
    <w:p w:rsidR="00DC0DFD" w:rsidRPr="00B71FDC" w:rsidRDefault="00DC0DFD" w:rsidP="00004B4E">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У випадку, якщо впродовж місяця від суб’єкта не надійшло відповіді на звернення департаменту економічної політики облдержадміністрації щодо подання показників фінансово-господарської діяльності, такий суб’єкт малого підприємництва втрачає на 2 роки право на участь у Програмі конкурентоспроможності Львівської області, яку реалізує департамент економічної політики Львівської обласної державної адміністрації.</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p>
    <w:p w:rsidR="00DC0DFD" w:rsidRPr="00B71FDC" w:rsidRDefault="00DC0DFD" w:rsidP="00DC0DFD">
      <w:pPr>
        <w:spacing w:after="0" w:line="252" w:lineRule="auto"/>
        <w:ind w:firstLine="556"/>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Завдання 3.2. Підтримка стартап-проєктів</w:t>
      </w:r>
    </w:p>
    <w:p w:rsidR="000E5649" w:rsidRPr="00B71FDC" w:rsidRDefault="000E5649" w:rsidP="00DC0DFD">
      <w:pPr>
        <w:spacing w:after="0" w:line="252" w:lineRule="auto"/>
        <w:ind w:firstLine="556"/>
        <w:jc w:val="both"/>
        <w:rPr>
          <w:rFonts w:ascii="Times New Roman" w:eastAsia="Times New Roman" w:hAnsi="Times New Roman" w:cs="Times New Roman"/>
          <w:b/>
          <w:sz w:val="28"/>
        </w:rPr>
      </w:pP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lastRenderedPageBreak/>
        <w:t>Участь у виконанні Завдання 3.2 можуть брати фізичні особи-підприємці, громадяни України, з реєстрацією місця проживання на території Львівської області, що мають статус учасника АТО (ООС).</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Виконання Завдання 3.2 полягає у фінансуванні витрат (частини витрат) на реалізацію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 в частині придбання устаткування, обладнання, інших засобів виробництва які відповідають умовам для визнання їх основними засобами.</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Проведення фінансування на реалізацію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 фізичних осіб-підприємців здійснює департамент економічної політики обласної державної адміністрації.</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Відбір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 фізичних осіб-підприємців, на яких поширюється дія Завдання 3.2, проводиться на конкурсній основі. Для цього департамент економічної політики обласної державної адміністрації оголошує конкурс на подання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 Відбір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 для участі в конкурсі триває не більше двох місяців з моменту його оголошення.</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p>
    <w:p w:rsidR="00DC0DFD" w:rsidRPr="00B71FDC" w:rsidRDefault="00674D5F" w:rsidP="00DC0DFD">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C0DFD" w:rsidRPr="00B71FDC">
        <w:rPr>
          <w:rFonts w:ascii="Times New Roman" w:hAnsi="Times New Roman" w:cs="Times New Roman"/>
          <w:b/>
          <w:sz w:val="28"/>
          <w:szCs w:val="28"/>
        </w:rPr>
        <w:t>Пакет документів на конкурс з підтримки Стартап-проєктів</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p>
    <w:p w:rsidR="00DC0DFD" w:rsidRPr="00B71FDC" w:rsidRDefault="00DC0DFD" w:rsidP="00DC0DFD">
      <w:pPr>
        <w:spacing w:after="0" w:line="252"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szCs w:val="28"/>
        </w:rPr>
        <w:t xml:space="preserve">1) </w:t>
      </w:r>
      <w:r w:rsidRPr="00B71FDC">
        <w:rPr>
          <w:rFonts w:ascii="Times New Roman" w:eastAsia="Times New Roman" w:hAnsi="Times New Roman" w:cs="Times New Roman"/>
          <w:sz w:val="28"/>
        </w:rPr>
        <w:t>Стартап-проєкт який має містити такі розділи:</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1. Зміст ідеї. Опис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 суспільна значимість, вид економічної діяльності, якому відповідає проєкт.</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2. Конкретний напрямок використання наданих коштів.</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3. Очікуваний фінансово-економічний ефект від реалізації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w:t>
      </w:r>
    </w:p>
    <w:p w:rsidR="00DC0DFD" w:rsidRPr="00B71FDC" w:rsidRDefault="00DC0DFD" w:rsidP="00DC0DFD">
      <w:pPr>
        <w:spacing w:after="0" w:line="252" w:lineRule="auto"/>
        <w:jc w:val="both"/>
        <w:rPr>
          <w:rFonts w:ascii="Times New Roman" w:eastAsia="Times New Roman" w:hAnsi="Times New Roman" w:cs="Times New Roman"/>
          <w:sz w:val="28"/>
        </w:rPr>
      </w:pPr>
      <w:r w:rsidRPr="00B71FDC">
        <w:rPr>
          <w:rFonts w:ascii="Times New Roman" w:eastAsia="Times New Roman" w:hAnsi="Times New Roman" w:cs="Times New Roman"/>
          <w:sz w:val="28"/>
        </w:rPr>
        <w:t>Загальний обсяг стартап-проєкту не повинен перевищувати 5 сторінок.</w:t>
      </w:r>
    </w:p>
    <w:p w:rsidR="00DC0DFD" w:rsidRPr="00B71FDC" w:rsidRDefault="00AC089F" w:rsidP="00DC0DF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2) Д</w:t>
      </w:r>
      <w:r w:rsidR="00DC0DFD" w:rsidRPr="00B71FDC">
        <w:rPr>
          <w:rFonts w:ascii="Times New Roman" w:eastAsia="Times New Roman" w:hAnsi="Times New Roman" w:cs="Times New Roman"/>
          <w:sz w:val="28"/>
          <w:szCs w:val="28"/>
        </w:rPr>
        <w:t>екларація доброчесності учасника згідно з формою, визначеною у додатку 1 до Завдання 3 цієї Програми;</w:t>
      </w:r>
    </w:p>
    <w:p w:rsidR="00DC0DFD" w:rsidRPr="00B71FDC" w:rsidRDefault="00DC0DFD" w:rsidP="00DC0DFD">
      <w:pPr>
        <w:tabs>
          <w:tab w:val="left" w:pos="5812"/>
        </w:tabs>
        <w:spacing w:after="0"/>
        <w:jc w:val="both"/>
        <w:rPr>
          <w:rFonts w:ascii="Times New Roman" w:hAnsi="Times New Roman" w:cs="Times New Roman"/>
          <w:sz w:val="28"/>
          <w:szCs w:val="28"/>
        </w:rPr>
      </w:pPr>
      <w:r w:rsidRPr="00B71FDC">
        <w:rPr>
          <w:rFonts w:ascii="Times New Roman" w:eastAsia="Times New Roman" w:hAnsi="Times New Roman" w:cs="Times New Roman"/>
          <w:sz w:val="28"/>
          <w:szCs w:val="28"/>
        </w:rPr>
        <w:t xml:space="preserve">4) </w:t>
      </w:r>
      <w:r w:rsidRPr="00B71FDC">
        <w:rPr>
          <w:rFonts w:ascii="Times New Roman" w:hAnsi="Times New Roman" w:cs="Times New Roman"/>
          <w:sz w:val="28"/>
          <w:szCs w:val="28"/>
        </w:rPr>
        <w:t>Виписка із Єдиного державного реєстру юридичних осіб, фізичних осіб-підприємців та громадських формувань (ЄДР).</w:t>
      </w:r>
    </w:p>
    <w:p w:rsidR="00DC0DFD" w:rsidRPr="00B71FDC" w:rsidRDefault="00DC0DFD" w:rsidP="00DC0DFD">
      <w:pPr>
        <w:tabs>
          <w:tab w:val="left" w:pos="5812"/>
        </w:tabs>
        <w:spacing w:after="0"/>
        <w:jc w:val="both"/>
        <w:rPr>
          <w:rFonts w:ascii="Times New Roman" w:hAnsi="Times New Roman" w:cs="Times New Roman"/>
          <w:sz w:val="28"/>
          <w:szCs w:val="28"/>
          <w:shd w:val="clear" w:color="auto" w:fill="FFFFFF"/>
        </w:rPr>
      </w:pPr>
      <w:r w:rsidRPr="00B71FDC">
        <w:rPr>
          <w:rFonts w:ascii="Times New Roman" w:hAnsi="Times New Roman" w:cs="Times New Roman"/>
          <w:sz w:val="28"/>
          <w:szCs w:val="28"/>
        </w:rPr>
        <w:t xml:space="preserve">5) </w:t>
      </w:r>
      <w:r w:rsidRPr="00B71FDC">
        <w:rPr>
          <w:rFonts w:ascii="Times New Roman" w:hAnsi="Times New Roman" w:cs="Times New Roman"/>
          <w:sz w:val="28"/>
          <w:szCs w:val="28"/>
          <w:shd w:val="clear" w:color="auto" w:fill="FFFFFF"/>
        </w:rPr>
        <w:t>Довідка про відсутність заборгованості з податків, зборів, платежів, що контролюються органами доходів і зборів.</w:t>
      </w:r>
    </w:p>
    <w:p w:rsidR="00DC0DFD" w:rsidRPr="00B71FDC" w:rsidRDefault="00DC0DFD" w:rsidP="00DC0DFD">
      <w:pPr>
        <w:tabs>
          <w:tab w:val="left" w:pos="5812"/>
        </w:tabs>
        <w:spacing w:after="0"/>
        <w:jc w:val="both"/>
        <w:rPr>
          <w:rFonts w:ascii="Times New Roman" w:hAnsi="Times New Roman" w:cs="Times New Roman"/>
          <w:sz w:val="28"/>
          <w:szCs w:val="28"/>
        </w:rPr>
      </w:pP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Після закінчення відбору пакети документів надаються членам експертної комісії для проведення оцінювання.</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Рейтингове оцінювання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 поданих на конкурс, відбувається за такими критеріями:</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 </w:t>
      </w:r>
      <w:proofErr w:type="spellStart"/>
      <w:r w:rsidRPr="00B71FDC">
        <w:rPr>
          <w:rFonts w:ascii="Times New Roman" w:eastAsia="Times New Roman" w:hAnsi="Times New Roman" w:cs="Times New Roman"/>
          <w:sz w:val="28"/>
        </w:rPr>
        <w:t>інноваційність</w:t>
      </w:r>
      <w:proofErr w:type="spellEnd"/>
      <w:r w:rsidRPr="00B71FDC">
        <w:rPr>
          <w:rFonts w:ascii="Times New Roman" w:eastAsia="Times New Roman" w:hAnsi="Times New Roman" w:cs="Times New Roman"/>
          <w:sz w:val="28"/>
        </w:rPr>
        <w:t>;</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 економічна обґрунтованість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lastRenderedPageBreak/>
        <w:t>- фінансово-економічний ефект.</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Кожен член експертної комісії оцінює подані стартап проєкти за формою в додатку 5 до Завдання 3.</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Після закінчення процесу оцінювання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 департамент економічної політики підсумовує отримані від експертів бали за формами оцінювання в паперовому вигляді.</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Результати оцінювання з кожного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 оприлюднюються на засіданні конкурсної комісії, на якому і приймається рішення про надання дозволу щодо участі в Програмі тим фізичним особам-підприємцям,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и яких набрали найбільше балів. Кількість переможців у конкурсі обмежується обсягом фінансування Завдання 3. Не може бути визнаний переможцем у конкурсі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 який набрав менше ніж 50 відсотків від максимально можливої кількості балів.</w:t>
      </w:r>
    </w:p>
    <w:p w:rsidR="00DC0DFD" w:rsidRPr="00B71FDC" w:rsidRDefault="00DC0DFD" w:rsidP="00DC0DFD">
      <w:pPr>
        <w:tabs>
          <w:tab w:val="num" w:pos="775"/>
        </w:tabs>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Після проведення конкурсу та визначення його результатів департамент економічної політики офіційно письмово повідомляє переможців конкурсу. Переможці конкурсу укладають з департаментом економічної політи</w:t>
      </w:r>
      <w:r w:rsidR="00F11925" w:rsidRPr="00B71FDC">
        <w:rPr>
          <w:rFonts w:ascii="Times New Roman" w:eastAsia="Times New Roman" w:hAnsi="Times New Roman" w:cs="Times New Roman"/>
          <w:sz w:val="28"/>
        </w:rPr>
        <w:t>ки договір щодо умов одержання фінансування для реалізації стартап проєкту</w:t>
      </w:r>
      <w:r w:rsidRPr="00B71FDC">
        <w:rPr>
          <w:rFonts w:ascii="Times New Roman" w:eastAsia="Times New Roman" w:hAnsi="Times New Roman" w:cs="Times New Roman"/>
          <w:sz w:val="28"/>
        </w:rPr>
        <w:t xml:space="preserve">. </w:t>
      </w:r>
    </w:p>
    <w:p w:rsidR="00DC0DFD" w:rsidRPr="00B71FDC" w:rsidRDefault="00DC0DFD" w:rsidP="00DC0DFD">
      <w:pPr>
        <w:tabs>
          <w:tab w:val="num" w:pos="775"/>
        </w:tabs>
        <w:spacing w:after="0" w:line="252" w:lineRule="auto"/>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rPr>
        <w:t xml:space="preserve">Здійснення видатків Завдання 3.2 проводиться шляхом проведення </w:t>
      </w:r>
      <w:r w:rsidRPr="00B71FDC">
        <w:rPr>
          <w:rFonts w:ascii="Times New Roman" w:eastAsia="Times New Roman" w:hAnsi="Times New Roman" w:cs="Times New Roman"/>
          <w:sz w:val="28"/>
          <w:szCs w:val="28"/>
        </w:rPr>
        <w:t xml:space="preserve">виплати відповідно до прийнятого на підставі рішення </w:t>
      </w:r>
      <w:r w:rsidRPr="00B71FDC">
        <w:rPr>
          <w:rFonts w:ascii="Times New Roman" w:eastAsia="Times New Roman" w:hAnsi="Times New Roman" w:cs="Times New Roman"/>
          <w:sz w:val="28"/>
        </w:rPr>
        <w:t>Конкурсної комісії</w:t>
      </w:r>
      <w:r w:rsidRPr="00B71FDC">
        <w:rPr>
          <w:rFonts w:ascii="Times New Roman" w:eastAsia="Times New Roman" w:hAnsi="Times New Roman" w:cs="Times New Roman"/>
          <w:sz w:val="28"/>
          <w:szCs w:val="28"/>
        </w:rPr>
        <w:t xml:space="preserve"> (протоколу) та підписаного договору згідно додатку 6 до Завдання 3 до Програми.</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Згідно з умовами Завдання 3.2, розмір видатків на реалізацію стартап-</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у для однієї фізичної особи-підприємця не може перевищувати</w:t>
      </w:r>
      <w:r w:rsidR="00065C65" w:rsidRPr="00B71FDC">
        <w:rPr>
          <w:rFonts w:ascii="Times New Roman" w:eastAsia="Times New Roman" w:hAnsi="Times New Roman" w:cs="Times New Roman"/>
          <w:sz w:val="28"/>
        </w:rPr>
        <w:t xml:space="preserve"> 5</w:t>
      </w:r>
      <w:r w:rsidRPr="00B71FDC">
        <w:rPr>
          <w:rFonts w:ascii="Times New Roman" w:eastAsia="Times New Roman" w:hAnsi="Times New Roman" w:cs="Times New Roman"/>
          <w:sz w:val="28"/>
        </w:rPr>
        <w:t xml:space="preserve">0 </w:t>
      </w:r>
      <w:r w:rsidR="006062E0" w:rsidRPr="00B71FDC">
        <w:rPr>
          <w:rFonts w:ascii="Times New Roman" w:eastAsia="Times New Roman" w:hAnsi="Times New Roman" w:cs="Times New Roman"/>
          <w:sz w:val="28"/>
        </w:rPr>
        <w:t>тис. грн</w:t>
      </w:r>
      <w:r w:rsidRPr="00B71FDC">
        <w:rPr>
          <w:rFonts w:ascii="Times New Roman" w:eastAsia="Times New Roman" w:hAnsi="Times New Roman" w:cs="Times New Roman"/>
          <w:sz w:val="28"/>
        </w:rPr>
        <w:t xml:space="preserve"> і надається не частіше 1 разу на два роки (24 місяці).</w:t>
      </w:r>
    </w:p>
    <w:p w:rsidR="00737614" w:rsidRPr="00B71FDC" w:rsidRDefault="00737614" w:rsidP="00737614">
      <w:pPr>
        <w:spacing w:after="0" w:line="252" w:lineRule="auto"/>
        <w:ind w:firstLine="556"/>
        <w:jc w:val="both"/>
        <w:rPr>
          <w:rFonts w:ascii="Times New Roman" w:eastAsia="Times New Roman" w:hAnsi="Times New Roman" w:cs="Times New Roman"/>
          <w:sz w:val="28"/>
        </w:rPr>
      </w:pPr>
    </w:p>
    <w:p w:rsidR="00DC0DFD" w:rsidRPr="00B71FDC" w:rsidRDefault="00DC0DFD" w:rsidP="00DC0DFD">
      <w:pPr>
        <w:spacing w:after="0" w:line="252" w:lineRule="auto"/>
        <w:ind w:firstLine="556"/>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Завдання 4. Інституційна, наукова й аналітична підтримка регіонального та інноваційного розвитку.</w:t>
      </w:r>
    </w:p>
    <w:p w:rsidR="00DC0DFD" w:rsidRPr="00B71FDC" w:rsidRDefault="00DC0DFD" w:rsidP="00DC0DFD">
      <w:pPr>
        <w:spacing w:after="0" w:line="252" w:lineRule="auto"/>
        <w:ind w:firstLine="556"/>
        <w:jc w:val="both"/>
        <w:rPr>
          <w:rFonts w:ascii="Times New Roman" w:eastAsia="Times New Roman" w:hAnsi="Times New Roman" w:cs="Times New Roman"/>
          <w:b/>
          <w:sz w:val="28"/>
        </w:rPr>
      </w:pP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Виконання Завдання 4 полягає в підтримці науково-інноваційної діяльності та статутної діяльності промислових кластерів.</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У частині підтримки наукової діяльності виконання цього Завдання  здійснюватиметься шляхом укладання угод між департаментом економічної політики Львівської обласної державної адміністрації і виконавцем робіт (надавачем послуг) із проведення інституційних, наукових та економічних досліджень з актуальних проблем регіонального й інноваційного розвитку.</w:t>
      </w: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У частині підтримки статутної діяльності промислових кластерів виконання Завдання 4 здійснюватиметься шляхом </w:t>
      </w:r>
      <w:r w:rsidR="00006A7B" w:rsidRPr="00B71FDC">
        <w:rPr>
          <w:rFonts w:ascii="Times New Roman" w:eastAsia="Times New Roman" w:hAnsi="Times New Roman" w:cs="Times New Roman"/>
          <w:sz w:val="28"/>
        </w:rPr>
        <w:t xml:space="preserve">надання безповоротної фінансової допомоги для реалізації </w:t>
      </w:r>
      <w:r w:rsidRPr="00B71FDC">
        <w:rPr>
          <w:rFonts w:ascii="Times New Roman" w:eastAsia="Times New Roman" w:hAnsi="Times New Roman" w:cs="Times New Roman"/>
          <w:sz w:val="28"/>
        </w:rPr>
        <w:t xml:space="preserve">Планів заходів асоціативних організацій, засновниками яких є промислові підприємства, що зареєстровані та здійснюють господарську </w:t>
      </w:r>
      <w:r w:rsidRPr="00B71FDC">
        <w:rPr>
          <w:rFonts w:ascii="Times New Roman" w:eastAsia="Times New Roman" w:hAnsi="Times New Roman" w:cs="Times New Roman"/>
          <w:sz w:val="28"/>
        </w:rPr>
        <w:lastRenderedPageBreak/>
        <w:t>діяльність на території Львівської області (далі – промислові кластери). Такі Плани заходів мають стосуватися економічного розвитку галузей промисловості Львівської області.</w:t>
      </w:r>
    </w:p>
    <w:p w:rsidR="00DC0DFD" w:rsidRPr="00B71FDC" w:rsidRDefault="00006A7B"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Погодження для надання безповоротної фінансової допомоги для реалізації поданих</w:t>
      </w:r>
      <w:r w:rsidR="00DC0DFD" w:rsidRPr="00B71FDC">
        <w:rPr>
          <w:rFonts w:ascii="Times New Roman" w:eastAsia="Times New Roman" w:hAnsi="Times New Roman" w:cs="Times New Roman"/>
          <w:sz w:val="28"/>
        </w:rPr>
        <w:t xml:space="preserve"> Планів заходів промислових кластерів буде проводити </w:t>
      </w:r>
      <w:r w:rsidR="00DC0DFD" w:rsidRPr="00B71FDC">
        <w:rPr>
          <w:rFonts w:ascii="Times New Roman" w:eastAsia="Times New Roman" w:hAnsi="Times New Roman" w:cs="Times New Roman"/>
          <w:sz w:val="28"/>
          <w:szCs w:val="28"/>
        </w:rPr>
        <w:t xml:space="preserve">експертна комісія, затверджена висновком постійної комісії Львівської обласної ради до компетенції якої входять питання діяльності підприємництва, промисловості та інвестицій у складі 9 осіб. </w:t>
      </w:r>
      <w:r w:rsidR="00DC0DFD" w:rsidRPr="00B71FDC">
        <w:rPr>
          <w:rFonts w:ascii="Times New Roman" w:eastAsia="Times New Roman" w:hAnsi="Times New Roman" w:cs="Times New Roman"/>
          <w:sz w:val="28"/>
        </w:rPr>
        <w:t xml:space="preserve">(по три особи – від департаменту економічної політики облдержадміністрації та постійної комісії </w:t>
      </w:r>
      <w:r w:rsidRPr="00B71FDC">
        <w:rPr>
          <w:rFonts w:ascii="Times New Roman" w:eastAsia="Times New Roman" w:hAnsi="Times New Roman" w:cs="Times New Roman"/>
          <w:sz w:val="28"/>
        </w:rPr>
        <w:t>до компетенції якої входять питання</w:t>
      </w:r>
      <w:r w:rsidR="00DC0DFD" w:rsidRPr="00B71FDC">
        <w:rPr>
          <w:rFonts w:ascii="Times New Roman" w:eastAsia="Times New Roman" w:hAnsi="Times New Roman" w:cs="Times New Roman"/>
          <w:sz w:val="28"/>
        </w:rPr>
        <w:t xml:space="preserve"> </w:t>
      </w:r>
      <w:r w:rsidR="00DC0DFD" w:rsidRPr="00B71FDC">
        <w:rPr>
          <w:rFonts w:ascii="Times New Roman" w:eastAsia="Times New Roman" w:hAnsi="Times New Roman" w:cs="Times New Roman"/>
          <w:sz w:val="28"/>
          <w:szCs w:val="28"/>
        </w:rPr>
        <w:t>підприємництва, промисловості та інвестицій</w:t>
      </w:r>
      <w:r w:rsidR="00DC0DFD" w:rsidRPr="00B71FDC">
        <w:rPr>
          <w:rFonts w:ascii="Times New Roman" w:eastAsia="Times New Roman" w:hAnsi="Times New Roman" w:cs="Times New Roman"/>
          <w:sz w:val="28"/>
        </w:rPr>
        <w:t xml:space="preserve"> обласної ради, одна особа – від комісії з питань економічної політики Громадської ради при обласній державній адміністрації і два експерти – з числа громадськості).</w:t>
      </w:r>
    </w:p>
    <w:p w:rsidR="00DE16F8" w:rsidRPr="00B71FDC" w:rsidRDefault="00497C54"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Надання безповоротної фінансової допомоги для реалізації </w:t>
      </w:r>
      <w:r w:rsidR="0085361B" w:rsidRPr="00B71FDC">
        <w:rPr>
          <w:rFonts w:ascii="Times New Roman" w:eastAsia="Times New Roman" w:hAnsi="Times New Roman" w:cs="Times New Roman"/>
          <w:sz w:val="28"/>
        </w:rPr>
        <w:t xml:space="preserve">погоджених експертною комісією </w:t>
      </w:r>
      <w:r w:rsidR="00DC0DFD" w:rsidRPr="00B71FDC">
        <w:rPr>
          <w:rFonts w:ascii="Times New Roman" w:eastAsia="Times New Roman" w:hAnsi="Times New Roman" w:cs="Times New Roman"/>
          <w:sz w:val="28"/>
        </w:rPr>
        <w:t>Планів заходів буде проводитися шляхом укладення угод</w:t>
      </w:r>
      <w:r w:rsidR="0085361B" w:rsidRPr="00B71FDC">
        <w:rPr>
          <w:rFonts w:ascii="Times New Roman" w:eastAsia="Times New Roman" w:hAnsi="Times New Roman" w:cs="Times New Roman"/>
          <w:sz w:val="28"/>
          <w:szCs w:val="28"/>
        </w:rPr>
        <w:t xml:space="preserve"> за формою, визначеною у додатку 1 до Завдання 4 цієї Програми</w:t>
      </w:r>
      <w:r w:rsidR="0085361B" w:rsidRPr="00B71FDC">
        <w:rPr>
          <w:rFonts w:ascii="Times New Roman" w:eastAsia="Times New Roman" w:hAnsi="Times New Roman" w:cs="Times New Roman"/>
          <w:sz w:val="28"/>
        </w:rPr>
        <w:t xml:space="preserve"> </w:t>
      </w:r>
      <w:r w:rsidR="00DC0DFD" w:rsidRPr="00B71FDC">
        <w:rPr>
          <w:rFonts w:ascii="Times New Roman" w:eastAsia="Times New Roman" w:hAnsi="Times New Roman" w:cs="Times New Roman"/>
          <w:sz w:val="28"/>
        </w:rPr>
        <w:t>між департаментом економічної політики Львівської обласної державної адміністр</w:t>
      </w:r>
      <w:r w:rsidRPr="00B71FDC">
        <w:rPr>
          <w:rFonts w:ascii="Times New Roman" w:eastAsia="Times New Roman" w:hAnsi="Times New Roman" w:cs="Times New Roman"/>
          <w:sz w:val="28"/>
        </w:rPr>
        <w:t>а</w:t>
      </w:r>
      <w:r w:rsidR="005170B9" w:rsidRPr="00B71FDC">
        <w:rPr>
          <w:rFonts w:ascii="Times New Roman" w:eastAsia="Times New Roman" w:hAnsi="Times New Roman" w:cs="Times New Roman"/>
          <w:sz w:val="28"/>
        </w:rPr>
        <w:t>ції та промисловими кластерами на підставі протоколу засідання експертної комісії.</w:t>
      </w:r>
    </w:p>
    <w:p w:rsidR="00541B5F" w:rsidRPr="00B71FDC" w:rsidRDefault="00541B5F" w:rsidP="00DC0DFD">
      <w:pPr>
        <w:spacing w:after="0" w:line="252" w:lineRule="auto"/>
        <w:ind w:firstLine="556"/>
        <w:jc w:val="both"/>
        <w:rPr>
          <w:rFonts w:ascii="Times New Roman" w:eastAsia="Times New Roman" w:hAnsi="Times New Roman" w:cs="Times New Roman"/>
          <w:sz w:val="28"/>
        </w:rPr>
      </w:pPr>
    </w:p>
    <w:p w:rsidR="00541B5F" w:rsidRPr="00B71FDC" w:rsidRDefault="00541B5F" w:rsidP="00DC0DFD">
      <w:pPr>
        <w:spacing w:after="0" w:line="252" w:lineRule="auto"/>
        <w:ind w:firstLine="556"/>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Завдання 4.1. Фіна</w:t>
      </w:r>
      <w:r w:rsidR="006156B9" w:rsidRPr="00B71FDC">
        <w:rPr>
          <w:rFonts w:ascii="Times New Roman" w:eastAsia="Times New Roman" w:hAnsi="Times New Roman" w:cs="Times New Roman"/>
          <w:b/>
          <w:sz w:val="28"/>
        </w:rPr>
        <w:t>н</w:t>
      </w:r>
      <w:r w:rsidRPr="00B71FDC">
        <w:rPr>
          <w:rFonts w:ascii="Times New Roman" w:eastAsia="Times New Roman" w:hAnsi="Times New Roman" w:cs="Times New Roman"/>
          <w:b/>
          <w:sz w:val="28"/>
        </w:rPr>
        <w:t>сування діяльності Агенції регіонального розвитку Львівської області</w:t>
      </w:r>
      <w:r w:rsidR="00137E02" w:rsidRPr="00B71FDC">
        <w:rPr>
          <w:rFonts w:ascii="Times New Roman" w:eastAsia="Times New Roman" w:hAnsi="Times New Roman" w:cs="Times New Roman"/>
          <w:b/>
          <w:sz w:val="28"/>
        </w:rPr>
        <w:t>.</w:t>
      </w:r>
    </w:p>
    <w:p w:rsidR="00137E02" w:rsidRPr="00B71FDC" w:rsidRDefault="00137E02" w:rsidP="00DC0DFD">
      <w:pPr>
        <w:spacing w:after="0" w:line="252" w:lineRule="auto"/>
        <w:ind w:firstLine="556"/>
        <w:jc w:val="both"/>
        <w:rPr>
          <w:rFonts w:ascii="Times New Roman" w:eastAsia="Times New Roman" w:hAnsi="Times New Roman" w:cs="Times New Roman"/>
          <w:b/>
          <w:sz w:val="28"/>
        </w:rPr>
      </w:pPr>
    </w:p>
    <w:p w:rsidR="00137E02" w:rsidRPr="00B71FDC" w:rsidRDefault="00137E02" w:rsidP="00763825">
      <w:pPr>
        <w:spacing w:after="0" w:line="360" w:lineRule="auto"/>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Виконання Завдання 4.1. полягає в утриманні Агенції регіонального розвитку Львів</w:t>
      </w:r>
      <w:r w:rsidR="0085361B" w:rsidRPr="00B71FDC">
        <w:rPr>
          <w:rFonts w:ascii="Times New Roman" w:eastAsia="Times New Roman" w:hAnsi="Times New Roman" w:cs="Times New Roman"/>
          <w:sz w:val="28"/>
          <w:szCs w:val="28"/>
        </w:rPr>
        <w:t>ської області (одержувача бюджетних коштів</w:t>
      </w:r>
      <w:r w:rsidRPr="00B71FDC">
        <w:rPr>
          <w:rFonts w:ascii="Times New Roman" w:eastAsia="Times New Roman" w:hAnsi="Times New Roman" w:cs="Times New Roman"/>
          <w:sz w:val="28"/>
          <w:szCs w:val="28"/>
        </w:rPr>
        <w:t>)</w:t>
      </w:r>
      <w:r w:rsidR="006156B9" w:rsidRPr="00B71FDC">
        <w:rPr>
          <w:rFonts w:ascii="Times New Roman" w:eastAsia="Times New Roman" w:hAnsi="Times New Roman" w:cs="Times New Roman"/>
          <w:sz w:val="28"/>
          <w:szCs w:val="28"/>
        </w:rPr>
        <w:t xml:space="preserve">, </w:t>
      </w:r>
      <w:r w:rsidR="0085361B" w:rsidRPr="00B71FDC">
        <w:rPr>
          <w:rFonts w:ascii="Times New Roman" w:eastAsia="Times New Roman" w:hAnsi="Times New Roman" w:cs="Times New Roman"/>
          <w:sz w:val="28"/>
          <w:szCs w:val="28"/>
        </w:rPr>
        <w:t xml:space="preserve">для </w:t>
      </w:r>
      <w:r w:rsidR="0004254B">
        <w:rPr>
          <w:rFonts w:ascii="Times New Roman" w:eastAsia="Times New Roman" w:hAnsi="Times New Roman" w:cs="Times New Roman"/>
          <w:sz w:val="28"/>
          <w:szCs w:val="28"/>
        </w:rPr>
        <w:t>придбання</w:t>
      </w:r>
      <w:r w:rsidR="0085361B" w:rsidRPr="00B71FDC">
        <w:rPr>
          <w:rFonts w:ascii="Times New Roman" w:eastAsia="Times New Roman" w:hAnsi="Times New Roman" w:cs="Times New Roman"/>
          <w:sz w:val="28"/>
          <w:szCs w:val="28"/>
        </w:rPr>
        <w:t xml:space="preserve"> товарів, послуг</w:t>
      </w:r>
      <w:r w:rsidR="000D6857" w:rsidRPr="00B71FDC">
        <w:rPr>
          <w:rFonts w:ascii="Times New Roman" w:eastAsia="Times New Roman" w:hAnsi="Times New Roman" w:cs="Times New Roman"/>
          <w:sz w:val="28"/>
          <w:szCs w:val="28"/>
        </w:rPr>
        <w:t xml:space="preserve"> і забезпечення її діяльності. </w:t>
      </w:r>
    </w:p>
    <w:p w:rsidR="00541B5F" w:rsidRPr="00B71FDC" w:rsidRDefault="00541B5F" w:rsidP="00DE16F8">
      <w:pPr>
        <w:spacing w:after="0" w:line="252" w:lineRule="auto"/>
        <w:ind w:firstLine="556"/>
        <w:jc w:val="both"/>
        <w:rPr>
          <w:rFonts w:ascii="Times New Roman" w:eastAsia="Times New Roman" w:hAnsi="Times New Roman" w:cs="Times New Roman"/>
          <w:sz w:val="28"/>
        </w:rPr>
      </w:pPr>
    </w:p>
    <w:p w:rsidR="00DC0DFD" w:rsidRPr="00B71FDC" w:rsidRDefault="00DC0DFD" w:rsidP="00DC0DFD">
      <w:pPr>
        <w:spacing w:after="0" w:line="252" w:lineRule="auto"/>
        <w:ind w:firstLine="556"/>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Завдання 5. Організація та проведення форумів, конференцій, тематичних заходів і торгових місій.</w:t>
      </w:r>
    </w:p>
    <w:p w:rsidR="00DC0DFD" w:rsidRPr="00B71FDC" w:rsidRDefault="00DC0DFD" w:rsidP="00DC0DFD">
      <w:pPr>
        <w:spacing w:after="0" w:line="252" w:lineRule="auto"/>
        <w:ind w:firstLine="556"/>
        <w:jc w:val="both"/>
        <w:rPr>
          <w:rFonts w:ascii="Times New Roman" w:eastAsia="Times New Roman" w:hAnsi="Times New Roman" w:cs="Times New Roman"/>
          <w:b/>
          <w:sz w:val="28"/>
        </w:rPr>
      </w:pPr>
    </w:p>
    <w:p w:rsidR="00DC0DFD" w:rsidRPr="00B71FDC" w:rsidRDefault="00DC0DFD" w:rsidP="00DC0DF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Виконання Завдання 5 здійснюватиметься шляхом фінансування видатків на організацію та проведення Міжнародного економічного форуму, конференцій, </w:t>
      </w:r>
      <w:r w:rsidR="00541B5F" w:rsidRPr="00B71FDC">
        <w:rPr>
          <w:rFonts w:ascii="Times New Roman" w:eastAsia="Times New Roman" w:hAnsi="Times New Roman" w:cs="Times New Roman"/>
          <w:sz w:val="28"/>
        </w:rPr>
        <w:t xml:space="preserve">форумів, </w:t>
      </w:r>
      <w:r w:rsidRPr="00B71FDC">
        <w:rPr>
          <w:rFonts w:ascii="Times New Roman" w:eastAsia="Times New Roman" w:hAnsi="Times New Roman" w:cs="Times New Roman"/>
          <w:sz w:val="28"/>
        </w:rPr>
        <w:t>виставкових</w:t>
      </w:r>
      <w:r w:rsidR="00541B5F" w:rsidRPr="00B71FDC">
        <w:rPr>
          <w:rFonts w:ascii="Times New Roman" w:eastAsia="Times New Roman" w:hAnsi="Times New Roman" w:cs="Times New Roman"/>
          <w:sz w:val="28"/>
        </w:rPr>
        <w:t xml:space="preserve"> і тематичних</w:t>
      </w:r>
      <w:r w:rsidRPr="00B71FDC">
        <w:rPr>
          <w:rFonts w:ascii="Times New Roman" w:eastAsia="Times New Roman" w:hAnsi="Times New Roman" w:cs="Times New Roman"/>
          <w:sz w:val="28"/>
        </w:rPr>
        <w:t xml:space="preserve"> заходів та </w:t>
      </w:r>
      <w:r w:rsidR="00541B5F" w:rsidRPr="00B71FDC">
        <w:rPr>
          <w:rFonts w:ascii="Times New Roman" w:eastAsia="Times New Roman" w:hAnsi="Times New Roman" w:cs="Times New Roman"/>
          <w:sz w:val="28"/>
        </w:rPr>
        <w:t xml:space="preserve">міжнародних </w:t>
      </w:r>
      <w:r w:rsidRPr="00B71FDC">
        <w:rPr>
          <w:rFonts w:ascii="Times New Roman" w:eastAsia="Times New Roman" w:hAnsi="Times New Roman" w:cs="Times New Roman"/>
          <w:sz w:val="28"/>
        </w:rPr>
        <w:t xml:space="preserve">торгових місій. </w:t>
      </w:r>
    </w:p>
    <w:p w:rsidR="00DE16F8" w:rsidRPr="00B71FDC" w:rsidRDefault="00DE16F8" w:rsidP="00DE16F8">
      <w:pPr>
        <w:spacing w:after="0" w:line="252" w:lineRule="auto"/>
        <w:ind w:firstLine="556"/>
        <w:jc w:val="both"/>
        <w:rPr>
          <w:rFonts w:ascii="Times New Roman" w:eastAsia="Times New Roman" w:hAnsi="Times New Roman" w:cs="Times New Roman"/>
          <w:b/>
          <w:sz w:val="28"/>
        </w:rPr>
      </w:pPr>
    </w:p>
    <w:p w:rsidR="00DC0DFD" w:rsidRPr="00B71FDC" w:rsidRDefault="00DC0DFD" w:rsidP="00DC0DFD">
      <w:pPr>
        <w:spacing w:after="0"/>
        <w:ind w:firstLine="556"/>
        <w:jc w:val="both"/>
        <w:rPr>
          <w:rFonts w:ascii="Times New Roman" w:hAnsi="Times New Roman" w:cs="Times New Roman"/>
          <w:b/>
          <w:sz w:val="28"/>
          <w:szCs w:val="28"/>
        </w:rPr>
      </w:pPr>
      <w:r w:rsidRPr="00B71FDC">
        <w:rPr>
          <w:rFonts w:ascii="Times New Roman" w:hAnsi="Times New Roman" w:cs="Times New Roman"/>
          <w:b/>
          <w:sz w:val="28"/>
          <w:szCs w:val="28"/>
        </w:rPr>
        <w:t xml:space="preserve">Завдання 6. Додаткове відшкодування відсотків за кредитами отриманих за державною програмою «Доступні кредити 5-7-9» для малих підприємств під час карантинних заходів </w:t>
      </w:r>
      <w:r w:rsidRPr="00B71FDC">
        <w:rPr>
          <w:rFonts w:ascii="Times New Roman" w:hAnsi="Times New Roman" w:cs="Times New Roman"/>
          <w:b/>
          <w:sz w:val="28"/>
          <w:szCs w:val="28"/>
          <w:shd w:val="clear" w:color="auto" w:fill="FFFFFF"/>
        </w:rPr>
        <w:t>для запобігання поширенню гострої респіраторної хвороби COVID-19</w:t>
      </w:r>
    </w:p>
    <w:p w:rsidR="00DC0DFD" w:rsidRPr="00B71FDC" w:rsidRDefault="00DC0DFD" w:rsidP="00DC0DFD">
      <w:pPr>
        <w:spacing w:after="0"/>
        <w:rPr>
          <w:rFonts w:ascii="Times New Roman" w:hAnsi="Times New Roman" w:cs="Times New Roman"/>
          <w:b/>
          <w:sz w:val="28"/>
          <w:szCs w:val="28"/>
        </w:rPr>
      </w:pPr>
    </w:p>
    <w:p w:rsidR="00DC0DFD" w:rsidRPr="00B71FDC" w:rsidRDefault="00DC0DFD" w:rsidP="00DC0DFD">
      <w:pPr>
        <w:spacing w:after="0"/>
        <w:ind w:firstLine="708"/>
        <w:jc w:val="both"/>
        <w:rPr>
          <w:rFonts w:ascii="Times New Roman" w:hAnsi="Times New Roman" w:cs="Times New Roman"/>
          <w:sz w:val="28"/>
          <w:szCs w:val="28"/>
        </w:rPr>
      </w:pPr>
      <w:r w:rsidRPr="00B71FDC">
        <w:rPr>
          <w:rFonts w:ascii="Times New Roman" w:hAnsi="Times New Roman" w:cs="Times New Roman"/>
          <w:sz w:val="28"/>
          <w:szCs w:val="28"/>
        </w:rPr>
        <w:lastRenderedPageBreak/>
        <w:t xml:space="preserve">Виконання Завдання 6 здійснюється шляхом додаткової компенсації частини відсотків за кредитами по державній програмі «Доступні кредити 5-7-9» , взятими суб’єктами малого підприємництва – юридичними особами та фізичними особами-підприємцями, які перебувають на різних системах оподаткування, які підпадають під умови, наведені у цьому завданні Програми. </w:t>
      </w:r>
    </w:p>
    <w:p w:rsidR="00DC0DFD" w:rsidRPr="00B71FDC" w:rsidRDefault="00DC0DFD" w:rsidP="00DC0DFD">
      <w:pPr>
        <w:spacing w:after="0"/>
        <w:jc w:val="both"/>
        <w:rPr>
          <w:rFonts w:ascii="Times New Roman" w:hAnsi="Times New Roman" w:cs="Times New Roman"/>
          <w:sz w:val="28"/>
          <w:szCs w:val="28"/>
        </w:rPr>
      </w:pPr>
    </w:p>
    <w:p w:rsidR="00806486" w:rsidRPr="00B71FDC" w:rsidRDefault="00806486" w:rsidP="00DC0DFD">
      <w:pPr>
        <w:spacing w:after="0"/>
        <w:jc w:val="both"/>
        <w:rPr>
          <w:rFonts w:ascii="Times New Roman" w:hAnsi="Times New Roman" w:cs="Times New Roman"/>
          <w:sz w:val="28"/>
          <w:szCs w:val="28"/>
        </w:rPr>
      </w:pPr>
    </w:p>
    <w:p w:rsidR="00806486" w:rsidRPr="00B71FDC" w:rsidRDefault="00806486" w:rsidP="00DC0DFD">
      <w:pPr>
        <w:spacing w:after="0"/>
        <w:jc w:val="both"/>
        <w:rPr>
          <w:rFonts w:ascii="Times New Roman" w:hAnsi="Times New Roman" w:cs="Times New Roman"/>
          <w:sz w:val="28"/>
          <w:szCs w:val="28"/>
        </w:rPr>
      </w:pPr>
    </w:p>
    <w:p w:rsidR="00806486" w:rsidRPr="00B71FDC" w:rsidRDefault="00806486" w:rsidP="00DC0DFD">
      <w:pPr>
        <w:spacing w:after="0"/>
        <w:jc w:val="both"/>
        <w:rPr>
          <w:rFonts w:ascii="Times New Roman" w:hAnsi="Times New Roman" w:cs="Times New Roman"/>
          <w:sz w:val="28"/>
          <w:szCs w:val="28"/>
        </w:rPr>
      </w:pPr>
    </w:p>
    <w:p w:rsidR="00DC0DFD" w:rsidRPr="00B71FDC" w:rsidRDefault="00674D5F" w:rsidP="00DC0DFD">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C0DFD" w:rsidRPr="00B71FDC">
        <w:rPr>
          <w:rFonts w:ascii="Times New Roman" w:hAnsi="Times New Roman" w:cs="Times New Roman"/>
          <w:b/>
          <w:sz w:val="28"/>
          <w:szCs w:val="28"/>
        </w:rPr>
        <w:t>Основні умови відшкодування відсотків за кредитами</w:t>
      </w:r>
    </w:p>
    <w:p w:rsidR="00DC0DFD" w:rsidRPr="00B71FDC" w:rsidRDefault="00DC0DFD" w:rsidP="00DC0DFD">
      <w:pPr>
        <w:tabs>
          <w:tab w:val="left" w:pos="5812"/>
        </w:tabs>
        <w:spacing w:after="0"/>
        <w:jc w:val="both"/>
        <w:rPr>
          <w:rFonts w:ascii="Times New Roman" w:hAnsi="Times New Roman" w:cs="Times New Roman"/>
          <w:b/>
          <w:sz w:val="28"/>
          <w:szCs w:val="28"/>
        </w:rPr>
      </w:pPr>
    </w:p>
    <w:p w:rsidR="00DC0DFD" w:rsidRPr="00B71FDC" w:rsidRDefault="00DC0DFD" w:rsidP="006C2C5E">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Суб’єкти малого підприємництва можуть брати кредит на будь-яку суму, проте відсотки відшкодовуватимуться за розміром кредиту не більше 5 млн гривень.</w:t>
      </w:r>
    </w:p>
    <w:p w:rsidR="00DC0DFD" w:rsidRPr="00B71FDC" w:rsidRDefault="00DC0DFD" w:rsidP="006C2C5E">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Суб’єкти малого підприємництва можуть брати кредит на будь-який термін</w:t>
      </w:r>
      <w:r w:rsidR="0004254B">
        <w:rPr>
          <w:rFonts w:ascii="Times New Roman" w:hAnsi="Times New Roman" w:cs="Times New Roman"/>
          <w:sz w:val="28"/>
          <w:szCs w:val="28"/>
        </w:rPr>
        <w:t xml:space="preserve"> під час дії карантину та 6 місяців після його</w:t>
      </w:r>
      <w:r w:rsidRPr="00B71FDC">
        <w:rPr>
          <w:rFonts w:ascii="Times New Roman" w:hAnsi="Times New Roman" w:cs="Times New Roman"/>
          <w:sz w:val="28"/>
          <w:szCs w:val="28"/>
        </w:rPr>
        <w:t xml:space="preserve"> завершення, проте відсотки відшкодовуватимуться за період не більше 1 року з дня затвердження  суб’єкта малого підприємництва учасником Програми.</w:t>
      </w:r>
    </w:p>
    <w:p w:rsidR="00DC0DFD" w:rsidRPr="00B71FDC" w:rsidRDefault="00DC0DFD" w:rsidP="006C2C5E">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Кредитування суб’єктів малого підприємництва здійснюють фінансово-кредитні установи державної форми власності (</w:t>
      </w:r>
      <w:r w:rsidRPr="00B71FDC">
        <w:rPr>
          <w:rFonts w:ascii="Times New Roman" w:hAnsi="Times New Roman" w:cs="Times New Roman"/>
          <w:sz w:val="28"/>
          <w:szCs w:val="28"/>
          <w:shd w:val="clear" w:color="auto" w:fill="FFFFFF"/>
        </w:rPr>
        <w:t>АТ «Ощадбанк», АБ «</w:t>
      </w:r>
      <w:proofErr w:type="spellStart"/>
      <w:r w:rsidRPr="00B71FDC">
        <w:rPr>
          <w:rFonts w:ascii="Times New Roman" w:hAnsi="Times New Roman" w:cs="Times New Roman"/>
          <w:sz w:val="28"/>
          <w:szCs w:val="28"/>
          <w:shd w:val="clear" w:color="auto" w:fill="FFFFFF"/>
        </w:rPr>
        <w:t>Укргазбанк</w:t>
      </w:r>
      <w:proofErr w:type="spellEnd"/>
      <w:r w:rsidRPr="00B71FDC">
        <w:rPr>
          <w:rFonts w:ascii="Times New Roman" w:hAnsi="Times New Roman" w:cs="Times New Roman"/>
          <w:sz w:val="28"/>
          <w:szCs w:val="28"/>
          <w:shd w:val="clear" w:color="auto" w:fill="FFFFFF"/>
        </w:rPr>
        <w:t>», АТ КБ «</w:t>
      </w:r>
      <w:proofErr w:type="spellStart"/>
      <w:r w:rsidRPr="00B71FDC">
        <w:rPr>
          <w:rFonts w:ascii="Times New Roman" w:hAnsi="Times New Roman" w:cs="Times New Roman"/>
          <w:sz w:val="28"/>
          <w:szCs w:val="28"/>
          <w:shd w:val="clear" w:color="auto" w:fill="FFFFFF"/>
        </w:rPr>
        <w:t>ПриватБанк</w:t>
      </w:r>
      <w:proofErr w:type="spellEnd"/>
      <w:r w:rsidRPr="00B71FDC">
        <w:rPr>
          <w:rFonts w:ascii="Times New Roman" w:hAnsi="Times New Roman" w:cs="Times New Roman"/>
          <w:sz w:val="28"/>
          <w:szCs w:val="28"/>
          <w:shd w:val="clear" w:color="auto" w:fill="FFFFFF"/>
        </w:rPr>
        <w:t>», АТ «Укрексімбанк»</w:t>
      </w:r>
      <w:r w:rsidRPr="00B71FDC">
        <w:rPr>
          <w:rFonts w:ascii="Times New Roman" w:hAnsi="Times New Roman" w:cs="Times New Roman"/>
          <w:sz w:val="28"/>
          <w:szCs w:val="28"/>
        </w:rPr>
        <w:t>), які беруть участь у реалізації державної програми «Доступні кредити 5-7-9» та уклали з департаментом економічної політики Львівської обласної державної адміністрації угоди (</w:t>
      </w:r>
      <w:r w:rsidR="00E27F0E" w:rsidRPr="00B71FDC">
        <w:rPr>
          <w:rFonts w:ascii="Times New Roman" w:hAnsi="Times New Roman" w:cs="Times New Roman"/>
          <w:sz w:val="28"/>
          <w:szCs w:val="28"/>
        </w:rPr>
        <w:t>далі</w:t>
      </w:r>
      <w:r w:rsidRPr="00B71FDC">
        <w:rPr>
          <w:rFonts w:ascii="Times New Roman" w:hAnsi="Times New Roman" w:cs="Times New Roman"/>
          <w:sz w:val="28"/>
          <w:szCs w:val="28"/>
        </w:rPr>
        <w:t xml:space="preserve"> – Генеральні договори).</w:t>
      </w:r>
    </w:p>
    <w:p w:rsidR="00DC0DFD" w:rsidRPr="00B71FDC" w:rsidRDefault="00DC0DFD" w:rsidP="006C2C5E">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Відшкодуванню підлягає частина відсоткової ставки за кредитом, яка визначена кредитно-фінансовою установою відповідно до умов за державною програмою «Доступні кредити 5-7-9» для малих підприємств під час карантинних заходів для запобігання поширенню гострої респіраторної хвороби COVID-19. Суб’єкти малого підприємництва можуть укласти кредитну угоду лише з однією фінансово-кредитною установою, яка надала згоду на кредитування за державною програмою «Доступні кредити 5-7-9».</w:t>
      </w:r>
    </w:p>
    <w:p w:rsidR="00DC0DFD" w:rsidRPr="00B71FDC" w:rsidRDefault="00DC0DFD" w:rsidP="00DC0DFD">
      <w:pPr>
        <w:tabs>
          <w:tab w:val="left" w:pos="5812"/>
        </w:tabs>
        <w:spacing w:after="0"/>
        <w:jc w:val="both"/>
        <w:rPr>
          <w:rFonts w:ascii="Times New Roman" w:hAnsi="Times New Roman" w:cs="Times New Roman"/>
          <w:sz w:val="28"/>
          <w:szCs w:val="28"/>
        </w:rPr>
      </w:pPr>
    </w:p>
    <w:p w:rsidR="00DC0DFD" w:rsidRPr="00B71FDC" w:rsidRDefault="00674D5F" w:rsidP="00DC0DFD">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C0DFD" w:rsidRPr="00B71FDC">
        <w:rPr>
          <w:rFonts w:ascii="Times New Roman" w:hAnsi="Times New Roman" w:cs="Times New Roman"/>
          <w:b/>
          <w:sz w:val="28"/>
          <w:szCs w:val="28"/>
        </w:rPr>
        <w:t>Цілі кредитування, які підпадають під відшкодування відсотків за кредитами</w:t>
      </w:r>
    </w:p>
    <w:p w:rsidR="00DC0DFD" w:rsidRPr="00B71FDC" w:rsidRDefault="00DC0DFD" w:rsidP="00DC0DFD">
      <w:pPr>
        <w:tabs>
          <w:tab w:val="left" w:pos="5812"/>
        </w:tabs>
        <w:spacing w:after="0"/>
        <w:jc w:val="both"/>
        <w:rPr>
          <w:rFonts w:ascii="Times New Roman" w:hAnsi="Times New Roman" w:cs="Times New Roman"/>
          <w:b/>
          <w:sz w:val="28"/>
          <w:szCs w:val="28"/>
        </w:rPr>
      </w:pPr>
    </w:p>
    <w:p w:rsidR="00DC0DFD" w:rsidRPr="00B71FDC" w:rsidRDefault="006C2C5E" w:rsidP="00DC0DFD">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sz w:val="28"/>
          <w:szCs w:val="28"/>
        </w:rPr>
        <w:lastRenderedPageBreak/>
        <w:t>- інвестиційні цілі</w:t>
      </w:r>
      <w:r w:rsidR="00DC0DFD" w:rsidRPr="00B71FDC">
        <w:rPr>
          <w:rFonts w:ascii="Times New Roman" w:hAnsi="Times New Roman" w:cs="Times New Roman"/>
          <w:b/>
          <w:sz w:val="28"/>
          <w:szCs w:val="28"/>
        </w:rPr>
        <w:t>;</w:t>
      </w:r>
    </w:p>
    <w:p w:rsidR="00DC0DFD" w:rsidRPr="00B71FDC" w:rsidRDefault="00DC0DFD" w:rsidP="00DC0DFD">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Pr="00B71FDC">
        <w:rPr>
          <w:rFonts w:ascii="Times New Roman" w:hAnsi="Times New Roman" w:cs="Times New Roman"/>
          <w:sz w:val="28"/>
          <w:szCs w:val="28"/>
        </w:rPr>
        <w:t>поповнення обігових коштів.</w:t>
      </w:r>
    </w:p>
    <w:p w:rsidR="00DC0DFD" w:rsidRPr="00B71FDC" w:rsidRDefault="00DC0DFD" w:rsidP="00DC0DFD">
      <w:pPr>
        <w:tabs>
          <w:tab w:val="left" w:pos="5812"/>
        </w:tabs>
        <w:spacing w:after="0"/>
        <w:jc w:val="both"/>
        <w:rPr>
          <w:rFonts w:ascii="Times New Roman" w:hAnsi="Times New Roman" w:cs="Times New Roman"/>
          <w:b/>
          <w:sz w:val="28"/>
          <w:szCs w:val="28"/>
        </w:rPr>
      </w:pPr>
    </w:p>
    <w:p w:rsidR="00DC0DFD" w:rsidRPr="00B71FDC" w:rsidRDefault="00674D5F" w:rsidP="00DC0DFD">
      <w:pPr>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C0DFD" w:rsidRPr="00B71FDC">
        <w:rPr>
          <w:rFonts w:ascii="Times New Roman" w:hAnsi="Times New Roman" w:cs="Times New Roman"/>
          <w:b/>
          <w:sz w:val="28"/>
          <w:szCs w:val="28"/>
        </w:rPr>
        <w:t>Вимоги до суб’єктів малого підприємництва, які можуть отримати відшкодування відсотків за кредитами</w:t>
      </w:r>
    </w:p>
    <w:p w:rsidR="00DC0DFD" w:rsidRPr="00B71FDC" w:rsidRDefault="00DC0DFD" w:rsidP="00DC0DFD">
      <w:pPr>
        <w:spacing w:after="0"/>
        <w:jc w:val="both"/>
        <w:rPr>
          <w:rFonts w:ascii="Times New Roman" w:hAnsi="Times New Roman" w:cs="Times New Roman"/>
          <w:b/>
          <w:sz w:val="28"/>
          <w:szCs w:val="28"/>
        </w:rPr>
      </w:pPr>
    </w:p>
    <w:p w:rsidR="00DC0DFD" w:rsidRPr="00B71FDC" w:rsidRDefault="00DC0DFD" w:rsidP="00864118">
      <w:pPr>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Для участі в конкурсі на отримання відшкодування відсотків за кредитами може звернутися будь-який суб’єкт господарювання, який відповідає таким вимогам:</w:t>
      </w:r>
    </w:p>
    <w:p w:rsidR="00DC0DFD" w:rsidRPr="00B71FDC" w:rsidRDefault="00DC0DFD" w:rsidP="00864118">
      <w:pPr>
        <w:spacing w:after="0"/>
        <w:ind w:firstLine="567"/>
        <w:jc w:val="both"/>
        <w:rPr>
          <w:rFonts w:ascii="Times New Roman" w:hAnsi="Times New Roman" w:cs="Times New Roman"/>
          <w:b/>
          <w:sz w:val="28"/>
          <w:szCs w:val="28"/>
        </w:rPr>
      </w:pPr>
      <w:r w:rsidRPr="00B71FDC">
        <w:rPr>
          <w:rFonts w:ascii="Times New Roman" w:hAnsi="Times New Roman" w:cs="Times New Roman"/>
          <w:sz w:val="28"/>
          <w:szCs w:val="28"/>
        </w:rPr>
        <w:t>1) має підписаний кредитний договір з кредитно-фінансовою установою,</w:t>
      </w:r>
      <w:r w:rsidRPr="00B71FDC">
        <w:rPr>
          <w:rFonts w:ascii="Times New Roman" w:hAnsi="Times New Roman" w:cs="Times New Roman"/>
          <w:b/>
          <w:sz w:val="28"/>
          <w:szCs w:val="28"/>
        </w:rPr>
        <w:t xml:space="preserve"> </w:t>
      </w:r>
      <w:r w:rsidR="0004254B">
        <w:rPr>
          <w:rFonts w:ascii="Times New Roman" w:hAnsi="Times New Roman" w:cs="Times New Roman"/>
          <w:sz w:val="28"/>
          <w:szCs w:val="28"/>
        </w:rPr>
        <w:t>під час карантину</w:t>
      </w:r>
      <w:r w:rsidRPr="00B71FDC">
        <w:rPr>
          <w:rFonts w:ascii="Times New Roman" w:hAnsi="Times New Roman" w:cs="Times New Roman"/>
          <w:sz w:val="28"/>
          <w:szCs w:val="28"/>
        </w:rPr>
        <w:t xml:space="preserve"> </w:t>
      </w:r>
      <w:r w:rsidRPr="00B71FDC">
        <w:rPr>
          <w:rFonts w:ascii="Times New Roman" w:hAnsi="Times New Roman" w:cs="Times New Roman"/>
          <w:sz w:val="28"/>
          <w:szCs w:val="28"/>
          <w:shd w:val="clear" w:color="auto" w:fill="FFFFFF"/>
        </w:rPr>
        <w:t>для запобігання поширенню гострої респіраторної хвороби COVID-19</w:t>
      </w:r>
      <w:r w:rsidR="0004254B">
        <w:rPr>
          <w:rFonts w:ascii="Times New Roman" w:hAnsi="Times New Roman" w:cs="Times New Roman"/>
          <w:sz w:val="28"/>
          <w:szCs w:val="28"/>
        </w:rPr>
        <w:t xml:space="preserve"> та 6 місяців після його</w:t>
      </w:r>
      <w:r w:rsidRPr="00B71FDC">
        <w:rPr>
          <w:rFonts w:ascii="Times New Roman" w:hAnsi="Times New Roman" w:cs="Times New Roman"/>
          <w:sz w:val="28"/>
          <w:szCs w:val="28"/>
        </w:rPr>
        <w:t xml:space="preserve"> завершення</w:t>
      </w:r>
      <w:r w:rsidRPr="00B71FDC">
        <w:rPr>
          <w:rFonts w:ascii="Times New Roman" w:hAnsi="Times New Roman" w:cs="Times New Roman"/>
          <w:b/>
          <w:sz w:val="28"/>
          <w:szCs w:val="28"/>
        </w:rPr>
        <w:t xml:space="preserve">, </w:t>
      </w:r>
      <w:r w:rsidRPr="00B71FDC">
        <w:rPr>
          <w:rFonts w:ascii="Times New Roman" w:hAnsi="Times New Roman" w:cs="Times New Roman"/>
          <w:sz w:val="28"/>
          <w:szCs w:val="28"/>
        </w:rPr>
        <w:t>який включає державну допомогу у вигляді компенсації відсотків за державною програмою «Доступні кредити 5-7-9».</w:t>
      </w:r>
    </w:p>
    <w:p w:rsidR="00DC0DFD" w:rsidRPr="00B71FDC" w:rsidRDefault="00DC0DFD" w:rsidP="00864118">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2) підпадає під визначення малого згідно з положеннями Господарського кодексу України;</w:t>
      </w:r>
    </w:p>
    <w:p w:rsidR="00DC0DFD" w:rsidRPr="00B71FDC" w:rsidRDefault="00DC0DFD" w:rsidP="00864118">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2) працює в межах видів діяльності згідно із КВЕД 2010;</w:t>
      </w:r>
    </w:p>
    <w:p w:rsidR="00DC0DFD" w:rsidRPr="00B71FDC" w:rsidRDefault="00DC0DFD" w:rsidP="00864118">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4) має зареєстроване місцезнаходження на території Львівської області;</w:t>
      </w:r>
    </w:p>
    <w:p w:rsidR="00DC0DFD" w:rsidRPr="00B71FDC" w:rsidRDefault="00DC0DFD" w:rsidP="00864118">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5) не має заборгованості із виплати заробітної плати та сплати податків;</w:t>
      </w:r>
    </w:p>
    <w:p w:rsidR="00DC0DFD" w:rsidRPr="00B71FDC" w:rsidRDefault="00DC0DFD" w:rsidP="00864118">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6) виробляє фізичний продукт (самостійно або із залученням підрядних організацій, але є власниками прав інтелектуальної власності) або надає сервіси з високою доданою вартістю.</w:t>
      </w:r>
    </w:p>
    <w:p w:rsidR="00DC0DFD" w:rsidRPr="00B71FDC" w:rsidRDefault="00DC0DFD" w:rsidP="00DC0DFD">
      <w:pPr>
        <w:spacing w:after="0"/>
        <w:rPr>
          <w:rFonts w:ascii="Times New Roman" w:hAnsi="Times New Roman" w:cs="Times New Roman"/>
          <w:b/>
          <w:sz w:val="28"/>
          <w:szCs w:val="28"/>
        </w:rPr>
      </w:pPr>
    </w:p>
    <w:p w:rsidR="00DC0DFD" w:rsidRPr="00B71FDC" w:rsidRDefault="00674D5F" w:rsidP="00DC0DFD">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C0DFD" w:rsidRPr="00B71FDC">
        <w:rPr>
          <w:rFonts w:ascii="Times New Roman" w:hAnsi="Times New Roman" w:cs="Times New Roman"/>
          <w:b/>
          <w:sz w:val="28"/>
          <w:szCs w:val="28"/>
        </w:rPr>
        <w:t>Процедура подання документів на конкурс з отримання відшкодування відсотків за кредитами</w:t>
      </w:r>
    </w:p>
    <w:p w:rsidR="00DC0DFD" w:rsidRPr="00B71FDC" w:rsidRDefault="00DC0DFD" w:rsidP="00864118">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Відбір суб’єктів малого підприємництва, на яких поширюється дія Програми в частині Завдання 6, проводиться на конкурсній основі. Для цього департаментом економічної політики Львівської обласної державної адміністрації проводиться конкурс на подання інвестиційних проєктів розвитку бізнесу для отримання відшкодування відсотків за кредитами. </w:t>
      </w:r>
    </w:p>
    <w:p w:rsidR="00DC0DFD" w:rsidRPr="00B71FDC" w:rsidRDefault="00DC0DFD" w:rsidP="00864118">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Прийом документів на участь у конкурсі триває </w:t>
      </w:r>
      <w:r w:rsidRPr="00B71FDC">
        <w:rPr>
          <w:rFonts w:ascii="Times New Roman" w:hAnsi="Times New Roman" w:cs="Times New Roman"/>
          <w:sz w:val="28"/>
          <w:szCs w:val="28"/>
        </w:rPr>
        <w:t xml:space="preserve">під час карантинних заходів </w:t>
      </w:r>
      <w:r w:rsidRPr="00B71FDC">
        <w:rPr>
          <w:rFonts w:ascii="Times New Roman" w:hAnsi="Times New Roman" w:cs="Times New Roman"/>
          <w:sz w:val="28"/>
          <w:szCs w:val="28"/>
          <w:shd w:val="clear" w:color="auto" w:fill="FFFFFF"/>
        </w:rPr>
        <w:t xml:space="preserve">для запобігання поширенню гострої респіраторної хвороби COVID-19 та 6 місяців після їх завершення </w:t>
      </w:r>
      <w:r w:rsidRPr="00B71FDC">
        <w:rPr>
          <w:rFonts w:ascii="Times New Roman" w:eastAsia="Times New Roman" w:hAnsi="Times New Roman" w:cs="Times New Roman"/>
          <w:sz w:val="28"/>
          <w:szCs w:val="28"/>
        </w:rPr>
        <w:t xml:space="preserve">за наявності фінансового ресурсу. </w:t>
      </w:r>
    </w:p>
    <w:p w:rsidR="00DC0DFD" w:rsidRPr="00B71FDC" w:rsidRDefault="00DC0DFD" w:rsidP="00864118">
      <w:pPr>
        <w:spacing w:after="0"/>
        <w:ind w:right="5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Для участі в конкурсі суб’єкт малого підприємництва повинен мати діючий кредитний договір з кредитно-фінансовою установою, який передбачає компенсацію відсотків за кредитом в рамках державної програми «Доступні </w:t>
      </w:r>
      <w:r w:rsidRPr="00B71FDC">
        <w:rPr>
          <w:rFonts w:ascii="Times New Roman" w:eastAsia="Times New Roman" w:hAnsi="Times New Roman" w:cs="Times New Roman"/>
          <w:sz w:val="28"/>
          <w:szCs w:val="28"/>
        </w:rPr>
        <w:lastRenderedPageBreak/>
        <w:t>кредити 5-7-9». Такі суб’єкти господарювання, подають пакет документів до департаменту економічної політики Львівської обласної державної адміністрації для участі в конкурсі. Подані документи реєструються в журналі реєстрації із зазначенням виключно порядкового номера у хронологічному порядку прийняття, опису вкладення (кількість сторінок, додатки тощо) та засвідчуються підписом керівника суб’єкта господарювання.</w:t>
      </w:r>
    </w:p>
    <w:p w:rsidR="00DC0DFD" w:rsidRPr="00B71FDC" w:rsidRDefault="00DC0DFD" w:rsidP="00DC0DFD">
      <w:pPr>
        <w:tabs>
          <w:tab w:val="left" w:pos="5812"/>
        </w:tabs>
        <w:spacing w:after="0"/>
        <w:jc w:val="both"/>
        <w:rPr>
          <w:rFonts w:ascii="Times New Roman" w:eastAsia="Times New Roman" w:hAnsi="Times New Roman" w:cs="Times New Roman"/>
          <w:sz w:val="28"/>
          <w:szCs w:val="28"/>
        </w:rPr>
      </w:pPr>
    </w:p>
    <w:p w:rsidR="00806486" w:rsidRPr="00B71FDC" w:rsidRDefault="00806486" w:rsidP="00DC0DFD">
      <w:pPr>
        <w:tabs>
          <w:tab w:val="left" w:pos="5812"/>
        </w:tabs>
        <w:spacing w:after="0"/>
        <w:jc w:val="both"/>
        <w:rPr>
          <w:rFonts w:ascii="Times New Roman" w:eastAsia="Times New Roman" w:hAnsi="Times New Roman" w:cs="Times New Roman"/>
          <w:sz w:val="28"/>
          <w:szCs w:val="28"/>
        </w:rPr>
      </w:pPr>
    </w:p>
    <w:p w:rsidR="00DC0DFD" w:rsidRPr="00B71FDC" w:rsidRDefault="00674D5F" w:rsidP="00DC0DFD">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C0DFD" w:rsidRPr="00B71FDC">
        <w:rPr>
          <w:rFonts w:ascii="Times New Roman" w:hAnsi="Times New Roman" w:cs="Times New Roman"/>
          <w:b/>
          <w:sz w:val="28"/>
          <w:szCs w:val="28"/>
        </w:rPr>
        <w:t>Пакет документів на конкурс із отримання відшкодування відсотків за кредитами</w:t>
      </w:r>
    </w:p>
    <w:p w:rsidR="00DC0DFD" w:rsidRPr="00B71FDC" w:rsidRDefault="00DC0DFD" w:rsidP="00DC0DFD">
      <w:pPr>
        <w:tabs>
          <w:tab w:val="left" w:pos="5812"/>
        </w:tabs>
        <w:spacing w:after="0"/>
        <w:jc w:val="both"/>
        <w:rPr>
          <w:rFonts w:ascii="Times New Roman" w:hAnsi="Times New Roman" w:cs="Times New Roman"/>
          <w:b/>
          <w:sz w:val="28"/>
          <w:szCs w:val="28"/>
        </w:rPr>
      </w:pPr>
    </w:p>
    <w:p w:rsidR="00DC0DFD" w:rsidRPr="00B71FDC" w:rsidRDefault="00DC0DFD" w:rsidP="00864118">
      <w:pPr>
        <w:pStyle w:val="af"/>
        <w:tabs>
          <w:tab w:val="left" w:pos="5812"/>
        </w:tabs>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1) Антикризовий проєкт розвитку бізнесу згідно і формою, визначеною у додатку 2 до Завдання 6 цієї Програми. </w:t>
      </w:r>
      <w:r w:rsidRPr="00B71FDC">
        <w:rPr>
          <w:rFonts w:ascii="Times New Roman" w:hAnsi="Times New Roman" w:cs="Times New Roman"/>
          <w:sz w:val="28"/>
          <w:szCs w:val="28"/>
        </w:rPr>
        <w:t>Загальний обсяг антикризового проєкту розвитку бізнесу для отримання відшкодування відсотків за кредитами не повинен перевищувати 6 сторінок</w:t>
      </w:r>
      <w:r w:rsidRPr="00B71FDC">
        <w:rPr>
          <w:rFonts w:ascii="Times New Roman" w:eastAsia="Times New Roman" w:hAnsi="Times New Roman" w:cs="Times New Roman"/>
          <w:sz w:val="28"/>
          <w:szCs w:val="28"/>
        </w:rPr>
        <w:t>;</w:t>
      </w:r>
    </w:p>
    <w:p w:rsidR="00DC0DFD" w:rsidRPr="00B71FDC" w:rsidRDefault="00DC0DFD" w:rsidP="00864118">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2) копія кредитного договору з фінансово-кредитною установою який передбачає компенсацію відсотків за кредитом в рамках державної програми «Доступні кредити 5-7-9» (копія додаткової угоди до кредитного договору відповідно до Порядку надання фінансової державної підтримки суб’єктам </w:t>
      </w:r>
      <w:proofErr w:type="spellStart"/>
      <w:r w:rsidRPr="00B71FDC">
        <w:rPr>
          <w:rFonts w:ascii="Times New Roman" w:eastAsia="Times New Roman" w:hAnsi="Times New Roman" w:cs="Times New Roman"/>
          <w:sz w:val="28"/>
          <w:szCs w:val="28"/>
        </w:rPr>
        <w:t>мікропідприємництва</w:t>
      </w:r>
      <w:proofErr w:type="spellEnd"/>
      <w:r w:rsidRPr="00B71FDC">
        <w:rPr>
          <w:rFonts w:ascii="Times New Roman" w:eastAsia="Times New Roman" w:hAnsi="Times New Roman" w:cs="Times New Roman"/>
          <w:sz w:val="28"/>
          <w:szCs w:val="28"/>
        </w:rPr>
        <w:t xml:space="preserve"> та малого підприємництва, затвердженого Постаново</w:t>
      </w:r>
      <w:r w:rsidR="00864118" w:rsidRPr="00B71FDC">
        <w:rPr>
          <w:rFonts w:ascii="Times New Roman" w:eastAsia="Times New Roman" w:hAnsi="Times New Roman" w:cs="Times New Roman"/>
          <w:sz w:val="28"/>
          <w:szCs w:val="28"/>
        </w:rPr>
        <w:t>ю КМУ від 24.01.2020 за №28</w:t>
      </w:r>
      <w:r w:rsidRPr="00B71FDC">
        <w:rPr>
          <w:rFonts w:ascii="Times New Roman" w:eastAsia="Times New Roman" w:hAnsi="Times New Roman" w:cs="Times New Roman"/>
          <w:sz w:val="28"/>
          <w:szCs w:val="28"/>
        </w:rPr>
        <w:t>);</w:t>
      </w:r>
    </w:p>
    <w:p w:rsidR="00DC0DFD" w:rsidRPr="00B71FDC" w:rsidRDefault="00DC0DFD" w:rsidP="00864118">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3) декларація доброчесності учасника згідно з формою, визначеною у додатку 3 до Завдання 6 цієї Програми. </w:t>
      </w:r>
    </w:p>
    <w:p w:rsidR="00DC0DFD" w:rsidRPr="00B71FDC" w:rsidRDefault="00674D5F" w:rsidP="00674D5F">
      <w:pPr>
        <w:tabs>
          <w:tab w:val="left" w:pos="5812"/>
        </w:tabs>
        <w:spacing w:after="0"/>
        <w:jc w:val="both"/>
        <w:rPr>
          <w:rFonts w:ascii="Times New Roman" w:hAnsi="Times New Roman" w:cs="Times New Roman"/>
          <w:sz w:val="28"/>
          <w:szCs w:val="28"/>
        </w:rPr>
      </w:pPr>
      <w:r w:rsidRPr="00B71FDC">
        <w:rPr>
          <w:rFonts w:ascii="Times New Roman" w:hAnsi="Times New Roman" w:cs="Times New Roman"/>
          <w:sz w:val="28"/>
          <w:szCs w:val="28"/>
        </w:rPr>
        <w:t xml:space="preserve">        </w:t>
      </w:r>
      <w:r w:rsidR="00DC0DFD" w:rsidRPr="00B71FDC">
        <w:rPr>
          <w:rFonts w:ascii="Times New Roman" w:hAnsi="Times New Roman" w:cs="Times New Roman"/>
          <w:sz w:val="28"/>
          <w:szCs w:val="28"/>
        </w:rPr>
        <w:t xml:space="preserve">У разі подання неповного пакету документів, суб'єкт господарювання не допускається до рейтингового оцінювання </w:t>
      </w:r>
      <w:r w:rsidR="0004254B">
        <w:rPr>
          <w:rFonts w:ascii="Times New Roman" w:hAnsi="Times New Roman" w:cs="Times New Roman"/>
          <w:sz w:val="28"/>
          <w:szCs w:val="28"/>
        </w:rPr>
        <w:t xml:space="preserve">антикризових </w:t>
      </w:r>
      <w:r w:rsidR="00DC0DFD" w:rsidRPr="00B71FDC">
        <w:rPr>
          <w:rFonts w:ascii="Times New Roman" w:hAnsi="Times New Roman" w:cs="Times New Roman"/>
          <w:sz w:val="28"/>
          <w:szCs w:val="28"/>
        </w:rPr>
        <w:t xml:space="preserve">проєктів розвитку бізнесу експертною комісією. </w:t>
      </w:r>
    </w:p>
    <w:p w:rsidR="00DC0DFD" w:rsidRPr="00B71FDC" w:rsidRDefault="00DC0DFD" w:rsidP="00DC0DFD">
      <w:pPr>
        <w:tabs>
          <w:tab w:val="left" w:pos="5812"/>
        </w:tabs>
        <w:spacing w:after="0"/>
        <w:jc w:val="both"/>
        <w:rPr>
          <w:rFonts w:ascii="Times New Roman" w:eastAsia="Times New Roman" w:hAnsi="Times New Roman" w:cs="Times New Roman"/>
          <w:sz w:val="28"/>
          <w:szCs w:val="28"/>
        </w:rPr>
      </w:pPr>
    </w:p>
    <w:p w:rsidR="00DC0DFD" w:rsidRPr="00B71FDC" w:rsidRDefault="00674D5F" w:rsidP="00DC0DFD">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DC0DFD" w:rsidRPr="00B71FDC">
        <w:rPr>
          <w:rFonts w:ascii="Times New Roman" w:eastAsia="Times New Roman" w:hAnsi="Times New Roman" w:cs="Times New Roman"/>
          <w:b/>
          <w:sz w:val="28"/>
          <w:szCs w:val="28"/>
        </w:rPr>
        <w:t>Експертна комісія</w:t>
      </w:r>
    </w:p>
    <w:p w:rsidR="00DC0DFD" w:rsidRPr="00B71FDC" w:rsidRDefault="00DC0DFD" w:rsidP="00DC0DFD">
      <w:pPr>
        <w:tabs>
          <w:tab w:val="left" w:pos="5812"/>
        </w:tabs>
        <w:spacing w:after="0"/>
        <w:jc w:val="both"/>
        <w:rPr>
          <w:rFonts w:ascii="Times New Roman" w:eastAsia="Times New Roman" w:hAnsi="Times New Roman" w:cs="Times New Roman"/>
          <w:b/>
          <w:sz w:val="28"/>
          <w:szCs w:val="28"/>
        </w:rPr>
      </w:pPr>
    </w:p>
    <w:p w:rsidR="00DC0DFD" w:rsidRPr="00B71FDC" w:rsidRDefault="00DC0DFD" w:rsidP="00A97A13">
      <w:pPr>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Рейтингове оцінювання антикризових проєктів розвитку бізнесу проводить експертна комісія, затверджена висновком постійної комісії Львівської обласної ради до компетенції якої входять питання діяльності підприємництва, промисловості та інвестицій обласної ради у складі 9 осіб (по три особи від департаменту економічної політики облдержадміністрації та </w:t>
      </w:r>
      <w:r w:rsidR="009D5F3D">
        <w:rPr>
          <w:rFonts w:ascii="Times New Roman" w:eastAsia="Times New Roman" w:hAnsi="Times New Roman" w:cs="Times New Roman"/>
          <w:sz w:val="28"/>
          <w:szCs w:val="28"/>
        </w:rPr>
        <w:t xml:space="preserve">профільної </w:t>
      </w:r>
      <w:r w:rsidRPr="00B71FDC">
        <w:rPr>
          <w:rFonts w:ascii="Times New Roman" w:eastAsia="Times New Roman" w:hAnsi="Times New Roman" w:cs="Times New Roman"/>
          <w:sz w:val="28"/>
          <w:szCs w:val="28"/>
        </w:rPr>
        <w:t xml:space="preserve">постійної комісії з обласної ради, одна особа від комісії з питань економічної політики </w:t>
      </w:r>
      <w:r w:rsidRPr="00B71FDC">
        <w:rPr>
          <w:rFonts w:ascii="Times New Roman" w:eastAsia="Times New Roman" w:hAnsi="Times New Roman" w:cs="Times New Roman"/>
          <w:sz w:val="28"/>
          <w:szCs w:val="28"/>
        </w:rPr>
        <w:lastRenderedPageBreak/>
        <w:t>Громадської ради при обласній державній адміністрації і два експерти з числа громадськості).</w:t>
      </w:r>
    </w:p>
    <w:p w:rsidR="00DC0DFD" w:rsidRPr="00B71FDC" w:rsidRDefault="00DC0DFD" w:rsidP="00A97A13">
      <w:pPr>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зобов'язані підписати Декларацію доброчесності про відсутність конфлікту інтересів експерта з оцінювання документів учасників Програми підвищення конкурентоспроможності Львівської області згідно з формою, визначеною у додатку 4 до Завдання 6 цієї Програми.</w:t>
      </w: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Голова експертної комісії є представник департаменту економічної політики Львівської обласної державної адміністрації. Секретарем комісії є працівник департаменту економічної політики Львівської обласної державної адміністрації, якого призначає голова експертної комісії.</w:t>
      </w: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proofErr w:type="spellStart"/>
      <w:r w:rsidRPr="00B71FDC">
        <w:rPr>
          <w:rFonts w:ascii="Times New Roman" w:hAnsi="Times New Roman" w:cs="Times New Roman"/>
          <w:sz w:val="28"/>
          <w:szCs w:val="28"/>
          <w:lang w:val="ru-RU" w:eastAsia="ru-RU"/>
        </w:rPr>
        <w:t>Засідання</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є</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правочинним</w:t>
      </w:r>
      <w:proofErr w:type="spellEnd"/>
      <w:r w:rsidRPr="00B71FDC">
        <w:rPr>
          <w:rFonts w:ascii="Times New Roman" w:hAnsi="Times New Roman" w:cs="Times New Roman"/>
          <w:sz w:val="28"/>
          <w:szCs w:val="28"/>
          <w:lang w:val="ru-RU" w:eastAsia="ru-RU"/>
        </w:rPr>
        <w:t xml:space="preserve"> за </w:t>
      </w:r>
      <w:proofErr w:type="spellStart"/>
      <w:r w:rsidRPr="00B71FDC">
        <w:rPr>
          <w:rFonts w:ascii="Times New Roman" w:hAnsi="Times New Roman" w:cs="Times New Roman"/>
          <w:sz w:val="28"/>
          <w:szCs w:val="28"/>
          <w:lang w:val="ru-RU" w:eastAsia="ru-RU"/>
        </w:rPr>
        <w:t>умови</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присутності</w:t>
      </w:r>
      <w:proofErr w:type="spellEnd"/>
      <w:r w:rsidRPr="00B71FDC">
        <w:rPr>
          <w:rFonts w:ascii="Times New Roman" w:hAnsi="Times New Roman" w:cs="Times New Roman"/>
          <w:sz w:val="28"/>
          <w:szCs w:val="28"/>
          <w:lang w:val="ru-RU" w:eastAsia="ru-RU"/>
        </w:rPr>
        <w:t xml:space="preserve"> на </w:t>
      </w:r>
      <w:proofErr w:type="spellStart"/>
      <w:r w:rsidRPr="00B71FDC">
        <w:rPr>
          <w:rFonts w:ascii="Times New Roman" w:hAnsi="Times New Roman" w:cs="Times New Roman"/>
          <w:sz w:val="28"/>
          <w:szCs w:val="28"/>
          <w:lang w:val="ru-RU" w:eastAsia="ru-RU"/>
        </w:rPr>
        <w:t>ньому</w:t>
      </w:r>
      <w:proofErr w:type="spellEnd"/>
      <w:r w:rsidRPr="00B71FDC">
        <w:rPr>
          <w:rFonts w:ascii="Times New Roman" w:hAnsi="Times New Roman" w:cs="Times New Roman"/>
          <w:sz w:val="28"/>
          <w:szCs w:val="28"/>
          <w:lang w:val="ru-RU" w:eastAsia="ru-RU"/>
        </w:rPr>
        <w:t xml:space="preserve"> не </w:t>
      </w:r>
      <w:proofErr w:type="spellStart"/>
      <w:r w:rsidRPr="00B71FDC">
        <w:rPr>
          <w:rFonts w:ascii="Times New Roman" w:hAnsi="Times New Roman" w:cs="Times New Roman"/>
          <w:sz w:val="28"/>
          <w:szCs w:val="28"/>
          <w:lang w:val="ru-RU" w:eastAsia="ru-RU"/>
        </w:rPr>
        <w:t>менш</w:t>
      </w:r>
      <w:proofErr w:type="spellEnd"/>
      <w:r w:rsidRPr="00B71FDC">
        <w:rPr>
          <w:rFonts w:ascii="Times New Roman" w:hAnsi="Times New Roman" w:cs="Times New Roman"/>
          <w:sz w:val="28"/>
          <w:szCs w:val="28"/>
          <w:lang w:val="ru-RU" w:eastAsia="ru-RU"/>
        </w:rPr>
        <w:t xml:space="preserve"> як 5 </w:t>
      </w:r>
      <w:proofErr w:type="spellStart"/>
      <w:r w:rsidRPr="00B71FDC">
        <w:rPr>
          <w:rFonts w:ascii="Times New Roman" w:hAnsi="Times New Roman" w:cs="Times New Roman"/>
          <w:sz w:val="28"/>
          <w:szCs w:val="28"/>
          <w:lang w:val="ru-RU" w:eastAsia="ru-RU"/>
        </w:rPr>
        <w:t>членів</w:t>
      </w:r>
      <w:proofErr w:type="spellEnd"/>
      <w:r w:rsidRPr="00B71FDC">
        <w:rPr>
          <w:rFonts w:ascii="Times New Roman" w:hAnsi="Times New Roman" w:cs="Times New Roman"/>
          <w:sz w:val="28"/>
          <w:szCs w:val="28"/>
          <w:lang w:val="ru-RU" w:eastAsia="ru-RU"/>
        </w:rPr>
        <w:t xml:space="preserve"> складу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w:t>
      </w: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працюють на громадських засадах.</w:t>
      </w:r>
    </w:p>
    <w:p w:rsidR="00DC0DFD" w:rsidRPr="00B71FDC" w:rsidRDefault="00DC0DFD" w:rsidP="00DC0DFD">
      <w:pPr>
        <w:spacing w:after="0"/>
        <w:jc w:val="both"/>
        <w:rPr>
          <w:rFonts w:ascii="Times New Roman" w:eastAsia="Times New Roman" w:hAnsi="Times New Roman" w:cs="Times New Roman"/>
          <w:sz w:val="28"/>
          <w:szCs w:val="28"/>
        </w:rPr>
      </w:pPr>
    </w:p>
    <w:p w:rsidR="00DC0DFD" w:rsidRPr="00B71FDC" w:rsidRDefault="00674D5F" w:rsidP="00DC0DFD">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DC0DFD" w:rsidRPr="00B71FDC">
        <w:rPr>
          <w:rFonts w:ascii="Times New Roman" w:eastAsia="Times New Roman" w:hAnsi="Times New Roman" w:cs="Times New Roman"/>
          <w:b/>
          <w:sz w:val="28"/>
          <w:szCs w:val="28"/>
        </w:rPr>
        <w:t>Оцінювання антикризових проєктів розвитку бізнесу</w:t>
      </w:r>
    </w:p>
    <w:p w:rsidR="00DC0DFD" w:rsidRPr="00B71FDC" w:rsidRDefault="00DC0DFD" w:rsidP="00DC0DFD">
      <w:pPr>
        <w:tabs>
          <w:tab w:val="left" w:pos="5812"/>
        </w:tabs>
        <w:spacing w:after="0"/>
        <w:jc w:val="both"/>
        <w:rPr>
          <w:rFonts w:ascii="Times New Roman" w:eastAsia="Times New Roman" w:hAnsi="Times New Roman" w:cs="Times New Roman"/>
          <w:b/>
          <w:sz w:val="28"/>
          <w:szCs w:val="28"/>
        </w:rPr>
      </w:pPr>
    </w:p>
    <w:p w:rsidR="00DC0DFD" w:rsidRPr="00B71FDC" w:rsidRDefault="00DC0DFD" w:rsidP="00A97A13">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Дату засідання експертної комісії визначає департамент економічної політики Львівської обласної державної адміністрації. </w:t>
      </w: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Експертна комісія проводить аналіз анти</w:t>
      </w:r>
      <w:r w:rsidR="009D5F3D">
        <w:rPr>
          <w:rFonts w:ascii="Times New Roman" w:eastAsia="Times New Roman" w:hAnsi="Times New Roman" w:cs="Times New Roman"/>
          <w:sz w:val="28"/>
          <w:szCs w:val="28"/>
        </w:rPr>
        <w:t>кризових інвестиційних проєктів</w:t>
      </w:r>
      <w:r w:rsidRPr="00B71FDC">
        <w:rPr>
          <w:rFonts w:ascii="Times New Roman" w:eastAsia="Times New Roman" w:hAnsi="Times New Roman" w:cs="Times New Roman"/>
          <w:sz w:val="28"/>
          <w:szCs w:val="28"/>
        </w:rPr>
        <w:t xml:space="preserve"> на предмет економічної ефективності та відповідності вимогам Програми. </w:t>
      </w: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Кожен член експертної комісії оцінює подані антикризові проєкти розвитку бізнесу за формою, визначеною у додатку 5 до Завдання 6 цієї Програми. </w:t>
      </w: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Після закінчення процесу оцінювання антикризових проєктів розвитку бізнесу департамент економічної політики облдержадміністрації підсумовує отримані бали кожного проєкту згідно з поданими експертами формами оцінювання.</w:t>
      </w: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Результати оцінювання по кожному антикризовому проєкту розвитку бізнесу оприлюднюються на засіданні експертної комісії, на якому і приймається рішення про надання дозволу щодо участі у Програмі тим суб'єктам господарювання, інвестиційні проєкти яких набрали найбільше балів. </w:t>
      </w:r>
      <w:r w:rsidRPr="00B71FDC">
        <w:rPr>
          <w:rFonts w:ascii="Times New Roman" w:hAnsi="Times New Roman" w:cs="Times New Roman"/>
          <w:sz w:val="28"/>
          <w:szCs w:val="28"/>
        </w:rPr>
        <w:t>За результатами засідання складається протокол засідання, який підписують члени комісії.</w:t>
      </w: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Кількість переможців у конкурсі обмежується обсягом фінансування по Завданню 6 Програми. Не може бути визнаний переможцем у конкурсі антикризовий інвестиційний проєкт, який набрав менше ніж 50% від максимально можливої кількості балів.</w:t>
      </w: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lastRenderedPageBreak/>
        <w:t>Після проведення конкурсу та визначення його результатів департамент економічної політики облдержадміністрації впродовж 10 робочих днів офіційно письмово повідомляє переможців конкурсу та відповідні фінансово-кредитні установи.</w:t>
      </w:r>
    </w:p>
    <w:p w:rsidR="00DC0DFD" w:rsidRPr="00B71FDC" w:rsidRDefault="00DC0DFD" w:rsidP="00DC0DFD">
      <w:pPr>
        <w:tabs>
          <w:tab w:val="left" w:pos="5812"/>
        </w:tabs>
        <w:spacing w:after="0"/>
        <w:ind w:firstLine="709"/>
        <w:jc w:val="both"/>
        <w:rPr>
          <w:rFonts w:ascii="Times New Roman" w:eastAsia="Times New Roman" w:hAnsi="Times New Roman" w:cs="Times New Roman"/>
          <w:sz w:val="28"/>
          <w:szCs w:val="28"/>
        </w:rPr>
      </w:pPr>
    </w:p>
    <w:p w:rsidR="00DC0DFD" w:rsidRPr="00B71FDC" w:rsidRDefault="00674D5F" w:rsidP="00DC0DFD">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C0DFD" w:rsidRPr="00B71FDC">
        <w:rPr>
          <w:rFonts w:ascii="Times New Roman" w:hAnsi="Times New Roman" w:cs="Times New Roman"/>
          <w:b/>
          <w:sz w:val="28"/>
          <w:szCs w:val="28"/>
        </w:rPr>
        <w:t>Відшкодування відсотків за кредитами</w:t>
      </w:r>
    </w:p>
    <w:p w:rsidR="00DC0DFD" w:rsidRPr="00B71FDC" w:rsidRDefault="00DC0DFD" w:rsidP="00DC0DFD">
      <w:pPr>
        <w:tabs>
          <w:tab w:val="left" w:pos="5812"/>
        </w:tabs>
        <w:spacing w:after="0"/>
        <w:jc w:val="both"/>
        <w:rPr>
          <w:rFonts w:ascii="Times New Roman" w:hAnsi="Times New Roman" w:cs="Times New Roman"/>
          <w:b/>
          <w:sz w:val="28"/>
          <w:szCs w:val="28"/>
        </w:rPr>
      </w:pPr>
    </w:p>
    <w:p w:rsidR="00DC0DFD" w:rsidRPr="00B71FDC" w:rsidRDefault="00DC0DFD" w:rsidP="00A97A13">
      <w:pPr>
        <w:tabs>
          <w:tab w:val="num" w:pos="775"/>
        </w:tabs>
        <w:spacing w:after="0"/>
        <w:ind w:right="51" w:firstLine="567"/>
        <w:jc w:val="both"/>
        <w:rPr>
          <w:rFonts w:ascii="Times New Roman" w:hAnsi="Times New Roman" w:cs="Times New Roman"/>
          <w:sz w:val="28"/>
          <w:szCs w:val="28"/>
        </w:rPr>
      </w:pPr>
      <w:r w:rsidRPr="00B71FDC">
        <w:rPr>
          <w:rFonts w:ascii="Times New Roman" w:eastAsia="Times New Roman" w:hAnsi="Times New Roman" w:cs="Times New Roman"/>
          <w:sz w:val="28"/>
          <w:szCs w:val="28"/>
        </w:rPr>
        <w:t xml:space="preserve">Здійснення видатків за Завданням 6 Програми проводитиметься відповідно до </w:t>
      </w:r>
      <w:r w:rsidRPr="00B71FDC">
        <w:rPr>
          <w:rFonts w:ascii="Times New Roman" w:hAnsi="Times New Roman" w:cs="Times New Roman"/>
          <w:sz w:val="28"/>
          <w:szCs w:val="28"/>
        </w:rPr>
        <w:t xml:space="preserve">Генерального договору про співробітництво між головним розпорядником коштів обласного бюджету (департаментом економічної політики) та фінансово-кредитною установою який визначений додатком 1 до Завдання 6. Фінансово-кредитні установи подають головному розпорядникові коштів обласного бюджету (департаменту економічної політики) не пізніше </w:t>
      </w:r>
      <w:r w:rsidRPr="00B71FDC">
        <w:rPr>
          <w:rFonts w:ascii="Times New Roman" w:hAnsi="Times New Roman" w:cs="Times New Roman"/>
          <w:sz w:val="28"/>
          <w:szCs w:val="28"/>
          <w:lang w:eastAsia="ar-SA"/>
        </w:rPr>
        <w:t>п’ятнадцятого числа наступного місяця</w:t>
      </w:r>
      <w:r w:rsidRPr="00B71FDC">
        <w:rPr>
          <w:rFonts w:ascii="Times New Roman" w:hAnsi="Times New Roman" w:cs="Times New Roman"/>
          <w:sz w:val="28"/>
          <w:szCs w:val="28"/>
        </w:rPr>
        <w:t xml:space="preserve"> подають Зведений реєстр Позичальників, які взяли кредити в цих установах з використанням державної пр</w:t>
      </w:r>
      <w:r w:rsidR="00A97A13" w:rsidRPr="00B71FDC">
        <w:rPr>
          <w:rFonts w:ascii="Times New Roman" w:hAnsi="Times New Roman" w:cs="Times New Roman"/>
          <w:sz w:val="28"/>
          <w:szCs w:val="28"/>
        </w:rPr>
        <w:t>ограми «Доступні кредити 5-7-9»</w:t>
      </w:r>
      <w:r w:rsidRPr="00B71FDC">
        <w:rPr>
          <w:rFonts w:ascii="Times New Roman" w:hAnsi="Times New Roman" w:cs="Times New Roman"/>
          <w:sz w:val="28"/>
          <w:szCs w:val="28"/>
        </w:rPr>
        <w:t>, де зазначається сума відшкодування за конкретний місяць. Відшкодування відбувається помісячно шляхом перерахунку головним розпорядником коштів обласного бюджету на один передбачений Генеральним договором чи іншими договорами транзитний або поточний рахунок відповідної фінансово-кредитної установи, яка, у свою чергу, розподіляє ці кошти на поточні рахунки Позичальників, про що на вимогу головному розпорядникові коштів надаються відповідні виписки чи підтверджуючі документи.</w:t>
      </w:r>
    </w:p>
    <w:p w:rsidR="00DC0DFD" w:rsidRPr="00B71FDC" w:rsidRDefault="00DC0DFD" w:rsidP="00A97A13">
      <w:pPr>
        <w:spacing w:after="0"/>
        <w:ind w:right="50"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rPr>
        <w:t xml:space="preserve">У разі порушення суб’єктом господарювання графіка погашення основної суми боргу, погашення якої покладається на суб’єкта господарювання, відповідна фінансово-кредитна установа невідкладно на другий операційний день після настання факту такого порушення повідомляє про це департамент економічної політики облдержадміністрації. Порушення графіка погашення основної суми боргу за кредитом, погашення яких покладається на суб’єкта господарювання, є категоричною підставою для прийняття рішення щодо виключення такого суб’єкта господарювання з числа тих, на яких поширюється участь у Програмі. Таке рішення уповноважений прийняти департамент економічної політики облдержадміністрації, підставою є повідомлення банку про порушення графіка. Після прийняття такого рішення, участь у Програмі для відповідного суб’єкта господарювання припиняється, про що його офіційно повідомляє департамент економічної політики. Після припинення участі у Програмі суб’єкт </w:t>
      </w:r>
      <w:r w:rsidRPr="00B71FDC">
        <w:rPr>
          <w:rFonts w:ascii="Times New Roman" w:eastAsia="Times New Roman" w:hAnsi="Times New Roman" w:cs="Times New Roman"/>
          <w:sz w:val="28"/>
          <w:szCs w:val="28"/>
        </w:rPr>
        <w:lastRenderedPageBreak/>
        <w:t>господарювання самостійно погашає всі фінансові зобов’язання за кредитом, включаючи основну суму боргу та відсотки.</w:t>
      </w:r>
      <w:r w:rsidRPr="00B71FDC">
        <w:rPr>
          <w:rFonts w:ascii="Times New Roman" w:eastAsia="Times New Roman" w:hAnsi="Times New Roman" w:cs="Times New Roman"/>
          <w:sz w:val="28"/>
          <w:szCs w:val="28"/>
          <w:lang w:eastAsia="ru-RU"/>
        </w:rPr>
        <w:t xml:space="preserve"> </w:t>
      </w:r>
    </w:p>
    <w:p w:rsidR="00674D5F" w:rsidRPr="00B71FDC" w:rsidRDefault="00674D5F" w:rsidP="00DC0DFD">
      <w:pPr>
        <w:tabs>
          <w:tab w:val="left" w:pos="5812"/>
        </w:tabs>
        <w:spacing w:after="0"/>
        <w:jc w:val="both"/>
        <w:rPr>
          <w:rFonts w:ascii="Times New Roman" w:eastAsia="Times New Roman" w:hAnsi="Times New Roman" w:cs="Times New Roman"/>
          <w:b/>
          <w:sz w:val="28"/>
          <w:szCs w:val="28"/>
        </w:rPr>
      </w:pPr>
    </w:p>
    <w:p w:rsidR="00DC0DFD" w:rsidRPr="00B71FDC" w:rsidRDefault="00674D5F" w:rsidP="00DC0DFD">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DC0DFD" w:rsidRPr="00B71FDC">
        <w:rPr>
          <w:rFonts w:ascii="Times New Roman" w:eastAsia="Times New Roman" w:hAnsi="Times New Roman" w:cs="Times New Roman"/>
          <w:b/>
          <w:sz w:val="28"/>
          <w:szCs w:val="28"/>
        </w:rPr>
        <w:t>Конфлікт інтересів</w:t>
      </w:r>
    </w:p>
    <w:p w:rsidR="00DC0DFD" w:rsidRPr="00B71FDC" w:rsidRDefault="00DC0DFD" w:rsidP="00DC0DFD">
      <w:pPr>
        <w:tabs>
          <w:tab w:val="left" w:pos="5812"/>
        </w:tabs>
        <w:spacing w:after="0"/>
        <w:jc w:val="both"/>
        <w:rPr>
          <w:rFonts w:ascii="Times New Roman" w:eastAsia="Times New Roman" w:hAnsi="Times New Roman" w:cs="Times New Roman"/>
          <w:b/>
          <w:sz w:val="28"/>
          <w:szCs w:val="28"/>
        </w:rPr>
      </w:pP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 випадку, якщо у члена експертної комісії виникає конфлікт інтересів при оцінюванні антикризових проєктів розвитку бізнесу конкретного суб’єкта господарювання, цей член комісії зобов’язаний повідомити про це на засіданні експертної комісії і відмовитися від оцінювання цього проєкту. </w:t>
      </w: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Якщо член експертної комісії здійснив оцінювання антикризового проєкту при наявності неоголошеного конфлікту інтересів, факт якого виявлений після оцінювання, експертна комісія на своєму засіданні може прийняти рішення про скасування результатів оцінювання антикризового проєкту розвитку бізнесу конкретного суб'єкта господарювання. </w:t>
      </w:r>
    </w:p>
    <w:p w:rsidR="00DC0DFD" w:rsidRPr="00B71FDC" w:rsidRDefault="00DC0DFD" w:rsidP="00A97A13">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Конфлікт інтересів виникає, якщо існують умови, визначені у Декларації доброчесності про відсутність конфлікту інтересів експерта з оцінювання документів учасників. </w:t>
      </w:r>
    </w:p>
    <w:p w:rsidR="00DC0DFD" w:rsidRPr="00B71FDC" w:rsidRDefault="00DC0DFD" w:rsidP="00DC0DFD">
      <w:pPr>
        <w:spacing w:after="0"/>
        <w:ind w:right="50"/>
        <w:jc w:val="both"/>
        <w:rPr>
          <w:rFonts w:ascii="Times New Roman" w:eastAsia="Times New Roman" w:hAnsi="Times New Roman" w:cs="Times New Roman"/>
          <w:sz w:val="28"/>
          <w:szCs w:val="28"/>
          <w:lang w:eastAsia="ru-RU"/>
        </w:rPr>
      </w:pPr>
    </w:p>
    <w:p w:rsidR="00DC0DFD" w:rsidRPr="00B71FDC" w:rsidRDefault="00674D5F" w:rsidP="00DC0DFD">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DC0DFD" w:rsidRPr="00B71FDC">
        <w:rPr>
          <w:rFonts w:ascii="Times New Roman" w:eastAsia="Times New Roman" w:hAnsi="Times New Roman" w:cs="Times New Roman"/>
          <w:b/>
          <w:sz w:val="28"/>
          <w:szCs w:val="28"/>
        </w:rPr>
        <w:t>Оцінка ефективності впровадження відшкодування відсотків за кредитами</w:t>
      </w:r>
    </w:p>
    <w:p w:rsidR="00DC0DFD" w:rsidRPr="00B71FDC" w:rsidRDefault="00DC0DFD" w:rsidP="00DC0DFD">
      <w:pPr>
        <w:tabs>
          <w:tab w:val="left" w:pos="5812"/>
        </w:tabs>
        <w:spacing w:after="0"/>
        <w:jc w:val="both"/>
        <w:rPr>
          <w:rFonts w:ascii="Times New Roman" w:eastAsia="Times New Roman" w:hAnsi="Times New Roman" w:cs="Times New Roman"/>
          <w:b/>
          <w:sz w:val="28"/>
          <w:szCs w:val="28"/>
        </w:rPr>
      </w:pPr>
    </w:p>
    <w:p w:rsidR="00DC0DFD" w:rsidRPr="00B71FDC" w:rsidRDefault="00DC0DFD" w:rsidP="00DC0DFD">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Оцінка ефективності впровадження відшкодування відсотків за кредитами вимірюватиметься шляхом проведення порівняльної оцінки стану суб'єктів господарювання до моменту отримання кредиту (початковий стан) з інформацією про їх стан через три роки після отримання відшкодування відсотків за кредитами. </w:t>
      </w:r>
    </w:p>
    <w:p w:rsidR="00DC0DFD" w:rsidRPr="00B71FDC" w:rsidRDefault="00DC0DFD" w:rsidP="00DC0DFD">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Суб'єкти малого підприємництва, які отримали відшкодування відсотків за кредитами, зобов’язані у місячний термін після закінчення 1 року з моменту його отримання подати до департаменту економічної політики Львівської обласної держаної адміністрації показники фінансово-господарської діяльності за формою, визначеною у додатку 6 до Завдання 6 цієї Програми.</w:t>
      </w:r>
    </w:p>
    <w:p w:rsidR="00DC0DFD" w:rsidRPr="00B71FDC" w:rsidRDefault="00DC0DFD" w:rsidP="00DC0DFD">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Якщо у місячний термін після закінчення 1 року з моменту отримання відшкодування відсотків за кредитами суб’єкт малого підприємництва не подав показників фінансово-господарської діяльності за відповідною формою, департамент економічної політики облдержадміністрації повинен офіційно звернутися до цього суб'єкта з проханням подати показники.</w:t>
      </w:r>
    </w:p>
    <w:p w:rsidR="00DC0DFD" w:rsidRPr="00B71FDC" w:rsidRDefault="00DC0DFD" w:rsidP="00DC0DFD">
      <w:pPr>
        <w:tabs>
          <w:tab w:val="left" w:pos="5812"/>
        </w:tabs>
        <w:spacing w:after="0"/>
        <w:ind w:firstLine="709"/>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lastRenderedPageBreak/>
        <w:t xml:space="preserve">У випадку, якщо впродовж місяця від суб’єкта малого підприємництва не надійшло відповіді на звернення департаменту економічної політики облдержадміністрації щодо подання показників фінансово-господарської діяльності, такий суб’єкт малого підприємництва втрачає на 2 роки право на участь у програмах, які реалізує департамент економічної політики Львівської обласної державної адміністрації. </w:t>
      </w:r>
    </w:p>
    <w:p w:rsidR="00190B50" w:rsidRPr="00B71FDC" w:rsidRDefault="00190B50" w:rsidP="003E0C4F">
      <w:pPr>
        <w:tabs>
          <w:tab w:val="left" w:pos="5812"/>
        </w:tabs>
        <w:spacing w:after="0"/>
        <w:jc w:val="both"/>
        <w:rPr>
          <w:rFonts w:ascii="Times New Roman" w:hAnsi="Times New Roman" w:cs="Times New Roman"/>
          <w:b/>
          <w:sz w:val="28"/>
          <w:szCs w:val="28"/>
        </w:rPr>
      </w:pPr>
    </w:p>
    <w:p w:rsidR="00806486" w:rsidRPr="00B71FDC" w:rsidRDefault="00806486" w:rsidP="003E0C4F">
      <w:pPr>
        <w:tabs>
          <w:tab w:val="left" w:pos="5812"/>
        </w:tabs>
        <w:spacing w:after="0"/>
        <w:jc w:val="both"/>
        <w:rPr>
          <w:rFonts w:ascii="Times New Roman" w:hAnsi="Times New Roman" w:cs="Times New Roman"/>
          <w:b/>
          <w:sz w:val="28"/>
          <w:szCs w:val="28"/>
        </w:rPr>
      </w:pPr>
    </w:p>
    <w:p w:rsidR="00806486" w:rsidRPr="00B71FDC" w:rsidRDefault="00806486" w:rsidP="003E0C4F">
      <w:pPr>
        <w:tabs>
          <w:tab w:val="left" w:pos="5812"/>
        </w:tabs>
        <w:spacing w:after="0"/>
        <w:jc w:val="both"/>
        <w:rPr>
          <w:rFonts w:ascii="Times New Roman" w:hAnsi="Times New Roman" w:cs="Times New Roman"/>
          <w:b/>
          <w:sz w:val="28"/>
          <w:szCs w:val="28"/>
        </w:rPr>
      </w:pPr>
    </w:p>
    <w:p w:rsidR="003E0C4F" w:rsidRPr="00B71FDC" w:rsidRDefault="00190B50" w:rsidP="003E0C4F">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 xml:space="preserve">Завдання 7. Ваучерна підтримка бізнесу </w:t>
      </w:r>
    </w:p>
    <w:p w:rsidR="003E0C4F" w:rsidRPr="00B71FDC" w:rsidRDefault="003E0C4F" w:rsidP="003E0C4F">
      <w:pPr>
        <w:tabs>
          <w:tab w:val="left" w:pos="5812"/>
        </w:tabs>
        <w:spacing w:after="0"/>
        <w:jc w:val="both"/>
        <w:rPr>
          <w:rFonts w:ascii="Times New Roman" w:hAnsi="Times New Roman" w:cs="Times New Roman"/>
          <w:b/>
          <w:sz w:val="28"/>
          <w:szCs w:val="28"/>
        </w:rPr>
      </w:pPr>
    </w:p>
    <w:p w:rsidR="003E0C4F" w:rsidRPr="00B71FDC" w:rsidRDefault="003E0C4F" w:rsidP="00A97A13">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Виконання Завдання 7 здійснюється шляхом надання інноваційних, маркетингових ваучерів та ваучерів на консалтингові послуги (далі – ваучерів) – права на безповоротну фінансову допомогу для суб’єктів малого підприємництва - юридичних осіб та фізичних осіб-підприємців, які перебувають на різних системах оподаткування, згідно із вимогами цієї Програми.</w:t>
      </w:r>
    </w:p>
    <w:p w:rsidR="003E0C4F" w:rsidRPr="00B71FDC" w:rsidRDefault="003E0C4F" w:rsidP="00A97A13">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Департамент економічної політики Львівської обласної державної адміністрації надає безповоротну фінансову допомогу суб’єктам  малого підприємництва у розмірі:</w:t>
      </w:r>
    </w:p>
    <w:p w:rsidR="003E0C4F" w:rsidRPr="00B71FDC" w:rsidRDefault="003E0C4F" w:rsidP="00A97A13">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не більше 50 тис. грн на маркетингові ваучери та ваучери на консалтингові послуги;</w:t>
      </w:r>
    </w:p>
    <w:p w:rsidR="003E0C4F" w:rsidRPr="00B71FDC" w:rsidRDefault="003E0C4F" w:rsidP="00A97A13">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не більше 100 тис. грн на інноваційні ваучери.</w:t>
      </w:r>
    </w:p>
    <w:p w:rsidR="003E0C4F" w:rsidRPr="00B71FDC" w:rsidRDefault="00506368" w:rsidP="003E0C4F">
      <w:pPr>
        <w:pStyle w:val="af"/>
        <w:tabs>
          <w:tab w:val="left" w:pos="5812"/>
        </w:tabs>
        <w:spacing w:after="0"/>
        <w:ind w:left="0" w:firstLine="709"/>
        <w:jc w:val="both"/>
        <w:rPr>
          <w:rFonts w:ascii="Times New Roman" w:hAnsi="Times New Roman" w:cs="Times New Roman"/>
          <w:sz w:val="28"/>
          <w:szCs w:val="28"/>
        </w:rPr>
      </w:pPr>
      <w:r w:rsidRPr="00B71FDC">
        <w:rPr>
          <w:rFonts w:ascii="Times New Roman" w:hAnsi="Times New Roman" w:cs="Times New Roman"/>
          <w:sz w:val="28"/>
          <w:szCs w:val="28"/>
        </w:rPr>
        <w:t>Частка власних витрат</w:t>
      </w:r>
      <w:r w:rsidR="003E0C4F" w:rsidRPr="00B71FDC">
        <w:rPr>
          <w:rFonts w:ascii="Times New Roman" w:hAnsi="Times New Roman" w:cs="Times New Roman"/>
          <w:sz w:val="28"/>
          <w:szCs w:val="28"/>
        </w:rPr>
        <w:t xml:space="preserve"> суб’єктів господарювання </w:t>
      </w:r>
      <w:r w:rsidRPr="00B71FDC">
        <w:rPr>
          <w:rFonts w:ascii="Times New Roman" w:hAnsi="Times New Roman" w:cs="Times New Roman"/>
          <w:sz w:val="28"/>
          <w:szCs w:val="28"/>
        </w:rPr>
        <w:t xml:space="preserve">на </w:t>
      </w:r>
      <w:proofErr w:type="spellStart"/>
      <w:r w:rsidR="00761274" w:rsidRPr="00B71FDC">
        <w:rPr>
          <w:rFonts w:ascii="Times New Roman" w:hAnsi="Times New Roman" w:cs="Times New Roman"/>
          <w:sz w:val="28"/>
          <w:szCs w:val="28"/>
        </w:rPr>
        <w:t>отриманя</w:t>
      </w:r>
      <w:proofErr w:type="spellEnd"/>
      <w:r w:rsidR="00761274" w:rsidRPr="00B71FDC">
        <w:rPr>
          <w:rFonts w:ascii="Times New Roman" w:hAnsi="Times New Roman" w:cs="Times New Roman"/>
          <w:sz w:val="28"/>
          <w:szCs w:val="28"/>
        </w:rPr>
        <w:t xml:space="preserve"> послуг</w:t>
      </w:r>
      <w:r w:rsidRPr="00B71FDC">
        <w:rPr>
          <w:rFonts w:ascii="Times New Roman" w:hAnsi="Times New Roman" w:cs="Times New Roman"/>
          <w:sz w:val="28"/>
          <w:szCs w:val="28"/>
        </w:rPr>
        <w:t xml:space="preserve"> в рамках Завдання 7 цієї Програми повинна</w:t>
      </w:r>
      <w:r w:rsidR="003E0C4F" w:rsidRPr="00B71FDC">
        <w:rPr>
          <w:rFonts w:ascii="Times New Roman" w:hAnsi="Times New Roman" w:cs="Times New Roman"/>
          <w:sz w:val="28"/>
          <w:szCs w:val="28"/>
        </w:rPr>
        <w:t xml:space="preserve"> станов</w:t>
      </w:r>
      <w:r w:rsidR="00761274" w:rsidRPr="00B71FDC">
        <w:rPr>
          <w:rFonts w:ascii="Times New Roman" w:hAnsi="Times New Roman" w:cs="Times New Roman"/>
          <w:sz w:val="28"/>
          <w:szCs w:val="28"/>
        </w:rPr>
        <w:t xml:space="preserve">ити не менше 30% суми від загальних витрат. </w:t>
      </w:r>
    </w:p>
    <w:p w:rsidR="003E0C4F" w:rsidRPr="00B71FDC" w:rsidRDefault="003E0C4F" w:rsidP="003E0C4F">
      <w:pPr>
        <w:tabs>
          <w:tab w:val="left" w:pos="5812"/>
        </w:tabs>
        <w:spacing w:after="0"/>
        <w:ind w:firstLine="709"/>
        <w:jc w:val="both"/>
        <w:rPr>
          <w:rFonts w:ascii="Times New Roman" w:hAnsi="Times New Roman" w:cs="Times New Roman"/>
          <w:sz w:val="28"/>
          <w:szCs w:val="28"/>
        </w:rPr>
      </w:pPr>
      <w:r w:rsidRPr="00B71FDC">
        <w:rPr>
          <w:rFonts w:ascii="Times New Roman" w:hAnsi="Times New Roman" w:cs="Times New Roman"/>
          <w:sz w:val="28"/>
          <w:szCs w:val="28"/>
        </w:rPr>
        <w:t xml:space="preserve">Кожен суб’єкт господарювання впродовж року може отримати 1 (один) ваучер на відшкодування частини вартості робіт і послуг, які він оплатив будь-якій юридичній особі чи фізичній </w:t>
      </w:r>
      <w:r w:rsidR="00D867D1" w:rsidRPr="00B71FDC">
        <w:rPr>
          <w:rFonts w:ascii="Times New Roman" w:hAnsi="Times New Roman" w:cs="Times New Roman"/>
          <w:sz w:val="28"/>
          <w:szCs w:val="28"/>
        </w:rPr>
        <w:t>особі-підприємцю, що пройшли пере</w:t>
      </w:r>
      <w:r w:rsidRPr="00B71FDC">
        <w:rPr>
          <w:rFonts w:ascii="Times New Roman" w:hAnsi="Times New Roman" w:cs="Times New Roman"/>
          <w:sz w:val="28"/>
          <w:szCs w:val="28"/>
        </w:rPr>
        <w:t xml:space="preserve">кваліфікацію і можуть брати участь у Програмі. </w:t>
      </w:r>
    </w:p>
    <w:p w:rsidR="003E0C4F" w:rsidRPr="00B71FDC" w:rsidRDefault="003E0C4F" w:rsidP="003E0C4F">
      <w:pPr>
        <w:tabs>
          <w:tab w:val="left" w:pos="5812"/>
        </w:tabs>
        <w:spacing w:after="0"/>
        <w:jc w:val="both"/>
        <w:rPr>
          <w:rFonts w:ascii="Times New Roman" w:hAnsi="Times New Roman" w:cs="Times New Roman"/>
          <w:sz w:val="28"/>
          <w:szCs w:val="28"/>
        </w:rPr>
      </w:pPr>
    </w:p>
    <w:p w:rsidR="003E0C4F" w:rsidRPr="00B71FDC" w:rsidRDefault="00190B50" w:rsidP="003E0C4F">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Цілі, на які надаються ваучери</w:t>
      </w:r>
    </w:p>
    <w:p w:rsidR="003E0C4F" w:rsidRPr="00B71FDC" w:rsidRDefault="003E0C4F" w:rsidP="003E0C4F">
      <w:pPr>
        <w:tabs>
          <w:tab w:val="left" w:pos="5812"/>
        </w:tabs>
        <w:spacing w:after="0"/>
        <w:jc w:val="both"/>
        <w:rPr>
          <w:rFonts w:ascii="Times New Roman" w:hAnsi="Times New Roman" w:cs="Times New Roman"/>
          <w:b/>
          <w:sz w:val="28"/>
          <w:szCs w:val="28"/>
        </w:rPr>
      </w:pPr>
    </w:p>
    <w:p w:rsidR="003E0C4F" w:rsidRPr="00B71FDC" w:rsidRDefault="00190B50" w:rsidP="003E0C4F">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Інноваційні ваучери</w:t>
      </w:r>
    </w:p>
    <w:p w:rsidR="003E0C4F" w:rsidRPr="00B71FDC" w:rsidRDefault="003E0C4F" w:rsidP="003E0C4F">
      <w:pPr>
        <w:tabs>
          <w:tab w:val="left" w:pos="5812"/>
        </w:tabs>
        <w:spacing w:after="0"/>
        <w:jc w:val="both"/>
        <w:rPr>
          <w:rFonts w:ascii="Times New Roman" w:hAnsi="Times New Roman" w:cs="Times New Roman"/>
          <w:b/>
          <w:sz w:val="28"/>
          <w:szCs w:val="28"/>
        </w:rPr>
      </w:pPr>
    </w:p>
    <w:p w:rsidR="003E0C4F" w:rsidRPr="00B71FDC" w:rsidRDefault="003E0C4F" w:rsidP="00D867D1">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lastRenderedPageBreak/>
        <w:t>- дослідження та розроблення нових видів продукції, що може включати конструкторські послуги, моделювання продукту, промисловий дизайн для продукту, налаштування продукту для нового типу клієнтів, розробка алгоритмів тощо;</w:t>
      </w:r>
    </w:p>
    <w:p w:rsidR="003E0C4F" w:rsidRPr="00B71FDC" w:rsidRDefault="003E0C4F" w:rsidP="00D867D1">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 сертифікація, що може включати отримання національних сертифікатів та проведення сертифікації в міжнародних організаціях;</w:t>
      </w:r>
    </w:p>
    <w:p w:rsidR="003E0C4F" w:rsidRPr="00B71FDC" w:rsidRDefault="003E0C4F" w:rsidP="00D867D1">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 патентування;</w:t>
      </w:r>
    </w:p>
    <w:p w:rsidR="003E0C4F" w:rsidRPr="00B71FDC" w:rsidRDefault="003E0C4F" w:rsidP="00D867D1">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 ліцензування;</w:t>
      </w:r>
    </w:p>
    <w:p w:rsidR="003E0C4F" w:rsidRPr="00B71FDC" w:rsidRDefault="003E0C4F" w:rsidP="00D867D1">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 реєстрація авторського права;</w:t>
      </w:r>
    </w:p>
    <w:p w:rsidR="003E0C4F" w:rsidRPr="00B71FDC" w:rsidRDefault="00D867D1" w:rsidP="00D867D1">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 </w:t>
      </w:r>
      <w:r w:rsidR="003E0C4F" w:rsidRPr="00B71FDC">
        <w:rPr>
          <w:rFonts w:ascii="Times New Roman" w:hAnsi="Times New Roman" w:cs="Times New Roman"/>
          <w:sz w:val="28"/>
          <w:szCs w:val="28"/>
        </w:rPr>
        <w:t>використання послуг конструкторських лабораторій, майстерень, посередників для виготовлення прототипів тощо.</w:t>
      </w:r>
    </w:p>
    <w:p w:rsidR="003E0C4F" w:rsidRPr="00B71FDC" w:rsidRDefault="00190B50" w:rsidP="003E0C4F">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Маркетингові ваучери</w:t>
      </w:r>
    </w:p>
    <w:p w:rsidR="003E0C4F" w:rsidRPr="00B71FDC" w:rsidRDefault="003E0C4F" w:rsidP="003E0C4F">
      <w:pPr>
        <w:tabs>
          <w:tab w:val="left" w:pos="5812"/>
        </w:tabs>
        <w:spacing w:after="0"/>
        <w:jc w:val="both"/>
        <w:rPr>
          <w:rFonts w:ascii="Times New Roman" w:hAnsi="Times New Roman" w:cs="Times New Roman"/>
          <w:b/>
          <w:sz w:val="28"/>
          <w:szCs w:val="28"/>
        </w:rPr>
      </w:pPr>
    </w:p>
    <w:p w:rsidR="003E0C4F" w:rsidRPr="00B71FDC" w:rsidRDefault="003E0C4F" w:rsidP="00D867D1">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 створення</w:t>
      </w:r>
      <w:r w:rsidR="00D867D1" w:rsidRPr="00B71FDC">
        <w:rPr>
          <w:rFonts w:ascii="Times New Roman" w:hAnsi="Times New Roman" w:cs="Times New Roman"/>
          <w:sz w:val="28"/>
          <w:szCs w:val="28"/>
        </w:rPr>
        <w:t xml:space="preserve"> </w:t>
      </w:r>
      <w:r w:rsidRPr="00B71FDC">
        <w:rPr>
          <w:rFonts w:ascii="Times New Roman" w:hAnsi="Times New Roman" w:cs="Times New Roman"/>
          <w:sz w:val="28"/>
          <w:szCs w:val="28"/>
        </w:rPr>
        <w:t>/</w:t>
      </w:r>
      <w:r w:rsidR="00D867D1" w:rsidRPr="00B71FDC">
        <w:rPr>
          <w:rFonts w:ascii="Times New Roman" w:hAnsi="Times New Roman" w:cs="Times New Roman"/>
          <w:sz w:val="28"/>
          <w:szCs w:val="28"/>
        </w:rPr>
        <w:t xml:space="preserve"> </w:t>
      </w:r>
      <w:r w:rsidRPr="00B71FDC">
        <w:rPr>
          <w:rFonts w:ascii="Times New Roman" w:hAnsi="Times New Roman" w:cs="Times New Roman"/>
          <w:sz w:val="28"/>
          <w:szCs w:val="28"/>
        </w:rPr>
        <w:t xml:space="preserve">оновлення </w:t>
      </w:r>
      <w:proofErr w:type="spellStart"/>
      <w:r w:rsidRPr="00B71FDC">
        <w:rPr>
          <w:rFonts w:ascii="Times New Roman" w:hAnsi="Times New Roman" w:cs="Times New Roman"/>
          <w:sz w:val="28"/>
          <w:szCs w:val="28"/>
        </w:rPr>
        <w:t>вебсайтів</w:t>
      </w:r>
      <w:proofErr w:type="spellEnd"/>
      <w:r w:rsidRPr="00B71FDC">
        <w:rPr>
          <w:rFonts w:ascii="Times New Roman" w:hAnsi="Times New Roman" w:cs="Times New Roman"/>
          <w:sz w:val="28"/>
          <w:szCs w:val="28"/>
        </w:rPr>
        <w:t>, їх просування;</w:t>
      </w:r>
    </w:p>
    <w:p w:rsidR="003E0C4F" w:rsidRPr="00B71FDC" w:rsidRDefault="003E0C4F" w:rsidP="00D867D1">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 розроблення бренду продукції, логотипу, дизайну упаковки;</w:t>
      </w:r>
    </w:p>
    <w:p w:rsidR="003E0C4F" w:rsidRPr="00B71FDC" w:rsidRDefault="003E0C4F" w:rsidP="00D867D1">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 поширення продукції в онлайн магазинах;</w:t>
      </w:r>
    </w:p>
    <w:p w:rsidR="003E0C4F" w:rsidRPr="00B71FDC" w:rsidRDefault="00D867D1" w:rsidP="00D867D1">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 </w:t>
      </w:r>
      <w:r w:rsidR="003E0C4F" w:rsidRPr="00B71FDC">
        <w:rPr>
          <w:rFonts w:ascii="Times New Roman" w:hAnsi="Times New Roman" w:cs="Times New Roman"/>
          <w:sz w:val="28"/>
          <w:szCs w:val="28"/>
        </w:rPr>
        <w:t xml:space="preserve">розроблення і видання (друк) візуальних рекламних матеріалів (листівки, брошури, </w:t>
      </w:r>
      <w:proofErr w:type="spellStart"/>
      <w:r w:rsidR="003E0C4F" w:rsidRPr="00B71FDC">
        <w:rPr>
          <w:rFonts w:ascii="Times New Roman" w:hAnsi="Times New Roman" w:cs="Times New Roman"/>
          <w:sz w:val="28"/>
          <w:szCs w:val="28"/>
        </w:rPr>
        <w:t>флаєри</w:t>
      </w:r>
      <w:proofErr w:type="spellEnd"/>
      <w:r w:rsidR="003E0C4F" w:rsidRPr="00B71FDC">
        <w:rPr>
          <w:rFonts w:ascii="Times New Roman" w:hAnsi="Times New Roman" w:cs="Times New Roman"/>
          <w:sz w:val="28"/>
          <w:szCs w:val="28"/>
        </w:rPr>
        <w:t>, рекламні каталоги, довідники тощо);</w:t>
      </w:r>
    </w:p>
    <w:p w:rsidR="003E0C4F" w:rsidRPr="00B71FDC" w:rsidRDefault="003E0C4F" w:rsidP="00D867D1">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 участь у маркетингових заходах (виставки, </w:t>
      </w:r>
      <w:proofErr w:type="spellStart"/>
      <w:r w:rsidRPr="00B71FDC">
        <w:rPr>
          <w:rFonts w:ascii="Times New Roman" w:hAnsi="Times New Roman" w:cs="Times New Roman"/>
          <w:sz w:val="28"/>
          <w:szCs w:val="28"/>
        </w:rPr>
        <w:t>промоційні</w:t>
      </w:r>
      <w:proofErr w:type="spellEnd"/>
      <w:r w:rsidRPr="00B71FDC">
        <w:rPr>
          <w:rFonts w:ascii="Times New Roman" w:hAnsi="Times New Roman" w:cs="Times New Roman"/>
          <w:sz w:val="28"/>
          <w:szCs w:val="28"/>
        </w:rPr>
        <w:t xml:space="preserve"> кампанії, ярмарки, бізнес-покази або інші подібні заходи).</w:t>
      </w:r>
    </w:p>
    <w:p w:rsidR="003E0C4F" w:rsidRPr="00B71FDC" w:rsidRDefault="003E0C4F" w:rsidP="003E0C4F">
      <w:pPr>
        <w:tabs>
          <w:tab w:val="left" w:pos="5812"/>
        </w:tabs>
        <w:spacing w:after="0"/>
        <w:jc w:val="both"/>
        <w:rPr>
          <w:rFonts w:ascii="Times New Roman" w:hAnsi="Times New Roman" w:cs="Times New Roman"/>
          <w:sz w:val="28"/>
          <w:szCs w:val="28"/>
        </w:rPr>
      </w:pPr>
    </w:p>
    <w:p w:rsidR="003E0C4F" w:rsidRPr="00B71FDC" w:rsidRDefault="00190B50" w:rsidP="003E0C4F">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Ваучери на консалтингові послуги</w:t>
      </w:r>
    </w:p>
    <w:p w:rsidR="003E0C4F" w:rsidRPr="00B71FDC" w:rsidRDefault="003E0C4F" w:rsidP="003E0C4F">
      <w:pPr>
        <w:tabs>
          <w:tab w:val="left" w:pos="5812"/>
        </w:tabs>
        <w:spacing w:after="0"/>
        <w:jc w:val="both"/>
        <w:rPr>
          <w:rFonts w:ascii="Times New Roman" w:hAnsi="Times New Roman" w:cs="Times New Roman"/>
          <w:b/>
          <w:sz w:val="28"/>
          <w:szCs w:val="28"/>
        </w:rPr>
      </w:pPr>
    </w:p>
    <w:p w:rsidR="003E0C4F" w:rsidRPr="00B71FDC" w:rsidRDefault="003E0C4F" w:rsidP="00CE7444">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1. підготовка досліджень і розробок, призначених для підвищення економічної ефективності та конкурентоспроможності бізнесу, що може включати:</w:t>
      </w:r>
    </w:p>
    <w:p w:rsidR="003E0C4F" w:rsidRPr="00B71FDC" w:rsidRDefault="003E0C4F" w:rsidP="00CE7444">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2. підготовку бізнес-моделі, бізнес-плану, фінансового плану;</w:t>
      </w:r>
    </w:p>
    <w:p w:rsidR="003E0C4F" w:rsidRPr="00B71FDC" w:rsidRDefault="003E0C4F" w:rsidP="00CE7444">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3. підготовку експортної стратегії компанії;</w:t>
      </w:r>
    </w:p>
    <w:p w:rsidR="003E0C4F" w:rsidRPr="00B71FDC" w:rsidRDefault="003E0C4F" w:rsidP="00CE7444">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4. налагодження бізнес-процесів;</w:t>
      </w:r>
    </w:p>
    <w:p w:rsidR="003E0C4F" w:rsidRPr="00B71FDC" w:rsidRDefault="003E0C4F" w:rsidP="00CE7444">
      <w:pPr>
        <w:pStyle w:val="af"/>
        <w:tabs>
          <w:tab w:val="left" w:pos="5812"/>
        </w:tabs>
        <w:suppressAutoHyphens w:val="0"/>
        <w:spacing w:after="160"/>
        <w:ind w:left="0" w:firstLine="567"/>
        <w:jc w:val="both"/>
        <w:rPr>
          <w:rFonts w:ascii="Times New Roman" w:hAnsi="Times New Roman" w:cs="Times New Roman"/>
          <w:sz w:val="28"/>
          <w:szCs w:val="28"/>
        </w:rPr>
      </w:pPr>
      <w:r w:rsidRPr="00B71FDC">
        <w:rPr>
          <w:rFonts w:ascii="Times New Roman" w:hAnsi="Times New Roman" w:cs="Times New Roman"/>
          <w:sz w:val="28"/>
          <w:szCs w:val="28"/>
        </w:rPr>
        <w:t>5. розроблення дорожньої карти сертифікації продукції для можливості експорту в країни ЄС;</w:t>
      </w:r>
    </w:p>
    <w:p w:rsidR="003E0C4F" w:rsidRPr="00B71FDC" w:rsidRDefault="003E0C4F" w:rsidP="00CE7444">
      <w:pPr>
        <w:pStyle w:val="af"/>
        <w:tabs>
          <w:tab w:val="left" w:pos="5812"/>
        </w:tabs>
        <w:suppressAutoHyphens w:val="0"/>
        <w:spacing w:after="160"/>
        <w:ind w:left="0" w:firstLine="567"/>
        <w:jc w:val="both"/>
        <w:rPr>
          <w:rFonts w:ascii="Times New Roman" w:hAnsi="Times New Roman" w:cs="Times New Roman"/>
          <w:sz w:val="28"/>
          <w:szCs w:val="28"/>
        </w:rPr>
      </w:pPr>
      <w:r w:rsidRPr="00B71FDC">
        <w:rPr>
          <w:rFonts w:ascii="Times New Roman" w:hAnsi="Times New Roman" w:cs="Times New Roman"/>
          <w:sz w:val="28"/>
          <w:szCs w:val="28"/>
        </w:rPr>
        <w:t>6. визначення операційного та юридичного структурування виходу на іноземні ринки (реєстрації компанії за кордоном чи роботи з дистриб’юторами тощо);</w:t>
      </w:r>
    </w:p>
    <w:p w:rsidR="003E0C4F" w:rsidRPr="00B71FDC" w:rsidRDefault="003E0C4F" w:rsidP="00CE7444">
      <w:pPr>
        <w:pStyle w:val="af"/>
        <w:tabs>
          <w:tab w:val="left" w:pos="5812"/>
        </w:tabs>
        <w:suppressAutoHyphens w:val="0"/>
        <w:spacing w:after="160"/>
        <w:ind w:left="0" w:firstLine="567"/>
        <w:jc w:val="both"/>
        <w:rPr>
          <w:rFonts w:ascii="Times New Roman" w:hAnsi="Times New Roman" w:cs="Times New Roman"/>
          <w:sz w:val="28"/>
          <w:szCs w:val="28"/>
        </w:rPr>
      </w:pPr>
      <w:r w:rsidRPr="00B71FDC">
        <w:rPr>
          <w:rFonts w:ascii="Times New Roman" w:hAnsi="Times New Roman" w:cs="Times New Roman"/>
          <w:sz w:val="28"/>
          <w:szCs w:val="28"/>
        </w:rPr>
        <w:lastRenderedPageBreak/>
        <w:t>7. оцінка інвестиційної привабливості та визначення вартості бізнесу для залучення інвестицій - оцінка бізнесу;</w:t>
      </w:r>
    </w:p>
    <w:p w:rsidR="003E0C4F" w:rsidRPr="00B71FDC" w:rsidRDefault="003E0C4F" w:rsidP="00CE7444">
      <w:pPr>
        <w:pStyle w:val="af"/>
        <w:tabs>
          <w:tab w:val="left" w:pos="5812"/>
        </w:tabs>
        <w:suppressAutoHyphens w:val="0"/>
        <w:spacing w:after="160"/>
        <w:ind w:left="0" w:firstLine="567"/>
        <w:jc w:val="both"/>
        <w:rPr>
          <w:rFonts w:ascii="Times New Roman" w:hAnsi="Times New Roman" w:cs="Times New Roman"/>
          <w:sz w:val="28"/>
          <w:szCs w:val="28"/>
        </w:rPr>
      </w:pPr>
      <w:r w:rsidRPr="00B71FDC">
        <w:rPr>
          <w:rFonts w:ascii="Times New Roman" w:hAnsi="Times New Roman" w:cs="Times New Roman"/>
          <w:sz w:val="28"/>
          <w:szCs w:val="28"/>
        </w:rPr>
        <w:t>8. оцінки бізнес-кейсів для інвестування власних ресурсів (наприклад розробки нових видів продукції, виходу на нові ринки, створення власного виробництва, придбання / продаж активів тощо) – оцінка доцільності;</w:t>
      </w:r>
    </w:p>
    <w:p w:rsidR="003E0C4F" w:rsidRPr="00B71FDC" w:rsidRDefault="003E0C4F" w:rsidP="00CE7444">
      <w:pPr>
        <w:pStyle w:val="af"/>
        <w:tabs>
          <w:tab w:val="left" w:pos="5812"/>
        </w:tabs>
        <w:suppressAutoHyphens w:val="0"/>
        <w:ind w:left="0" w:firstLine="567"/>
        <w:jc w:val="both"/>
        <w:rPr>
          <w:rFonts w:ascii="Times New Roman" w:hAnsi="Times New Roman" w:cs="Times New Roman"/>
          <w:sz w:val="28"/>
          <w:szCs w:val="28"/>
        </w:rPr>
      </w:pPr>
      <w:r w:rsidRPr="00B71FDC">
        <w:rPr>
          <w:rFonts w:ascii="Times New Roman" w:hAnsi="Times New Roman" w:cs="Times New Roman"/>
          <w:sz w:val="28"/>
          <w:szCs w:val="28"/>
        </w:rPr>
        <w:t>9. консультаційні послуги із визначення напрямів розвитку бізнесу, здійснення стратегічного й операційного планування, з фінансових питань, маркетингової і кадрової політики, планування виробництва, що може включати:</w:t>
      </w:r>
    </w:p>
    <w:p w:rsidR="003E0C4F" w:rsidRPr="00B71FDC" w:rsidRDefault="003E0C4F" w:rsidP="00CE7444">
      <w:pPr>
        <w:pStyle w:val="af"/>
        <w:tabs>
          <w:tab w:val="left" w:pos="5812"/>
        </w:tabs>
        <w:suppressAutoHyphens w:val="0"/>
        <w:spacing w:after="160"/>
        <w:ind w:left="0" w:firstLine="567"/>
        <w:jc w:val="both"/>
        <w:rPr>
          <w:rFonts w:ascii="Times New Roman" w:hAnsi="Times New Roman" w:cs="Times New Roman"/>
          <w:sz w:val="28"/>
          <w:szCs w:val="28"/>
        </w:rPr>
      </w:pPr>
      <w:r w:rsidRPr="00B71FDC">
        <w:rPr>
          <w:rFonts w:ascii="Times New Roman" w:hAnsi="Times New Roman" w:cs="Times New Roman"/>
          <w:sz w:val="28"/>
          <w:szCs w:val="28"/>
        </w:rPr>
        <w:t>10. проведення сесій для визначення стратегії розвитку бізнесу та пріоритетних напрямів діяльності;</w:t>
      </w:r>
    </w:p>
    <w:p w:rsidR="003E0C4F" w:rsidRPr="00B71FDC" w:rsidRDefault="003E0C4F" w:rsidP="00CE7444">
      <w:pPr>
        <w:pStyle w:val="af"/>
        <w:tabs>
          <w:tab w:val="left" w:pos="5812"/>
        </w:tabs>
        <w:suppressAutoHyphens w:val="0"/>
        <w:spacing w:after="160"/>
        <w:ind w:left="0" w:firstLine="567"/>
        <w:jc w:val="both"/>
        <w:rPr>
          <w:rFonts w:ascii="Times New Roman" w:hAnsi="Times New Roman" w:cs="Times New Roman"/>
          <w:sz w:val="28"/>
          <w:szCs w:val="28"/>
        </w:rPr>
      </w:pPr>
      <w:r w:rsidRPr="00B71FDC">
        <w:rPr>
          <w:rFonts w:ascii="Times New Roman" w:hAnsi="Times New Roman" w:cs="Times New Roman"/>
          <w:sz w:val="28"/>
          <w:szCs w:val="28"/>
        </w:rPr>
        <w:t>11. оцінка сценаріїв розвитку компаній та визначення стратегії у структурованому процесі;</w:t>
      </w:r>
    </w:p>
    <w:p w:rsidR="003E0C4F" w:rsidRPr="00B71FDC" w:rsidRDefault="003E0C4F" w:rsidP="00CE7444">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12. реалізація наступних пунктів / кроків експортної стратегії компанії.</w:t>
      </w:r>
    </w:p>
    <w:p w:rsidR="003E0C4F" w:rsidRPr="00B71FDC" w:rsidRDefault="003E0C4F" w:rsidP="00CE7444">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13. проведення незалежного аудиту діяльності компанії.</w:t>
      </w:r>
    </w:p>
    <w:p w:rsidR="003E0C4F" w:rsidRPr="00B71FDC" w:rsidRDefault="003E0C4F" w:rsidP="00CE7444">
      <w:pPr>
        <w:tabs>
          <w:tab w:val="left" w:pos="5812"/>
        </w:tabs>
        <w:spacing w:after="0"/>
        <w:ind w:firstLine="567"/>
        <w:jc w:val="both"/>
        <w:rPr>
          <w:rFonts w:ascii="Times New Roman" w:hAnsi="Times New Roman" w:cs="Times New Roman"/>
          <w:sz w:val="28"/>
          <w:szCs w:val="28"/>
        </w:rPr>
      </w:pP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Вищезазначені послуги за рахунок ваучерів можуть надавати тільки </w:t>
      </w:r>
      <w:r w:rsidR="00317394" w:rsidRPr="00B71FDC">
        <w:rPr>
          <w:rFonts w:ascii="Times New Roman" w:hAnsi="Times New Roman" w:cs="Times New Roman"/>
          <w:sz w:val="28"/>
          <w:szCs w:val="28"/>
        </w:rPr>
        <w:t>перекваліфікован</w:t>
      </w:r>
      <w:r w:rsidRPr="00B71FDC">
        <w:rPr>
          <w:rFonts w:ascii="Times New Roman" w:hAnsi="Times New Roman" w:cs="Times New Roman"/>
          <w:sz w:val="28"/>
          <w:szCs w:val="28"/>
        </w:rPr>
        <w:t>і сервісні компанії.</w:t>
      </w:r>
    </w:p>
    <w:p w:rsidR="00806486" w:rsidRPr="00B71FDC" w:rsidRDefault="00806486" w:rsidP="00317394">
      <w:pPr>
        <w:tabs>
          <w:tab w:val="left" w:pos="5812"/>
        </w:tabs>
        <w:spacing w:after="0"/>
        <w:ind w:firstLine="567"/>
        <w:jc w:val="both"/>
        <w:rPr>
          <w:rFonts w:ascii="Times New Roman" w:hAnsi="Times New Roman" w:cs="Times New Roman"/>
          <w:sz w:val="28"/>
          <w:szCs w:val="28"/>
        </w:rPr>
      </w:pPr>
    </w:p>
    <w:p w:rsidR="003E0C4F" w:rsidRPr="00B71FDC" w:rsidRDefault="00190B50" w:rsidP="003E0C4F">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Вимоги до суб'єктів господарювання, які можуть отримати ваучер</w:t>
      </w:r>
    </w:p>
    <w:p w:rsidR="003E0C4F" w:rsidRPr="00B71FDC" w:rsidRDefault="003E0C4F" w:rsidP="003E0C4F">
      <w:pPr>
        <w:tabs>
          <w:tab w:val="left" w:pos="5812"/>
        </w:tabs>
        <w:spacing w:after="0"/>
        <w:jc w:val="both"/>
        <w:rPr>
          <w:rFonts w:ascii="Times New Roman" w:hAnsi="Times New Roman" w:cs="Times New Roman"/>
          <w:b/>
          <w:sz w:val="28"/>
          <w:szCs w:val="28"/>
        </w:rPr>
      </w:pP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Для участі у конкурсі на отримання ваучерів може звернутися будь-який суб’єкт господарювання, який відповідає таким вимогам:</w:t>
      </w: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1) підпадає під визначення малого згідно з положеннями Господарського кодексу України;</w:t>
      </w: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2) працює у межах всіх видів діяльності згідно із КВЕД 2010, крім тих, які підлягають ліцензуванню; </w:t>
      </w: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3) має зареєстроване місцезнаходження на території Львівської області;</w:t>
      </w: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4) не має заборгованості із виплати заробітної плати та сплати податків (довідка з Державної фіскальної служби);</w:t>
      </w: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5) виробляє фізичний продукт (самостійно або із залученням підрядних організацій, але є власниками прав інтелектуальної власності) або надає сервіси з високою доданою вартістю.</w:t>
      </w:r>
    </w:p>
    <w:p w:rsidR="003E0C4F" w:rsidRPr="00B71FDC" w:rsidRDefault="003E0C4F" w:rsidP="003E0C4F">
      <w:pPr>
        <w:tabs>
          <w:tab w:val="left" w:pos="5812"/>
        </w:tabs>
        <w:spacing w:after="0"/>
        <w:jc w:val="both"/>
        <w:rPr>
          <w:rFonts w:ascii="Times New Roman" w:hAnsi="Times New Roman" w:cs="Times New Roman"/>
          <w:b/>
          <w:sz w:val="28"/>
          <w:szCs w:val="28"/>
        </w:rPr>
      </w:pPr>
    </w:p>
    <w:p w:rsidR="003E0C4F" w:rsidRPr="00B71FDC" w:rsidRDefault="00190B50" w:rsidP="003E0C4F">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Процедура подання документів на конкурс із отримання ваучерів</w:t>
      </w:r>
    </w:p>
    <w:p w:rsidR="003E0C4F" w:rsidRPr="00B71FDC" w:rsidRDefault="003E0C4F" w:rsidP="003E0C4F">
      <w:pPr>
        <w:tabs>
          <w:tab w:val="left" w:pos="5812"/>
        </w:tabs>
        <w:spacing w:after="0"/>
        <w:jc w:val="both"/>
        <w:rPr>
          <w:rFonts w:ascii="Times New Roman" w:hAnsi="Times New Roman" w:cs="Times New Roman"/>
          <w:b/>
          <w:sz w:val="28"/>
          <w:szCs w:val="28"/>
        </w:rPr>
      </w:pP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lastRenderedPageBreak/>
        <w:t xml:space="preserve">Відбір суб’єктів малого підприємництва, на яких поширюється дія Програми у частині Завдання 7, проводиться на конкурсній основі. Для цього департаментом економічної політики Львівської обласної державної адміністрації проводиться конкурс з отримання ваучерів. </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Прийом документів на участь у конкурсі триває постійно за наявності фінансового ресурсу. </w:t>
      </w: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Для участі у конкурсі будь-який суб'єкт малого підприємництва може звернутися до будь-якої п</w:t>
      </w:r>
      <w:r w:rsidR="00317394" w:rsidRPr="00B71FDC">
        <w:rPr>
          <w:rFonts w:ascii="Times New Roman" w:hAnsi="Times New Roman" w:cs="Times New Roman"/>
          <w:sz w:val="28"/>
          <w:szCs w:val="28"/>
        </w:rPr>
        <w:t>е</w:t>
      </w:r>
      <w:r w:rsidRPr="00B71FDC">
        <w:rPr>
          <w:rFonts w:ascii="Times New Roman" w:hAnsi="Times New Roman" w:cs="Times New Roman"/>
          <w:sz w:val="28"/>
          <w:szCs w:val="28"/>
        </w:rPr>
        <w:t xml:space="preserve">рекваліфікованої сервісної компанії для отримання комерційної пропозиції, в якій повинні бути зазначені опис та вартість робіт чи послуг сервісної компанії. </w:t>
      </w: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eastAsia="Times New Roman" w:hAnsi="Times New Roman" w:cs="Times New Roman"/>
          <w:sz w:val="28"/>
          <w:szCs w:val="28"/>
        </w:rPr>
        <w:t>Ті суб'єкти господарювання, які отримали комерційну пропозицію від п</w:t>
      </w:r>
      <w:r w:rsidR="00317394" w:rsidRPr="00B71FDC">
        <w:rPr>
          <w:rFonts w:ascii="Times New Roman" w:eastAsia="Times New Roman" w:hAnsi="Times New Roman" w:cs="Times New Roman"/>
          <w:sz w:val="28"/>
          <w:szCs w:val="28"/>
        </w:rPr>
        <w:t>е</w:t>
      </w:r>
      <w:r w:rsidRPr="00B71FDC">
        <w:rPr>
          <w:rFonts w:ascii="Times New Roman" w:eastAsia="Times New Roman" w:hAnsi="Times New Roman" w:cs="Times New Roman"/>
          <w:sz w:val="28"/>
          <w:szCs w:val="28"/>
        </w:rPr>
        <w:t>рекваліфікованої сервісної компанії, подають паперовий та електронний пакет документів до департаменту економічної політики Львівської обласної державної адміністрації для участі в конкурсі. Подані документи реєструються в журналі реєстрації із зазначенням виключно порядкового номера у хронологічному порядку прийняття, опису вкладення (кількість сторінок, додатки тощо) та засвідчуються підписом керівника суб’єкта господарювання. Департамент економічної політики передає отримані пакети документів на конкурс від суб</w:t>
      </w:r>
      <w:r w:rsidR="00317394" w:rsidRPr="00B71FDC">
        <w:rPr>
          <w:rFonts w:ascii="Times New Roman" w:eastAsia="Times New Roman" w:hAnsi="Times New Roman" w:cs="Times New Roman"/>
          <w:sz w:val="28"/>
          <w:szCs w:val="28"/>
        </w:rPr>
        <w:t>’</w:t>
      </w:r>
      <w:r w:rsidRPr="00B71FDC">
        <w:rPr>
          <w:rFonts w:ascii="Times New Roman" w:eastAsia="Times New Roman" w:hAnsi="Times New Roman" w:cs="Times New Roman"/>
          <w:sz w:val="28"/>
          <w:szCs w:val="28"/>
        </w:rPr>
        <w:t xml:space="preserve">єктів малого підприємництва на розгляд членам експертної комісії. </w:t>
      </w:r>
    </w:p>
    <w:p w:rsidR="003E0C4F" w:rsidRPr="00B71FDC" w:rsidRDefault="003E0C4F" w:rsidP="003E0C4F">
      <w:pPr>
        <w:tabs>
          <w:tab w:val="left" w:pos="5812"/>
        </w:tabs>
        <w:spacing w:after="0"/>
        <w:jc w:val="both"/>
        <w:rPr>
          <w:rFonts w:ascii="Times New Roman" w:hAnsi="Times New Roman" w:cs="Times New Roman"/>
          <w:sz w:val="28"/>
          <w:szCs w:val="28"/>
        </w:rPr>
      </w:pPr>
    </w:p>
    <w:p w:rsidR="003E0C4F" w:rsidRPr="00B71FDC" w:rsidRDefault="00190B50" w:rsidP="003E0C4F">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Пакет документів на участь у конкурсі з отримання ваучерів</w:t>
      </w:r>
    </w:p>
    <w:p w:rsidR="003E0C4F" w:rsidRPr="00B71FDC" w:rsidRDefault="003E0C4F" w:rsidP="003E0C4F">
      <w:pPr>
        <w:tabs>
          <w:tab w:val="left" w:pos="5812"/>
        </w:tabs>
        <w:spacing w:after="0"/>
        <w:jc w:val="both"/>
        <w:rPr>
          <w:rFonts w:ascii="Times New Roman" w:hAnsi="Times New Roman" w:cs="Times New Roman"/>
          <w:b/>
          <w:sz w:val="28"/>
          <w:szCs w:val="28"/>
        </w:rPr>
      </w:pPr>
    </w:p>
    <w:p w:rsidR="003E0C4F" w:rsidRPr="00B71FDC" w:rsidRDefault="003E0C4F" w:rsidP="00317394">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1. проєкт розвитку бізнесу згідно з формою, визначеною у додатку 1 до Завдання 7 цієї Програми;</w:t>
      </w:r>
    </w:p>
    <w:p w:rsidR="003E0C4F" w:rsidRPr="00B71FDC" w:rsidRDefault="003E0C4F" w:rsidP="00317394">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2. декларація доброчесності учасника згідно з формою, визначеною у додатку 2 до Завдання 7 цієї Програми;</w:t>
      </w:r>
    </w:p>
    <w:p w:rsidR="003E0C4F" w:rsidRPr="00B71FDC" w:rsidRDefault="003E0C4F" w:rsidP="00317394">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3. комерційна пропозиція від </w:t>
      </w:r>
      <w:r w:rsidR="00317394" w:rsidRPr="00B71FDC">
        <w:rPr>
          <w:rFonts w:ascii="Times New Roman" w:hAnsi="Times New Roman" w:cs="Times New Roman"/>
          <w:sz w:val="28"/>
          <w:szCs w:val="28"/>
        </w:rPr>
        <w:t>перекваліфікован</w:t>
      </w:r>
      <w:r w:rsidRPr="00B71FDC">
        <w:rPr>
          <w:rFonts w:ascii="Times New Roman" w:hAnsi="Times New Roman" w:cs="Times New Roman"/>
          <w:sz w:val="28"/>
          <w:szCs w:val="28"/>
        </w:rPr>
        <w:t>ої компанії.</w:t>
      </w:r>
    </w:p>
    <w:p w:rsidR="003E0C4F" w:rsidRPr="00B71FDC" w:rsidRDefault="003E0C4F" w:rsidP="003E0C4F">
      <w:pPr>
        <w:pStyle w:val="af"/>
        <w:tabs>
          <w:tab w:val="left" w:pos="5812"/>
        </w:tabs>
        <w:suppressAutoHyphens w:val="0"/>
        <w:spacing w:after="0"/>
        <w:ind w:left="0"/>
        <w:jc w:val="both"/>
        <w:rPr>
          <w:rFonts w:ascii="Times New Roman" w:hAnsi="Times New Roman" w:cs="Times New Roman"/>
          <w:sz w:val="28"/>
          <w:szCs w:val="28"/>
        </w:rPr>
      </w:pP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У разі подання </w:t>
      </w:r>
      <w:proofErr w:type="spellStart"/>
      <w:r w:rsidRPr="00B71FDC">
        <w:rPr>
          <w:rFonts w:ascii="Times New Roman" w:hAnsi="Times New Roman" w:cs="Times New Roman"/>
          <w:sz w:val="28"/>
          <w:szCs w:val="28"/>
        </w:rPr>
        <w:t>подання</w:t>
      </w:r>
      <w:proofErr w:type="spellEnd"/>
      <w:r w:rsidRPr="00B71FDC">
        <w:rPr>
          <w:rFonts w:ascii="Times New Roman" w:hAnsi="Times New Roman" w:cs="Times New Roman"/>
          <w:sz w:val="28"/>
          <w:szCs w:val="28"/>
        </w:rPr>
        <w:t xml:space="preserve"> неповного пакету документів, суб'єкт господарювання не допускається до рейтингового оцінювання проєктів розвитку бізнесу експертною комісією. </w:t>
      </w:r>
    </w:p>
    <w:p w:rsidR="003E0C4F" w:rsidRPr="00B71FDC" w:rsidRDefault="003E0C4F" w:rsidP="003E0C4F">
      <w:pPr>
        <w:tabs>
          <w:tab w:val="left" w:pos="5812"/>
        </w:tabs>
        <w:spacing w:after="0"/>
        <w:jc w:val="both"/>
        <w:rPr>
          <w:rFonts w:ascii="Times New Roman" w:hAnsi="Times New Roman" w:cs="Times New Roman"/>
          <w:sz w:val="28"/>
          <w:szCs w:val="28"/>
        </w:rPr>
      </w:pPr>
    </w:p>
    <w:p w:rsidR="003E0C4F" w:rsidRPr="00B71FDC" w:rsidRDefault="00190B50" w:rsidP="003E0C4F">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3E0C4F" w:rsidRPr="00B71FDC">
        <w:rPr>
          <w:rFonts w:ascii="Times New Roman" w:eastAsia="Times New Roman" w:hAnsi="Times New Roman" w:cs="Times New Roman"/>
          <w:b/>
          <w:sz w:val="28"/>
          <w:szCs w:val="28"/>
        </w:rPr>
        <w:t>Експертна комісія</w:t>
      </w:r>
    </w:p>
    <w:p w:rsidR="003E0C4F" w:rsidRPr="00B71FDC" w:rsidRDefault="003E0C4F" w:rsidP="003E0C4F">
      <w:pPr>
        <w:tabs>
          <w:tab w:val="left" w:pos="5812"/>
        </w:tabs>
        <w:spacing w:after="0"/>
        <w:jc w:val="both"/>
        <w:rPr>
          <w:rFonts w:ascii="Times New Roman" w:eastAsia="Times New Roman" w:hAnsi="Times New Roman" w:cs="Times New Roman"/>
          <w:b/>
          <w:sz w:val="28"/>
          <w:szCs w:val="28"/>
        </w:rPr>
      </w:pPr>
    </w:p>
    <w:p w:rsidR="003E0C4F" w:rsidRPr="00B71FDC" w:rsidRDefault="003E0C4F" w:rsidP="00317394">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szCs w:val="28"/>
        </w:rPr>
        <w:lastRenderedPageBreak/>
        <w:t xml:space="preserve">Рейтингове оцінювання інвестиційних проєктів розвитку бізнесу проводить експертна комісія, затверджена висновком постійної комісії Львівської обласної ради до компетенції якої входять питання діяльності підприємництва, промисловості та інвестицій у складі 9 осіб. </w:t>
      </w:r>
      <w:r w:rsidRPr="00B71FDC">
        <w:rPr>
          <w:rFonts w:ascii="Times New Roman" w:eastAsia="Times New Roman" w:hAnsi="Times New Roman" w:cs="Times New Roman"/>
          <w:sz w:val="28"/>
        </w:rPr>
        <w:t xml:space="preserve">(по три особи – від департаменту економічної політики облдержадміністрації та постійної комісії з питань </w:t>
      </w:r>
      <w:r w:rsidRPr="00B71FDC">
        <w:rPr>
          <w:rFonts w:ascii="Times New Roman" w:eastAsia="Times New Roman" w:hAnsi="Times New Roman" w:cs="Times New Roman"/>
          <w:sz w:val="28"/>
          <w:szCs w:val="28"/>
        </w:rPr>
        <w:t>підприємництва, промисловості та інвестицій</w:t>
      </w:r>
      <w:r w:rsidRPr="00B71FDC">
        <w:rPr>
          <w:rFonts w:ascii="Times New Roman" w:eastAsia="Times New Roman" w:hAnsi="Times New Roman" w:cs="Times New Roman"/>
          <w:sz w:val="28"/>
        </w:rPr>
        <w:t xml:space="preserve"> обласної ради, одна особа – від комісії з питань економічної політики Громадської ради при обласній державній адміністрації і два експерти – з числа громадськості).</w:t>
      </w:r>
    </w:p>
    <w:p w:rsidR="003E0C4F" w:rsidRPr="00B71FDC" w:rsidRDefault="003E0C4F" w:rsidP="00317394">
      <w:pPr>
        <w:spacing w:after="0"/>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зобов'язані підписати Декларацію доброчесності про відсутність конфлікту інтересів експерта з оцінювання документів учасників Програми підвищення конкурентоспроможності Львівської області згідно із формою, визначеною у додатку 3 до Завдання 7 цієї Програми.</w:t>
      </w:r>
    </w:p>
    <w:p w:rsidR="003E0C4F" w:rsidRPr="00B71FDC" w:rsidRDefault="003E0C4F" w:rsidP="00317394">
      <w:pPr>
        <w:tabs>
          <w:tab w:val="left" w:pos="5812"/>
        </w:tabs>
        <w:spacing w:after="0"/>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Головою експертної комісії є представник департаменту економічної політики Львівської обласної державної адміністрації. Секретарем комісії є працівник департаменту економічної політики Львівської обласної державної адміністрації, якого призначає голова експертної комісії.</w:t>
      </w:r>
    </w:p>
    <w:p w:rsidR="003E0C4F" w:rsidRPr="00B71FDC" w:rsidRDefault="003E0C4F" w:rsidP="00317394">
      <w:pPr>
        <w:tabs>
          <w:tab w:val="left" w:pos="5812"/>
        </w:tabs>
        <w:spacing w:after="0"/>
        <w:ind w:firstLine="556"/>
        <w:jc w:val="both"/>
        <w:rPr>
          <w:rFonts w:ascii="Times New Roman" w:eastAsia="Times New Roman" w:hAnsi="Times New Roman" w:cs="Times New Roman"/>
          <w:sz w:val="28"/>
          <w:szCs w:val="28"/>
        </w:rPr>
      </w:pPr>
      <w:proofErr w:type="spellStart"/>
      <w:r w:rsidRPr="00B71FDC">
        <w:rPr>
          <w:rFonts w:ascii="Times New Roman" w:hAnsi="Times New Roman" w:cs="Times New Roman"/>
          <w:sz w:val="28"/>
          <w:szCs w:val="28"/>
          <w:lang w:val="ru-RU" w:eastAsia="ru-RU"/>
        </w:rPr>
        <w:t>Засідання</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є</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правочинним</w:t>
      </w:r>
      <w:proofErr w:type="spellEnd"/>
      <w:r w:rsidRPr="00B71FDC">
        <w:rPr>
          <w:rFonts w:ascii="Times New Roman" w:hAnsi="Times New Roman" w:cs="Times New Roman"/>
          <w:sz w:val="28"/>
          <w:szCs w:val="28"/>
          <w:lang w:val="ru-RU" w:eastAsia="ru-RU"/>
        </w:rPr>
        <w:t xml:space="preserve"> за </w:t>
      </w:r>
      <w:proofErr w:type="spellStart"/>
      <w:r w:rsidRPr="00B71FDC">
        <w:rPr>
          <w:rFonts w:ascii="Times New Roman" w:hAnsi="Times New Roman" w:cs="Times New Roman"/>
          <w:sz w:val="28"/>
          <w:szCs w:val="28"/>
          <w:lang w:val="ru-RU" w:eastAsia="ru-RU"/>
        </w:rPr>
        <w:t>умови</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присутності</w:t>
      </w:r>
      <w:proofErr w:type="spellEnd"/>
      <w:r w:rsidRPr="00B71FDC">
        <w:rPr>
          <w:rFonts w:ascii="Times New Roman" w:hAnsi="Times New Roman" w:cs="Times New Roman"/>
          <w:sz w:val="28"/>
          <w:szCs w:val="28"/>
          <w:lang w:val="ru-RU" w:eastAsia="ru-RU"/>
        </w:rPr>
        <w:t xml:space="preserve"> на </w:t>
      </w:r>
      <w:proofErr w:type="spellStart"/>
      <w:r w:rsidRPr="00B71FDC">
        <w:rPr>
          <w:rFonts w:ascii="Times New Roman" w:hAnsi="Times New Roman" w:cs="Times New Roman"/>
          <w:sz w:val="28"/>
          <w:szCs w:val="28"/>
          <w:lang w:val="ru-RU" w:eastAsia="ru-RU"/>
        </w:rPr>
        <w:t>ньому</w:t>
      </w:r>
      <w:proofErr w:type="spellEnd"/>
      <w:r w:rsidRPr="00B71FDC">
        <w:rPr>
          <w:rFonts w:ascii="Times New Roman" w:hAnsi="Times New Roman" w:cs="Times New Roman"/>
          <w:sz w:val="28"/>
          <w:szCs w:val="28"/>
          <w:lang w:val="ru-RU" w:eastAsia="ru-RU"/>
        </w:rPr>
        <w:t xml:space="preserve"> не </w:t>
      </w:r>
      <w:proofErr w:type="spellStart"/>
      <w:r w:rsidRPr="00B71FDC">
        <w:rPr>
          <w:rFonts w:ascii="Times New Roman" w:hAnsi="Times New Roman" w:cs="Times New Roman"/>
          <w:sz w:val="28"/>
          <w:szCs w:val="28"/>
          <w:lang w:val="ru-RU" w:eastAsia="ru-RU"/>
        </w:rPr>
        <w:t>менш</w:t>
      </w:r>
      <w:proofErr w:type="spellEnd"/>
      <w:r w:rsidRPr="00B71FDC">
        <w:rPr>
          <w:rFonts w:ascii="Times New Roman" w:hAnsi="Times New Roman" w:cs="Times New Roman"/>
          <w:sz w:val="28"/>
          <w:szCs w:val="28"/>
          <w:lang w:val="ru-RU" w:eastAsia="ru-RU"/>
        </w:rPr>
        <w:t xml:space="preserve"> як 5 </w:t>
      </w:r>
      <w:proofErr w:type="spellStart"/>
      <w:r w:rsidRPr="00B71FDC">
        <w:rPr>
          <w:rFonts w:ascii="Times New Roman" w:hAnsi="Times New Roman" w:cs="Times New Roman"/>
          <w:sz w:val="28"/>
          <w:szCs w:val="28"/>
          <w:lang w:val="ru-RU" w:eastAsia="ru-RU"/>
        </w:rPr>
        <w:t>членів</w:t>
      </w:r>
      <w:proofErr w:type="spellEnd"/>
      <w:r w:rsidRPr="00B71FDC">
        <w:rPr>
          <w:rFonts w:ascii="Times New Roman" w:hAnsi="Times New Roman" w:cs="Times New Roman"/>
          <w:sz w:val="28"/>
          <w:szCs w:val="28"/>
          <w:lang w:val="ru-RU" w:eastAsia="ru-RU"/>
        </w:rPr>
        <w:t xml:space="preserve"> складу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w:t>
      </w:r>
    </w:p>
    <w:p w:rsidR="003E0C4F" w:rsidRPr="00B71FDC" w:rsidRDefault="003E0C4F" w:rsidP="00317394">
      <w:pPr>
        <w:tabs>
          <w:tab w:val="left" w:pos="5812"/>
        </w:tabs>
        <w:spacing w:after="0"/>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працюють на громадських засадах.</w:t>
      </w:r>
    </w:p>
    <w:p w:rsidR="003E0C4F" w:rsidRPr="00B71FDC" w:rsidRDefault="003E0C4F" w:rsidP="003E0C4F">
      <w:pPr>
        <w:tabs>
          <w:tab w:val="left" w:pos="5812"/>
        </w:tabs>
        <w:spacing w:after="0"/>
        <w:jc w:val="both"/>
        <w:rPr>
          <w:rFonts w:ascii="Times New Roman" w:eastAsia="Times New Roman" w:hAnsi="Times New Roman" w:cs="Times New Roman"/>
          <w:sz w:val="28"/>
          <w:szCs w:val="28"/>
        </w:rPr>
      </w:pPr>
    </w:p>
    <w:p w:rsidR="003E0C4F" w:rsidRPr="00B71FDC" w:rsidRDefault="00190B50" w:rsidP="003E0C4F">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Оцінювання проєктів розвитку бізнесу</w:t>
      </w:r>
    </w:p>
    <w:p w:rsidR="00190B50" w:rsidRPr="00B71FDC" w:rsidRDefault="00190B50" w:rsidP="003E0C4F">
      <w:pPr>
        <w:tabs>
          <w:tab w:val="left" w:pos="5812"/>
        </w:tabs>
        <w:spacing w:after="0"/>
        <w:jc w:val="both"/>
        <w:rPr>
          <w:rFonts w:ascii="Times New Roman" w:hAnsi="Times New Roman" w:cs="Times New Roman"/>
          <w:b/>
          <w:sz w:val="28"/>
          <w:szCs w:val="28"/>
        </w:rPr>
      </w:pP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Дату засідання експертної комісії визначає департамент економічної політики Львівської обласної державної адміністрації.  </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Експертна комісія проводить аналіз проєктів розвитку бізнесу на предмет економічної ефективності та відповідності вимогам Програми. </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Кожен член експертної комісії оцінює подані проєкти розвитку бізнесу за формою, визначеною у додатку 4 до Завдання 7 цієї Програми. </w:t>
      </w:r>
    </w:p>
    <w:p w:rsidR="003E0C4F" w:rsidRPr="00B71FDC" w:rsidRDefault="003E0C4F" w:rsidP="00317394">
      <w:pPr>
        <w:tabs>
          <w:tab w:val="left" w:pos="5812"/>
        </w:tabs>
        <w:spacing w:after="0"/>
        <w:ind w:firstLine="567"/>
        <w:jc w:val="both"/>
        <w:rPr>
          <w:rFonts w:ascii="Times New Roman" w:hAnsi="Times New Roman" w:cs="Times New Roman"/>
          <w:sz w:val="28"/>
          <w:szCs w:val="28"/>
        </w:rPr>
      </w:pP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Після закінчення процесу оцінювання проєктів розвитку бізнесу експертна комісія визначає середній арифметичний бал кожного проєкту згідно з поданими експертами формами оцінювання. </w:t>
      </w:r>
      <w:r w:rsidRPr="00B71FDC">
        <w:rPr>
          <w:rFonts w:ascii="Times New Roman" w:hAnsi="Times New Roman" w:cs="Times New Roman"/>
          <w:sz w:val="28"/>
          <w:szCs w:val="28"/>
        </w:rPr>
        <w:t xml:space="preserve">Проєкт розвитку бізнесу, який набрав менше ніж 50% від максимально можливої кількості балів не може бути визнаний переможцем у конкурсі. </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Результати оцінювання по кожному проєкту розвитку бізнесу оприлюднюються на засіданні експертної комісії, на якому і приймається рішення </w:t>
      </w:r>
      <w:r w:rsidRPr="00B71FDC">
        <w:rPr>
          <w:rFonts w:ascii="Times New Roman" w:eastAsia="Times New Roman" w:hAnsi="Times New Roman" w:cs="Times New Roman"/>
          <w:sz w:val="28"/>
          <w:szCs w:val="28"/>
        </w:rPr>
        <w:lastRenderedPageBreak/>
        <w:t xml:space="preserve">про надання ваучерів тим суб’єктам господарювання, проєкти розвитку бізнесу яких набрали найбільше балів. Департамент економічної політики формує рейтинговий список усіх суб'єктів господарювання, проєкти розвитку бізнесу яких були оцінені в рамках Програми. </w:t>
      </w:r>
      <w:r w:rsidRPr="00B71FDC">
        <w:rPr>
          <w:rFonts w:ascii="Times New Roman" w:hAnsi="Times New Roman" w:cs="Times New Roman"/>
          <w:sz w:val="28"/>
          <w:szCs w:val="28"/>
        </w:rPr>
        <w:t>За результатами засідання складається протокол засідання, який підписують члени комісії.</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Кількість переможців у конкурсі обмежується обсягом фінансування по Завданню 7 Програми. Якщо декілька суб’єктів господарювання набрали однакову кількість балів, а обсяг фінансування не дозволяє їх усіх визнати переможцями, то переможцями є ті суб’єкти господарювання, які швидше подали документи на конкурс. </w:t>
      </w:r>
    </w:p>
    <w:p w:rsidR="003E0C4F" w:rsidRPr="00B71FDC" w:rsidRDefault="003E0C4F" w:rsidP="00317394">
      <w:pPr>
        <w:tabs>
          <w:tab w:val="left" w:pos="5812"/>
        </w:tabs>
        <w:spacing w:after="0"/>
        <w:ind w:firstLine="567"/>
        <w:jc w:val="both"/>
        <w:rPr>
          <w:rFonts w:ascii="Times New Roman" w:eastAsia="Times New Roman" w:hAnsi="Times New Roman" w:cs="Times New Roman"/>
          <w:b/>
          <w:sz w:val="28"/>
          <w:szCs w:val="28"/>
        </w:rPr>
      </w:pPr>
    </w:p>
    <w:p w:rsidR="003E0C4F" w:rsidRPr="00B71FDC" w:rsidRDefault="003E0C4F" w:rsidP="00317394">
      <w:pPr>
        <w:tabs>
          <w:tab w:val="left" w:pos="5812"/>
        </w:tabs>
        <w:spacing w:after="0"/>
        <w:ind w:firstLine="567"/>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Надання ваучерів</w:t>
      </w:r>
    </w:p>
    <w:p w:rsidR="003E0C4F" w:rsidRPr="00B71FDC" w:rsidRDefault="003E0C4F" w:rsidP="00317394">
      <w:pPr>
        <w:tabs>
          <w:tab w:val="left" w:pos="5812"/>
        </w:tabs>
        <w:spacing w:after="0"/>
        <w:ind w:firstLine="567"/>
        <w:jc w:val="both"/>
        <w:rPr>
          <w:rFonts w:ascii="Times New Roman" w:eastAsia="Times New Roman" w:hAnsi="Times New Roman" w:cs="Times New Roman"/>
          <w:b/>
          <w:sz w:val="28"/>
          <w:szCs w:val="28"/>
        </w:rPr>
      </w:pP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Після проведення конкурсу та визначення його результатів департамент економічної політики впродовж 10 робочих днів видає керівнику суб'єкта господарювання, який переміг у конкурсі, витяг з протоколу експертної комісії (ваучер) – право на відшкодування до 70% вартості робіт і послуг </w:t>
      </w:r>
      <w:r w:rsidR="00317394" w:rsidRPr="00B71FDC">
        <w:rPr>
          <w:rFonts w:ascii="Times New Roman" w:eastAsia="Times New Roman" w:hAnsi="Times New Roman" w:cs="Times New Roman"/>
          <w:sz w:val="28"/>
          <w:szCs w:val="28"/>
        </w:rPr>
        <w:t>перекваліфікован</w:t>
      </w:r>
      <w:r w:rsidRPr="00B71FDC">
        <w:rPr>
          <w:rFonts w:ascii="Times New Roman" w:eastAsia="Times New Roman" w:hAnsi="Times New Roman" w:cs="Times New Roman"/>
          <w:sz w:val="28"/>
          <w:szCs w:val="28"/>
        </w:rPr>
        <w:t>ої сервісної компанії.</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Після отримання витягу з протоколу експертної комісії про результати конкурсу (ваучеру), суб'єкт господарювання може укласти із </w:t>
      </w:r>
      <w:r w:rsidR="00317394" w:rsidRPr="00B71FDC">
        <w:rPr>
          <w:rFonts w:ascii="Times New Roman" w:eastAsia="Times New Roman" w:hAnsi="Times New Roman" w:cs="Times New Roman"/>
          <w:sz w:val="28"/>
          <w:szCs w:val="28"/>
        </w:rPr>
        <w:t>перекваліфікован</w:t>
      </w:r>
      <w:r w:rsidRPr="00B71FDC">
        <w:rPr>
          <w:rFonts w:ascii="Times New Roman" w:eastAsia="Times New Roman" w:hAnsi="Times New Roman" w:cs="Times New Roman"/>
          <w:sz w:val="28"/>
          <w:szCs w:val="28"/>
        </w:rPr>
        <w:t xml:space="preserve">ою сервісною компанією договір на виконання робіт чи надання послуг відповідно до комерційних пропозицій, які були подані на конкурс, здійснити 100% оплату за виконані роботи чи надані послуги і отримати їх від </w:t>
      </w:r>
      <w:r w:rsidR="00317394" w:rsidRPr="00B71FDC">
        <w:rPr>
          <w:rFonts w:ascii="Times New Roman" w:eastAsia="Times New Roman" w:hAnsi="Times New Roman" w:cs="Times New Roman"/>
          <w:sz w:val="28"/>
          <w:szCs w:val="28"/>
        </w:rPr>
        <w:t>перекваліфікован</w:t>
      </w:r>
      <w:r w:rsidRPr="00B71FDC">
        <w:rPr>
          <w:rFonts w:ascii="Times New Roman" w:eastAsia="Times New Roman" w:hAnsi="Times New Roman" w:cs="Times New Roman"/>
          <w:sz w:val="28"/>
          <w:szCs w:val="28"/>
        </w:rPr>
        <w:t xml:space="preserve">ої сервісної компанії в повному обсязі. </w:t>
      </w:r>
    </w:p>
    <w:p w:rsidR="003E0C4F" w:rsidRPr="00B71FDC" w:rsidRDefault="003E0C4F" w:rsidP="003E0C4F">
      <w:pPr>
        <w:tabs>
          <w:tab w:val="left" w:pos="5812"/>
        </w:tabs>
        <w:spacing w:after="0"/>
        <w:jc w:val="both"/>
        <w:rPr>
          <w:rFonts w:ascii="Times New Roman" w:eastAsia="Times New Roman" w:hAnsi="Times New Roman" w:cs="Times New Roman"/>
          <w:sz w:val="28"/>
          <w:szCs w:val="28"/>
        </w:rPr>
      </w:pPr>
    </w:p>
    <w:p w:rsidR="003E0C4F" w:rsidRPr="00B71FDC" w:rsidRDefault="00190B50" w:rsidP="003E0C4F">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3E0C4F" w:rsidRPr="00B71FDC">
        <w:rPr>
          <w:rFonts w:ascii="Times New Roman" w:eastAsia="Times New Roman" w:hAnsi="Times New Roman" w:cs="Times New Roman"/>
          <w:b/>
          <w:sz w:val="28"/>
          <w:szCs w:val="28"/>
        </w:rPr>
        <w:t>Відшкодування ваучера</w:t>
      </w:r>
    </w:p>
    <w:p w:rsidR="003E0C4F" w:rsidRPr="00B71FDC" w:rsidRDefault="003E0C4F" w:rsidP="003E0C4F">
      <w:pPr>
        <w:tabs>
          <w:tab w:val="left" w:pos="5812"/>
        </w:tabs>
        <w:spacing w:after="0"/>
        <w:jc w:val="both"/>
        <w:rPr>
          <w:rFonts w:ascii="Times New Roman" w:eastAsia="Times New Roman" w:hAnsi="Times New Roman" w:cs="Times New Roman"/>
          <w:b/>
          <w:sz w:val="28"/>
          <w:szCs w:val="28"/>
        </w:rPr>
      </w:pP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Упродовж 2 (двох) місяців від дня отримання витягу протоколу експертної комісії про результати конкурсу (ваучера) суб'єкт господарювання може звернутися до департаменту економічної політики Львівської обласної державної адміністрації із заявою для отримання відшкодування ваучера на роботи і послуги </w:t>
      </w:r>
      <w:r w:rsidR="00317394" w:rsidRPr="00B71FDC">
        <w:rPr>
          <w:rFonts w:ascii="Times New Roman" w:eastAsia="Times New Roman" w:hAnsi="Times New Roman" w:cs="Times New Roman"/>
          <w:sz w:val="28"/>
          <w:szCs w:val="28"/>
        </w:rPr>
        <w:t>перекваліфікован</w:t>
      </w:r>
      <w:r w:rsidRPr="00B71FDC">
        <w:rPr>
          <w:rFonts w:ascii="Times New Roman" w:eastAsia="Times New Roman" w:hAnsi="Times New Roman" w:cs="Times New Roman"/>
          <w:sz w:val="28"/>
          <w:szCs w:val="28"/>
        </w:rPr>
        <w:t>ої сервісної компанії у розмірі до 70% його вартості.</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Разом із заявою для отримання відшкодування, суб'єкт господарювання повинен подати до департаменту економічної політики документи, які підтверджують належне виконання робіт чи надання послуг, а саме:</w:t>
      </w:r>
    </w:p>
    <w:p w:rsidR="003E0C4F" w:rsidRPr="00B71FDC" w:rsidRDefault="003E0C4F" w:rsidP="00317394">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lastRenderedPageBreak/>
        <w:t xml:space="preserve">1. договір на виконання робіт чи надання послуг із </w:t>
      </w:r>
      <w:r w:rsidR="00317394" w:rsidRPr="00B71FDC">
        <w:rPr>
          <w:rFonts w:ascii="Times New Roman" w:hAnsi="Times New Roman" w:cs="Times New Roman"/>
          <w:sz w:val="28"/>
          <w:szCs w:val="28"/>
        </w:rPr>
        <w:t>перекваліфікован</w:t>
      </w:r>
      <w:r w:rsidRPr="00B71FDC">
        <w:rPr>
          <w:rFonts w:ascii="Times New Roman" w:hAnsi="Times New Roman" w:cs="Times New Roman"/>
          <w:sz w:val="28"/>
          <w:szCs w:val="28"/>
        </w:rPr>
        <w:t>ою сервісною компанією;</w:t>
      </w:r>
    </w:p>
    <w:p w:rsidR="003E0C4F" w:rsidRPr="00B71FDC" w:rsidRDefault="003E0C4F" w:rsidP="00317394">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2. документ, який підтверджує виконання договору (акт приймання-передачі виконаних робіт чи наданих послуг);</w:t>
      </w:r>
    </w:p>
    <w:p w:rsidR="003E0C4F" w:rsidRPr="00B71FDC" w:rsidRDefault="003E0C4F" w:rsidP="00317394">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3. документ, який підтверджує 100% здійснення оплати </w:t>
      </w:r>
      <w:r w:rsidR="00317394" w:rsidRPr="00B71FDC">
        <w:rPr>
          <w:rFonts w:ascii="Times New Roman" w:hAnsi="Times New Roman" w:cs="Times New Roman"/>
          <w:sz w:val="28"/>
          <w:szCs w:val="28"/>
        </w:rPr>
        <w:t>перекваліфікован</w:t>
      </w:r>
      <w:r w:rsidRPr="00B71FDC">
        <w:rPr>
          <w:rFonts w:ascii="Times New Roman" w:hAnsi="Times New Roman" w:cs="Times New Roman"/>
          <w:sz w:val="28"/>
          <w:szCs w:val="28"/>
        </w:rPr>
        <w:t>ій сервісній компанії (банківська виписка, платіжне доручення, тощо);</w:t>
      </w:r>
    </w:p>
    <w:p w:rsidR="003E0C4F" w:rsidRPr="00B71FDC" w:rsidRDefault="003E0C4F" w:rsidP="00317394">
      <w:pPr>
        <w:pStyle w:val="af"/>
        <w:tabs>
          <w:tab w:val="left" w:pos="5812"/>
        </w:tabs>
        <w:suppressAutoHyphens w:val="0"/>
        <w:spacing w:after="0"/>
        <w:ind w:left="0" w:firstLine="567"/>
        <w:jc w:val="both"/>
        <w:rPr>
          <w:rFonts w:ascii="Times New Roman" w:hAnsi="Times New Roman" w:cs="Times New Roman"/>
          <w:sz w:val="28"/>
          <w:szCs w:val="28"/>
        </w:rPr>
      </w:pPr>
      <w:r w:rsidRPr="00B71FDC">
        <w:rPr>
          <w:rFonts w:ascii="Times New Roman" w:hAnsi="Times New Roman" w:cs="Times New Roman"/>
          <w:sz w:val="28"/>
          <w:szCs w:val="28"/>
        </w:rPr>
        <w:t>4. копію результатів виконання договору (якщо це можливо).</w:t>
      </w:r>
    </w:p>
    <w:p w:rsidR="003E0C4F" w:rsidRPr="00B71FDC" w:rsidRDefault="003E0C4F" w:rsidP="003E0C4F">
      <w:pPr>
        <w:tabs>
          <w:tab w:val="left" w:pos="5812"/>
        </w:tabs>
        <w:spacing w:after="0"/>
        <w:jc w:val="both"/>
        <w:rPr>
          <w:rFonts w:ascii="Times New Roman" w:hAnsi="Times New Roman" w:cs="Times New Roman"/>
          <w:sz w:val="28"/>
          <w:szCs w:val="28"/>
        </w:rPr>
      </w:pP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Експертна комісія не пізніше ніж через 3 (три) місяці від дня оголошення результатів конкурсу із отримання ваучерів проводить засідання для розгляду документів суб'єктів господарювання, які отримали </w:t>
      </w:r>
      <w:r w:rsidRPr="00B71FDC">
        <w:rPr>
          <w:rFonts w:ascii="Times New Roman" w:eastAsia="Times New Roman" w:hAnsi="Times New Roman" w:cs="Times New Roman"/>
          <w:sz w:val="28"/>
          <w:szCs w:val="28"/>
        </w:rPr>
        <w:t>витяги протоколу експертної комісії про результати конкурсу (ваучери).</w:t>
      </w: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Експертна комісія перевіряє документи на відповідність вимогам Завдання 7 цієї Програми та приймає рішення щодо можливості відшкодування </w:t>
      </w:r>
      <w:r w:rsidRPr="00B71FDC">
        <w:rPr>
          <w:rFonts w:ascii="Times New Roman" w:eastAsia="Times New Roman" w:hAnsi="Times New Roman" w:cs="Times New Roman"/>
          <w:sz w:val="28"/>
          <w:szCs w:val="28"/>
        </w:rPr>
        <w:t xml:space="preserve">до 70% вартості робіт і послуг </w:t>
      </w:r>
      <w:r w:rsidR="00317394" w:rsidRPr="00B71FDC">
        <w:rPr>
          <w:rFonts w:ascii="Times New Roman" w:eastAsia="Times New Roman" w:hAnsi="Times New Roman" w:cs="Times New Roman"/>
          <w:sz w:val="28"/>
          <w:szCs w:val="28"/>
        </w:rPr>
        <w:t>перекваліфікован</w:t>
      </w:r>
      <w:r w:rsidRPr="00B71FDC">
        <w:rPr>
          <w:rFonts w:ascii="Times New Roman" w:eastAsia="Times New Roman" w:hAnsi="Times New Roman" w:cs="Times New Roman"/>
          <w:sz w:val="28"/>
          <w:szCs w:val="28"/>
        </w:rPr>
        <w:t>ої сервісної компанії.</w:t>
      </w:r>
    </w:p>
    <w:p w:rsidR="003E0C4F" w:rsidRPr="00B71FDC" w:rsidRDefault="003E0C4F" w:rsidP="00317394">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У випадку прийняття експертною комісією рішення про відшкодування ваучера, департамент економічної політики Львівської обласної державної адміністрації укладає договір із суб'єктом господарювання про</w:t>
      </w:r>
      <w:r w:rsidR="00A821C9" w:rsidRPr="00B71FDC">
        <w:rPr>
          <w:rFonts w:ascii="Times New Roman" w:hAnsi="Times New Roman" w:cs="Times New Roman"/>
          <w:sz w:val="28"/>
          <w:szCs w:val="28"/>
        </w:rPr>
        <w:t xml:space="preserve"> відшкодування </w:t>
      </w:r>
      <w:r w:rsidRPr="00B71FDC">
        <w:rPr>
          <w:rFonts w:ascii="Times New Roman" w:hAnsi="Times New Roman" w:cs="Times New Roman"/>
          <w:sz w:val="28"/>
          <w:szCs w:val="28"/>
        </w:rPr>
        <w:t xml:space="preserve"> </w:t>
      </w:r>
      <w:r w:rsidR="00A821C9" w:rsidRPr="00B71FDC">
        <w:rPr>
          <w:rFonts w:ascii="Times New Roman" w:hAnsi="Times New Roman" w:cs="Times New Roman"/>
          <w:sz w:val="28"/>
          <w:szCs w:val="28"/>
        </w:rPr>
        <w:t>(</w:t>
      </w:r>
      <w:r w:rsidRPr="00B71FDC">
        <w:rPr>
          <w:rFonts w:ascii="Times New Roman" w:hAnsi="Times New Roman" w:cs="Times New Roman"/>
          <w:sz w:val="28"/>
          <w:szCs w:val="28"/>
        </w:rPr>
        <w:t>надання безповоротної фінансової допомоги</w:t>
      </w:r>
      <w:r w:rsidR="00A821C9" w:rsidRPr="00B71FDC">
        <w:rPr>
          <w:rFonts w:ascii="Times New Roman" w:hAnsi="Times New Roman" w:cs="Times New Roman"/>
          <w:sz w:val="28"/>
          <w:szCs w:val="28"/>
        </w:rPr>
        <w:t>)</w:t>
      </w:r>
      <w:r w:rsidRPr="00B71FDC">
        <w:rPr>
          <w:rFonts w:ascii="Times New Roman" w:hAnsi="Times New Roman" w:cs="Times New Roman"/>
          <w:sz w:val="28"/>
          <w:szCs w:val="28"/>
        </w:rPr>
        <w:t xml:space="preserve"> із вказанням конкретної суми за формою, визначеною у додатку 5 до Завдання 7 цієї Програми. </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hAnsi="Times New Roman" w:cs="Times New Roman"/>
          <w:sz w:val="28"/>
          <w:szCs w:val="28"/>
        </w:rPr>
        <w:t>Впродовж 3 (трьох) банківських днів від дати одержання фінансування департамент економічної політики Львівської обласної державної адміністрації перераховує на розрахунковий рахунок суб'єкта господарювання суму</w:t>
      </w:r>
      <w:r w:rsidR="00A821C9" w:rsidRPr="00B71FDC">
        <w:rPr>
          <w:rFonts w:ascii="Times New Roman" w:hAnsi="Times New Roman" w:cs="Times New Roman"/>
          <w:sz w:val="28"/>
          <w:szCs w:val="28"/>
        </w:rPr>
        <w:t xml:space="preserve"> відшкодування</w:t>
      </w:r>
      <w:r w:rsidRPr="00B71FDC">
        <w:rPr>
          <w:rFonts w:ascii="Times New Roman" w:hAnsi="Times New Roman" w:cs="Times New Roman"/>
          <w:sz w:val="28"/>
          <w:szCs w:val="28"/>
        </w:rPr>
        <w:t xml:space="preserve">, визначену в договорі. </w:t>
      </w:r>
    </w:p>
    <w:p w:rsidR="00190B50" w:rsidRPr="00B71FDC" w:rsidRDefault="00190B50" w:rsidP="003E0C4F">
      <w:pPr>
        <w:tabs>
          <w:tab w:val="left" w:pos="5812"/>
        </w:tabs>
        <w:spacing w:after="0"/>
        <w:jc w:val="both"/>
        <w:rPr>
          <w:rFonts w:ascii="Times New Roman" w:eastAsia="Times New Roman" w:hAnsi="Times New Roman" w:cs="Times New Roman"/>
          <w:b/>
          <w:sz w:val="28"/>
          <w:szCs w:val="28"/>
        </w:rPr>
      </w:pPr>
    </w:p>
    <w:p w:rsidR="003E0C4F" w:rsidRPr="00B71FDC" w:rsidRDefault="00190B50" w:rsidP="003E0C4F">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3E0C4F" w:rsidRPr="00B71FDC">
        <w:rPr>
          <w:rFonts w:ascii="Times New Roman" w:eastAsia="Times New Roman" w:hAnsi="Times New Roman" w:cs="Times New Roman"/>
          <w:b/>
          <w:sz w:val="28"/>
          <w:szCs w:val="28"/>
        </w:rPr>
        <w:t>Конфлікт інтересів</w:t>
      </w:r>
    </w:p>
    <w:p w:rsidR="003E0C4F" w:rsidRPr="00B71FDC" w:rsidRDefault="003E0C4F" w:rsidP="003E0C4F">
      <w:pPr>
        <w:tabs>
          <w:tab w:val="left" w:pos="5812"/>
        </w:tabs>
        <w:spacing w:after="0"/>
        <w:jc w:val="both"/>
        <w:rPr>
          <w:rFonts w:ascii="Times New Roman" w:eastAsia="Times New Roman" w:hAnsi="Times New Roman" w:cs="Times New Roman"/>
          <w:b/>
          <w:sz w:val="28"/>
          <w:szCs w:val="28"/>
        </w:rPr>
      </w:pP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 випадку, якщо у члена експертної комісії виникає конфлікт інтересів при оцінюванні проєкту розвитку бізнесу конкретного суб’єкта господарювання, цей член комісії зобов’язаний повідомити про це на засіданні експертної комісії і відмовитися від оцінювання цього проєкту. </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У такому випадку середній арифметичний бал проєкту розвитку бізнесу визначається без урахування балів члена комісії, в якого виник конфлікт інтересів при оцінюванні.</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lastRenderedPageBreak/>
        <w:t xml:space="preserve">Якщо член експертної комісії здійснив оцінювання проєкту розвитку бізнесу при наявності неоголошеного конфлікту інтересів, факт якого виявлений після оцінювання, експертна комісія на своєму засіданні може прийняти рішення про скасування результатів оцінювання проєкту розвитку бізнесу конкретного суб'єкта господарювання. В такому випадку суб’єкт господарювання повинен повернути суму отриманого ваучера. </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Конфлікт інтересів виникає, якщо існують умови, визначені у Декларації доброчесності про відсутність конфлікту інтересів експерта з оцінювання документів учасників.</w:t>
      </w:r>
    </w:p>
    <w:p w:rsidR="003E0C4F" w:rsidRPr="00B71FDC" w:rsidRDefault="003E0C4F" w:rsidP="003E0C4F">
      <w:pPr>
        <w:tabs>
          <w:tab w:val="left" w:pos="5812"/>
        </w:tabs>
        <w:spacing w:after="0"/>
        <w:jc w:val="both"/>
        <w:rPr>
          <w:rFonts w:ascii="Times New Roman" w:eastAsia="Times New Roman" w:hAnsi="Times New Roman" w:cs="Times New Roman"/>
          <w:sz w:val="28"/>
          <w:szCs w:val="28"/>
        </w:rPr>
      </w:pPr>
    </w:p>
    <w:p w:rsidR="00806486" w:rsidRPr="00B71FDC" w:rsidRDefault="00806486" w:rsidP="003E0C4F">
      <w:pPr>
        <w:tabs>
          <w:tab w:val="left" w:pos="5812"/>
        </w:tabs>
        <w:spacing w:after="0"/>
        <w:jc w:val="both"/>
        <w:rPr>
          <w:rFonts w:ascii="Times New Roman" w:eastAsia="Times New Roman" w:hAnsi="Times New Roman" w:cs="Times New Roman"/>
          <w:sz w:val="28"/>
          <w:szCs w:val="28"/>
        </w:rPr>
      </w:pPr>
    </w:p>
    <w:p w:rsidR="003E0C4F" w:rsidRPr="00B71FDC" w:rsidRDefault="00190B50" w:rsidP="003E0C4F">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3E0C4F" w:rsidRPr="00B71FDC">
        <w:rPr>
          <w:rFonts w:ascii="Times New Roman" w:eastAsia="Times New Roman" w:hAnsi="Times New Roman" w:cs="Times New Roman"/>
          <w:b/>
          <w:sz w:val="28"/>
          <w:szCs w:val="28"/>
        </w:rPr>
        <w:t>Комунікація отриманого ваучера</w:t>
      </w:r>
    </w:p>
    <w:p w:rsidR="003E0C4F" w:rsidRPr="00B71FDC" w:rsidRDefault="003E0C4F" w:rsidP="003E0C4F">
      <w:pPr>
        <w:tabs>
          <w:tab w:val="left" w:pos="5812"/>
        </w:tabs>
        <w:spacing w:after="0"/>
        <w:jc w:val="both"/>
        <w:rPr>
          <w:rFonts w:ascii="Times New Roman" w:eastAsia="Times New Roman" w:hAnsi="Times New Roman" w:cs="Times New Roman"/>
          <w:b/>
          <w:sz w:val="28"/>
          <w:szCs w:val="28"/>
        </w:rPr>
      </w:pP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Суб’єкти господарювання зобов’язані на усіх матеріалах, розроблених за рахунок ваучера, розміщувати повідомлення такого змісту: «Цей матеріал розроблено за рахунок ваучера, який отриманий у рамках Програми підвищення конкурентоспроможності Львівської області». </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p>
    <w:p w:rsidR="003E0C4F" w:rsidRPr="00B71FDC" w:rsidRDefault="003E0C4F" w:rsidP="00317394">
      <w:pPr>
        <w:tabs>
          <w:tab w:val="left" w:pos="5812"/>
        </w:tabs>
        <w:spacing w:after="0"/>
        <w:ind w:firstLine="567"/>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Оцінка ефективності впровадження ваучерної підтримки бізнесу</w:t>
      </w:r>
    </w:p>
    <w:p w:rsidR="003E0C4F" w:rsidRPr="00B71FDC" w:rsidRDefault="003E0C4F" w:rsidP="00317394">
      <w:pPr>
        <w:tabs>
          <w:tab w:val="left" w:pos="5812"/>
        </w:tabs>
        <w:spacing w:after="0"/>
        <w:ind w:firstLine="567"/>
        <w:jc w:val="both"/>
        <w:rPr>
          <w:rFonts w:ascii="Times New Roman" w:eastAsia="Times New Roman" w:hAnsi="Times New Roman" w:cs="Times New Roman"/>
          <w:b/>
          <w:sz w:val="28"/>
          <w:szCs w:val="28"/>
        </w:rPr>
      </w:pP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Оцінка ефективності ваучерної підтримки бізнесу вимірюватиметься шляхом проведення порівняльної оцінки стану компаній-отримувачів ваучерів до моменту отримання ваучерної підтримки (початковий стан) з інформацією про стан компаній через два роки після використання ваучера. </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Суб'єкти господарювання, які отримали ваучер, зобов’язані у місячний термін після закінчення 2 років з моменту його отримання подати до департамент економічної політики Львівської обласної держаної адміністрації показники фінансово-господарської діяльності за формою, визначеною у додатку 6 до Завдання 7 цієї Програми. </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Якщо у місячний термін після закінчення 2 років з моменту отримання ваучера суб’єкт господарювання не подав показників фінансово-господарської діяльності за відповідною формою, департамент економічної політики повинен офіційно звернутися до цього суб'єкта з проханням подати показники.</w:t>
      </w:r>
    </w:p>
    <w:p w:rsidR="003E0C4F" w:rsidRPr="00B71FDC" w:rsidRDefault="003E0C4F" w:rsidP="00317394">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 випадку, якщо впродовж місяця від суб’єкта малого підприємництва не надійшло відповіді на звернення департаменту економічної політики щодо </w:t>
      </w:r>
      <w:r w:rsidRPr="00B71FDC">
        <w:rPr>
          <w:rFonts w:ascii="Times New Roman" w:eastAsia="Times New Roman" w:hAnsi="Times New Roman" w:cs="Times New Roman"/>
          <w:sz w:val="28"/>
          <w:szCs w:val="28"/>
        </w:rPr>
        <w:lastRenderedPageBreak/>
        <w:t xml:space="preserve">подання показників фінансово-господарської діяльності, такий суб’єкт господарювання втрачає на 2 роки право на участь у Програмі конкурентоспроможності Львівської області, яку реалізує департамент економічної політики Львівської обласної державної адміністрації. </w:t>
      </w:r>
    </w:p>
    <w:p w:rsidR="003E0C4F" w:rsidRPr="00B71FDC" w:rsidRDefault="003E0C4F" w:rsidP="003E0C4F">
      <w:pPr>
        <w:rPr>
          <w:rFonts w:ascii="Times New Roman" w:hAnsi="Times New Roman" w:cs="Times New Roman"/>
        </w:rPr>
      </w:pPr>
    </w:p>
    <w:p w:rsidR="003E0C4F" w:rsidRPr="00B71FDC" w:rsidRDefault="00190B50" w:rsidP="003E0C4F">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П</w:t>
      </w:r>
      <w:r w:rsidR="002916C0" w:rsidRPr="00B71FDC">
        <w:rPr>
          <w:rFonts w:ascii="Times New Roman" w:hAnsi="Times New Roman" w:cs="Times New Roman"/>
          <w:b/>
          <w:sz w:val="28"/>
          <w:szCs w:val="28"/>
        </w:rPr>
        <w:t>е</w:t>
      </w:r>
      <w:r w:rsidR="003E0C4F" w:rsidRPr="00B71FDC">
        <w:rPr>
          <w:rFonts w:ascii="Times New Roman" w:hAnsi="Times New Roman" w:cs="Times New Roman"/>
          <w:b/>
          <w:sz w:val="28"/>
          <w:szCs w:val="28"/>
        </w:rPr>
        <w:t>рекваліфікація сервісних компаній</w:t>
      </w:r>
    </w:p>
    <w:p w:rsidR="003E0C4F" w:rsidRPr="00B71FDC" w:rsidRDefault="003E0C4F" w:rsidP="003E0C4F">
      <w:pPr>
        <w:tabs>
          <w:tab w:val="left" w:pos="5812"/>
        </w:tabs>
        <w:spacing w:after="0"/>
        <w:jc w:val="both"/>
        <w:rPr>
          <w:rFonts w:ascii="Times New Roman" w:hAnsi="Times New Roman" w:cs="Times New Roman"/>
          <w:b/>
          <w:sz w:val="28"/>
          <w:szCs w:val="28"/>
        </w:rPr>
      </w:pPr>
    </w:p>
    <w:p w:rsidR="003E0C4F" w:rsidRPr="00B71FDC" w:rsidRDefault="00190B50" w:rsidP="003E0C4F">
      <w:pPr>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Вимоги до сервісної компанії, яка подає документи на п</w:t>
      </w:r>
      <w:r w:rsidR="002916C0" w:rsidRPr="00B71FDC">
        <w:rPr>
          <w:rFonts w:ascii="Times New Roman" w:hAnsi="Times New Roman" w:cs="Times New Roman"/>
          <w:b/>
          <w:sz w:val="28"/>
          <w:szCs w:val="28"/>
        </w:rPr>
        <w:t>е</w:t>
      </w:r>
      <w:r w:rsidR="003E0C4F" w:rsidRPr="00B71FDC">
        <w:rPr>
          <w:rFonts w:ascii="Times New Roman" w:hAnsi="Times New Roman" w:cs="Times New Roman"/>
          <w:b/>
          <w:sz w:val="28"/>
          <w:szCs w:val="28"/>
        </w:rPr>
        <w:t>рекваліфікацію</w:t>
      </w:r>
    </w:p>
    <w:p w:rsidR="003E0C4F" w:rsidRPr="00B71FDC" w:rsidRDefault="003E0C4F" w:rsidP="003E0C4F">
      <w:pPr>
        <w:spacing w:after="0"/>
        <w:jc w:val="both"/>
        <w:rPr>
          <w:rFonts w:ascii="Times New Roman" w:hAnsi="Times New Roman" w:cs="Times New Roman"/>
          <w:b/>
          <w:sz w:val="28"/>
          <w:szCs w:val="28"/>
        </w:rPr>
      </w:pPr>
    </w:p>
    <w:p w:rsidR="003E0C4F" w:rsidRPr="00B71FDC" w:rsidRDefault="003E0C4F" w:rsidP="003E0C4F">
      <w:pPr>
        <w:pStyle w:val="af"/>
        <w:numPr>
          <w:ilvl w:val="0"/>
          <w:numId w:val="24"/>
        </w:numPr>
        <w:suppressAutoHyphens w:val="0"/>
        <w:spacing w:after="0"/>
        <w:ind w:left="426" w:hanging="426"/>
        <w:jc w:val="both"/>
        <w:rPr>
          <w:rFonts w:ascii="Times New Roman" w:hAnsi="Times New Roman" w:cs="Times New Roman"/>
          <w:sz w:val="28"/>
          <w:szCs w:val="28"/>
        </w:rPr>
      </w:pPr>
      <w:r w:rsidRPr="00B71FDC">
        <w:rPr>
          <w:rFonts w:ascii="Times New Roman" w:hAnsi="Times New Roman" w:cs="Times New Roman"/>
          <w:sz w:val="28"/>
          <w:szCs w:val="28"/>
        </w:rPr>
        <w:t>має статус юридичної особи, або фізичної особи підприємця із реєстрацією в Україні, не має заборгованості із виплати заробітної плати та сплати податків;</w:t>
      </w:r>
    </w:p>
    <w:p w:rsidR="003E0C4F" w:rsidRPr="00B71FDC" w:rsidRDefault="003E0C4F" w:rsidP="003E0C4F">
      <w:pPr>
        <w:pStyle w:val="af"/>
        <w:numPr>
          <w:ilvl w:val="0"/>
          <w:numId w:val="24"/>
        </w:numPr>
        <w:suppressAutoHyphens w:val="0"/>
        <w:spacing w:after="0"/>
        <w:ind w:left="426" w:hanging="426"/>
        <w:jc w:val="both"/>
        <w:rPr>
          <w:rFonts w:ascii="Times New Roman" w:hAnsi="Times New Roman" w:cs="Times New Roman"/>
          <w:sz w:val="28"/>
          <w:szCs w:val="28"/>
        </w:rPr>
      </w:pPr>
      <w:r w:rsidRPr="00B71FDC">
        <w:rPr>
          <w:rFonts w:ascii="Times New Roman" w:hAnsi="Times New Roman" w:cs="Times New Roman"/>
          <w:sz w:val="28"/>
          <w:szCs w:val="28"/>
        </w:rPr>
        <w:t>має право надавати усі або частину послуг, визначених у розділі «Цілі, на які надаються ваучери» Завдання 7 цієї Програми;</w:t>
      </w:r>
    </w:p>
    <w:p w:rsidR="003E0C4F" w:rsidRPr="00B71FDC" w:rsidRDefault="003E0C4F" w:rsidP="003E0C4F">
      <w:pPr>
        <w:pStyle w:val="af"/>
        <w:numPr>
          <w:ilvl w:val="0"/>
          <w:numId w:val="24"/>
        </w:numPr>
        <w:suppressAutoHyphens w:val="0"/>
        <w:spacing w:after="0"/>
        <w:ind w:left="426" w:hanging="426"/>
        <w:jc w:val="both"/>
        <w:rPr>
          <w:rFonts w:ascii="Times New Roman" w:hAnsi="Times New Roman" w:cs="Times New Roman"/>
          <w:sz w:val="28"/>
          <w:szCs w:val="28"/>
        </w:rPr>
      </w:pPr>
      <w:r w:rsidRPr="00B71FDC">
        <w:rPr>
          <w:rFonts w:ascii="Times New Roman" w:hAnsi="Times New Roman" w:cs="Times New Roman"/>
          <w:sz w:val="28"/>
          <w:szCs w:val="28"/>
        </w:rPr>
        <w:t>має досвід надання відповідних експертних послуг не менше 2 років та може надати контакти мінімум 2-ох осіб, які можуть це підтвердити.</w:t>
      </w:r>
    </w:p>
    <w:p w:rsidR="003E0C4F" w:rsidRPr="00B71FDC" w:rsidRDefault="003E0C4F" w:rsidP="003E0C4F">
      <w:pPr>
        <w:tabs>
          <w:tab w:val="left" w:pos="5812"/>
        </w:tabs>
        <w:spacing w:after="0"/>
        <w:jc w:val="both"/>
        <w:rPr>
          <w:rFonts w:ascii="Times New Roman" w:eastAsia="Times New Roman" w:hAnsi="Times New Roman" w:cs="Times New Roman"/>
          <w:b/>
          <w:sz w:val="28"/>
          <w:szCs w:val="28"/>
        </w:rPr>
      </w:pPr>
    </w:p>
    <w:p w:rsidR="003E0C4F" w:rsidRPr="00B71FDC" w:rsidRDefault="00190B50" w:rsidP="003E0C4F">
      <w:pPr>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Пакет документів на п</w:t>
      </w:r>
      <w:r w:rsidR="002916C0" w:rsidRPr="00B71FDC">
        <w:rPr>
          <w:rFonts w:ascii="Times New Roman" w:hAnsi="Times New Roman" w:cs="Times New Roman"/>
          <w:b/>
          <w:sz w:val="28"/>
          <w:szCs w:val="28"/>
        </w:rPr>
        <w:t>е</w:t>
      </w:r>
      <w:r w:rsidR="003E0C4F" w:rsidRPr="00B71FDC">
        <w:rPr>
          <w:rFonts w:ascii="Times New Roman" w:hAnsi="Times New Roman" w:cs="Times New Roman"/>
          <w:b/>
          <w:sz w:val="28"/>
          <w:szCs w:val="28"/>
        </w:rPr>
        <w:t>рекваліфікацію сервісної компанії</w:t>
      </w:r>
    </w:p>
    <w:p w:rsidR="003E0C4F" w:rsidRPr="00B71FDC" w:rsidRDefault="003E0C4F" w:rsidP="003E0C4F">
      <w:pPr>
        <w:spacing w:after="0"/>
        <w:jc w:val="both"/>
        <w:rPr>
          <w:rFonts w:ascii="Times New Roman" w:hAnsi="Times New Roman" w:cs="Times New Roman"/>
          <w:b/>
          <w:sz w:val="28"/>
          <w:szCs w:val="28"/>
        </w:rPr>
      </w:pPr>
    </w:p>
    <w:p w:rsidR="003E0C4F" w:rsidRPr="00B71FDC" w:rsidRDefault="003E0C4F" w:rsidP="003E0C4F">
      <w:pPr>
        <w:pStyle w:val="af"/>
        <w:numPr>
          <w:ilvl w:val="0"/>
          <w:numId w:val="25"/>
        </w:numPr>
        <w:suppressAutoHyphens w:val="0"/>
        <w:spacing w:after="0"/>
        <w:ind w:left="426" w:hanging="426"/>
        <w:jc w:val="both"/>
        <w:rPr>
          <w:rFonts w:ascii="Times New Roman" w:hAnsi="Times New Roman" w:cs="Times New Roman"/>
          <w:sz w:val="28"/>
          <w:szCs w:val="28"/>
        </w:rPr>
      </w:pPr>
      <w:r w:rsidRPr="00B71FDC">
        <w:rPr>
          <w:rFonts w:ascii="Times New Roman" w:hAnsi="Times New Roman" w:cs="Times New Roman"/>
          <w:sz w:val="28"/>
          <w:szCs w:val="28"/>
        </w:rPr>
        <w:t>заява на п</w:t>
      </w:r>
      <w:r w:rsidR="002916C0" w:rsidRPr="00B71FDC">
        <w:rPr>
          <w:rFonts w:ascii="Times New Roman" w:hAnsi="Times New Roman" w:cs="Times New Roman"/>
          <w:sz w:val="28"/>
          <w:szCs w:val="28"/>
        </w:rPr>
        <w:t>е</w:t>
      </w:r>
      <w:r w:rsidRPr="00B71FDC">
        <w:rPr>
          <w:rFonts w:ascii="Times New Roman" w:hAnsi="Times New Roman" w:cs="Times New Roman"/>
          <w:sz w:val="28"/>
          <w:szCs w:val="28"/>
        </w:rPr>
        <w:t xml:space="preserve">рекваліфікацію сервісної компанії згідно із формою, визначеною </w:t>
      </w:r>
      <w:r w:rsidRPr="00B71FDC">
        <w:rPr>
          <w:rFonts w:ascii="Times New Roman" w:eastAsia="Times New Roman" w:hAnsi="Times New Roman" w:cs="Times New Roman"/>
          <w:sz w:val="28"/>
          <w:szCs w:val="28"/>
        </w:rPr>
        <w:t>у додатку 7 до Завдання 7 цієї Програми</w:t>
      </w:r>
      <w:r w:rsidRPr="00B71FDC">
        <w:rPr>
          <w:rFonts w:ascii="Times New Roman" w:hAnsi="Times New Roman" w:cs="Times New Roman"/>
          <w:sz w:val="28"/>
          <w:szCs w:val="28"/>
        </w:rPr>
        <w:t>;</w:t>
      </w:r>
    </w:p>
    <w:p w:rsidR="003E0C4F" w:rsidRPr="00B71FDC" w:rsidRDefault="003E0C4F" w:rsidP="003E0C4F">
      <w:pPr>
        <w:pStyle w:val="af"/>
        <w:numPr>
          <w:ilvl w:val="0"/>
          <w:numId w:val="25"/>
        </w:numPr>
        <w:suppressAutoHyphens w:val="0"/>
        <w:spacing w:after="0"/>
        <w:ind w:left="426" w:hanging="426"/>
        <w:jc w:val="both"/>
        <w:rPr>
          <w:rFonts w:ascii="Times New Roman" w:hAnsi="Times New Roman" w:cs="Times New Roman"/>
          <w:sz w:val="28"/>
          <w:szCs w:val="28"/>
        </w:rPr>
      </w:pPr>
      <w:r w:rsidRPr="00B71FDC">
        <w:rPr>
          <w:rFonts w:ascii="Times New Roman" w:hAnsi="Times New Roman" w:cs="Times New Roman"/>
          <w:sz w:val="28"/>
          <w:szCs w:val="28"/>
        </w:rPr>
        <w:t>декларація доброчесності учасника згідно із формою, визначеною в додатку 8 до Завдання 7 цієї Програми.</w:t>
      </w:r>
    </w:p>
    <w:p w:rsidR="00317394" w:rsidRPr="00B71FDC" w:rsidRDefault="00317394" w:rsidP="00317394">
      <w:pPr>
        <w:pStyle w:val="af"/>
        <w:suppressAutoHyphens w:val="0"/>
        <w:spacing w:after="0"/>
        <w:ind w:left="426"/>
        <w:jc w:val="both"/>
        <w:rPr>
          <w:rFonts w:ascii="Times New Roman" w:hAnsi="Times New Roman" w:cs="Times New Roman"/>
          <w:sz w:val="28"/>
          <w:szCs w:val="28"/>
        </w:rPr>
      </w:pPr>
    </w:p>
    <w:p w:rsidR="003E0C4F" w:rsidRPr="00B71FDC" w:rsidRDefault="00190B50" w:rsidP="003E0C4F">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3E0C4F" w:rsidRPr="00B71FDC">
        <w:rPr>
          <w:rFonts w:ascii="Times New Roman" w:eastAsia="Times New Roman" w:hAnsi="Times New Roman" w:cs="Times New Roman"/>
          <w:b/>
          <w:sz w:val="28"/>
          <w:szCs w:val="28"/>
        </w:rPr>
        <w:t>Експертна комісія</w:t>
      </w:r>
    </w:p>
    <w:p w:rsidR="003E0C4F" w:rsidRPr="00B71FDC" w:rsidRDefault="003E0C4F" w:rsidP="003E0C4F">
      <w:pPr>
        <w:tabs>
          <w:tab w:val="left" w:pos="5812"/>
        </w:tabs>
        <w:spacing w:after="0"/>
        <w:jc w:val="both"/>
        <w:rPr>
          <w:rFonts w:ascii="Times New Roman" w:eastAsia="Times New Roman" w:hAnsi="Times New Roman" w:cs="Times New Roman"/>
          <w:b/>
          <w:sz w:val="28"/>
          <w:szCs w:val="28"/>
        </w:rPr>
      </w:pPr>
    </w:p>
    <w:p w:rsidR="00D54D2B" w:rsidRPr="00B71FDC" w:rsidRDefault="00D54D2B" w:rsidP="00D54D2B">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szCs w:val="28"/>
        </w:rPr>
        <w:t>Розгляд документів на п</w:t>
      </w:r>
      <w:r w:rsidR="002916C0" w:rsidRPr="00B71FDC">
        <w:rPr>
          <w:rFonts w:ascii="Times New Roman" w:eastAsia="Times New Roman" w:hAnsi="Times New Roman" w:cs="Times New Roman"/>
          <w:sz w:val="28"/>
          <w:szCs w:val="28"/>
        </w:rPr>
        <w:t>е</w:t>
      </w:r>
      <w:r w:rsidRPr="00B71FDC">
        <w:rPr>
          <w:rFonts w:ascii="Times New Roman" w:eastAsia="Times New Roman" w:hAnsi="Times New Roman" w:cs="Times New Roman"/>
          <w:sz w:val="28"/>
          <w:szCs w:val="28"/>
        </w:rPr>
        <w:t xml:space="preserve">рекваліфікацію сервісних компаній проводить експертна комісія, затверджена висновком постійної комісії Львівської обласної ради до компетенції якої входять питання діяльності підприємництва, промисловості та інвестицій у складі 9 осіб. </w:t>
      </w:r>
      <w:r w:rsidRPr="00B71FDC">
        <w:rPr>
          <w:rFonts w:ascii="Times New Roman" w:eastAsia="Times New Roman" w:hAnsi="Times New Roman" w:cs="Times New Roman"/>
          <w:sz w:val="28"/>
        </w:rPr>
        <w:t xml:space="preserve">(по три особи – від департаменту економічної політики облдержадміністрації та постійної комісії з питань </w:t>
      </w:r>
      <w:r w:rsidRPr="00B71FDC">
        <w:rPr>
          <w:rFonts w:ascii="Times New Roman" w:eastAsia="Times New Roman" w:hAnsi="Times New Roman" w:cs="Times New Roman"/>
          <w:sz w:val="28"/>
          <w:szCs w:val="28"/>
        </w:rPr>
        <w:t>підприємництва, промисловості та інвестицій</w:t>
      </w:r>
      <w:r w:rsidRPr="00B71FDC">
        <w:rPr>
          <w:rFonts w:ascii="Times New Roman" w:eastAsia="Times New Roman" w:hAnsi="Times New Roman" w:cs="Times New Roman"/>
          <w:sz w:val="28"/>
        </w:rPr>
        <w:t xml:space="preserve"> обласної ради, одна особа – від комісії з питань економічної політики Громадської ради при обласній державній адміністрації і два експерти – з числа громадськості).</w:t>
      </w:r>
    </w:p>
    <w:p w:rsidR="00D54D2B" w:rsidRPr="00B71FDC" w:rsidRDefault="00D54D2B" w:rsidP="00A14838">
      <w:pPr>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Члени експертної комісії зобов'язані підписати Декларацію доброчесності про відсутність конфлікту інтересів експерта з оцінювання документів учасників </w:t>
      </w:r>
      <w:r w:rsidRPr="00B71FDC">
        <w:rPr>
          <w:rFonts w:ascii="Times New Roman" w:eastAsia="Times New Roman" w:hAnsi="Times New Roman" w:cs="Times New Roman"/>
          <w:sz w:val="28"/>
          <w:szCs w:val="28"/>
        </w:rPr>
        <w:lastRenderedPageBreak/>
        <w:t>Програми підвищення конкурентоспроможності Львівської області згідно із формою, визначеною у додатку 3 до Завдання 7 цієї Програми.</w:t>
      </w:r>
    </w:p>
    <w:p w:rsidR="00D54D2B" w:rsidRPr="00B71FDC" w:rsidRDefault="00D54D2B" w:rsidP="00A14838">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Головою експертної комісії є представник департаменту економічної політики Львівської обласної державної адміністрації. Секретарем комісії є працівник департаменту економічної політики Львівської обласної державної адміністрації, якого призначає голова експертної комісії.</w:t>
      </w:r>
    </w:p>
    <w:p w:rsidR="00D54D2B" w:rsidRPr="00B71FDC" w:rsidRDefault="00D54D2B" w:rsidP="00A14838">
      <w:pPr>
        <w:tabs>
          <w:tab w:val="left" w:pos="5812"/>
        </w:tabs>
        <w:spacing w:after="0"/>
        <w:ind w:firstLine="567"/>
        <w:jc w:val="both"/>
        <w:rPr>
          <w:rFonts w:ascii="Times New Roman" w:eastAsia="Times New Roman" w:hAnsi="Times New Roman" w:cs="Times New Roman"/>
          <w:sz w:val="28"/>
          <w:szCs w:val="28"/>
        </w:rPr>
      </w:pPr>
      <w:proofErr w:type="spellStart"/>
      <w:r w:rsidRPr="00B71FDC">
        <w:rPr>
          <w:rFonts w:ascii="Times New Roman" w:hAnsi="Times New Roman" w:cs="Times New Roman"/>
          <w:sz w:val="28"/>
          <w:szCs w:val="28"/>
          <w:lang w:val="ru-RU" w:eastAsia="ru-RU"/>
        </w:rPr>
        <w:t>Засідання</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є</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правочинним</w:t>
      </w:r>
      <w:proofErr w:type="spellEnd"/>
      <w:r w:rsidRPr="00B71FDC">
        <w:rPr>
          <w:rFonts w:ascii="Times New Roman" w:hAnsi="Times New Roman" w:cs="Times New Roman"/>
          <w:sz w:val="28"/>
          <w:szCs w:val="28"/>
          <w:lang w:val="ru-RU" w:eastAsia="ru-RU"/>
        </w:rPr>
        <w:t xml:space="preserve"> за </w:t>
      </w:r>
      <w:proofErr w:type="spellStart"/>
      <w:r w:rsidRPr="00B71FDC">
        <w:rPr>
          <w:rFonts w:ascii="Times New Roman" w:hAnsi="Times New Roman" w:cs="Times New Roman"/>
          <w:sz w:val="28"/>
          <w:szCs w:val="28"/>
          <w:lang w:val="ru-RU" w:eastAsia="ru-RU"/>
        </w:rPr>
        <w:t>умови</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присутності</w:t>
      </w:r>
      <w:proofErr w:type="spellEnd"/>
      <w:r w:rsidRPr="00B71FDC">
        <w:rPr>
          <w:rFonts w:ascii="Times New Roman" w:hAnsi="Times New Roman" w:cs="Times New Roman"/>
          <w:sz w:val="28"/>
          <w:szCs w:val="28"/>
          <w:lang w:val="ru-RU" w:eastAsia="ru-RU"/>
        </w:rPr>
        <w:t xml:space="preserve"> на </w:t>
      </w:r>
      <w:proofErr w:type="spellStart"/>
      <w:r w:rsidRPr="00B71FDC">
        <w:rPr>
          <w:rFonts w:ascii="Times New Roman" w:hAnsi="Times New Roman" w:cs="Times New Roman"/>
          <w:sz w:val="28"/>
          <w:szCs w:val="28"/>
          <w:lang w:val="ru-RU" w:eastAsia="ru-RU"/>
        </w:rPr>
        <w:t>ньому</w:t>
      </w:r>
      <w:proofErr w:type="spellEnd"/>
      <w:r w:rsidRPr="00B71FDC">
        <w:rPr>
          <w:rFonts w:ascii="Times New Roman" w:hAnsi="Times New Roman" w:cs="Times New Roman"/>
          <w:sz w:val="28"/>
          <w:szCs w:val="28"/>
          <w:lang w:val="ru-RU" w:eastAsia="ru-RU"/>
        </w:rPr>
        <w:t xml:space="preserve"> не </w:t>
      </w:r>
      <w:proofErr w:type="spellStart"/>
      <w:r w:rsidRPr="00B71FDC">
        <w:rPr>
          <w:rFonts w:ascii="Times New Roman" w:hAnsi="Times New Roman" w:cs="Times New Roman"/>
          <w:sz w:val="28"/>
          <w:szCs w:val="28"/>
          <w:lang w:val="ru-RU" w:eastAsia="ru-RU"/>
        </w:rPr>
        <w:t>менш</w:t>
      </w:r>
      <w:proofErr w:type="spellEnd"/>
      <w:r w:rsidRPr="00B71FDC">
        <w:rPr>
          <w:rFonts w:ascii="Times New Roman" w:hAnsi="Times New Roman" w:cs="Times New Roman"/>
          <w:sz w:val="28"/>
          <w:szCs w:val="28"/>
          <w:lang w:val="ru-RU" w:eastAsia="ru-RU"/>
        </w:rPr>
        <w:t xml:space="preserve"> як 5 </w:t>
      </w:r>
      <w:proofErr w:type="spellStart"/>
      <w:r w:rsidRPr="00B71FDC">
        <w:rPr>
          <w:rFonts w:ascii="Times New Roman" w:hAnsi="Times New Roman" w:cs="Times New Roman"/>
          <w:sz w:val="28"/>
          <w:szCs w:val="28"/>
          <w:lang w:val="ru-RU" w:eastAsia="ru-RU"/>
        </w:rPr>
        <w:t>членів</w:t>
      </w:r>
      <w:proofErr w:type="spellEnd"/>
      <w:r w:rsidRPr="00B71FDC">
        <w:rPr>
          <w:rFonts w:ascii="Times New Roman" w:hAnsi="Times New Roman" w:cs="Times New Roman"/>
          <w:sz w:val="28"/>
          <w:szCs w:val="28"/>
          <w:lang w:val="ru-RU" w:eastAsia="ru-RU"/>
        </w:rPr>
        <w:t xml:space="preserve"> складу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w:t>
      </w:r>
    </w:p>
    <w:p w:rsidR="00D54D2B" w:rsidRPr="00B71FDC" w:rsidRDefault="00D54D2B" w:rsidP="00A14838">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працюють на громадських засадах.</w:t>
      </w:r>
    </w:p>
    <w:p w:rsidR="003E0C4F" w:rsidRPr="00B71FDC" w:rsidRDefault="003E0C4F" w:rsidP="00A14838">
      <w:pPr>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зобов'язані підписати Декларацію доброчесності про відсутність конфлікту інтересів експерта з оцінювання документів учасників Програми підвищення конкурентоспроможності Львівської області згідно з формою, визначеною у додатку 9 до Завдання 7 цієї Програми.</w:t>
      </w:r>
    </w:p>
    <w:p w:rsidR="003E0C4F" w:rsidRPr="00B71FDC" w:rsidRDefault="003E0C4F" w:rsidP="00A14838">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Головою експертної комісії є представник департаменту економічної політики Львівської обласної державної адміністрації. Секретар комісії обирається членами комісії з числа її представників шляхом голосування на першому засіданні комісії. </w:t>
      </w:r>
    </w:p>
    <w:p w:rsidR="003E0C4F" w:rsidRDefault="003E0C4F" w:rsidP="00A14838">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працюють на громадських засадах.</w:t>
      </w:r>
    </w:p>
    <w:p w:rsidR="009D5F3D" w:rsidRPr="00B71FDC" w:rsidRDefault="009D5F3D" w:rsidP="00A14838">
      <w:pPr>
        <w:tabs>
          <w:tab w:val="left" w:pos="5812"/>
        </w:tabs>
        <w:spacing w:after="0"/>
        <w:ind w:firstLine="567"/>
        <w:jc w:val="both"/>
        <w:rPr>
          <w:rFonts w:ascii="Times New Roman" w:eastAsia="Times New Roman" w:hAnsi="Times New Roman" w:cs="Times New Roman"/>
          <w:sz w:val="28"/>
          <w:szCs w:val="28"/>
        </w:rPr>
      </w:pPr>
    </w:p>
    <w:p w:rsidR="003E0C4F" w:rsidRPr="00B71FDC" w:rsidRDefault="00190B50" w:rsidP="003E0C4F">
      <w:pPr>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Подання і розгляд документів на п</w:t>
      </w:r>
      <w:r w:rsidR="00AC1F9B" w:rsidRPr="00B71FDC">
        <w:rPr>
          <w:rFonts w:ascii="Times New Roman" w:hAnsi="Times New Roman" w:cs="Times New Roman"/>
          <w:b/>
          <w:sz w:val="28"/>
          <w:szCs w:val="28"/>
        </w:rPr>
        <w:t>е</w:t>
      </w:r>
      <w:r w:rsidR="003E0C4F" w:rsidRPr="00B71FDC">
        <w:rPr>
          <w:rFonts w:ascii="Times New Roman" w:hAnsi="Times New Roman" w:cs="Times New Roman"/>
          <w:b/>
          <w:sz w:val="28"/>
          <w:szCs w:val="28"/>
        </w:rPr>
        <w:t>рекваліфікацію</w:t>
      </w:r>
    </w:p>
    <w:p w:rsidR="003E0C4F" w:rsidRPr="00B71FDC" w:rsidRDefault="003E0C4F" w:rsidP="003E0C4F">
      <w:pPr>
        <w:spacing w:after="0"/>
        <w:jc w:val="both"/>
        <w:rPr>
          <w:rFonts w:ascii="Times New Roman" w:hAnsi="Times New Roman" w:cs="Times New Roman"/>
          <w:b/>
          <w:sz w:val="28"/>
          <w:szCs w:val="28"/>
        </w:rPr>
      </w:pPr>
    </w:p>
    <w:p w:rsidR="003E0C4F" w:rsidRPr="00B71FDC" w:rsidRDefault="003E0C4F" w:rsidP="00A14838">
      <w:pPr>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Прийом документів від учасників на п</w:t>
      </w:r>
      <w:r w:rsidR="00AC1F9B" w:rsidRPr="00B71FDC">
        <w:rPr>
          <w:rFonts w:ascii="Times New Roman" w:hAnsi="Times New Roman" w:cs="Times New Roman"/>
          <w:sz w:val="28"/>
          <w:szCs w:val="28"/>
        </w:rPr>
        <w:t>е</w:t>
      </w:r>
      <w:r w:rsidRPr="00B71FDC">
        <w:rPr>
          <w:rFonts w:ascii="Times New Roman" w:hAnsi="Times New Roman" w:cs="Times New Roman"/>
          <w:sz w:val="28"/>
          <w:szCs w:val="28"/>
        </w:rPr>
        <w:t xml:space="preserve">рекваліфікацію триває постійно. </w:t>
      </w:r>
      <w:r w:rsidRPr="00B71FDC">
        <w:rPr>
          <w:rFonts w:ascii="Times New Roman" w:eastAsia="Times New Roman" w:hAnsi="Times New Roman" w:cs="Times New Roman"/>
          <w:sz w:val="28"/>
          <w:szCs w:val="28"/>
        </w:rPr>
        <w:t xml:space="preserve">Учасники подають пакет документів до департаменту економічної політики Львівської обласної державної адміністрації. Подані документи реєструються в журналі реєстрації із зазначенням виключно порядкового номера у хронологічному порядку прийняття, опису вкладення (кількість сторінок, додатки тощо) та засвідчуються підписом уповноваженої суб’єкта господарювання. </w:t>
      </w:r>
    </w:p>
    <w:p w:rsidR="003E0C4F" w:rsidRPr="00B71FDC" w:rsidRDefault="003E0C4F" w:rsidP="00A14838">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Розгляд документів експертною комісією відбувається не рідше одного разу на квартал. Дату засідання експертної комісії визначає департамент економічної політики Львівської обласної державної адміністрації.  </w:t>
      </w:r>
    </w:p>
    <w:p w:rsidR="003E0C4F" w:rsidRPr="00B71FDC" w:rsidRDefault="003E0C4F" w:rsidP="00A14838">
      <w:pPr>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Члени експертної комісії здійснюють розгляд отриманих документів учасників на предмет відповідності  вимогам цього завдання Програми і приймають відповідне рішення на засіданні експертної комісії. Рішення про погодження</w:t>
      </w:r>
      <w:r w:rsidR="000646D7" w:rsidRPr="00B71FDC">
        <w:rPr>
          <w:rFonts w:ascii="Times New Roman" w:hAnsi="Times New Roman" w:cs="Times New Roman"/>
          <w:sz w:val="28"/>
          <w:szCs w:val="28"/>
        </w:rPr>
        <w:t xml:space="preserve"> </w:t>
      </w:r>
      <w:r w:rsidRPr="00B71FDC">
        <w:rPr>
          <w:rFonts w:ascii="Times New Roman" w:hAnsi="Times New Roman" w:cs="Times New Roman"/>
          <w:sz w:val="28"/>
          <w:szCs w:val="28"/>
        </w:rPr>
        <w:t>/</w:t>
      </w:r>
      <w:r w:rsidR="000646D7" w:rsidRPr="00B71FDC">
        <w:rPr>
          <w:rFonts w:ascii="Times New Roman" w:hAnsi="Times New Roman" w:cs="Times New Roman"/>
          <w:sz w:val="28"/>
          <w:szCs w:val="28"/>
        </w:rPr>
        <w:t xml:space="preserve"> </w:t>
      </w:r>
      <w:r w:rsidRPr="00B71FDC">
        <w:rPr>
          <w:rFonts w:ascii="Times New Roman" w:hAnsi="Times New Roman" w:cs="Times New Roman"/>
          <w:sz w:val="28"/>
          <w:szCs w:val="28"/>
        </w:rPr>
        <w:t>непогодження п</w:t>
      </w:r>
      <w:r w:rsidR="00AC1F9B" w:rsidRPr="00B71FDC">
        <w:rPr>
          <w:rFonts w:ascii="Times New Roman" w:hAnsi="Times New Roman" w:cs="Times New Roman"/>
          <w:sz w:val="28"/>
          <w:szCs w:val="28"/>
        </w:rPr>
        <w:t>е</w:t>
      </w:r>
      <w:r w:rsidRPr="00B71FDC">
        <w:rPr>
          <w:rFonts w:ascii="Times New Roman" w:hAnsi="Times New Roman" w:cs="Times New Roman"/>
          <w:sz w:val="28"/>
          <w:szCs w:val="28"/>
        </w:rPr>
        <w:t>рекваліфікації для кожної окремої сервісної компанії приймається більшістю голосів членів комісії. За результатами засідання складається протокол засідання, який підписують члени комісії.</w:t>
      </w:r>
    </w:p>
    <w:p w:rsidR="003E0C4F" w:rsidRPr="00B71FDC" w:rsidRDefault="003E0C4F" w:rsidP="00A14838">
      <w:pPr>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lastRenderedPageBreak/>
        <w:t>Протокол засідання експертної комісії про погодження/непогодження п</w:t>
      </w:r>
      <w:r w:rsidR="00AC1F9B" w:rsidRPr="00B71FDC">
        <w:rPr>
          <w:rFonts w:ascii="Times New Roman" w:hAnsi="Times New Roman" w:cs="Times New Roman"/>
          <w:sz w:val="28"/>
          <w:szCs w:val="28"/>
        </w:rPr>
        <w:t>е</w:t>
      </w:r>
      <w:r w:rsidRPr="00B71FDC">
        <w:rPr>
          <w:rFonts w:ascii="Times New Roman" w:hAnsi="Times New Roman" w:cs="Times New Roman"/>
          <w:sz w:val="28"/>
          <w:szCs w:val="28"/>
        </w:rPr>
        <w:t xml:space="preserve">рекваліфікації із підписами її членів опубліковується на сайті Львівської обласної державної адміністрації. </w:t>
      </w:r>
    </w:p>
    <w:p w:rsidR="003E0C4F" w:rsidRPr="00B71FDC" w:rsidRDefault="003E0C4F" w:rsidP="00A14838">
      <w:pPr>
        <w:tabs>
          <w:tab w:val="left" w:pos="5812"/>
        </w:tabs>
        <w:spacing w:after="0"/>
        <w:ind w:firstLine="567"/>
        <w:jc w:val="both"/>
        <w:rPr>
          <w:rFonts w:ascii="Times New Roman" w:eastAsia="Times New Roman" w:hAnsi="Times New Roman" w:cs="Times New Roman"/>
          <w:b/>
          <w:sz w:val="28"/>
          <w:szCs w:val="28"/>
        </w:rPr>
      </w:pPr>
    </w:p>
    <w:p w:rsidR="003E0C4F" w:rsidRPr="00B71FDC" w:rsidRDefault="003E0C4F" w:rsidP="00A14838">
      <w:pPr>
        <w:spacing w:after="0"/>
        <w:ind w:right="50" w:firstLine="567"/>
        <w:jc w:val="both"/>
        <w:rPr>
          <w:rFonts w:ascii="Times New Roman" w:hAnsi="Times New Roman" w:cs="Times New Roman"/>
          <w:b/>
          <w:sz w:val="28"/>
          <w:szCs w:val="28"/>
        </w:rPr>
      </w:pPr>
      <w:r w:rsidRPr="00B71FDC">
        <w:rPr>
          <w:rFonts w:ascii="Times New Roman" w:hAnsi="Times New Roman" w:cs="Times New Roman"/>
          <w:b/>
          <w:sz w:val="28"/>
          <w:szCs w:val="28"/>
        </w:rPr>
        <w:t>Підтвердження п</w:t>
      </w:r>
      <w:r w:rsidR="00AC1F9B" w:rsidRPr="00B71FDC">
        <w:rPr>
          <w:rFonts w:ascii="Times New Roman" w:hAnsi="Times New Roman" w:cs="Times New Roman"/>
          <w:b/>
          <w:sz w:val="28"/>
          <w:szCs w:val="28"/>
        </w:rPr>
        <w:t>е</w:t>
      </w:r>
      <w:r w:rsidRPr="00B71FDC">
        <w:rPr>
          <w:rFonts w:ascii="Times New Roman" w:hAnsi="Times New Roman" w:cs="Times New Roman"/>
          <w:b/>
          <w:sz w:val="28"/>
          <w:szCs w:val="28"/>
        </w:rPr>
        <w:t>рекваліфікації</w:t>
      </w:r>
    </w:p>
    <w:p w:rsidR="003E0C4F" w:rsidRPr="00B71FDC" w:rsidRDefault="003E0C4F" w:rsidP="00A14838">
      <w:pPr>
        <w:spacing w:after="0"/>
        <w:ind w:right="50" w:firstLine="567"/>
        <w:jc w:val="both"/>
        <w:rPr>
          <w:rFonts w:ascii="Times New Roman" w:hAnsi="Times New Roman" w:cs="Times New Roman"/>
          <w:b/>
          <w:sz w:val="28"/>
          <w:szCs w:val="28"/>
        </w:rPr>
      </w:pPr>
    </w:p>
    <w:p w:rsidR="003E0C4F" w:rsidRPr="00B71FDC" w:rsidRDefault="003E0C4F" w:rsidP="00A14838">
      <w:pPr>
        <w:spacing w:after="0"/>
        <w:ind w:right="50" w:firstLine="567"/>
        <w:jc w:val="both"/>
        <w:rPr>
          <w:rFonts w:ascii="Times New Roman" w:hAnsi="Times New Roman" w:cs="Times New Roman"/>
          <w:sz w:val="28"/>
          <w:szCs w:val="28"/>
        </w:rPr>
      </w:pPr>
      <w:r w:rsidRPr="00B71FDC">
        <w:rPr>
          <w:rFonts w:ascii="Times New Roman" w:hAnsi="Times New Roman" w:cs="Times New Roman"/>
          <w:sz w:val="28"/>
          <w:szCs w:val="28"/>
        </w:rPr>
        <w:t>Підтвердженням п</w:t>
      </w:r>
      <w:r w:rsidR="00AC1F9B" w:rsidRPr="00B71FDC">
        <w:rPr>
          <w:rFonts w:ascii="Times New Roman" w:hAnsi="Times New Roman" w:cs="Times New Roman"/>
          <w:sz w:val="28"/>
          <w:szCs w:val="28"/>
        </w:rPr>
        <w:t>е</w:t>
      </w:r>
      <w:r w:rsidRPr="00B71FDC">
        <w:rPr>
          <w:rFonts w:ascii="Times New Roman" w:hAnsi="Times New Roman" w:cs="Times New Roman"/>
          <w:sz w:val="28"/>
          <w:szCs w:val="28"/>
        </w:rPr>
        <w:t xml:space="preserve">рекваліфікації є наявність у списку </w:t>
      </w:r>
      <w:r w:rsidR="00317394" w:rsidRPr="00B71FDC">
        <w:rPr>
          <w:rFonts w:ascii="Times New Roman" w:hAnsi="Times New Roman" w:cs="Times New Roman"/>
          <w:sz w:val="28"/>
          <w:szCs w:val="28"/>
        </w:rPr>
        <w:t>перекваліфікован</w:t>
      </w:r>
      <w:r w:rsidRPr="00B71FDC">
        <w:rPr>
          <w:rFonts w:ascii="Times New Roman" w:hAnsi="Times New Roman" w:cs="Times New Roman"/>
          <w:sz w:val="28"/>
          <w:szCs w:val="28"/>
        </w:rPr>
        <w:t xml:space="preserve">их фінансово-кредитних установ і сервісних компаній, що розміщений на </w:t>
      </w:r>
      <w:proofErr w:type="spellStart"/>
      <w:r w:rsidRPr="00B71FDC">
        <w:rPr>
          <w:rFonts w:ascii="Times New Roman" w:hAnsi="Times New Roman" w:cs="Times New Roman"/>
          <w:sz w:val="28"/>
          <w:szCs w:val="28"/>
        </w:rPr>
        <w:t>вебсайті</w:t>
      </w:r>
      <w:proofErr w:type="spellEnd"/>
      <w:r w:rsidRPr="00B71FDC">
        <w:rPr>
          <w:rFonts w:ascii="Times New Roman" w:hAnsi="Times New Roman" w:cs="Times New Roman"/>
          <w:sz w:val="28"/>
          <w:szCs w:val="28"/>
        </w:rPr>
        <w:t xml:space="preserve"> Львівської обласної державної адміністрації. </w:t>
      </w:r>
    </w:p>
    <w:p w:rsidR="003E0C4F" w:rsidRPr="00B71FDC" w:rsidRDefault="003E0C4F" w:rsidP="00A14838">
      <w:pPr>
        <w:spacing w:after="0"/>
        <w:ind w:right="50" w:firstLine="567"/>
        <w:jc w:val="both"/>
        <w:rPr>
          <w:rFonts w:ascii="Times New Roman" w:hAnsi="Times New Roman" w:cs="Times New Roman"/>
          <w:sz w:val="28"/>
          <w:szCs w:val="28"/>
        </w:rPr>
      </w:pPr>
      <w:r w:rsidRPr="00B71FDC">
        <w:rPr>
          <w:rFonts w:ascii="Times New Roman" w:hAnsi="Times New Roman" w:cs="Times New Roman"/>
          <w:sz w:val="28"/>
          <w:szCs w:val="28"/>
        </w:rPr>
        <w:t>Ті сервісні компанії, яким погоджено п</w:t>
      </w:r>
      <w:r w:rsidR="00AC1F9B" w:rsidRPr="00B71FDC">
        <w:rPr>
          <w:rFonts w:ascii="Times New Roman" w:hAnsi="Times New Roman" w:cs="Times New Roman"/>
          <w:sz w:val="28"/>
          <w:szCs w:val="28"/>
        </w:rPr>
        <w:t>е</w:t>
      </w:r>
      <w:r w:rsidRPr="00B71FDC">
        <w:rPr>
          <w:rFonts w:ascii="Times New Roman" w:hAnsi="Times New Roman" w:cs="Times New Roman"/>
          <w:sz w:val="28"/>
          <w:szCs w:val="28"/>
        </w:rPr>
        <w:t xml:space="preserve">рекваліфікацію, департамент економічної політики повинен включити до списку </w:t>
      </w:r>
      <w:r w:rsidR="00317394" w:rsidRPr="00B71FDC">
        <w:rPr>
          <w:rFonts w:ascii="Times New Roman" w:hAnsi="Times New Roman" w:cs="Times New Roman"/>
          <w:sz w:val="28"/>
          <w:szCs w:val="28"/>
        </w:rPr>
        <w:t>перекваліфікован</w:t>
      </w:r>
      <w:r w:rsidRPr="00B71FDC">
        <w:rPr>
          <w:rFonts w:ascii="Times New Roman" w:hAnsi="Times New Roman" w:cs="Times New Roman"/>
          <w:sz w:val="28"/>
          <w:szCs w:val="28"/>
        </w:rPr>
        <w:t xml:space="preserve">их сервісних компаній та розмістити на </w:t>
      </w:r>
      <w:proofErr w:type="spellStart"/>
      <w:r w:rsidRPr="00B71FDC">
        <w:rPr>
          <w:rFonts w:ascii="Times New Roman" w:hAnsi="Times New Roman" w:cs="Times New Roman"/>
          <w:sz w:val="28"/>
          <w:szCs w:val="28"/>
        </w:rPr>
        <w:t>вебсайті</w:t>
      </w:r>
      <w:proofErr w:type="spellEnd"/>
      <w:r w:rsidRPr="00B71FDC">
        <w:rPr>
          <w:rFonts w:ascii="Times New Roman" w:hAnsi="Times New Roman" w:cs="Times New Roman"/>
          <w:sz w:val="28"/>
          <w:szCs w:val="28"/>
        </w:rPr>
        <w:t xml:space="preserve"> Львівської обласної державної адміністрації. </w:t>
      </w:r>
    </w:p>
    <w:p w:rsidR="003E0C4F" w:rsidRPr="00B71FDC" w:rsidRDefault="003E0C4F" w:rsidP="00A14838">
      <w:pPr>
        <w:spacing w:after="0"/>
        <w:ind w:right="50" w:firstLine="567"/>
        <w:jc w:val="both"/>
        <w:rPr>
          <w:rFonts w:ascii="Times New Roman" w:hAnsi="Times New Roman" w:cs="Times New Roman"/>
          <w:sz w:val="28"/>
          <w:szCs w:val="28"/>
        </w:rPr>
      </w:pPr>
      <w:r w:rsidRPr="00B71FDC">
        <w:rPr>
          <w:rFonts w:ascii="Times New Roman" w:hAnsi="Times New Roman" w:cs="Times New Roman"/>
          <w:sz w:val="28"/>
          <w:szCs w:val="28"/>
        </w:rPr>
        <w:t>Кожній сервісній компанії, яка подавала документи на п</w:t>
      </w:r>
      <w:r w:rsidR="00AC1F9B" w:rsidRPr="00B71FDC">
        <w:rPr>
          <w:rFonts w:ascii="Times New Roman" w:hAnsi="Times New Roman" w:cs="Times New Roman"/>
          <w:sz w:val="28"/>
          <w:szCs w:val="28"/>
        </w:rPr>
        <w:t>е</w:t>
      </w:r>
      <w:r w:rsidRPr="00B71FDC">
        <w:rPr>
          <w:rFonts w:ascii="Times New Roman" w:hAnsi="Times New Roman" w:cs="Times New Roman"/>
          <w:sz w:val="28"/>
          <w:szCs w:val="28"/>
        </w:rPr>
        <w:t>рекваліфікацію, департамент економічної політики впродовж 5 (п’яти) робочих днів зобов’язаний надіслати протокол засідання експертної комісії.</w:t>
      </w:r>
    </w:p>
    <w:p w:rsidR="003E0C4F" w:rsidRPr="00B71FDC" w:rsidRDefault="003E0C4F" w:rsidP="003E0C4F">
      <w:pPr>
        <w:tabs>
          <w:tab w:val="left" w:pos="5812"/>
        </w:tabs>
        <w:spacing w:after="0"/>
        <w:jc w:val="both"/>
        <w:rPr>
          <w:rFonts w:ascii="Times New Roman" w:eastAsia="Times New Roman" w:hAnsi="Times New Roman" w:cs="Times New Roman"/>
          <w:b/>
          <w:sz w:val="28"/>
          <w:szCs w:val="28"/>
        </w:rPr>
      </w:pPr>
    </w:p>
    <w:p w:rsidR="003E0C4F" w:rsidRPr="00B71FDC" w:rsidRDefault="00190B50" w:rsidP="003E0C4F">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3E0C4F" w:rsidRPr="00B71FDC">
        <w:rPr>
          <w:rFonts w:ascii="Times New Roman" w:eastAsia="Times New Roman" w:hAnsi="Times New Roman" w:cs="Times New Roman"/>
          <w:b/>
          <w:sz w:val="28"/>
          <w:szCs w:val="28"/>
        </w:rPr>
        <w:t xml:space="preserve">Список </w:t>
      </w:r>
      <w:r w:rsidR="00317394" w:rsidRPr="00B71FDC">
        <w:rPr>
          <w:rFonts w:ascii="Times New Roman" w:eastAsia="Times New Roman" w:hAnsi="Times New Roman" w:cs="Times New Roman"/>
          <w:b/>
          <w:sz w:val="28"/>
          <w:szCs w:val="28"/>
        </w:rPr>
        <w:t>перекваліфікован</w:t>
      </w:r>
      <w:r w:rsidR="003E0C4F" w:rsidRPr="00B71FDC">
        <w:rPr>
          <w:rFonts w:ascii="Times New Roman" w:eastAsia="Times New Roman" w:hAnsi="Times New Roman" w:cs="Times New Roman"/>
          <w:b/>
          <w:sz w:val="28"/>
          <w:szCs w:val="28"/>
        </w:rPr>
        <w:t>их сервісних компаній</w:t>
      </w:r>
    </w:p>
    <w:p w:rsidR="003E0C4F" w:rsidRPr="00B71FDC" w:rsidRDefault="003E0C4F" w:rsidP="003E0C4F">
      <w:pPr>
        <w:tabs>
          <w:tab w:val="left" w:pos="5812"/>
        </w:tabs>
        <w:spacing w:after="0"/>
        <w:jc w:val="both"/>
        <w:rPr>
          <w:rFonts w:ascii="Times New Roman" w:eastAsia="Times New Roman" w:hAnsi="Times New Roman" w:cs="Times New Roman"/>
          <w:b/>
          <w:sz w:val="28"/>
          <w:szCs w:val="28"/>
        </w:rPr>
      </w:pPr>
    </w:p>
    <w:p w:rsidR="003E0C4F" w:rsidRPr="00B71FDC" w:rsidRDefault="003E0C4F" w:rsidP="00A14838">
      <w:pPr>
        <w:tabs>
          <w:tab w:val="left" w:pos="5812"/>
        </w:tabs>
        <w:spacing w:after="0"/>
        <w:ind w:firstLine="567"/>
        <w:jc w:val="both"/>
        <w:rPr>
          <w:rFonts w:ascii="Times New Roman" w:eastAsia="Times New Roman" w:hAnsi="Times New Roman" w:cs="Times New Roman"/>
          <w:b/>
          <w:sz w:val="28"/>
          <w:szCs w:val="28"/>
        </w:rPr>
      </w:pPr>
      <w:r w:rsidRPr="00B71FDC">
        <w:rPr>
          <w:rFonts w:ascii="Times New Roman" w:eastAsia="Times New Roman" w:hAnsi="Times New Roman" w:cs="Times New Roman"/>
          <w:sz w:val="28"/>
          <w:szCs w:val="28"/>
        </w:rPr>
        <w:t xml:space="preserve">На </w:t>
      </w:r>
      <w:proofErr w:type="spellStart"/>
      <w:r w:rsidRPr="00B71FDC">
        <w:rPr>
          <w:rFonts w:ascii="Times New Roman" w:eastAsia="Times New Roman" w:hAnsi="Times New Roman" w:cs="Times New Roman"/>
          <w:sz w:val="28"/>
          <w:szCs w:val="28"/>
        </w:rPr>
        <w:t>вебсайті</w:t>
      </w:r>
      <w:proofErr w:type="spellEnd"/>
      <w:r w:rsidRPr="00B71FDC">
        <w:rPr>
          <w:rFonts w:ascii="Times New Roman" w:eastAsia="Times New Roman" w:hAnsi="Times New Roman" w:cs="Times New Roman"/>
          <w:sz w:val="28"/>
          <w:szCs w:val="28"/>
        </w:rPr>
        <w:t xml:space="preserve"> Львівської обласної державної адміністрації повинен бути розміщений та бути постійно доступним список </w:t>
      </w:r>
      <w:r w:rsidR="00317394" w:rsidRPr="00B71FDC">
        <w:rPr>
          <w:rFonts w:ascii="Times New Roman" w:eastAsia="Times New Roman" w:hAnsi="Times New Roman" w:cs="Times New Roman"/>
          <w:sz w:val="28"/>
          <w:szCs w:val="28"/>
        </w:rPr>
        <w:t>перекваліфікован</w:t>
      </w:r>
      <w:r w:rsidRPr="00B71FDC">
        <w:rPr>
          <w:rFonts w:ascii="Times New Roman" w:eastAsia="Times New Roman" w:hAnsi="Times New Roman" w:cs="Times New Roman"/>
          <w:sz w:val="28"/>
          <w:szCs w:val="28"/>
        </w:rPr>
        <w:t xml:space="preserve">их сервісних компаній разом із поданими ними документами. </w:t>
      </w:r>
    </w:p>
    <w:p w:rsidR="00D54D2B" w:rsidRPr="00B71FDC" w:rsidRDefault="00D54D2B" w:rsidP="00A14838">
      <w:pPr>
        <w:tabs>
          <w:tab w:val="left" w:pos="5812"/>
        </w:tabs>
        <w:spacing w:after="0"/>
        <w:ind w:firstLine="567"/>
        <w:jc w:val="both"/>
        <w:rPr>
          <w:rFonts w:ascii="Times New Roman" w:eastAsia="Times New Roman" w:hAnsi="Times New Roman" w:cs="Times New Roman"/>
          <w:b/>
          <w:sz w:val="28"/>
          <w:szCs w:val="28"/>
        </w:rPr>
      </w:pPr>
    </w:p>
    <w:p w:rsidR="003E0C4F" w:rsidRPr="00B71FDC" w:rsidRDefault="00190B50" w:rsidP="00A14838">
      <w:pPr>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3E0C4F" w:rsidRPr="00B71FDC">
        <w:rPr>
          <w:rFonts w:ascii="Times New Roman" w:hAnsi="Times New Roman" w:cs="Times New Roman"/>
          <w:b/>
          <w:sz w:val="28"/>
          <w:szCs w:val="28"/>
        </w:rPr>
        <w:t>Скасування п</w:t>
      </w:r>
      <w:r w:rsidR="00A14838" w:rsidRPr="00B71FDC">
        <w:rPr>
          <w:rFonts w:ascii="Times New Roman" w:hAnsi="Times New Roman" w:cs="Times New Roman"/>
          <w:b/>
          <w:sz w:val="28"/>
          <w:szCs w:val="28"/>
        </w:rPr>
        <w:t>е</w:t>
      </w:r>
      <w:r w:rsidR="003E0C4F" w:rsidRPr="00B71FDC">
        <w:rPr>
          <w:rFonts w:ascii="Times New Roman" w:hAnsi="Times New Roman" w:cs="Times New Roman"/>
          <w:b/>
          <w:sz w:val="28"/>
          <w:szCs w:val="28"/>
        </w:rPr>
        <w:t>рекваліфікації</w:t>
      </w:r>
    </w:p>
    <w:p w:rsidR="003E0C4F" w:rsidRPr="00B71FDC" w:rsidRDefault="003E0C4F" w:rsidP="00A14838">
      <w:pPr>
        <w:spacing w:after="0"/>
        <w:ind w:firstLine="567"/>
        <w:jc w:val="both"/>
        <w:rPr>
          <w:rFonts w:ascii="Times New Roman" w:hAnsi="Times New Roman" w:cs="Times New Roman"/>
          <w:b/>
          <w:sz w:val="28"/>
          <w:szCs w:val="28"/>
        </w:rPr>
      </w:pPr>
    </w:p>
    <w:p w:rsidR="003E0C4F" w:rsidRPr="00B71FDC" w:rsidRDefault="003E0C4F" w:rsidP="003E0C4F">
      <w:pPr>
        <w:spacing w:after="0"/>
        <w:ind w:firstLine="426"/>
        <w:jc w:val="both"/>
        <w:rPr>
          <w:rFonts w:ascii="Times New Roman" w:hAnsi="Times New Roman" w:cs="Times New Roman"/>
          <w:sz w:val="28"/>
          <w:szCs w:val="28"/>
        </w:rPr>
      </w:pPr>
      <w:r w:rsidRPr="00B71FDC">
        <w:rPr>
          <w:rFonts w:ascii="Times New Roman" w:hAnsi="Times New Roman" w:cs="Times New Roman"/>
          <w:sz w:val="28"/>
          <w:szCs w:val="28"/>
        </w:rPr>
        <w:t xml:space="preserve">Статус </w:t>
      </w:r>
      <w:r w:rsidR="00317394" w:rsidRPr="00B71FDC">
        <w:rPr>
          <w:rFonts w:ascii="Times New Roman" w:hAnsi="Times New Roman" w:cs="Times New Roman"/>
          <w:sz w:val="28"/>
          <w:szCs w:val="28"/>
        </w:rPr>
        <w:t>перекваліфікован</w:t>
      </w:r>
      <w:r w:rsidRPr="00B71FDC">
        <w:rPr>
          <w:rFonts w:ascii="Times New Roman" w:hAnsi="Times New Roman" w:cs="Times New Roman"/>
          <w:sz w:val="28"/>
          <w:szCs w:val="28"/>
        </w:rPr>
        <w:t xml:space="preserve">ої </w:t>
      </w:r>
      <w:r w:rsidRPr="00B71FDC">
        <w:rPr>
          <w:rFonts w:ascii="Times New Roman" w:eastAsia="Times New Roman" w:hAnsi="Times New Roman" w:cs="Times New Roman"/>
          <w:sz w:val="28"/>
          <w:szCs w:val="28"/>
        </w:rPr>
        <w:t xml:space="preserve">сервісної </w:t>
      </w:r>
      <w:r w:rsidRPr="00B71FDC">
        <w:rPr>
          <w:rFonts w:ascii="Times New Roman" w:hAnsi="Times New Roman" w:cs="Times New Roman"/>
          <w:sz w:val="28"/>
          <w:szCs w:val="28"/>
        </w:rPr>
        <w:t>компанії може бути скасований за рішенням експертної комісії за наявності однієї із визначених вимог:</w:t>
      </w:r>
    </w:p>
    <w:p w:rsidR="003E0C4F" w:rsidRPr="00B71FDC" w:rsidRDefault="003E0C4F" w:rsidP="003E0C4F">
      <w:pPr>
        <w:pStyle w:val="af"/>
        <w:numPr>
          <w:ilvl w:val="0"/>
          <w:numId w:val="26"/>
        </w:numPr>
        <w:suppressAutoHyphens w:val="0"/>
        <w:spacing w:after="0"/>
        <w:ind w:left="426" w:hanging="426"/>
        <w:jc w:val="both"/>
        <w:rPr>
          <w:rFonts w:ascii="Times New Roman" w:hAnsi="Times New Roman" w:cs="Times New Roman"/>
          <w:sz w:val="28"/>
          <w:szCs w:val="28"/>
        </w:rPr>
      </w:pPr>
      <w:r w:rsidRPr="00B71FDC">
        <w:rPr>
          <w:rFonts w:ascii="Times New Roman" w:hAnsi="Times New Roman" w:cs="Times New Roman"/>
          <w:sz w:val="28"/>
          <w:szCs w:val="28"/>
        </w:rPr>
        <w:t xml:space="preserve">до департаменту економічної політики Львівської обласної державної адміністрації надійшло повідомлення від </w:t>
      </w:r>
      <w:r w:rsidR="00317394" w:rsidRPr="00B71FDC">
        <w:rPr>
          <w:rFonts w:ascii="Times New Roman" w:hAnsi="Times New Roman" w:cs="Times New Roman"/>
          <w:sz w:val="28"/>
          <w:szCs w:val="28"/>
        </w:rPr>
        <w:t>перекваліфікован</w:t>
      </w:r>
      <w:r w:rsidRPr="00B71FDC">
        <w:rPr>
          <w:rFonts w:ascii="Times New Roman" w:hAnsi="Times New Roman" w:cs="Times New Roman"/>
          <w:sz w:val="28"/>
          <w:szCs w:val="28"/>
        </w:rPr>
        <w:t>ої сервісної компанії про відмову від участі у Програмі. При цьому, сервісна компанія повинна виконати свої зобов’язання перед суб’єктами господарювання, які діють на момент прийнятт</w:t>
      </w:r>
      <w:r w:rsidR="00753100" w:rsidRPr="00B71FDC">
        <w:rPr>
          <w:rFonts w:ascii="Times New Roman" w:hAnsi="Times New Roman" w:cs="Times New Roman"/>
          <w:sz w:val="28"/>
          <w:szCs w:val="28"/>
        </w:rPr>
        <w:t>я надходження такого повідомленн</w:t>
      </w:r>
      <w:r w:rsidRPr="00B71FDC">
        <w:rPr>
          <w:rFonts w:ascii="Times New Roman" w:hAnsi="Times New Roman" w:cs="Times New Roman"/>
          <w:sz w:val="28"/>
          <w:szCs w:val="28"/>
        </w:rPr>
        <w:t>я;</w:t>
      </w:r>
    </w:p>
    <w:p w:rsidR="003E0C4F" w:rsidRPr="00B71FDC" w:rsidRDefault="003E0C4F" w:rsidP="003E0C4F">
      <w:pPr>
        <w:pStyle w:val="af"/>
        <w:numPr>
          <w:ilvl w:val="0"/>
          <w:numId w:val="26"/>
        </w:numPr>
        <w:suppressAutoHyphens w:val="0"/>
        <w:spacing w:after="0"/>
        <w:ind w:left="426" w:hanging="426"/>
        <w:jc w:val="both"/>
        <w:rPr>
          <w:rFonts w:ascii="Times New Roman" w:hAnsi="Times New Roman" w:cs="Times New Roman"/>
          <w:sz w:val="28"/>
          <w:szCs w:val="28"/>
        </w:rPr>
      </w:pPr>
      <w:r w:rsidRPr="00B71FDC">
        <w:rPr>
          <w:rFonts w:ascii="Times New Roman" w:hAnsi="Times New Roman" w:cs="Times New Roman"/>
          <w:sz w:val="28"/>
          <w:szCs w:val="28"/>
        </w:rPr>
        <w:t>порушення умов Програми;</w:t>
      </w:r>
    </w:p>
    <w:p w:rsidR="003E0C4F" w:rsidRPr="00B71FDC" w:rsidRDefault="003E0C4F" w:rsidP="003E0C4F">
      <w:pPr>
        <w:pStyle w:val="af"/>
        <w:numPr>
          <w:ilvl w:val="0"/>
          <w:numId w:val="26"/>
        </w:numPr>
        <w:suppressAutoHyphens w:val="0"/>
        <w:spacing w:after="0"/>
        <w:ind w:left="426" w:hanging="426"/>
        <w:jc w:val="both"/>
        <w:rPr>
          <w:rFonts w:ascii="Times New Roman" w:hAnsi="Times New Roman" w:cs="Times New Roman"/>
          <w:sz w:val="28"/>
          <w:szCs w:val="28"/>
        </w:rPr>
      </w:pPr>
      <w:r w:rsidRPr="00B71FDC">
        <w:rPr>
          <w:rFonts w:ascii="Times New Roman" w:hAnsi="Times New Roman" w:cs="Times New Roman"/>
          <w:sz w:val="28"/>
          <w:szCs w:val="28"/>
        </w:rPr>
        <w:t xml:space="preserve">до департаменту економічної політики надійшли 2 скарги від суб’єктів господарювання на </w:t>
      </w:r>
      <w:r w:rsidR="00317394" w:rsidRPr="00B71FDC">
        <w:rPr>
          <w:rFonts w:ascii="Times New Roman" w:hAnsi="Times New Roman" w:cs="Times New Roman"/>
          <w:sz w:val="28"/>
          <w:szCs w:val="28"/>
        </w:rPr>
        <w:t>перекваліфікован</w:t>
      </w:r>
      <w:r w:rsidRPr="00B71FDC">
        <w:rPr>
          <w:rFonts w:ascii="Times New Roman" w:hAnsi="Times New Roman" w:cs="Times New Roman"/>
          <w:sz w:val="28"/>
          <w:szCs w:val="28"/>
        </w:rPr>
        <w:t xml:space="preserve">у </w:t>
      </w:r>
      <w:r w:rsidRPr="00B71FDC">
        <w:rPr>
          <w:rFonts w:ascii="Times New Roman" w:eastAsia="Times New Roman" w:hAnsi="Times New Roman" w:cs="Times New Roman"/>
          <w:sz w:val="28"/>
          <w:szCs w:val="28"/>
        </w:rPr>
        <w:t>сервісну</w:t>
      </w:r>
      <w:r w:rsidRPr="00B71FDC">
        <w:rPr>
          <w:rFonts w:ascii="Times New Roman" w:hAnsi="Times New Roman" w:cs="Times New Roman"/>
          <w:sz w:val="28"/>
          <w:szCs w:val="28"/>
        </w:rPr>
        <w:t xml:space="preserve"> компанію;</w:t>
      </w:r>
    </w:p>
    <w:p w:rsidR="003E0C4F" w:rsidRPr="00B71FDC" w:rsidRDefault="003E0C4F" w:rsidP="003E0C4F">
      <w:pPr>
        <w:pStyle w:val="af"/>
        <w:numPr>
          <w:ilvl w:val="0"/>
          <w:numId w:val="26"/>
        </w:numPr>
        <w:suppressAutoHyphens w:val="0"/>
        <w:spacing w:after="0"/>
        <w:ind w:left="426" w:hanging="426"/>
        <w:jc w:val="both"/>
        <w:rPr>
          <w:rFonts w:ascii="Times New Roman" w:hAnsi="Times New Roman" w:cs="Times New Roman"/>
          <w:sz w:val="28"/>
          <w:szCs w:val="28"/>
        </w:rPr>
      </w:pPr>
      <w:r w:rsidRPr="00B71FDC">
        <w:rPr>
          <w:rFonts w:ascii="Times New Roman" w:hAnsi="Times New Roman" w:cs="Times New Roman"/>
          <w:sz w:val="28"/>
          <w:szCs w:val="28"/>
        </w:rPr>
        <w:lastRenderedPageBreak/>
        <w:t xml:space="preserve">якщо впродовж 2 років після отримання статусу </w:t>
      </w:r>
      <w:r w:rsidR="00317394" w:rsidRPr="00B71FDC">
        <w:rPr>
          <w:rFonts w:ascii="Times New Roman" w:hAnsi="Times New Roman" w:cs="Times New Roman"/>
          <w:sz w:val="28"/>
          <w:szCs w:val="28"/>
        </w:rPr>
        <w:t>перекваліфікован</w:t>
      </w:r>
      <w:r w:rsidRPr="00B71FDC">
        <w:rPr>
          <w:rFonts w:ascii="Times New Roman" w:hAnsi="Times New Roman" w:cs="Times New Roman"/>
          <w:sz w:val="28"/>
          <w:szCs w:val="28"/>
        </w:rPr>
        <w:t xml:space="preserve">ої </w:t>
      </w:r>
      <w:r w:rsidRPr="00B71FDC">
        <w:rPr>
          <w:rFonts w:ascii="Times New Roman" w:eastAsia="Times New Roman" w:hAnsi="Times New Roman" w:cs="Times New Roman"/>
          <w:sz w:val="28"/>
          <w:szCs w:val="28"/>
        </w:rPr>
        <w:t>сервісної</w:t>
      </w:r>
      <w:r w:rsidRPr="00B71FDC">
        <w:rPr>
          <w:rFonts w:ascii="Times New Roman" w:hAnsi="Times New Roman" w:cs="Times New Roman"/>
          <w:sz w:val="28"/>
          <w:szCs w:val="28"/>
        </w:rPr>
        <w:t xml:space="preserve"> компанії вона не співпрацювала із суб’єктами господарювання в рамках Програми підвищення конкурентоспроможності Львівської області.</w:t>
      </w:r>
    </w:p>
    <w:p w:rsidR="003E0C4F" w:rsidRPr="00B71FDC" w:rsidRDefault="003E0C4F" w:rsidP="003E0C4F">
      <w:pPr>
        <w:rPr>
          <w:rFonts w:ascii="Times New Roman" w:hAnsi="Times New Roman" w:cs="Times New Roman"/>
          <w:sz w:val="28"/>
          <w:szCs w:val="28"/>
        </w:rPr>
      </w:pPr>
    </w:p>
    <w:p w:rsidR="00D54D2B" w:rsidRPr="00B71FDC" w:rsidRDefault="00D54D2B" w:rsidP="00D54D2B">
      <w:pPr>
        <w:spacing w:after="0" w:line="252" w:lineRule="auto"/>
        <w:ind w:firstLine="556"/>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Завдання 8. Підтримка стартап-проєктів підприємців початківців</w:t>
      </w:r>
    </w:p>
    <w:p w:rsidR="00D54D2B" w:rsidRPr="00B71FDC" w:rsidRDefault="00D54D2B" w:rsidP="00D54D2B">
      <w:pPr>
        <w:spacing w:after="0" w:line="252" w:lineRule="auto"/>
        <w:ind w:firstLine="556"/>
        <w:jc w:val="both"/>
        <w:rPr>
          <w:rFonts w:ascii="Times New Roman" w:eastAsia="Times New Roman" w:hAnsi="Times New Roman" w:cs="Times New Roman"/>
          <w:b/>
          <w:sz w:val="28"/>
        </w:rPr>
      </w:pPr>
    </w:p>
    <w:p w:rsidR="00D54D2B" w:rsidRPr="00B71FDC" w:rsidRDefault="00D54D2B" w:rsidP="00A14838">
      <w:pPr>
        <w:spacing w:after="0" w:line="252" w:lineRule="auto"/>
        <w:ind w:firstLine="556"/>
        <w:jc w:val="both"/>
        <w:rPr>
          <w:rFonts w:ascii="Times New Roman" w:hAnsi="Times New Roman" w:cs="Times New Roman"/>
          <w:sz w:val="28"/>
          <w:szCs w:val="28"/>
        </w:rPr>
      </w:pPr>
      <w:r w:rsidRPr="00B71FDC">
        <w:rPr>
          <w:rFonts w:ascii="Times New Roman" w:eastAsia="Times New Roman" w:hAnsi="Times New Roman" w:cs="Times New Roman"/>
          <w:sz w:val="28"/>
        </w:rPr>
        <w:t xml:space="preserve">Виконання Завдання 8 здійснюється шляхом надання </w:t>
      </w:r>
      <w:r w:rsidRPr="00B71FDC">
        <w:rPr>
          <w:rFonts w:ascii="Times New Roman" w:hAnsi="Times New Roman" w:cs="Times New Roman"/>
          <w:sz w:val="28"/>
          <w:szCs w:val="28"/>
        </w:rPr>
        <w:t xml:space="preserve">безповоротної фінансової допомоги для суб’єктів малого підприємництва - фізичних осіб-підприємців, які перебувають на різних системах оподаткування, а також </w:t>
      </w:r>
      <w:r w:rsidRPr="00B71FDC">
        <w:rPr>
          <w:rFonts w:ascii="Times New Roman" w:eastAsia="Times New Roman" w:hAnsi="Times New Roman" w:cs="Times New Roman"/>
          <w:sz w:val="28"/>
          <w:szCs w:val="28"/>
          <w:lang w:eastAsia="ru-RU"/>
        </w:rPr>
        <w:t>громадянам України віком від 18 років, зареєстрованим у Львівській області</w:t>
      </w:r>
      <w:r w:rsidRPr="00B71FDC">
        <w:rPr>
          <w:rFonts w:ascii="Times New Roman" w:eastAsia="Times New Roman" w:hAnsi="Times New Roman" w:cs="Times New Roman"/>
          <w:sz w:val="28"/>
        </w:rPr>
        <w:t xml:space="preserve"> на реалізацію стартап-проєктів з метою </w:t>
      </w:r>
      <w:r w:rsidRPr="00B71FDC">
        <w:rPr>
          <w:rFonts w:ascii="Times New Roman" w:hAnsi="Times New Roman" w:cs="Times New Roman"/>
          <w:sz w:val="28"/>
          <w:szCs w:val="28"/>
          <w:lang w:eastAsia="ru-RU"/>
        </w:rPr>
        <w:t>започаткування та популяризації підприємницької діяльності,</w:t>
      </w:r>
      <w:r w:rsidRPr="00B71FDC">
        <w:rPr>
          <w:rFonts w:ascii="Times New Roman" w:eastAsia="Times New Roman" w:hAnsi="Times New Roman" w:cs="Times New Roman"/>
          <w:sz w:val="28"/>
        </w:rPr>
        <w:t xml:space="preserve"> впровадження інновацій, </w:t>
      </w:r>
      <w:r w:rsidRPr="00B71FDC">
        <w:rPr>
          <w:rFonts w:ascii="Times New Roman" w:hAnsi="Times New Roman" w:cs="Times New Roman"/>
          <w:sz w:val="28"/>
          <w:szCs w:val="28"/>
          <w:lang w:eastAsia="ru-RU"/>
        </w:rPr>
        <w:t xml:space="preserve">створення нових напрямків або розширення вже існуючих видів діяльності (виробництв, послуг), а також  створення нових робочих місць. </w:t>
      </w:r>
    </w:p>
    <w:p w:rsidR="00D54D2B" w:rsidRPr="00B71FDC" w:rsidRDefault="00D54D2B" w:rsidP="00A14838">
      <w:pPr>
        <w:tabs>
          <w:tab w:val="left" w:pos="5812"/>
        </w:tabs>
        <w:spacing w:after="0"/>
        <w:ind w:firstLine="556"/>
        <w:jc w:val="both"/>
        <w:rPr>
          <w:rFonts w:ascii="Times New Roman" w:hAnsi="Times New Roman" w:cs="Times New Roman"/>
          <w:sz w:val="28"/>
          <w:szCs w:val="28"/>
        </w:rPr>
      </w:pPr>
      <w:r w:rsidRPr="00B71FDC">
        <w:rPr>
          <w:rFonts w:ascii="Times New Roman" w:hAnsi="Times New Roman" w:cs="Times New Roman"/>
          <w:sz w:val="28"/>
          <w:szCs w:val="28"/>
        </w:rPr>
        <w:t xml:space="preserve">Департамент економічної політики Львівської обласної державної адміністрації надає безповоротну фінансову допомогу суб’єктам малого підприємництва у розмірі не більше 100 тис. грн на реалізацію стартап-проєкту. Суб’єкт господарювання впродовж року може отримати лише 1 (одну) безповоротну фінансову допомогу в межах виконання Завдання 8 Програми. </w:t>
      </w:r>
    </w:p>
    <w:p w:rsidR="00D54D2B" w:rsidRPr="00B71FDC" w:rsidRDefault="00D54D2B" w:rsidP="00D54D2B">
      <w:pPr>
        <w:rPr>
          <w:rFonts w:ascii="Times New Roman" w:hAnsi="Times New Roman" w:cs="Times New Roman"/>
          <w:sz w:val="28"/>
          <w:szCs w:val="28"/>
        </w:rPr>
      </w:pPr>
    </w:p>
    <w:p w:rsidR="00D54D2B" w:rsidRPr="00B71FDC" w:rsidRDefault="00190B50" w:rsidP="00D54D2B">
      <w:pPr>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54D2B" w:rsidRPr="00B71FDC">
        <w:rPr>
          <w:rFonts w:ascii="Times New Roman" w:hAnsi="Times New Roman" w:cs="Times New Roman"/>
          <w:b/>
          <w:sz w:val="28"/>
          <w:szCs w:val="28"/>
        </w:rPr>
        <w:t>Критерії для подачі стартап-проєктів</w:t>
      </w:r>
    </w:p>
    <w:p w:rsidR="00D54D2B" w:rsidRPr="00B71FDC" w:rsidRDefault="00D54D2B" w:rsidP="00D54D2B">
      <w:pPr>
        <w:jc w:val="both"/>
        <w:rPr>
          <w:rFonts w:ascii="Times New Roman" w:hAnsi="Times New Roman" w:cs="Times New Roman"/>
          <w:sz w:val="28"/>
          <w:szCs w:val="28"/>
          <w:shd w:val="clear" w:color="auto" w:fill="FFFFFF"/>
        </w:rPr>
      </w:pPr>
      <w:r w:rsidRPr="00B71FDC">
        <w:rPr>
          <w:rFonts w:ascii="Times New Roman" w:hAnsi="Times New Roman" w:cs="Times New Roman"/>
          <w:b/>
          <w:sz w:val="28"/>
          <w:szCs w:val="28"/>
        </w:rPr>
        <w:t xml:space="preserve">- </w:t>
      </w:r>
      <w:r w:rsidRPr="00B71FDC">
        <w:rPr>
          <w:rFonts w:ascii="Times New Roman" w:hAnsi="Times New Roman" w:cs="Times New Roman"/>
          <w:sz w:val="28"/>
          <w:szCs w:val="28"/>
          <w:shd w:val="clear" w:color="auto" w:fill="FFFFFF"/>
        </w:rPr>
        <w:t>наявність нової інноваційної ідеї на основі якої розвиватиметься новий продукт;</w:t>
      </w:r>
    </w:p>
    <w:p w:rsidR="00D54D2B" w:rsidRPr="00B71FDC" w:rsidRDefault="00D54D2B" w:rsidP="00D54D2B">
      <w:pPr>
        <w:jc w:val="both"/>
        <w:rPr>
          <w:rFonts w:ascii="Times New Roman" w:hAnsi="Times New Roman" w:cs="Times New Roman"/>
          <w:sz w:val="28"/>
          <w:szCs w:val="28"/>
          <w:shd w:val="clear" w:color="auto" w:fill="FFFFFF"/>
        </w:rPr>
      </w:pPr>
      <w:r w:rsidRPr="00B71FDC">
        <w:rPr>
          <w:rFonts w:ascii="Times New Roman" w:hAnsi="Times New Roman" w:cs="Times New Roman"/>
          <w:sz w:val="28"/>
          <w:szCs w:val="28"/>
          <w:shd w:val="clear" w:color="auto" w:fill="FFFFFF"/>
        </w:rPr>
        <w:t>- при реалізації ідеї можливість швидкого зростання компанії;</w:t>
      </w:r>
    </w:p>
    <w:p w:rsidR="00D54D2B" w:rsidRPr="00B71FDC" w:rsidRDefault="00D54D2B" w:rsidP="00D54D2B">
      <w:pPr>
        <w:jc w:val="both"/>
        <w:rPr>
          <w:rFonts w:ascii="Times New Roman" w:hAnsi="Times New Roman" w:cs="Times New Roman"/>
          <w:sz w:val="28"/>
          <w:szCs w:val="28"/>
        </w:rPr>
      </w:pPr>
      <w:r w:rsidRPr="00B71FDC">
        <w:rPr>
          <w:rFonts w:ascii="Times New Roman" w:hAnsi="Times New Roman" w:cs="Times New Roman"/>
          <w:sz w:val="28"/>
          <w:szCs w:val="28"/>
        </w:rPr>
        <w:t xml:space="preserve">- відсутність достатнього фінансового ресурсу для реалізації ідеї. </w:t>
      </w:r>
    </w:p>
    <w:p w:rsidR="00190B50" w:rsidRPr="00B71FDC" w:rsidRDefault="00190B50" w:rsidP="00D54D2B">
      <w:pPr>
        <w:tabs>
          <w:tab w:val="left" w:pos="5812"/>
        </w:tabs>
        <w:spacing w:after="0"/>
        <w:jc w:val="both"/>
        <w:rPr>
          <w:rFonts w:ascii="Times New Roman" w:hAnsi="Times New Roman" w:cs="Times New Roman"/>
          <w:b/>
          <w:sz w:val="28"/>
          <w:szCs w:val="28"/>
        </w:rPr>
      </w:pPr>
    </w:p>
    <w:p w:rsidR="00D54D2B" w:rsidRPr="00B71FDC" w:rsidRDefault="00190B50" w:rsidP="00D54D2B">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54D2B" w:rsidRPr="00B71FDC">
        <w:rPr>
          <w:rFonts w:ascii="Times New Roman" w:hAnsi="Times New Roman" w:cs="Times New Roman"/>
          <w:b/>
          <w:sz w:val="28"/>
          <w:szCs w:val="28"/>
        </w:rPr>
        <w:t>Вимоги до суб'єктів, які можуть отримати безповоротну фінансову допомогу на реалізацію стартап-проєкту</w:t>
      </w:r>
    </w:p>
    <w:p w:rsidR="00D54D2B" w:rsidRPr="00B71FDC" w:rsidRDefault="00D54D2B" w:rsidP="00D54D2B">
      <w:pPr>
        <w:tabs>
          <w:tab w:val="left" w:pos="5812"/>
        </w:tabs>
        <w:spacing w:after="0"/>
        <w:jc w:val="both"/>
        <w:rPr>
          <w:rFonts w:ascii="Times New Roman" w:hAnsi="Times New Roman" w:cs="Times New Roman"/>
          <w:b/>
          <w:sz w:val="28"/>
          <w:szCs w:val="28"/>
        </w:rPr>
      </w:pPr>
    </w:p>
    <w:p w:rsidR="00D54D2B" w:rsidRPr="00B71FDC" w:rsidRDefault="00D54D2B" w:rsidP="00A14838">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Для участі у конкурсі може звернутися будь-який суб’єкт господарювання або громадянин, який відповідає таким вимогам:</w:t>
      </w:r>
    </w:p>
    <w:p w:rsidR="00D54D2B" w:rsidRPr="00B71FDC" w:rsidRDefault="00D54D2B" w:rsidP="00D54D2B">
      <w:pPr>
        <w:tabs>
          <w:tab w:val="left" w:pos="5812"/>
        </w:tabs>
        <w:spacing w:after="0"/>
        <w:ind w:firstLine="709"/>
        <w:jc w:val="both"/>
        <w:rPr>
          <w:rFonts w:ascii="Times New Roman" w:hAnsi="Times New Roman" w:cs="Times New Roman"/>
          <w:sz w:val="28"/>
          <w:szCs w:val="28"/>
        </w:rPr>
      </w:pPr>
    </w:p>
    <w:p w:rsidR="00D54D2B" w:rsidRPr="00B71FDC" w:rsidRDefault="00D54D2B" w:rsidP="00A14838">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1) є зареєстрованою фізичною особою підприємцем у Львівській області не більше трьох років, </w:t>
      </w:r>
      <w:r w:rsidRPr="00B71FDC">
        <w:rPr>
          <w:rFonts w:ascii="Times New Roman" w:eastAsia="Times New Roman" w:hAnsi="Times New Roman" w:cs="Times New Roman"/>
          <w:sz w:val="28"/>
          <w:szCs w:val="28"/>
          <w:lang w:eastAsia="ru-RU"/>
        </w:rPr>
        <w:t xml:space="preserve">а також громадяни України віком від 18 років, зареєстровані у </w:t>
      </w:r>
      <w:r w:rsidRPr="00B71FDC">
        <w:rPr>
          <w:rFonts w:ascii="Times New Roman" w:eastAsia="Times New Roman" w:hAnsi="Times New Roman" w:cs="Times New Roman"/>
          <w:sz w:val="28"/>
          <w:szCs w:val="28"/>
          <w:lang w:eastAsia="ru-RU"/>
        </w:rPr>
        <w:lastRenderedPageBreak/>
        <w:t>Львівській області, та</w:t>
      </w:r>
      <w:r w:rsidR="00A14838" w:rsidRPr="00B71FDC">
        <w:rPr>
          <w:rFonts w:ascii="Times New Roman" w:eastAsia="Times New Roman" w:hAnsi="Times New Roman" w:cs="Times New Roman"/>
          <w:sz w:val="28"/>
          <w:szCs w:val="28"/>
          <w:lang w:eastAsia="ru-RU"/>
        </w:rPr>
        <w:t xml:space="preserve"> </w:t>
      </w:r>
      <w:r w:rsidRPr="00B71FDC">
        <w:rPr>
          <w:rFonts w:ascii="Times New Roman" w:eastAsia="Times New Roman" w:hAnsi="Times New Roman" w:cs="Times New Roman"/>
          <w:sz w:val="28"/>
          <w:szCs w:val="28"/>
          <w:lang w:eastAsia="ru-RU"/>
        </w:rPr>
        <w:t>/</w:t>
      </w:r>
      <w:r w:rsidR="00A14838" w:rsidRPr="00B71FDC">
        <w:rPr>
          <w:rFonts w:ascii="Times New Roman" w:eastAsia="Times New Roman" w:hAnsi="Times New Roman" w:cs="Times New Roman"/>
          <w:sz w:val="28"/>
          <w:szCs w:val="28"/>
          <w:lang w:eastAsia="ru-RU"/>
        </w:rPr>
        <w:t xml:space="preserve"> </w:t>
      </w:r>
      <w:r w:rsidRPr="00B71FDC">
        <w:rPr>
          <w:rFonts w:ascii="Times New Roman" w:eastAsia="Times New Roman" w:hAnsi="Times New Roman" w:cs="Times New Roman"/>
          <w:sz w:val="28"/>
          <w:szCs w:val="28"/>
          <w:lang w:eastAsia="ru-RU"/>
        </w:rPr>
        <w:t>або які мають намір розпочати і вести підприємницьку діяльність.</w:t>
      </w:r>
    </w:p>
    <w:p w:rsidR="00D54D2B" w:rsidRPr="00B71FDC" w:rsidRDefault="00D54D2B" w:rsidP="00A14838">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2) не має заборгованості із виплати заробітної плати та сплати податків</w:t>
      </w:r>
      <w:r w:rsidR="009D5F3D">
        <w:rPr>
          <w:rFonts w:ascii="Times New Roman" w:hAnsi="Times New Roman" w:cs="Times New Roman"/>
          <w:sz w:val="28"/>
          <w:szCs w:val="28"/>
        </w:rPr>
        <w:t xml:space="preserve"> </w:t>
      </w:r>
    </w:p>
    <w:p w:rsidR="00D54D2B" w:rsidRPr="00B71FDC" w:rsidRDefault="00D54D2B" w:rsidP="00A14838">
      <w:pPr>
        <w:tabs>
          <w:tab w:val="left" w:pos="5812"/>
        </w:tabs>
        <w:spacing w:after="0"/>
        <w:ind w:firstLine="567"/>
        <w:jc w:val="both"/>
        <w:rPr>
          <w:rFonts w:ascii="Times New Roman" w:eastAsia="Times New Roman" w:hAnsi="Times New Roman" w:cs="Times New Roman"/>
          <w:bCs/>
          <w:sz w:val="28"/>
          <w:szCs w:val="28"/>
          <w:lang w:eastAsia="ru-RU"/>
        </w:rPr>
      </w:pPr>
      <w:r w:rsidRPr="00B71FDC">
        <w:rPr>
          <w:rFonts w:ascii="Times New Roman" w:hAnsi="Times New Roman" w:cs="Times New Roman"/>
          <w:sz w:val="28"/>
          <w:szCs w:val="28"/>
        </w:rPr>
        <w:t xml:space="preserve">3) </w:t>
      </w:r>
      <w:r w:rsidRPr="00B71FDC">
        <w:rPr>
          <w:rFonts w:ascii="Times New Roman" w:eastAsia="Times New Roman" w:hAnsi="Times New Roman" w:cs="Times New Roman"/>
          <w:sz w:val="28"/>
          <w:szCs w:val="28"/>
          <w:lang w:eastAsia="ru-RU"/>
        </w:rPr>
        <w:t xml:space="preserve">Конкурсанти-переможці, що на момент оголошення результатів Конкурсу не є зареєстрованими як фізичні особи-підприємці, </w:t>
      </w:r>
      <w:r w:rsidRPr="00B71FDC">
        <w:rPr>
          <w:rFonts w:ascii="Times New Roman" w:eastAsia="Times New Roman" w:hAnsi="Times New Roman" w:cs="Times New Roman"/>
          <w:bCs/>
          <w:sz w:val="28"/>
          <w:szCs w:val="28"/>
          <w:lang w:eastAsia="ru-RU"/>
        </w:rPr>
        <w:t>зобов’язані провести відповідну реєстрацію для отримання коштів.</w:t>
      </w:r>
    </w:p>
    <w:p w:rsidR="00D54D2B" w:rsidRPr="00B71FDC" w:rsidRDefault="00D54D2B" w:rsidP="00A14838">
      <w:p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B71FDC">
        <w:rPr>
          <w:rFonts w:ascii="Times New Roman" w:hAnsi="Times New Roman" w:cs="Times New Roman"/>
          <w:bCs/>
          <w:sz w:val="28"/>
          <w:szCs w:val="28"/>
          <w:lang w:eastAsia="ru-RU"/>
        </w:rPr>
        <w:t xml:space="preserve">4) </w:t>
      </w:r>
      <w:r w:rsidRPr="00B71FDC">
        <w:rPr>
          <w:rFonts w:ascii="Times New Roman" w:hAnsi="Times New Roman" w:cs="Times New Roman"/>
          <w:sz w:val="28"/>
          <w:szCs w:val="28"/>
          <w:lang w:eastAsia="ru-RU"/>
        </w:rPr>
        <w:t>Переможець конкурсу зобов’язується реалізувати стартап-проєкт у Львівській області, на який отримав фінансову підтримку, не пізніше ніж за 6 місяців з моменту її отримання.</w:t>
      </w:r>
    </w:p>
    <w:p w:rsidR="00D54D2B" w:rsidRDefault="00D54D2B" w:rsidP="00A14838">
      <w:pPr>
        <w:tabs>
          <w:tab w:val="left" w:pos="5812"/>
        </w:tabs>
        <w:spacing w:after="0"/>
        <w:ind w:firstLine="567"/>
        <w:jc w:val="both"/>
        <w:rPr>
          <w:rFonts w:ascii="Times New Roman" w:hAnsi="Times New Roman" w:cs="Times New Roman"/>
          <w:sz w:val="28"/>
          <w:szCs w:val="28"/>
        </w:rPr>
      </w:pPr>
    </w:p>
    <w:p w:rsidR="009A13D5" w:rsidRPr="00B71FDC" w:rsidRDefault="009A13D5" w:rsidP="00A14838">
      <w:pPr>
        <w:tabs>
          <w:tab w:val="left" w:pos="5812"/>
        </w:tabs>
        <w:spacing w:after="0"/>
        <w:ind w:firstLine="567"/>
        <w:jc w:val="both"/>
        <w:rPr>
          <w:rFonts w:ascii="Times New Roman" w:hAnsi="Times New Roman" w:cs="Times New Roman"/>
          <w:sz w:val="28"/>
          <w:szCs w:val="28"/>
        </w:rPr>
      </w:pPr>
    </w:p>
    <w:p w:rsidR="00D54D2B" w:rsidRPr="00B71FDC" w:rsidRDefault="00190B50" w:rsidP="00D54D2B">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54D2B" w:rsidRPr="00B71FDC">
        <w:rPr>
          <w:rFonts w:ascii="Times New Roman" w:hAnsi="Times New Roman" w:cs="Times New Roman"/>
          <w:b/>
          <w:sz w:val="28"/>
          <w:szCs w:val="28"/>
        </w:rPr>
        <w:t xml:space="preserve">Пакет документів для участі у конкурсі </w:t>
      </w:r>
    </w:p>
    <w:p w:rsidR="00D54D2B" w:rsidRPr="00B71FDC" w:rsidRDefault="00D54D2B" w:rsidP="00D54D2B">
      <w:pPr>
        <w:tabs>
          <w:tab w:val="left" w:pos="5812"/>
        </w:tabs>
        <w:spacing w:after="0"/>
        <w:jc w:val="both"/>
        <w:rPr>
          <w:rFonts w:ascii="Times New Roman" w:hAnsi="Times New Roman" w:cs="Times New Roman"/>
          <w:b/>
          <w:sz w:val="28"/>
          <w:szCs w:val="28"/>
        </w:rPr>
      </w:pPr>
    </w:p>
    <w:p w:rsidR="00D54D2B" w:rsidRPr="00B71FDC" w:rsidRDefault="00D54D2B" w:rsidP="00D54D2B">
      <w:pPr>
        <w:pStyle w:val="af"/>
        <w:tabs>
          <w:tab w:val="left" w:pos="5812"/>
        </w:tabs>
        <w:spacing w:after="0"/>
        <w:ind w:left="0"/>
        <w:jc w:val="both"/>
        <w:rPr>
          <w:rFonts w:ascii="Times New Roman" w:hAnsi="Times New Roman" w:cs="Times New Roman"/>
          <w:sz w:val="28"/>
          <w:szCs w:val="28"/>
        </w:rPr>
      </w:pPr>
      <w:r w:rsidRPr="00B71FDC">
        <w:rPr>
          <w:rFonts w:ascii="Times New Roman" w:hAnsi="Times New Roman" w:cs="Times New Roman"/>
          <w:sz w:val="28"/>
          <w:szCs w:val="28"/>
        </w:rPr>
        <w:t>1) Стартап-проєкт згідно і формою, визначеною у додатку 1 до Завдання 8 цієї Програми. Загальний обсяг стартап-проєкту розвитку соціального бізнесу не повинен перевищувати 7 сторінок;</w:t>
      </w:r>
    </w:p>
    <w:p w:rsidR="00D54D2B" w:rsidRPr="00B71FDC" w:rsidRDefault="00D54D2B" w:rsidP="00D54D2B">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2) декларація доброчесності учасника згідно з формою, визначеною у додатку 2 до Завдання 8 цієї Програми;</w:t>
      </w:r>
    </w:p>
    <w:p w:rsidR="00D54D2B" w:rsidRPr="00B71FDC" w:rsidRDefault="00D54D2B" w:rsidP="00D54D2B">
      <w:pPr>
        <w:tabs>
          <w:tab w:val="left" w:pos="5812"/>
        </w:tabs>
        <w:spacing w:after="0"/>
        <w:jc w:val="both"/>
        <w:rPr>
          <w:rFonts w:ascii="Times New Roman" w:hAnsi="Times New Roman" w:cs="Times New Roman"/>
          <w:sz w:val="28"/>
          <w:szCs w:val="28"/>
        </w:rPr>
      </w:pPr>
      <w:r w:rsidRPr="00B71FDC">
        <w:rPr>
          <w:rFonts w:ascii="Times New Roman" w:eastAsia="Times New Roman" w:hAnsi="Times New Roman" w:cs="Times New Roman"/>
          <w:sz w:val="28"/>
          <w:szCs w:val="28"/>
        </w:rPr>
        <w:t xml:space="preserve">4) </w:t>
      </w:r>
      <w:r w:rsidRPr="00B71FDC">
        <w:rPr>
          <w:rFonts w:ascii="Times New Roman" w:hAnsi="Times New Roman" w:cs="Times New Roman"/>
          <w:sz w:val="28"/>
          <w:szCs w:val="28"/>
        </w:rPr>
        <w:t>Виписка із Єдиного державного реєстру юридичних осіб, фізичних осіб-підприємців та громадських формувань (ЄДР) для фізичних осіб підприємців</w:t>
      </w:r>
    </w:p>
    <w:p w:rsidR="00D54D2B" w:rsidRPr="00B71FDC" w:rsidRDefault="00D54D2B" w:rsidP="00D54D2B">
      <w:pPr>
        <w:tabs>
          <w:tab w:val="left" w:pos="5812"/>
        </w:tabs>
        <w:spacing w:after="0"/>
        <w:jc w:val="both"/>
        <w:rPr>
          <w:rFonts w:ascii="Times New Roman" w:hAnsi="Times New Roman" w:cs="Times New Roman"/>
          <w:sz w:val="28"/>
          <w:szCs w:val="28"/>
        </w:rPr>
      </w:pPr>
      <w:r w:rsidRPr="00B71FDC">
        <w:rPr>
          <w:rFonts w:ascii="Times New Roman" w:hAnsi="Times New Roman" w:cs="Times New Roman"/>
          <w:sz w:val="28"/>
          <w:szCs w:val="28"/>
        </w:rPr>
        <w:t xml:space="preserve">5) </w:t>
      </w:r>
      <w:r w:rsidRPr="00B71FDC">
        <w:rPr>
          <w:rFonts w:ascii="Times New Roman" w:hAnsi="Times New Roman" w:cs="Times New Roman"/>
          <w:sz w:val="28"/>
          <w:szCs w:val="28"/>
          <w:shd w:val="clear" w:color="auto" w:fill="FFFFFF"/>
        </w:rPr>
        <w:t xml:space="preserve">Довідка про відсутність заборгованості з податків, зборів, платежів, що контролюються органами доходів і зборів для фізичних осіб підприємців. </w:t>
      </w:r>
    </w:p>
    <w:p w:rsidR="00D54D2B" w:rsidRPr="00B71FDC" w:rsidRDefault="00D54D2B" w:rsidP="00D54D2B">
      <w:pPr>
        <w:rPr>
          <w:rFonts w:ascii="Times New Roman" w:hAnsi="Times New Roman" w:cs="Times New Roman"/>
          <w:sz w:val="28"/>
          <w:szCs w:val="28"/>
        </w:rPr>
      </w:pPr>
    </w:p>
    <w:p w:rsidR="00D54D2B" w:rsidRPr="00B71FDC" w:rsidRDefault="00D54D2B" w:rsidP="00D54D2B">
      <w:pPr>
        <w:tabs>
          <w:tab w:val="left" w:pos="5812"/>
        </w:tabs>
        <w:spacing w:after="0"/>
        <w:ind w:firstLine="709"/>
        <w:jc w:val="both"/>
        <w:rPr>
          <w:rFonts w:ascii="Times New Roman" w:hAnsi="Times New Roman" w:cs="Times New Roman"/>
          <w:sz w:val="28"/>
          <w:szCs w:val="28"/>
        </w:rPr>
      </w:pPr>
      <w:r w:rsidRPr="00B71FDC">
        <w:rPr>
          <w:rFonts w:ascii="Times New Roman" w:hAnsi="Times New Roman" w:cs="Times New Roman"/>
          <w:sz w:val="28"/>
          <w:szCs w:val="28"/>
        </w:rPr>
        <w:t xml:space="preserve">У разі подання неповного пакету документів, суб'єкт господарювання не допускається до рейтингового оцінювання стартап-проєктів експертною комісією. </w:t>
      </w:r>
    </w:p>
    <w:p w:rsidR="00190B50" w:rsidRPr="00B71FDC" w:rsidRDefault="00190B50" w:rsidP="00D54D2B">
      <w:pPr>
        <w:rPr>
          <w:rFonts w:ascii="Times New Roman" w:hAnsi="Times New Roman" w:cs="Times New Roman"/>
          <w:sz w:val="28"/>
          <w:szCs w:val="28"/>
        </w:rPr>
      </w:pPr>
    </w:p>
    <w:p w:rsidR="00D54D2B" w:rsidRPr="00B71FDC" w:rsidRDefault="00190B50" w:rsidP="00D54D2B">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54D2B" w:rsidRPr="00B71FDC">
        <w:rPr>
          <w:rFonts w:ascii="Times New Roman" w:hAnsi="Times New Roman" w:cs="Times New Roman"/>
          <w:b/>
          <w:sz w:val="28"/>
          <w:szCs w:val="28"/>
        </w:rPr>
        <w:t>Процедура подання документів на конкурс</w:t>
      </w:r>
    </w:p>
    <w:p w:rsidR="00D54D2B" w:rsidRPr="00B71FDC" w:rsidRDefault="00D54D2B" w:rsidP="00D54D2B">
      <w:pPr>
        <w:tabs>
          <w:tab w:val="left" w:pos="5812"/>
        </w:tabs>
        <w:spacing w:after="0"/>
        <w:jc w:val="both"/>
        <w:rPr>
          <w:rFonts w:ascii="Times New Roman" w:hAnsi="Times New Roman" w:cs="Times New Roman"/>
          <w:b/>
          <w:sz w:val="28"/>
          <w:szCs w:val="28"/>
        </w:rPr>
      </w:pPr>
    </w:p>
    <w:p w:rsidR="00D54D2B" w:rsidRPr="00B71FDC" w:rsidRDefault="00D54D2B" w:rsidP="007808AD">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Відбір суб’єктів підприємництва, на яких поширюється дія Програми у частині Завдання 8, проводиться на конкурсній основі. Для цього департаментом економічної політики Львівської обласної державної адміністрації проводиться конкурс на подання стартап-проєктів для отримання фінансової допомоги.</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Прийом документів на участь у конкурсі триває постійно за наявності фінансового ресурсу. </w:t>
      </w:r>
    </w:p>
    <w:p w:rsidR="00D54D2B" w:rsidRPr="00B71FDC" w:rsidRDefault="00D54D2B" w:rsidP="007808AD">
      <w:pPr>
        <w:spacing w:after="0"/>
        <w:ind w:right="5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lastRenderedPageBreak/>
        <w:t xml:space="preserve">Для участі в конкурсі суб’єкт підприємництва подають паперовий та електронний пакет документів до департаменту економічної політики Львівської обласної державної адміністрації для участі в конкурсі. Подані документи реєструються в журналі реєстрації із зазначенням виключно порядкового номера у хронологічному порядку прийняття, опису вкладення (кількість сторінок, додатки тощо) та засвідчуються підписом керівника суб’єкта господарювання. </w:t>
      </w:r>
    </w:p>
    <w:p w:rsidR="00D54D2B" w:rsidRPr="00B71FDC" w:rsidRDefault="00D54D2B" w:rsidP="00D54D2B">
      <w:pPr>
        <w:tabs>
          <w:tab w:val="left" w:pos="5812"/>
        </w:tabs>
        <w:spacing w:after="0"/>
        <w:jc w:val="both"/>
        <w:rPr>
          <w:rFonts w:ascii="Times New Roman" w:hAnsi="Times New Roman" w:cs="Times New Roman"/>
          <w:sz w:val="28"/>
          <w:szCs w:val="28"/>
        </w:rPr>
      </w:pPr>
    </w:p>
    <w:p w:rsidR="00D54D2B" w:rsidRPr="00B71FDC" w:rsidRDefault="00190B50" w:rsidP="00D54D2B">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D54D2B" w:rsidRPr="00B71FDC">
        <w:rPr>
          <w:rFonts w:ascii="Times New Roman" w:eastAsia="Times New Roman" w:hAnsi="Times New Roman" w:cs="Times New Roman"/>
          <w:b/>
          <w:sz w:val="28"/>
          <w:szCs w:val="28"/>
        </w:rPr>
        <w:t>Експертна комісія</w:t>
      </w:r>
    </w:p>
    <w:p w:rsidR="00D54D2B" w:rsidRPr="00B71FDC" w:rsidRDefault="00D54D2B" w:rsidP="00D54D2B">
      <w:pPr>
        <w:tabs>
          <w:tab w:val="left" w:pos="5812"/>
        </w:tabs>
        <w:spacing w:after="0"/>
        <w:jc w:val="both"/>
        <w:rPr>
          <w:rFonts w:ascii="Times New Roman" w:eastAsia="Times New Roman" w:hAnsi="Times New Roman" w:cs="Times New Roman"/>
          <w:b/>
          <w:sz w:val="28"/>
          <w:szCs w:val="28"/>
        </w:rPr>
      </w:pPr>
    </w:p>
    <w:p w:rsidR="00D54D2B" w:rsidRPr="00B71FDC" w:rsidRDefault="00D54D2B" w:rsidP="007808AD">
      <w:pPr>
        <w:spacing w:after="0" w:line="252"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szCs w:val="28"/>
        </w:rPr>
        <w:t xml:space="preserve">Рейтингове оцінювання проєктів розвитку соціального бізнесу проводить експертна комісія, затверджена висновком постійної комісії Львівської обласної ради до компетенції якої входять питання діяльності підприємництва, промисловості та інвестицій у складі 9 осіб. </w:t>
      </w:r>
      <w:r w:rsidRPr="00B71FDC">
        <w:rPr>
          <w:rFonts w:ascii="Times New Roman" w:eastAsia="Times New Roman" w:hAnsi="Times New Roman" w:cs="Times New Roman"/>
          <w:sz w:val="28"/>
        </w:rPr>
        <w:t xml:space="preserve">(по три особи – від департаменту економічної політики облдержадміністрації та постійної комісії з питань </w:t>
      </w:r>
      <w:r w:rsidRPr="00B71FDC">
        <w:rPr>
          <w:rFonts w:ascii="Times New Roman" w:eastAsia="Times New Roman" w:hAnsi="Times New Roman" w:cs="Times New Roman"/>
          <w:sz w:val="28"/>
          <w:szCs w:val="28"/>
        </w:rPr>
        <w:t>підприємництва, промисловості та інвестицій</w:t>
      </w:r>
      <w:r w:rsidRPr="00B71FDC">
        <w:rPr>
          <w:rFonts w:ascii="Times New Roman" w:eastAsia="Times New Roman" w:hAnsi="Times New Roman" w:cs="Times New Roman"/>
          <w:sz w:val="28"/>
        </w:rPr>
        <w:t xml:space="preserve"> обласної ради, одна особа – від комісії з питань економічної політики Громадської ради при обласній державній адміністрації і два експерти – з числа громадськості).</w:t>
      </w:r>
    </w:p>
    <w:p w:rsidR="00D54D2B" w:rsidRPr="00B71FDC" w:rsidRDefault="00D54D2B" w:rsidP="007808AD">
      <w:pPr>
        <w:spacing w:after="0"/>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зобов'язані підписати Декларацію доброчесності про відсутність конфлікту інтересів експерта з оцінювання документів учасників Програми підвищення конкурентоспроможності Львівської області згідно з формою, визначеною у додатку 3 до Завдання 8 цієї Програми.</w:t>
      </w:r>
    </w:p>
    <w:p w:rsidR="00D54D2B" w:rsidRPr="00B71FDC" w:rsidRDefault="00D54D2B" w:rsidP="007808AD">
      <w:pPr>
        <w:tabs>
          <w:tab w:val="left" w:pos="5812"/>
        </w:tabs>
        <w:spacing w:after="0"/>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Головою експертної комісії є представник департаменту економічної політики Львівської обласної державної адміністрації. Секретарем комісії є працівник департаменту економічної політики Львівської обласної державної адміністрації, якого призначає голова експертної комісії.</w:t>
      </w:r>
    </w:p>
    <w:p w:rsidR="00D54D2B" w:rsidRPr="00B71FDC" w:rsidRDefault="00D54D2B" w:rsidP="007808AD">
      <w:pPr>
        <w:tabs>
          <w:tab w:val="left" w:pos="5812"/>
        </w:tabs>
        <w:spacing w:after="0"/>
        <w:ind w:firstLine="556"/>
        <w:jc w:val="both"/>
        <w:rPr>
          <w:rFonts w:ascii="Times New Roman" w:eastAsia="Times New Roman" w:hAnsi="Times New Roman" w:cs="Times New Roman"/>
          <w:sz w:val="28"/>
          <w:szCs w:val="28"/>
        </w:rPr>
      </w:pPr>
      <w:proofErr w:type="spellStart"/>
      <w:r w:rsidRPr="00B71FDC">
        <w:rPr>
          <w:rFonts w:ascii="Times New Roman" w:hAnsi="Times New Roman" w:cs="Times New Roman"/>
          <w:sz w:val="28"/>
          <w:szCs w:val="28"/>
          <w:lang w:val="ru-RU" w:eastAsia="ru-RU"/>
        </w:rPr>
        <w:t>Засідання</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є</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правочинним</w:t>
      </w:r>
      <w:proofErr w:type="spellEnd"/>
      <w:r w:rsidRPr="00B71FDC">
        <w:rPr>
          <w:rFonts w:ascii="Times New Roman" w:hAnsi="Times New Roman" w:cs="Times New Roman"/>
          <w:sz w:val="28"/>
          <w:szCs w:val="28"/>
          <w:lang w:val="ru-RU" w:eastAsia="ru-RU"/>
        </w:rPr>
        <w:t xml:space="preserve"> за </w:t>
      </w:r>
      <w:proofErr w:type="spellStart"/>
      <w:r w:rsidRPr="00B71FDC">
        <w:rPr>
          <w:rFonts w:ascii="Times New Roman" w:hAnsi="Times New Roman" w:cs="Times New Roman"/>
          <w:sz w:val="28"/>
          <w:szCs w:val="28"/>
          <w:lang w:val="ru-RU" w:eastAsia="ru-RU"/>
        </w:rPr>
        <w:t>умови</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присутності</w:t>
      </w:r>
      <w:proofErr w:type="spellEnd"/>
      <w:r w:rsidRPr="00B71FDC">
        <w:rPr>
          <w:rFonts w:ascii="Times New Roman" w:hAnsi="Times New Roman" w:cs="Times New Roman"/>
          <w:sz w:val="28"/>
          <w:szCs w:val="28"/>
          <w:lang w:val="ru-RU" w:eastAsia="ru-RU"/>
        </w:rPr>
        <w:t xml:space="preserve"> на </w:t>
      </w:r>
      <w:proofErr w:type="spellStart"/>
      <w:r w:rsidRPr="00B71FDC">
        <w:rPr>
          <w:rFonts w:ascii="Times New Roman" w:hAnsi="Times New Roman" w:cs="Times New Roman"/>
          <w:sz w:val="28"/>
          <w:szCs w:val="28"/>
          <w:lang w:val="ru-RU" w:eastAsia="ru-RU"/>
        </w:rPr>
        <w:t>ньому</w:t>
      </w:r>
      <w:proofErr w:type="spellEnd"/>
      <w:r w:rsidRPr="00B71FDC">
        <w:rPr>
          <w:rFonts w:ascii="Times New Roman" w:hAnsi="Times New Roman" w:cs="Times New Roman"/>
          <w:sz w:val="28"/>
          <w:szCs w:val="28"/>
          <w:lang w:val="ru-RU" w:eastAsia="ru-RU"/>
        </w:rPr>
        <w:t xml:space="preserve"> не </w:t>
      </w:r>
      <w:proofErr w:type="spellStart"/>
      <w:r w:rsidRPr="00B71FDC">
        <w:rPr>
          <w:rFonts w:ascii="Times New Roman" w:hAnsi="Times New Roman" w:cs="Times New Roman"/>
          <w:sz w:val="28"/>
          <w:szCs w:val="28"/>
          <w:lang w:val="ru-RU" w:eastAsia="ru-RU"/>
        </w:rPr>
        <w:t>менш</w:t>
      </w:r>
      <w:proofErr w:type="spellEnd"/>
      <w:r w:rsidRPr="00B71FDC">
        <w:rPr>
          <w:rFonts w:ascii="Times New Roman" w:hAnsi="Times New Roman" w:cs="Times New Roman"/>
          <w:sz w:val="28"/>
          <w:szCs w:val="28"/>
          <w:lang w:val="ru-RU" w:eastAsia="ru-RU"/>
        </w:rPr>
        <w:t xml:space="preserve"> як 5 </w:t>
      </w:r>
      <w:proofErr w:type="spellStart"/>
      <w:r w:rsidRPr="00B71FDC">
        <w:rPr>
          <w:rFonts w:ascii="Times New Roman" w:hAnsi="Times New Roman" w:cs="Times New Roman"/>
          <w:sz w:val="28"/>
          <w:szCs w:val="28"/>
          <w:lang w:val="ru-RU" w:eastAsia="ru-RU"/>
        </w:rPr>
        <w:t>членів</w:t>
      </w:r>
      <w:proofErr w:type="spellEnd"/>
      <w:r w:rsidRPr="00B71FDC">
        <w:rPr>
          <w:rFonts w:ascii="Times New Roman" w:hAnsi="Times New Roman" w:cs="Times New Roman"/>
          <w:sz w:val="28"/>
          <w:szCs w:val="28"/>
          <w:lang w:val="ru-RU" w:eastAsia="ru-RU"/>
        </w:rPr>
        <w:t xml:space="preserve"> складу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w:t>
      </w:r>
    </w:p>
    <w:p w:rsidR="00D54D2B" w:rsidRPr="00B71FDC" w:rsidRDefault="00D54D2B" w:rsidP="007808AD">
      <w:pPr>
        <w:tabs>
          <w:tab w:val="left" w:pos="5812"/>
        </w:tabs>
        <w:spacing w:after="0"/>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працюють на громадських засадах.</w:t>
      </w:r>
    </w:p>
    <w:p w:rsidR="00D54D2B" w:rsidRPr="00B71FDC" w:rsidRDefault="00D54D2B" w:rsidP="00D54D2B">
      <w:pPr>
        <w:tabs>
          <w:tab w:val="left" w:pos="5812"/>
        </w:tabs>
        <w:spacing w:after="0"/>
        <w:ind w:firstLine="709"/>
        <w:jc w:val="both"/>
        <w:rPr>
          <w:rFonts w:ascii="Times New Roman" w:eastAsia="Times New Roman" w:hAnsi="Times New Roman" w:cs="Times New Roman"/>
          <w:sz w:val="28"/>
          <w:szCs w:val="28"/>
        </w:rPr>
      </w:pPr>
    </w:p>
    <w:p w:rsidR="00D54D2B" w:rsidRPr="00B71FDC" w:rsidRDefault="00190B50" w:rsidP="00D54D2B">
      <w:pPr>
        <w:tabs>
          <w:tab w:val="left" w:pos="5812"/>
        </w:tabs>
        <w:spacing w:after="0"/>
        <w:jc w:val="both"/>
        <w:rPr>
          <w:rFonts w:ascii="Times New Roman" w:hAnsi="Times New Roman" w:cs="Times New Roman"/>
          <w:b/>
          <w:sz w:val="28"/>
          <w:szCs w:val="28"/>
        </w:rPr>
      </w:pPr>
      <w:r w:rsidRPr="00B71FDC">
        <w:rPr>
          <w:rFonts w:ascii="Times New Roman" w:hAnsi="Times New Roman" w:cs="Times New Roman"/>
          <w:b/>
          <w:sz w:val="28"/>
          <w:szCs w:val="28"/>
        </w:rPr>
        <w:t xml:space="preserve">        </w:t>
      </w:r>
      <w:r w:rsidR="00D54D2B" w:rsidRPr="00B71FDC">
        <w:rPr>
          <w:rFonts w:ascii="Times New Roman" w:hAnsi="Times New Roman" w:cs="Times New Roman"/>
          <w:b/>
          <w:sz w:val="28"/>
          <w:szCs w:val="28"/>
        </w:rPr>
        <w:t xml:space="preserve">Оцінювання стартап-проєктів </w:t>
      </w:r>
    </w:p>
    <w:p w:rsidR="00D54D2B" w:rsidRPr="00B71FDC" w:rsidRDefault="00D54D2B" w:rsidP="00D54D2B">
      <w:pPr>
        <w:tabs>
          <w:tab w:val="left" w:pos="5812"/>
        </w:tabs>
        <w:spacing w:after="0"/>
        <w:jc w:val="both"/>
        <w:rPr>
          <w:rFonts w:ascii="Times New Roman" w:hAnsi="Times New Roman" w:cs="Times New Roman"/>
          <w:b/>
          <w:sz w:val="28"/>
          <w:szCs w:val="28"/>
        </w:rPr>
      </w:pPr>
    </w:p>
    <w:p w:rsidR="00D54D2B" w:rsidRPr="00B71FDC" w:rsidRDefault="00D54D2B" w:rsidP="007808AD">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Дату засідання експертної комісії визначає департамент економічної політики Львівської обласної державної адміністрації.</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Експертна комісія проводить аналіз </w:t>
      </w:r>
      <w:proofErr w:type="spellStart"/>
      <w:r w:rsidRPr="00B71FDC">
        <w:rPr>
          <w:rFonts w:ascii="Times New Roman" w:eastAsia="Times New Roman" w:hAnsi="Times New Roman" w:cs="Times New Roman"/>
          <w:sz w:val="28"/>
          <w:szCs w:val="28"/>
        </w:rPr>
        <w:t>стартап-проєктів</w:t>
      </w:r>
      <w:proofErr w:type="spellEnd"/>
      <w:r w:rsidRPr="00B71FDC">
        <w:rPr>
          <w:rFonts w:ascii="Times New Roman" w:eastAsia="Times New Roman" w:hAnsi="Times New Roman" w:cs="Times New Roman"/>
          <w:sz w:val="28"/>
          <w:szCs w:val="28"/>
        </w:rPr>
        <w:t xml:space="preserve"> на предмет </w:t>
      </w:r>
      <w:proofErr w:type="spellStart"/>
      <w:r w:rsidRPr="00B71FDC">
        <w:rPr>
          <w:rFonts w:ascii="Times New Roman" w:eastAsia="Times New Roman" w:hAnsi="Times New Roman" w:cs="Times New Roman"/>
          <w:sz w:val="28"/>
          <w:szCs w:val="28"/>
        </w:rPr>
        <w:t>інноваційності</w:t>
      </w:r>
      <w:proofErr w:type="spellEnd"/>
      <w:r w:rsidRPr="00B71FDC">
        <w:rPr>
          <w:rFonts w:ascii="Times New Roman" w:eastAsia="Times New Roman" w:hAnsi="Times New Roman" w:cs="Times New Roman"/>
          <w:sz w:val="28"/>
          <w:szCs w:val="28"/>
        </w:rPr>
        <w:t xml:space="preserve"> та фінансово-економічного ефекту і відповідності вимогам Програми. </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lastRenderedPageBreak/>
        <w:t xml:space="preserve">Кожен член експертної комісії оцінює подані стартап-проєкти за формою, визначеною у додатку 4 до Завдання 8 цієї Програми. </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Після закінчення процесу оцінювання проєктів розвитку бізнесу експертна комісія визначає середній арифметичний бал кожного проєкту згідно з поданими експертами формами оцінювання. Стартап-</w:t>
      </w:r>
      <w:r w:rsidRPr="00B71FDC">
        <w:rPr>
          <w:rFonts w:ascii="Times New Roman" w:hAnsi="Times New Roman" w:cs="Times New Roman"/>
          <w:sz w:val="28"/>
          <w:szCs w:val="28"/>
        </w:rPr>
        <w:t xml:space="preserve">проєкт, який набрав менше ніж 50% від максимально можливої кількості балів не може бути визнаний переможцем у конкурсі. </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Результати оцінювання по кожному стартап-проєкту оприлюднюються на засіданні експертної комісії, на якому і приймається рішення про надання фінансової допомоги тим суб’єктам господарювання, стартап-проєкти яких набрали найбільше балів. Департамент економічної політики формує рейтинговий список усіх суб'єктів господарювання, стартап-проєкти яких були оцінені в рамках Програми. </w:t>
      </w:r>
      <w:r w:rsidRPr="00B71FDC">
        <w:rPr>
          <w:rFonts w:ascii="Times New Roman" w:hAnsi="Times New Roman" w:cs="Times New Roman"/>
          <w:sz w:val="28"/>
          <w:szCs w:val="28"/>
        </w:rPr>
        <w:t>За результатами засідання складається протокол засідання, який підписують члени комісії.</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Кількість переможців у конкурсі обмежується обсягом фінансування по Завданню 8 Програми. Якщо декілька суб’єктів господарювання набрали однакову кількість балів, а обсяг фінансування не дозволяє їх усіх визнати переможцями, то переможцями є ті суб’єкти господарювання, які швидше подали документи на конкурс. </w:t>
      </w:r>
    </w:p>
    <w:p w:rsidR="00D54D2B" w:rsidRPr="00B71FDC" w:rsidRDefault="00D54D2B" w:rsidP="00D54D2B">
      <w:pPr>
        <w:spacing w:after="0" w:line="252" w:lineRule="auto"/>
        <w:jc w:val="both"/>
        <w:rPr>
          <w:rFonts w:ascii="Times New Roman" w:eastAsia="Times New Roman" w:hAnsi="Times New Roman" w:cs="Times New Roman"/>
          <w:sz w:val="28"/>
          <w:szCs w:val="28"/>
        </w:rPr>
      </w:pPr>
    </w:p>
    <w:p w:rsidR="00D54D2B" w:rsidRPr="00B71FDC" w:rsidRDefault="00190B50" w:rsidP="00D54D2B">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D54D2B" w:rsidRPr="00B71FDC">
        <w:rPr>
          <w:rFonts w:ascii="Times New Roman" w:eastAsia="Times New Roman" w:hAnsi="Times New Roman" w:cs="Times New Roman"/>
          <w:b/>
          <w:sz w:val="28"/>
          <w:szCs w:val="28"/>
        </w:rPr>
        <w:t xml:space="preserve">Надання </w:t>
      </w:r>
      <w:r w:rsidR="00A821C9" w:rsidRPr="00B71FDC">
        <w:rPr>
          <w:rFonts w:ascii="Times New Roman" w:eastAsia="Times New Roman" w:hAnsi="Times New Roman" w:cs="Times New Roman"/>
          <w:b/>
          <w:sz w:val="28"/>
          <w:szCs w:val="28"/>
        </w:rPr>
        <w:t xml:space="preserve">безповоротної </w:t>
      </w:r>
      <w:r w:rsidR="00D54D2B" w:rsidRPr="00B71FDC">
        <w:rPr>
          <w:rFonts w:ascii="Times New Roman" w:eastAsia="Times New Roman" w:hAnsi="Times New Roman" w:cs="Times New Roman"/>
          <w:b/>
          <w:sz w:val="28"/>
          <w:szCs w:val="28"/>
        </w:rPr>
        <w:t>фінансової допомоги</w:t>
      </w:r>
    </w:p>
    <w:p w:rsidR="00D54D2B" w:rsidRPr="00B71FDC" w:rsidRDefault="00D54D2B" w:rsidP="00D54D2B">
      <w:pPr>
        <w:tabs>
          <w:tab w:val="left" w:pos="5812"/>
        </w:tabs>
        <w:spacing w:after="0"/>
        <w:jc w:val="both"/>
        <w:rPr>
          <w:rFonts w:ascii="Times New Roman" w:eastAsia="Times New Roman" w:hAnsi="Times New Roman" w:cs="Times New Roman"/>
          <w:b/>
          <w:sz w:val="28"/>
          <w:szCs w:val="28"/>
        </w:rPr>
      </w:pPr>
    </w:p>
    <w:p w:rsidR="00D54D2B" w:rsidRPr="00B71FDC" w:rsidRDefault="00D54D2B" w:rsidP="007808AD">
      <w:pPr>
        <w:tabs>
          <w:tab w:val="left" w:pos="5812"/>
        </w:tabs>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 xml:space="preserve">У випадку прийняття експертною комісією рішення про надання </w:t>
      </w:r>
      <w:r w:rsidR="00A821C9" w:rsidRPr="00B71FDC">
        <w:rPr>
          <w:rFonts w:ascii="Times New Roman" w:hAnsi="Times New Roman" w:cs="Times New Roman"/>
          <w:sz w:val="28"/>
          <w:szCs w:val="28"/>
        </w:rPr>
        <w:t xml:space="preserve">безповоротної </w:t>
      </w:r>
      <w:r w:rsidRPr="00B71FDC">
        <w:rPr>
          <w:rFonts w:ascii="Times New Roman" w:hAnsi="Times New Roman" w:cs="Times New Roman"/>
          <w:sz w:val="28"/>
          <w:szCs w:val="28"/>
        </w:rPr>
        <w:t xml:space="preserve">фінансової допомоги, департамент економічної політики Львівської обласної державної адміністрації укладає договір із суб'єктом господарювання про надання безповоротної фінансової допомоги із вказанням конкретної суми за формою, визначеною у додатку 5 до Завдання 8 цієї Програми. </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hAnsi="Times New Roman" w:cs="Times New Roman"/>
          <w:sz w:val="28"/>
          <w:szCs w:val="28"/>
        </w:rPr>
        <w:t xml:space="preserve">Впродовж 3 (трьох) банківських днів від дати одержання фінансування департамент економічної політики Львівської обласної державної адміністрації перераховує на розрахунковий рахунок суб'єкта господарювання суму безповоротної фінансової допомоги, визначену в договорі. </w:t>
      </w:r>
    </w:p>
    <w:p w:rsidR="00D54D2B" w:rsidRPr="00B71FDC" w:rsidRDefault="00D54D2B" w:rsidP="00D54D2B">
      <w:pPr>
        <w:tabs>
          <w:tab w:val="left" w:pos="5812"/>
        </w:tabs>
        <w:spacing w:after="0"/>
        <w:jc w:val="both"/>
        <w:rPr>
          <w:rFonts w:ascii="Times New Roman" w:eastAsia="Times New Roman" w:hAnsi="Times New Roman" w:cs="Times New Roman"/>
          <w:sz w:val="28"/>
          <w:szCs w:val="28"/>
        </w:rPr>
      </w:pPr>
    </w:p>
    <w:p w:rsidR="00D54D2B" w:rsidRPr="00B71FDC" w:rsidRDefault="00190B50" w:rsidP="00D54D2B">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D54D2B" w:rsidRPr="00B71FDC">
        <w:rPr>
          <w:rFonts w:ascii="Times New Roman" w:eastAsia="Times New Roman" w:hAnsi="Times New Roman" w:cs="Times New Roman"/>
          <w:b/>
          <w:sz w:val="28"/>
          <w:szCs w:val="28"/>
        </w:rPr>
        <w:t>Конфлікт інтересів</w:t>
      </w:r>
    </w:p>
    <w:p w:rsidR="00D54D2B" w:rsidRPr="00B71FDC" w:rsidRDefault="00D54D2B" w:rsidP="00D54D2B">
      <w:pPr>
        <w:tabs>
          <w:tab w:val="left" w:pos="5812"/>
        </w:tabs>
        <w:spacing w:after="0"/>
        <w:jc w:val="both"/>
        <w:rPr>
          <w:rFonts w:ascii="Times New Roman" w:eastAsia="Times New Roman" w:hAnsi="Times New Roman" w:cs="Times New Roman"/>
          <w:b/>
          <w:sz w:val="28"/>
          <w:szCs w:val="28"/>
        </w:rPr>
      </w:pP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lastRenderedPageBreak/>
        <w:t xml:space="preserve">У випадку, якщо у члена експертної комісії виникає конфлікт інтересів при оцінюванні стартап-проєкту учасника Завдання 8, цей член комісії зобов’язаний повідомити про це на засіданні експертної комісії і відмовитися від оцінювання цього проєкту. </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У такому випадку середній арифметичний бал стартап-проєкту визначається без урахування балів члена комісії, в якого виник конфлікт інтересів при оцінюванні.</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Якщо член експертної комісії здійснив оцінювання стартап-проєкту при наявності неоголошеного конфлікту інтересів, факт якого виявлений після оцінювання, експертна комісія на своєму засіданні може прийняти рішення про скасування результатів оцінювання стартап-проєкту учасника Завдання 8. В такому випадку суб’єкт господарювання повинен повернути суму отриманої фінансової допомоги. </w:t>
      </w:r>
    </w:p>
    <w:p w:rsidR="00D54D2B" w:rsidRPr="00B71FDC" w:rsidRDefault="00D54D2B" w:rsidP="007808AD">
      <w:pPr>
        <w:spacing w:after="0" w:line="252" w:lineRule="auto"/>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Конфлікт інтересів виникає, якщо існують умови, визначені у Декларації доброчесності про відсутність конфлікту інтересів експерта з оцінювання документів учасників.</w:t>
      </w:r>
    </w:p>
    <w:p w:rsidR="00806486" w:rsidRPr="00B71FDC" w:rsidRDefault="00806486" w:rsidP="007808AD">
      <w:pPr>
        <w:spacing w:after="0" w:line="252" w:lineRule="auto"/>
        <w:ind w:firstLine="567"/>
        <w:jc w:val="both"/>
        <w:rPr>
          <w:rFonts w:ascii="Times New Roman" w:eastAsia="Times New Roman" w:hAnsi="Times New Roman" w:cs="Times New Roman"/>
          <w:sz w:val="28"/>
          <w:szCs w:val="28"/>
        </w:rPr>
      </w:pPr>
    </w:p>
    <w:p w:rsidR="00D54D2B" w:rsidRPr="00B71FDC" w:rsidRDefault="00190B50" w:rsidP="00D54D2B">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        </w:t>
      </w:r>
      <w:r w:rsidR="00D54D2B" w:rsidRPr="00B71FDC">
        <w:rPr>
          <w:rFonts w:ascii="Times New Roman" w:eastAsia="Times New Roman" w:hAnsi="Times New Roman" w:cs="Times New Roman"/>
          <w:b/>
          <w:sz w:val="28"/>
          <w:szCs w:val="28"/>
        </w:rPr>
        <w:t>Оцінка ефективності реалізації стартап-проєкту</w:t>
      </w:r>
    </w:p>
    <w:p w:rsidR="00D54D2B" w:rsidRPr="00B71FDC" w:rsidRDefault="00D54D2B" w:rsidP="00D54D2B">
      <w:pPr>
        <w:tabs>
          <w:tab w:val="left" w:pos="5812"/>
        </w:tabs>
        <w:spacing w:after="0"/>
        <w:jc w:val="both"/>
        <w:rPr>
          <w:rFonts w:ascii="Times New Roman" w:eastAsia="Times New Roman" w:hAnsi="Times New Roman" w:cs="Times New Roman"/>
          <w:b/>
          <w:sz w:val="28"/>
          <w:szCs w:val="28"/>
        </w:rPr>
      </w:pP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Оцінка ефективності реалізації стартап-проєкту здійснюється департаментом економічної політики Львівської обласної держаної адміністрації. </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Учасники Завдання 8 Програми, які отримали фінансову допомогу, зобов’язані у місячний термін після закінчення 6 місяців з моменту її отримання подати до департаменту економічної політики Львівської обласної держаної адміністрації показники реалізації стартап-проєкту визначеною у додатку 6 до Завдання 8 цієї Програми. </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Якщо у місячний термін після закінчення 6 місяців з моменту отримання фінансової допомоги суб’єкт господарювання не подав показників реалізації стартап-проєкту за відповідною формою, департамент економічної політики повинен офіційно звернутися до цього суб'єкта з проханням подати показники.</w:t>
      </w:r>
    </w:p>
    <w:p w:rsidR="00D54D2B" w:rsidRPr="00B71FDC" w:rsidRDefault="00D54D2B" w:rsidP="007808AD">
      <w:pPr>
        <w:tabs>
          <w:tab w:val="left" w:pos="5812"/>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У випадку, якщо впродовж місяця від учасника Завдання 8 Програми не надійшло відповіді на звернення департаменту економічної політики щодо подання показників реалізації стартап-проєкту, учасник втрачає на 2 роки право на участь у Програмі конкурентоспроможності Львівської області, яку реалізує департамент економічної політики Львівської обласної державної адміністрації.</w:t>
      </w:r>
    </w:p>
    <w:p w:rsidR="00D54D2B" w:rsidRPr="00B71FDC" w:rsidRDefault="00D54D2B" w:rsidP="00D54D2B">
      <w:pPr>
        <w:rPr>
          <w:rFonts w:ascii="Times New Roman" w:hAnsi="Times New Roman" w:cs="Times New Roman"/>
          <w:sz w:val="28"/>
          <w:szCs w:val="28"/>
        </w:rPr>
      </w:pPr>
    </w:p>
    <w:p w:rsidR="005D44A2" w:rsidRPr="00B71FDC" w:rsidRDefault="005D44A2" w:rsidP="00806486">
      <w:pPr>
        <w:spacing w:line="240" w:lineRule="auto"/>
        <w:ind w:firstLine="556"/>
        <w:jc w:val="both"/>
        <w:rPr>
          <w:rFonts w:ascii="Times New Roman" w:hAnsi="Times New Roman" w:cs="Times New Roman"/>
          <w:b/>
          <w:sz w:val="28"/>
          <w:szCs w:val="28"/>
        </w:rPr>
      </w:pPr>
      <w:r w:rsidRPr="00B71FDC">
        <w:rPr>
          <w:rFonts w:ascii="Times New Roman" w:hAnsi="Times New Roman" w:cs="Times New Roman"/>
          <w:b/>
          <w:sz w:val="28"/>
          <w:szCs w:val="28"/>
        </w:rPr>
        <w:t>Завдання 9. Підт</w:t>
      </w:r>
      <w:r w:rsidR="008B41BB" w:rsidRPr="00B71FDC">
        <w:rPr>
          <w:rFonts w:ascii="Times New Roman" w:hAnsi="Times New Roman" w:cs="Times New Roman"/>
          <w:b/>
          <w:sz w:val="28"/>
          <w:szCs w:val="28"/>
        </w:rPr>
        <w:t>римка проєктів регіонального, економічного та інноваційного розвитку Львівської області</w:t>
      </w:r>
    </w:p>
    <w:p w:rsidR="008B41BB" w:rsidRPr="00B71FDC" w:rsidRDefault="005D44A2" w:rsidP="00806486">
      <w:pPr>
        <w:spacing w:after="0" w:line="240" w:lineRule="auto"/>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Виконання Завдання 9 полягає у </w:t>
      </w:r>
      <w:r w:rsidR="003E406F" w:rsidRPr="00B71FDC">
        <w:rPr>
          <w:rFonts w:ascii="Times New Roman" w:eastAsia="Times New Roman" w:hAnsi="Times New Roman" w:cs="Times New Roman"/>
          <w:sz w:val="28"/>
          <w:szCs w:val="28"/>
        </w:rPr>
        <w:t xml:space="preserve">надані безповоротної фінансової допомоги </w:t>
      </w:r>
      <w:r w:rsidRPr="00B71FDC">
        <w:rPr>
          <w:rFonts w:ascii="Times New Roman" w:eastAsia="Times New Roman" w:hAnsi="Times New Roman" w:cs="Times New Roman"/>
          <w:sz w:val="28"/>
          <w:szCs w:val="28"/>
        </w:rPr>
        <w:t xml:space="preserve">на реалізацію </w:t>
      </w:r>
      <w:r w:rsidR="000646D7" w:rsidRPr="00B71FDC">
        <w:rPr>
          <w:rFonts w:ascii="Times New Roman" w:eastAsia="Times New Roman" w:hAnsi="Times New Roman" w:cs="Times New Roman"/>
          <w:sz w:val="28"/>
          <w:szCs w:val="28"/>
        </w:rPr>
        <w:t>проєкт</w:t>
      </w:r>
      <w:r w:rsidRPr="00B71FDC">
        <w:rPr>
          <w:rFonts w:ascii="Times New Roman" w:eastAsia="Times New Roman" w:hAnsi="Times New Roman" w:cs="Times New Roman"/>
          <w:sz w:val="28"/>
          <w:szCs w:val="28"/>
        </w:rPr>
        <w:t xml:space="preserve">ів </w:t>
      </w:r>
      <w:r w:rsidR="008B41BB" w:rsidRPr="00B71FDC">
        <w:rPr>
          <w:rFonts w:ascii="Times New Roman" w:hAnsi="Times New Roman" w:cs="Times New Roman"/>
          <w:sz w:val="28"/>
          <w:szCs w:val="28"/>
        </w:rPr>
        <w:t>регіонального, економічного та інноваційного розвитку</w:t>
      </w:r>
    </w:p>
    <w:p w:rsidR="005D44A2" w:rsidRPr="00B71FDC" w:rsidRDefault="005D44A2" w:rsidP="00806486">
      <w:pPr>
        <w:spacing w:after="0" w:line="240"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t xml:space="preserve">Проведення </w:t>
      </w:r>
      <w:r w:rsidR="00753100" w:rsidRPr="00B71FDC">
        <w:rPr>
          <w:rFonts w:ascii="Times New Roman" w:eastAsia="Times New Roman" w:hAnsi="Times New Roman" w:cs="Times New Roman"/>
          <w:sz w:val="28"/>
        </w:rPr>
        <w:t>витрат</w:t>
      </w:r>
      <w:r w:rsidRPr="00B71FDC">
        <w:rPr>
          <w:rFonts w:ascii="Times New Roman" w:eastAsia="Times New Roman" w:hAnsi="Times New Roman" w:cs="Times New Roman"/>
          <w:sz w:val="28"/>
        </w:rPr>
        <w:t xml:space="preserve"> на реалізацію </w:t>
      </w:r>
      <w:r w:rsidR="000646D7" w:rsidRPr="00B71FDC">
        <w:rPr>
          <w:rFonts w:ascii="Times New Roman" w:eastAsia="Times New Roman" w:hAnsi="Times New Roman" w:cs="Times New Roman"/>
          <w:sz w:val="28"/>
        </w:rPr>
        <w:t>проєкт</w:t>
      </w:r>
      <w:r w:rsidRPr="00B71FDC">
        <w:rPr>
          <w:rFonts w:ascii="Times New Roman" w:eastAsia="Times New Roman" w:hAnsi="Times New Roman" w:cs="Times New Roman"/>
          <w:sz w:val="28"/>
        </w:rPr>
        <w:t>ів здійснює департамент економічної політики обласної державної адміністрації</w:t>
      </w:r>
      <w:r w:rsidR="003E406F" w:rsidRPr="00B71FDC">
        <w:rPr>
          <w:rFonts w:ascii="Times New Roman" w:eastAsia="Times New Roman" w:hAnsi="Times New Roman" w:cs="Times New Roman"/>
          <w:sz w:val="28"/>
        </w:rPr>
        <w:t xml:space="preserve"> на підставі рішення експертної комісії</w:t>
      </w:r>
      <w:r w:rsidRPr="00B71FDC">
        <w:rPr>
          <w:rFonts w:ascii="Times New Roman" w:eastAsia="Times New Roman" w:hAnsi="Times New Roman" w:cs="Times New Roman"/>
          <w:sz w:val="28"/>
        </w:rPr>
        <w:t>.</w:t>
      </w:r>
    </w:p>
    <w:p w:rsidR="009F7DA0" w:rsidRPr="00B71FDC" w:rsidRDefault="009F7DA0" w:rsidP="00806486">
      <w:pPr>
        <w:spacing w:after="0" w:line="240" w:lineRule="auto"/>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Рішення про </w:t>
      </w:r>
      <w:r w:rsidR="003E406F" w:rsidRPr="00B71FDC">
        <w:rPr>
          <w:rFonts w:ascii="Times New Roman" w:eastAsia="Times New Roman" w:hAnsi="Times New Roman" w:cs="Times New Roman"/>
          <w:sz w:val="28"/>
          <w:szCs w:val="28"/>
        </w:rPr>
        <w:t xml:space="preserve">надання безповоротної фінансової допомоги </w:t>
      </w:r>
      <w:r w:rsidRPr="00B71FDC">
        <w:rPr>
          <w:rFonts w:ascii="Times New Roman" w:eastAsia="Times New Roman" w:hAnsi="Times New Roman" w:cs="Times New Roman"/>
          <w:sz w:val="28"/>
          <w:szCs w:val="28"/>
        </w:rPr>
        <w:t xml:space="preserve">на реалізацію проєктів </w:t>
      </w:r>
      <w:r w:rsidRPr="00B71FDC">
        <w:rPr>
          <w:rFonts w:ascii="Times New Roman" w:hAnsi="Times New Roman" w:cs="Times New Roman"/>
          <w:sz w:val="28"/>
          <w:szCs w:val="28"/>
        </w:rPr>
        <w:t>регіонального, економічного та інноваційного розвитку</w:t>
      </w:r>
      <w:r w:rsidRPr="00B71FDC">
        <w:rPr>
          <w:rFonts w:ascii="Times New Roman" w:eastAsia="Times New Roman" w:hAnsi="Times New Roman" w:cs="Times New Roman"/>
          <w:sz w:val="28"/>
          <w:szCs w:val="28"/>
        </w:rPr>
        <w:t xml:space="preserve"> приймається шляхом голосування членів експертної комісії більшістю голосів від загального складу і фіксується у протоколі засідання експертної комісії.</w:t>
      </w:r>
    </w:p>
    <w:p w:rsidR="00E21DFD" w:rsidRPr="00B71FDC" w:rsidRDefault="00E21DFD" w:rsidP="00806486">
      <w:pPr>
        <w:spacing w:after="0" w:line="240"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szCs w:val="28"/>
        </w:rPr>
        <w:t xml:space="preserve">Експертна комісія </w:t>
      </w:r>
      <w:r w:rsidR="009754BE" w:rsidRPr="00B71FDC">
        <w:rPr>
          <w:rFonts w:ascii="Times New Roman" w:eastAsia="Times New Roman" w:hAnsi="Times New Roman" w:cs="Times New Roman"/>
          <w:sz w:val="28"/>
          <w:szCs w:val="28"/>
        </w:rPr>
        <w:t xml:space="preserve">формується </w:t>
      </w:r>
      <w:r w:rsidRPr="00B71FDC">
        <w:rPr>
          <w:rFonts w:ascii="Times New Roman" w:eastAsia="Times New Roman" w:hAnsi="Times New Roman" w:cs="Times New Roman"/>
          <w:sz w:val="28"/>
          <w:szCs w:val="28"/>
        </w:rPr>
        <w:t xml:space="preserve">у складі 6 осіб. </w:t>
      </w:r>
      <w:r w:rsidR="009754BE" w:rsidRPr="00B71FDC">
        <w:rPr>
          <w:rFonts w:ascii="Times New Roman" w:eastAsia="Times New Roman" w:hAnsi="Times New Roman" w:cs="Times New Roman"/>
          <w:sz w:val="28"/>
        </w:rPr>
        <w:t xml:space="preserve">(по дві особи з </w:t>
      </w:r>
      <w:r w:rsidRPr="00B71FDC">
        <w:rPr>
          <w:rFonts w:ascii="Times New Roman" w:eastAsia="Times New Roman" w:hAnsi="Times New Roman" w:cs="Times New Roman"/>
          <w:sz w:val="28"/>
        </w:rPr>
        <w:t>облдержадміністрації</w:t>
      </w:r>
      <w:r w:rsidR="009754BE" w:rsidRPr="00B71FDC">
        <w:rPr>
          <w:rFonts w:ascii="Times New Roman" w:eastAsia="Times New Roman" w:hAnsi="Times New Roman" w:cs="Times New Roman"/>
          <w:sz w:val="28"/>
        </w:rPr>
        <w:t xml:space="preserve"> </w:t>
      </w:r>
      <w:r w:rsidR="00065C65" w:rsidRPr="00B71FDC">
        <w:rPr>
          <w:rFonts w:ascii="Times New Roman" w:eastAsia="Times New Roman" w:hAnsi="Times New Roman" w:cs="Times New Roman"/>
          <w:sz w:val="28"/>
        </w:rPr>
        <w:t xml:space="preserve">- </w:t>
      </w:r>
      <w:r w:rsidR="009754BE" w:rsidRPr="00B71FDC">
        <w:rPr>
          <w:rFonts w:ascii="Times New Roman" w:eastAsia="Times New Roman" w:hAnsi="Times New Roman" w:cs="Times New Roman"/>
          <w:sz w:val="28"/>
        </w:rPr>
        <w:t xml:space="preserve">перший заступник Голови, директор департаменту економічної політики </w:t>
      </w:r>
      <w:r w:rsidRPr="00B71FDC">
        <w:rPr>
          <w:rFonts w:ascii="Times New Roman" w:eastAsia="Times New Roman" w:hAnsi="Times New Roman" w:cs="Times New Roman"/>
          <w:sz w:val="28"/>
        </w:rPr>
        <w:t>та обласної ради</w:t>
      </w:r>
      <w:r w:rsidR="009754BE" w:rsidRPr="00B71FDC">
        <w:rPr>
          <w:rFonts w:ascii="Times New Roman" w:eastAsia="Times New Roman" w:hAnsi="Times New Roman" w:cs="Times New Roman"/>
          <w:sz w:val="28"/>
        </w:rPr>
        <w:t xml:space="preserve"> </w:t>
      </w:r>
      <w:r w:rsidR="00767055" w:rsidRPr="00B71FDC">
        <w:rPr>
          <w:rFonts w:ascii="Times New Roman" w:eastAsia="Times New Roman" w:hAnsi="Times New Roman" w:cs="Times New Roman"/>
          <w:sz w:val="28"/>
        </w:rPr>
        <w:t xml:space="preserve">- </w:t>
      </w:r>
      <w:r w:rsidR="009754BE" w:rsidRPr="00B71FDC">
        <w:rPr>
          <w:rFonts w:ascii="Times New Roman" w:eastAsia="Times New Roman" w:hAnsi="Times New Roman" w:cs="Times New Roman"/>
          <w:sz w:val="28"/>
        </w:rPr>
        <w:t xml:space="preserve">Голова комісії з питань бюджету та соціально-економічного розвитку, Голова </w:t>
      </w:r>
      <w:r w:rsidR="00767055" w:rsidRPr="00B71FDC">
        <w:rPr>
          <w:rFonts w:ascii="Times New Roman" w:eastAsia="Times New Roman" w:hAnsi="Times New Roman" w:cs="Times New Roman"/>
          <w:sz w:val="28"/>
          <w:szCs w:val="28"/>
        </w:rPr>
        <w:t>постійної комісії до компетенції якої входять питання діяльності підприємництва, промисловості та інвестицій</w:t>
      </w:r>
      <w:r w:rsidRPr="00B71FDC">
        <w:rPr>
          <w:rFonts w:ascii="Times New Roman" w:eastAsia="Times New Roman" w:hAnsi="Times New Roman" w:cs="Times New Roman"/>
          <w:sz w:val="28"/>
        </w:rPr>
        <w:t>, і два е</w:t>
      </w:r>
      <w:r w:rsidR="00767055" w:rsidRPr="00B71FDC">
        <w:rPr>
          <w:rFonts w:ascii="Times New Roman" w:eastAsia="Times New Roman" w:hAnsi="Times New Roman" w:cs="Times New Roman"/>
          <w:sz w:val="28"/>
        </w:rPr>
        <w:t>ксперти – з числа громадськості)</w:t>
      </w:r>
      <w:r w:rsidRPr="00B71FDC">
        <w:rPr>
          <w:rFonts w:ascii="Times New Roman" w:eastAsia="Times New Roman" w:hAnsi="Times New Roman" w:cs="Times New Roman"/>
          <w:sz w:val="28"/>
        </w:rPr>
        <w:t>.</w:t>
      </w:r>
    </w:p>
    <w:p w:rsidR="009F7DA0" w:rsidRPr="00B71FDC" w:rsidRDefault="00E21DFD" w:rsidP="00806486">
      <w:pPr>
        <w:spacing w:after="0" w:line="240" w:lineRule="auto"/>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Положення про склад експертної комісії затверджується розпорядженням Голови Львівської обласної державної адміністрації. </w:t>
      </w:r>
    </w:p>
    <w:p w:rsidR="005D44A2" w:rsidRPr="00B71FDC" w:rsidRDefault="005D44A2" w:rsidP="00806486">
      <w:pPr>
        <w:tabs>
          <w:tab w:val="left" w:pos="5812"/>
        </w:tabs>
        <w:spacing w:after="0" w:line="240" w:lineRule="auto"/>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Головою експертної комісії є </w:t>
      </w:r>
      <w:r w:rsidR="00767055" w:rsidRPr="00B71FDC">
        <w:rPr>
          <w:rFonts w:ascii="Times New Roman" w:eastAsia="Times New Roman" w:hAnsi="Times New Roman" w:cs="Times New Roman"/>
          <w:sz w:val="28"/>
          <w:szCs w:val="28"/>
        </w:rPr>
        <w:t xml:space="preserve">перший заступник Голови </w:t>
      </w:r>
      <w:r w:rsidRPr="00B71FDC">
        <w:rPr>
          <w:rFonts w:ascii="Times New Roman" w:eastAsia="Times New Roman" w:hAnsi="Times New Roman" w:cs="Times New Roman"/>
          <w:sz w:val="28"/>
          <w:szCs w:val="28"/>
        </w:rPr>
        <w:t>Львівської обласної державної адміністрації. Секретарем комісії є працівник департаменту економічної політики Львівської обласної державної адміністрації, якого призначає голова експертної комісії.</w:t>
      </w:r>
    </w:p>
    <w:p w:rsidR="005D44A2" w:rsidRPr="00B71FDC" w:rsidRDefault="005D44A2" w:rsidP="00806486">
      <w:pPr>
        <w:tabs>
          <w:tab w:val="left" w:pos="5812"/>
        </w:tabs>
        <w:spacing w:after="0" w:line="240" w:lineRule="auto"/>
        <w:ind w:firstLine="556"/>
        <w:jc w:val="both"/>
        <w:rPr>
          <w:rFonts w:ascii="Times New Roman" w:eastAsia="Times New Roman" w:hAnsi="Times New Roman" w:cs="Times New Roman"/>
          <w:sz w:val="28"/>
          <w:szCs w:val="28"/>
        </w:rPr>
      </w:pPr>
      <w:proofErr w:type="spellStart"/>
      <w:r w:rsidRPr="00B71FDC">
        <w:rPr>
          <w:rFonts w:ascii="Times New Roman" w:hAnsi="Times New Roman" w:cs="Times New Roman"/>
          <w:sz w:val="28"/>
          <w:szCs w:val="28"/>
          <w:lang w:val="ru-RU" w:eastAsia="ru-RU"/>
        </w:rPr>
        <w:t>Засідання</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є</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правочинним</w:t>
      </w:r>
      <w:proofErr w:type="spellEnd"/>
      <w:r w:rsidRPr="00B71FDC">
        <w:rPr>
          <w:rFonts w:ascii="Times New Roman" w:hAnsi="Times New Roman" w:cs="Times New Roman"/>
          <w:sz w:val="28"/>
          <w:szCs w:val="28"/>
          <w:lang w:val="ru-RU" w:eastAsia="ru-RU"/>
        </w:rPr>
        <w:t xml:space="preserve"> за </w:t>
      </w:r>
      <w:proofErr w:type="spellStart"/>
      <w:r w:rsidRPr="00B71FDC">
        <w:rPr>
          <w:rFonts w:ascii="Times New Roman" w:hAnsi="Times New Roman" w:cs="Times New Roman"/>
          <w:sz w:val="28"/>
          <w:szCs w:val="28"/>
          <w:lang w:val="ru-RU" w:eastAsia="ru-RU"/>
        </w:rPr>
        <w:t>умови</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п</w:t>
      </w:r>
      <w:r w:rsidR="00D95819" w:rsidRPr="00B71FDC">
        <w:rPr>
          <w:rFonts w:ascii="Times New Roman" w:hAnsi="Times New Roman" w:cs="Times New Roman"/>
          <w:sz w:val="28"/>
          <w:szCs w:val="28"/>
          <w:lang w:val="ru-RU" w:eastAsia="ru-RU"/>
        </w:rPr>
        <w:t>рисутності</w:t>
      </w:r>
      <w:proofErr w:type="spellEnd"/>
      <w:r w:rsidR="00D95819" w:rsidRPr="00B71FDC">
        <w:rPr>
          <w:rFonts w:ascii="Times New Roman" w:hAnsi="Times New Roman" w:cs="Times New Roman"/>
          <w:sz w:val="28"/>
          <w:szCs w:val="28"/>
          <w:lang w:val="ru-RU" w:eastAsia="ru-RU"/>
        </w:rPr>
        <w:t xml:space="preserve"> на </w:t>
      </w:r>
      <w:proofErr w:type="spellStart"/>
      <w:r w:rsidR="00D95819" w:rsidRPr="00B71FDC">
        <w:rPr>
          <w:rFonts w:ascii="Times New Roman" w:hAnsi="Times New Roman" w:cs="Times New Roman"/>
          <w:sz w:val="28"/>
          <w:szCs w:val="28"/>
          <w:lang w:val="ru-RU" w:eastAsia="ru-RU"/>
        </w:rPr>
        <w:t>ньому</w:t>
      </w:r>
      <w:proofErr w:type="spellEnd"/>
      <w:r w:rsidR="00D95819" w:rsidRPr="00B71FDC">
        <w:rPr>
          <w:rFonts w:ascii="Times New Roman" w:hAnsi="Times New Roman" w:cs="Times New Roman"/>
          <w:sz w:val="28"/>
          <w:szCs w:val="28"/>
          <w:lang w:val="ru-RU" w:eastAsia="ru-RU"/>
        </w:rPr>
        <w:t xml:space="preserve"> не </w:t>
      </w:r>
      <w:proofErr w:type="spellStart"/>
      <w:r w:rsidR="00D95819" w:rsidRPr="00B71FDC">
        <w:rPr>
          <w:rFonts w:ascii="Times New Roman" w:hAnsi="Times New Roman" w:cs="Times New Roman"/>
          <w:sz w:val="28"/>
          <w:szCs w:val="28"/>
          <w:lang w:val="ru-RU" w:eastAsia="ru-RU"/>
        </w:rPr>
        <w:t>менш</w:t>
      </w:r>
      <w:proofErr w:type="spellEnd"/>
      <w:r w:rsidR="00D95819" w:rsidRPr="00B71FDC">
        <w:rPr>
          <w:rFonts w:ascii="Times New Roman" w:hAnsi="Times New Roman" w:cs="Times New Roman"/>
          <w:sz w:val="28"/>
          <w:szCs w:val="28"/>
          <w:lang w:val="ru-RU" w:eastAsia="ru-RU"/>
        </w:rPr>
        <w:t xml:space="preserve"> як 4</w:t>
      </w:r>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членів</w:t>
      </w:r>
      <w:proofErr w:type="spellEnd"/>
      <w:r w:rsidRPr="00B71FDC">
        <w:rPr>
          <w:rFonts w:ascii="Times New Roman" w:hAnsi="Times New Roman" w:cs="Times New Roman"/>
          <w:sz w:val="28"/>
          <w:szCs w:val="28"/>
          <w:lang w:val="ru-RU" w:eastAsia="ru-RU"/>
        </w:rPr>
        <w:t xml:space="preserve"> складу </w:t>
      </w:r>
      <w:proofErr w:type="spellStart"/>
      <w:r w:rsidRPr="00B71FDC">
        <w:rPr>
          <w:rFonts w:ascii="Times New Roman" w:hAnsi="Times New Roman" w:cs="Times New Roman"/>
          <w:sz w:val="28"/>
          <w:szCs w:val="28"/>
          <w:lang w:val="ru-RU" w:eastAsia="ru-RU"/>
        </w:rPr>
        <w:t>експертної</w:t>
      </w:r>
      <w:proofErr w:type="spellEnd"/>
      <w:r w:rsidRPr="00B71FDC">
        <w:rPr>
          <w:rFonts w:ascii="Times New Roman" w:hAnsi="Times New Roman" w:cs="Times New Roman"/>
          <w:sz w:val="28"/>
          <w:szCs w:val="28"/>
          <w:lang w:val="ru-RU" w:eastAsia="ru-RU"/>
        </w:rPr>
        <w:t xml:space="preserve"> </w:t>
      </w:r>
      <w:proofErr w:type="spellStart"/>
      <w:r w:rsidRPr="00B71FDC">
        <w:rPr>
          <w:rFonts w:ascii="Times New Roman" w:hAnsi="Times New Roman" w:cs="Times New Roman"/>
          <w:sz w:val="28"/>
          <w:szCs w:val="28"/>
          <w:lang w:val="ru-RU" w:eastAsia="ru-RU"/>
        </w:rPr>
        <w:t>комісії</w:t>
      </w:r>
      <w:proofErr w:type="spellEnd"/>
      <w:r w:rsidRPr="00B71FDC">
        <w:rPr>
          <w:rFonts w:ascii="Times New Roman" w:hAnsi="Times New Roman" w:cs="Times New Roman"/>
          <w:sz w:val="28"/>
          <w:szCs w:val="28"/>
          <w:lang w:val="ru-RU" w:eastAsia="ru-RU"/>
        </w:rPr>
        <w:t>.</w:t>
      </w:r>
    </w:p>
    <w:p w:rsidR="005D44A2" w:rsidRPr="00B71FDC" w:rsidRDefault="005D44A2" w:rsidP="00806486">
      <w:pPr>
        <w:tabs>
          <w:tab w:val="left" w:pos="5812"/>
        </w:tabs>
        <w:spacing w:after="0" w:line="240" w:lineRule="auto"/>
        <w:ind w:firstLine="55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Члени експертної комісії працюють на громадських засадах.</w:t>
      </w:r>
    </w:p>
    <w:p w:rsidR="005D44A2" w:rsidRPr="00B71FDC" w:rsidRDefault="005D44A2" w:rsidP="00806486">
      <w:pPr>
        <w:tabs>
          <w:tab w:val="left" w:pos="5812"/>
        </w:tabs>
        <w:spacing w:after="0" w:line="240" w:lineRule="auto"/>
        <w:ind w:firstLine="567"/>
        <w:jc w:val="both"/>
        <w:rPr>
          <w:rFonts w:ascii="Times New Roman" w:hAnsi="Times New Roman" w:cs="Times New Roman"/>
          <w:sz w:val="28"/>
          <w:szCs w:val="28"/>
        </w:rPr>
      </w:pPr>
      <w:r w:rsidRPr="00B71FDC">
        <w:rPr>
          <w:rFonts w:ascii="Times New Roman" w:hAnsi="Times New Roman" w:cs="Times New Roman"/>
          <w:sz w:val="28"/>
          <w:szCs w:val="28"/>
        </w:rPr>
        <w:t>У випадку прийняття експертною комісією рішення</w:t>
      </w:r>
      <w:r w:rsidR="003E406F" w:rsidRPr="00B71FDC">
        <w:rPr>
          <w:rFonts w:ascii="Times New Roman" w:hAnsi="Times New Roman" w:cs="Times New Roman"/>
          <w:sz w:val="28"/>
          <w:szCs w:val="28"/>
        </w:rPr>
        <w:t xml:space="preserve"> </w:t>
      </w:r>
      <w:r w:rsidR="003E406F" w:rsidRPr="00B71FDC">
        <w:rPr>
          <w:rFonts w:ascii="Times New Roman" w:eastAsia="Times New Roman" w:hAnsi="Times New Roman" w:cs="Times New Roman"/>
          <w:sz w:val="28"/>
          <w:szCs w:val="28"/>
        </w:rPr>
        <w:t>про надання безповоротної фінансової допомоги</w:t>
      </w:r>
      <w:r w:rsidRPr="00B71FDC">
        <w:rPr>
          <w:rFonts w:ascii="Times New Roman" w:hAnsi="Times New Roman" w:cs="Times New Roman"/>
          <w:sz w:val="28"/>
          <w:szCs w:val="28"/>
        </w:rPr>
        <w:t xml:space="preserve"> </w:t>
      </w:r>
      <w:r w:rsidR="00767055" w:rsidRPr="00B71FDC">
        <w:rPr>
          <w:rFonts w:ascii="Times New Roman" w:eastAsia="Times New Roman" w:hAnsi="Times New Roman" w:cs="Times New Roman"/>
          <w:sz w:val="28"/>
          <w:szCs w:val="28"/>
        </w:rPr>
        <w:t xml:space="preserve">на реалізацію проєктів </w:t>
      </w:r>
      <w:r w:rsidR="00767055" w:rsidRPr="00B71FDC">
        <w:rPr>
          <w:rFonts w:ascii="Times New Roman" w:hAnsi="Times New Roman" w:cs="Times New Roman"/>
          <w:sz w:val="28"/>
          <w:szCs w:val="28"/>
        </w:rPr>
        <w:t>регіонального, економічного та інноваційного розвитку</w:t>
      </w:r>
      <w:r w:rsidRPr="00B71FDC">
        <w:rPr>
          <w:rFonts w:ascii="Times New Roman" w:hAnsi="Times New Roman" w:cs="Times New Roman"/>
          <w:sz w:val="28"/>
          <w:szCs w:val="28"/>
        </w:rPr>
        <w:t>, департамент економічної політики Львівської обласної державної адміністраці</w:t>
      </w:r>
      <w:r w:rsidR="00767055" w:rsidRPr="00B71FDC">
        <w:rPr>
          <w:rFonts w:ascii="Times New Roman" w:hAnsi="Times New Roman" w:cs="Times New Roman"/>
          <w:sz w:val="28"/>
          <w:szCs w:val="28"/>
        </w:rPr>
        <w:t>ї укладає договір із суб'єктом</w:t>
      </w:r>
      <w:r w:rsidRPr="00B71FDC">
        <w:rPr>
          <w:rFonts w:ascii="Times New Roman" w:hAnsi="Times New Roman" w:cs="Times New Roman"/>
          <w:sz w:val="28"/>
          <w:szCs w:val="28"/>
        </w:rPr>
        <w:t xml:space="preserve"> про надання безповоротної фінансової допомоги із вказанням конкретної суми за формою, визначеною у додатку 5 до Завдання 9 цієї Програми. </w:t>
      </w:r>
    </w:p>
    <w:p w:rsidR="005D44A2" w:rsidRPr="00B71FDC" w:rsidRDefault="005D44A2" w:rsidP="00806486">
      <w:pPr>
        <w:tabs>
          <w:tab w:val="left" w:pos="5812"/>
        </w:tabs>
        <w:spacing w:after="0" w:line="240" w:lineRule="auto"/>
        <w:ind w:firstLine="567"/>
        <w:jc w:val="both"/>
        <w:rPr>
          <w:rFonts w:ascii="Times New Roman" w:hAnsi="Times New Roman" w:cs="Times New Roman"/>
          <w:sz w:val="28"/>
          <w:szCs w:val="28"/>
        </w:rPr>
      </w:pPr>
      <w:r w:rsidRPr="00B71FDC">
        <w:rPr>
          <w:rFonts w:ascii="Times New Roman" w:hAnsi="Times New Roman" w:cs="Times New Roman"/>
          <w:sz w:val="28"/>
          <w:szCs w:val="28"/>
        </w:rPr>
        <w:t>Впродовж 3 (трьох) банківських днів від дати одержання фінансування департамент економічної політики Львівської обласної державної адміністрації перераховує на розрахунковий</w:t>
      </w:r>
      <w:r w:rsidR="00D95819" w:rsidRPr="00B71FDC">
        <w:rPr>
          <w:rFonts w:ascii="Times New Roman" w:hAnsi="Times New Roman" w:cs="Times New Roman"/>
          <w:sz w:val="28"/>
          <w:szCs w:val="28"/>
        </w:rPr>
        <w:t xml:space="preserve"> рахунок суб'єкта</w:t>
      </w:r>
      <w:r w:rsidRPr="00B71FDC">
        <w:rPr>
          <w:rFonts w:ascii="Times New Roman" w:hAnsi="Times New Roman" w:cs="Times New Roman"/>
          <w:sz w:val="28"/>
          <w:szCs w:val="28"/>
        </w:rPr>
        <w:t xml:space="preserve"> суму безповоротної фінансової допомоги, визначену в договорі. </w:t>
      </w:r>
    </w:p>
    <w:p w:rsidR="0027463F" w:rsidRPr="00B71FDC" w:rsidRDefault="0027463F" w:rsidP="00806486">
      <w:pPr>
        <w:spacing w:after="0" w:line="240" w:lineRule="auto"/>
        <w:ind w:firstLine="709"/>
        <w:jc w:val="both"/>
        <w:rPr>
          <w:rFonts w:ascii="Times New Roman" w:eastAsia="Times New Roman" w:hAnsi="Times New Roman" w:cs="Times New Roman"/>
          <w:b/>
          <w:sz w:val="28"/>
        </w:rPr>
      </w:pPr>
    </w:p>
    <w:p w:rsidR="00931045" w:rsidRPr="00B71FDC" w:rsidRDefault="00931045" w:rsidP="00806486">
      <w:pPr>
        <w:spacing w:after="0" w:line="240" w:lineRule="auto"/>
        <w:ind w:firstLine="709"/>
        <w:jc w:val="both"/>
        <w:rPr>
          <w:rFonts w:ascii="Times New Roman" w:eastAsia="Times New Roman" w:hAnsi="Times New Roman" w:cs="Times New Roman"/>
          <w:b/>
          <w:sz w:val="28"/>
        </w:rPr>
      </w:pPr>
      <w:r w:rsidRPr="00B71FDC">
        <w:rPr>
          <w:rFonts w:ascii="Times New Roman" w:eastAsia="Times New Roman" w:hAnsi="Times New Roman" w:cs="Times New Roman"/>
          <w:b/>
          <w:sz w:val="28"/>
        </w:rPr>
        <w:t>V</w:t>
      </w:r>
      <w:r w:rsidR="00790D0F" w:rsidRPr="00B71FDC">
        <w:rPr>
          <w:rFonts w:ascii="Times New Roman" w:eastAsia="Times New Roman" w:hAnsi="Times New Roman" w:cs="Times New Roman"/>
          <w:b/>
          <w:sz w:val="28"/>
        </w:rPr>
        <w:t>І</w:t>
      </w:r>
      <w:r w:rsidR="00773F0B" w:rsidRPr="00B71FDC">
        <w:rPr>
          <w:rFonts w:ascii="Times New Roman" w:eastAsia="Times New Roman" w:hAnsi="Times New Roman" w:cs="Times New Roman"/>
          <w:b/>
          <w:sz w:val="28"/>
        </w:rPr>
        <w:t>І</w:t>
      </w:r>
      <w:r w:rsidRPr="00B71FDC">
        <w:rPr>
          <w:rFonts w:ascii="Times New Roman" w:eastAsia="Times New Roman" w:hAnsi="Times New Roman" w:cs="Times New Roman"/>
          <w:b/>
          <w:sz w:val="28"/>
        </w:rPr>
        <w:t>.</w:t>
      </w:r>
      <w:r w:rsidRPr="00B71FDC">
        <w:rPr>
          <w:rFonts w:ascii="Times New Roman" w:eastAsia="Times New Roman" w:hAnsi="Times New Roman" w:cs="Times New Roman"/>
          <w:b/>
          <w:sz w:val="28"/>
        </w:rPr>
        <w:tab/>
        <w:t>Очікувані кінцеві результати реалізації Програми</w:t>
      </w:r>
      <w:r w:rsidR="00B6095D" w:rsidRPr="00B71FDC">
        <w:rPr>
          <w:rFonts w:ascii="Times New Roman" w:eastAsia="Times New Roman" w:hAnsi="Times New Roman" w:cs="Times New Roman"/>
          <w:b/>
          <w:sz w:val="28"/>
        </w:rPr>
        <w:t>.</w:t>
      </w:r>
    </w:p>
    <w:p w:rsidR="00B6095D" w:rsidRPr="00B71FDC" w:rsidRDefault="00B6095D" w:rsidP="00806486">
      <w:pPr>
        <w:spacing w:after="0" w:line="240" w:lineRule="auto"/>
        <w:ind w:firstLine="709"/>
        <w:jc w:val="both"/>
        <w:rPr>
          <w:rFonts w:ascii="Times New Roman" w:eastAsia="Times New Roman" w:hAnsi="Times New Roman" w:cs="Times New Roman"/>
          <w:sz w:val="28"/>
        </w:rPr>
      </w:pPr>
    </w:p>
    <w:p w:rsidR="00931045" w:rsidRPr="00B71FDC" w:rsidRDefault="00931045" w:rsidP="00806486">
      <w:pPr>
        <w:spacing w:after="0" w:line="240" w:lineRule="auto"/>
        <w:ind w:firstLine="556"/>
        <w:jc w:val="both"/>
        <w:rPr>
          <w:rFonts w:ascii="Times New Roman" w:eastAsia="Times New Roman" w:hAnsi="Times New Roman" w:cs="Times New Roman"/>
          <w:sz w:val="28"/>
        </w:rPr>
      </w:pPr>
      <w:r w:rsidRPr="00B71FDC">
        <w:rPr>
          <w:rFonts w:ascii="Times New Roman" w:eastAsia="Times New Roman" w:hAnsi="Times New Roman" w:cs="Times New Roman"/>
          <w:sz w:val="28"/>
        </w:rPr>
        <w:lastRenderedPageBreak/>
        <w:t xml:space="preserve">За умов стабільного фінансування реалізація заходів Програми забезпечить </w:t>
      </w:r>
      <w:r w:rsidR="00320832" w:rsidRPr="00B71FDC">
        <w:rPr>
          <w:rFonts w:ascii="Times New Roman" w:eastAsia="Times New Roman" w:hAnsi="Times New Roman" w:cs="Times New Roman"/>
          <w:sz w:val="28"/>
        </w:rPr>
        <w:t>до 2023</w:t>
      </w:r>
      <w:r w:rsidR="00F072B1" w:rsidRPr="00B71FDC">
        <w:rPr>
          <w:rFonts w:ascii="Times New Roman" w:eastAsia="Times New Roman" w:hAnsi="Times New Roman" w:cs="Times New Roman"/>
          <w:sz w:val="28"/>
        </w:rPr>
        <w:t xml:space="preserve"> року</w:t>
      </w:r>
      <w:r w:rsidRPr="00B71FDC">
        <w:rPr>
          <w:rFonts w:ascii="Times New Roman" w:eastAsia="Times New Roman" w:hAnsi="Times New Roman" w:cs="Times New Roman"/>
          <w:sz w:val="28"/>
        </w:rPr>
        <w:t>:</w:t>
      </w:r>
    </w:p>
    <w:p w:rsidR="00931045" w:rsidRPr="00B71FDC" w:rsidRDefault="003E2328" w:rsidP="00806486">
      <w:pPr>
        <w:pStyle w:val="11"/>
        <w:numPr>
          <w:ilvl w:val="0"/>
          <w:numId w:val="13"/>
        </w:numPr>
        <w:tabs>
          <w:tab w:val="clear" w:pos="-1069"/>
          <w:tab w:val="num" w:pos="-349"/>
        </w:tabs>
        <w:spacing w:after="0" w:line="240" w:lineRule="auto"/>
        <w:ind w:left="720"/>
        <w:jc w:val="both"/>
        <w:rPr>
          <w:rFonts w:ascii="Times New Roman" w:eastAsia="Times New Roman" w:hAnsi="Times New Roman" w:cs="Times New Roman"/>
          <w:sz w:val="28"/>
        </w:rPr>
      </w:pPr>
      <w:r w:rsidRPr="00B71FDC">
        <w:rPr>
          <w:rFonts w:ascii="Times New Roman" w:eastAsia="Times New Roman" w:hAnsi="Times New Roman" w:cs="Times New Roman"/>
          <w:sz w:val="28"/>
        </w:rPr>
        <w:t>с</w:t>
      </w:r>
      <w:r w:rsidR="00931045" w:rsidRPr="00B71FDC">
        <w:rPr>
          <w:rFonts w:ascii="Times New Roman" w:eastAsia="Times New Roman" w:hAnsi="Times New Roman" w:cs="Times New Roman"/>
          <w:sz w:val="28"/>
        </w:rPr>
        <w:t>тійке зростання ВРП регіону</w:t>
      </w:r>
      <w:r w:rsidR="00F072B1" w:rsidRPr="00B71FDC">
        <w:rPr>
          <w:rFonts w:ascii="Times New Roman" w:eastAsia="Times New Roman" w:hAnsi="Times New Roman" w:cs="Times New Roman"/>
          <w:sz w:val="28"/>
        </w:rPr>
        <w:t>;</w:t>
      </w:r>
    </w:p>
    <w:p w:rsidR="00931045" w:rsidRPr="00B71FDC" w:rsidRDefault="003E2328" w:rsidP="00806486">
      <w:pPr>
        <w:pStyle w:val="11"/>
        <w:numPr>
          <w:ilvl w:val="0"/>
          <w:numId w:val="13"/>
        </w:numPr>
        <w:tabs>
          <w:tab w:val="clear" w:pos="-1069"/>
          <w:tab w:val="num" w:pos="-709"/>
        </w:tabs>
        <w:spacing w:after="0" w:line="240" w:lineRule="auto"/>
        <w:ind w:left="720"/>
        <w:jc w:val="both"/>
        <w:rPr>
          <w:rFonts w:ascii="Times New Roman" w:eastAsia="Times New Roman" w:hAnsi="Times New Roman" w:cs="Times New Roman"/>
          <w:sz w:val="28"/>
        </w:rPr>
      </w:pPr>
      <w:r w:rsidRPr="00B71FDC">
        <w:rPr>
          <w:rFonts w:ascii="Times New Roman" w:eastAsia="Times New Roman" w:hAnsi="Times New Roman" w:cs="Times New Roman"/>
          <w:sz w:val="28"/>
        </w:rPr>
        <w:t>з</w:t>
      </w:r>
      <w:r w:rsidR="00931045" w:rsidRPr="00B71FDC">
        <w:rPr>
          <w:rFonts w:ascii="Times New Roman" w:eastAsia="Times New Roman" w:hAnsi="Times New Roman" w:cs="Times New Roman"/>
          <w:sz w:val="28"/>
        </w:rPr>
        <w:t>алучення зовнішніх та внутрішніх інвестиці</w:t>
      </w:r>
      <w:r w:rsidRPr="00B71FDC">
        <w:rPr>
          <w:rFonts w:ascii="Times New Roman" w:eastAsia="Times New Roman" w:hAnsi="Times New Roman" w:cs="Times New Roman"/>
          <w:sz w:val="28"/>
        </w:rPr>
        <w:t>й;</w:t>
      </w:r>
    </w:p>
    <w:p w:rsidR="00905424" w:rsidRPr="00B71FDC" w:rsidRDefault="00905424" w:rsidP="00806486">
      <w:pPr>
        <w:pStyle w:val="11"/>
        <w:numPr>
          <w:ilvl w:val="0"/>
          <w:numId w:val="13"/>
        </w:numPr>
        <w:tabs>
          <w:tab w:val="clear" w:pos="-1069"/>
          <w:tab w:val="num" w:pos="-709"/>
        </w:tabs>
        <w:spacing w:after="0" w:line="240" w:lineRule="auto"/>
        <w:ind w:left="720"/>
        <w:jc w:val="both"/>
        <w:rPr>
          <w:rFonts w:ascii="Times New Roman" w:eastAsia="Times New Roman" w:hAnsi="Times New Roman" w:cs="Times New Roman"/>
          <w:sz w:val="28"/>
        </w:rPr>
      </w:pPr>
      <w:r w:rsidRPr="00B71FDC">
        <w:rPr>
          <w:rFonts w:ascii="Times New Roman" w:eastAsia="Times New Roman" w:hAnsi="Times New Roman" w:cs="Times New Roman"/>
          <w:sz w:val="28"/>
        </w:rPr>
        <w:t>зростання експорту;</w:t>
      </w:r>
    </w:p>
    <w:p w:rsidR="00931045" w:rsidRPr="00B71FDC" w:rsidRDefault="00FA0332" w:rsidP="00806486">
      <w:pPr>
        <w:pStyle w:val="11"/>
        <w:numPr>
          <w:ilvl w:val="0"/>
          <w:numId w:val="13"/>
        </w:numPr>
        <w:tabs>
          <w:tab w:val="clear" w:pos="-1069"/>
          <w:tab w:val="num" w:pos="-709"/>
        </w:tabs>
        <w:spacing w:after="0" w:line="240" w:lineRule="auto"/>
        <w:ind w:left="0" w:firstLine="426"/>
        <w:jc w:val="both"/>
        <w:rPr>
          <w:rFonts w:ascii="Times New Roman" w:eastAsia="Times New Roman" w:hAnsi="Times New Roman" w:cs="Times New Roman"/>
          <w:sz w:val="28"/>
        </w:rPr>
      </w:pPr>
      <w:r w:rsidRPr="00B71FDC">
        <w:rPr>
          <w:rFonts w:ascii="Times New Roman" w:eastAsia="Times New Roman" w:hAnsi="Times New Roman" w:cs="Times New Roman"/>
          <w:sz w:val="28"/>
        </w:rPr>
        <w:t>з</w:t>
      </w:r>
      <w:r w:rsidR="00931045" w:rsidRPr="00B71FDC">
        <w:rPr>
          <w:rFonts w:ascii="Times New Roman" w:eastAsia="Times New Roman" w:hAnsi="Times New Roman" w:cs="Times New Roman"/>
          <w:sz w:val="28"/>
        </w:rPr>
        <w:t>ростання обсягів виробництва промислової продукції в галузях з високою доданою вартістю, яке має випереджати д</w:t>
      </w:r>
      <w:r w:rsidR="00217E89" w:rsidRPr="00B71FDC">
        <w:rPr>
          <w:rFonts w:ascii="Times New Roman" w:eastAsia="Times New Roman" w:hAnsi="Times New Roman" w:cs="Times New Roman"/>
          <w:sz w:val="28"/>
        </w:rPr>
        <w:t>инаміку сировинних галузей на 3</w:t>
      </w:r>
      <w:r w:rsidR="00217E89" w:rsidRPr="00B71FDC">
        <w:rPr>
          <w:rFonts w:ascii="Times New Roman" w:eastAsia="Times New Roman" w:hAnsi="Times New Roman" w:cs="Times New Roman"/>
          <w:sz w:val="28"/>
        </w:rPr>
        <w:noBreakHyphen/>
      </w:r>
      <w:r w:rsidR="00931045" w:rsidRPr="00B71FDC">
        <w:rPr>
          <w:rFonts w:ascii="Times New Roman" w:eastAsia="Times New Roman" w:hAnsi="Times New Roman" w:cs="Times New Roman"/>
          <w:sz w:val="28"/>
        </w:rPr>
        <w:t>5</w:t>
      </w:r>
      <w:r w:rsidR="00F072B1" w:rsidRPr="00B71FDC">
        <w:rPr>
          <w:rFonts w:ascii="Times New Roman" w:eastAsia="Times New Roman" w:hAnsi="Times New Roman" w:cs="Times New Roman"/>
          <w:sz w:val="28"/>
        </w:rPr>
        <w:t>%</w:t>
      </w:r>
      <w:r w:rsidRPr="00B71FDC">
        <w:rPr>
          <w:rFonts w:ascii="Times New Roman" w:eastAsia="Times New Roman" w:hAnsi="Times New Roman" w:cs="Times New Roman"/>
          <w:sz w:val="28"/>
        </w:rPr>
        <w:t>;</w:t>
      </w:r>
    </w:p>
    <w:p w:rsidR="00931045" w:rsidRPr="00B71FDC" w:rsidRDefault="00FA0332" w:rsidP="00806486">
      <w:pPr>
        <w:pStyle w:val="11"/>
        <w:numPr>
          <w:ilvl w:val="0"/>
          <w:numId w:val="13"/>
        </w:numPr>
        <w:tabs>
          <w:tab w:val="clear" w:pos="-1069"/>
          <w:tab w:val="num" w:pos="-709"/>
        </w:tabs>
        <w:spacing w:after="0" w:line="240" w:lineRule="auto"/>
        <w:ind w:left="0" w:firstLine="426"/>
        <w:jc w:val="both"/>
        <w:rPr>
          <w:rFonts w:ascii="Times New Roman" w:eastAsia="Times New Roman" w:hAnsi="Times New Roman" w:cs="Times New Roman"/>
          <w:sz w:val="28"/>
        </w:rPr>
      </w:pPr>
      <w:r w:rsidRPr="00B71FDC">
        <w:rPr>
          <w:rFonts w:ascii="Times New Roman" w:eastAsia="Times New Roman" w:hAnsi="Times New Roman" w:cs="Times New Roman"/>
          <w:sz w:val="28"/>
        </w:rPr>
        <w:t>з</w:t>
      </w:r>
      <w:r w:rsidR="00931045" w:rsidRPr="00B71FDC">
        <w:rPr>
          <w:rFonts w:ascii="Times New Roman" w:eastAsia="Times New Roman" w:hAnsi="Times New Roman" w:cs="Times New Roman"/>
          <w:sz w:val="28"/>
        </w:rPr>
        <w:t>більшення частки галузей з високою дод</w:t>
      </w:r>
      <w:r w:rsidR="00491727" w:rsidRPr="00B71FDC">
        <w:rPr>
          <w:rFonts w:ascii="Times New Roman" w:eastAsia="Times New Roman" w:hAnsi="Times New Roman" w:cs="Times New Roman"/>
          <w:sz w:val="28"/>
        </w:rPr>
        <w:t xml:space="preserve">аною вартістю у промисловості </w:t>
      </w:r>
      <w:r w:rsidRPr="00B71FDC">
        <w:rPr>
          <w:rFonts w:ascii="Times New Roman" w:eastAsia="Times New Roman" w:hAnsi="Times New Roman" w:cs="Times New Roman"/>
          <w:sz w:val="28"/>
        </w:rPr>
        <w:t xml:space="preserve">до </w:t>
      </w:r>
      <w:r w:rsidR="0086321F" w:rsidRPr="00B71FDC">
        <w:rPr>
          <w:rFonts w:ascii="Times New Roman" w:eastAsia="Times New Roman" w:hAnsi="Times New Roman" w:cs="Times New Roman"/>
          <w:sz w:val="28"/>
        </w:rPr>
        <w:t>18</w:t>
      </w:r>
      <w:r w:rsidRPr="00B71FDC">
        <w:rPr>
          <w:rFonts w:ascii="Times New Roman" w:eastAsia="Times New Roman" w:hAnsi="Times New Roman" w:cs="Times New Roman"/>
          <w:sz w:val="28"/>
        </w:rPr>
        <w:t>%.</w:t>
      </w:r>
    </w:p>
    <w:p w:rsidR="00B6095D" w:rsidRPr="00B71FDC" w:rsidRDefault="00B6095D" w:rsidP="00B6095D">
      <w:pPr>
        <w:spacing w:line="240" w:lineRule="auto"/>
        <w:rPr>
          <w:rFonts w:ascii="Times New Roman" w:hAnsi="Times New Roman" w:cs="Times New Roman"/>
          <w:b/>
          <w:sz w:val="28"/>
          <w:szCs w:val="28"/>
        </w:rPr>
      </w:pPr>
      <w:r w:rsidRPr="00B71FDC">
        <w:rPr>
          <w:rFonts w:ascii="Times New Roman" w:hAnsi="Times New Roman" w:cs="Times New Roman"/>
          <w:b/>
          <w:sz w:val="28"/>
          <w:szCs w:val="28"/>
        </w:rPr>
        <w:t xml:space="preserve">Керуючий справами </w:t>
      </w:r>
    </w:p>
    <w:p w:rsidR="008D5A80" w:rsidRPr="00B71FDC" w:rsidRDefault="00B6095D" w:rsidP="00B6095D">
      <w:pPr>
        <w:spacing w:line="240" w:lineRule="auto"/>
        <w:rPr>
          <w:rFonts w:ascii="Times New Roman" w:hAnsi="Times New Roman" w:cs="Times New Roman"/>
          <w:b/>
          <w:sz w:val="28"/>
          <w:szCs w:val="28"/>
        </w:rPr>
      </w:pPr>
      <w:r w:rsidRPr="00B71FDC">
        <w:rPr>
          <w:rFonts w:ascii="Times New Roman" w:hAnsi="Times New Roman" w:cs="Times New Roman"/>
          <w:b/>
          <w:sz w:val="28"/>
          <w:szCs w:val="28"/>
        </w:rPr>
        <w:t>обласної ради</w:t>
      </w:r>
    </w:p>
    <w:p w:rsidR="001C387D" w:rsidRPr="00B71FDC" w:rsidRDefault="001C387D" w:rsidP="00B6095D">
      <w:pPr>
        <w:spacing w:line="240" w:lineRule="auto"/>
        <w:rPr>
          <w:rFonts w:ascii="Times New Roman" w:hAnsi="Times New Roman" w:cs="Times New Roman"/>
          <w:b/>
          <w:sz w:val="28"/>
          <w:szCs w:val="28"/>
        </w:rPr>
        <w:sectPr w:rsidR="001C387D" w:rsidRPr="00B71FDC" w:rsidSect="00FB4C42">
          <w:headerReference w:type="default" r:id="rId12"/>
          <w:headerReference w:type="first" r:id="rId13"/>
          <w:pgSz w:w="12240" w:h="15840"/>
          <w:pgMar w:top="1134" w:right="567" w:bottom="709" w:left="1701" w:header="709" w:footer="709" w:gutter="0"/>
          <w:cols w:space="720"/>
          <w:titlePg/>
          <w:docGrid w:linePitch="360" w:charSpace="-2049"/>
        </w:sectPr>
      </w:pPr>
    </w:p>
    <w:p w:rsidR="003F6F19" w:rsidRPr="00B71FDC" w:rsidRDefault="003F6F19" w:rsidP="003F6F19">
      <w:pPr>
        <w:spacing w:after="0" w:line="240" w:lineRule="auto"/>
        <w:ind w:firstLine="709"/>
        <w:jc w:val="center"/>
        <w:rPr>
          <w:rFonts w:ascii="Times New Roman" w:eastAsia="Times New Roman" w:hAnsi="Times New Roman" w:cs="Times New Roman"/>
          <w:b/>
          <w:sz w:val="28"/>
        </w:rPr>
      </w:pPr>
      <w:r w:rsidRPr="00B71FDC">
        <w:rPr>
          <w:rFonts w:ascii="Times New Roman" w:eastAsia="Times New Roman" w:hAnsi="Times New Roman" w:cs="Times New Roman"/>
          <w:b/>
          <w:sz w:val="28"/>
        </w:rPr>
        <w:lastRenderedPageBreak/>
        <w:t>Ресурсне забезпечення</w:t>
      </w:r>
    </w:p>
    <w:p w:rsidR="003F6F19" w:rsidRPr="00B71FDC" w:rsidRDefault="003F6F19" w:rsidP="003F6F19">
      <w:pPr>
        <w:spacing w:after="0" w:line="240" w:lineRule="auto"/>
        <w:ind w:firstLine="709"/>
        <w:jc w:val="center"/>
        <w:rPr>
          <w:rFonts w:ascii="Times New Roman" w:eastAsia="Times New Roman" w:hAnsi="Times New Roman" w:cs="Times New Roman"/>
          <w:b/>
          <w:sz w:val="28"/>
        </w:rPr>
      </w:pPr>
      <w:r w:rsidRPr="00B71FDC">
        <w:rPr>
          <w:rFonts w:ascii="Times New Roman" w:eastAsia="Times New Roman" w:hAnsi="Times New Roman" w:cs="Times New Roman"/>
          <w:b/>
          <w:sz w:val="28"/>
        </w:rPr>
        <w:t>Програми підвищення конкурентоспроможності Львівської області</w:t>
      </w:r>
    </w:p>
    <w:p w:rsidR="003F6F19" w:rsidRPr="00B71FDC" w:rsidRDefault="003F6F19" w:rsidP="003F6F19">
      <w:pPr>
        <w:spacing w:after="0" w:line="240" w:lineRule="auto"/>
        <w:ind w:firstLine="709"/>
        <w:jc w:val="both"/>
        <w:rPr>
          <w:rFonts w:ascii="Times New Roman" w:eastAsia="Times New Roman" w:hAnsi="Times New Roman" w:cs="Times New Roman"/>
          <w:sz w:val="28"/>
        </w:rPr>
      </w:pPr>
    </w:p>
    <w:p w:rsidR="003F6F19" w:rsidRPr="00B71FDC" w:rsidRDefault="003F6F19" w:rsidP="003F6F19">
      <w:pPr>
        <w:spacing w:after="0" w:line="240" w:lineRule="auto"/>
        <w:ind w:firstLine="709"/>
        <w:jc w:val="both"/>
        <w:rPr>
          <w:rFonts w:ascii="Times New Roman" w:eastAsia="Times New Roman" w:hAnsi="Times New Roman" w:cs="Times New Roman"/>
          <w:sz w:val="28"/>
        </w:rPr>
      </w:pPr>
    </w:p>
    <w:tbl>
      <w:tblPr>
        <w:tblW w:w="11353" w:type="dxa"/>
        <w:tblInd w:w="583" w:type="dxa"/>
        <w:tblLayout w:type="fixed"/>
        <w:tblCellMar>
          <w:left w:w="40" w:type="dxa"/>
          <w:right w:w="40" w:type="dxa"/>
        </w:tblCellMar>
        <w:tblLook w:val="0000"/>
      </w:tblPr>
      <w:tblGrid>
        <w:gridCol w:w="4769"/>
        <w:gridCol w:w="1556"/>
        <w:gridCol w:w="1557"/>
        <w:gridCol w:w="1556"/>
        <w:gridCol w:w="1915"/>
      </w:tblGrid>
      <w:tr w:rsidR="00B71FDC" w:rsidRPr="00B71FDC" w:rsidTr="00C86F98">
        <w:trPr>
          <w:trHeight w:val="20"/>
        </w:trPr>
        <w:tc>
          <w:tcPr>
            <w:tcW w:w="476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jc w:val="center"/>
              <w:rPr>
                <w:rFonts w:ascii="Times New Roman" w:eastAsia="Times New Roman" w:hAnsi="Times New Roman" w:cs="Times New Roman"/>
                <w:b/>
                <w:sz w:val="26"/>
                <w:szCs w:val="26"/>
                <w:shd w:val="clear" w:color="auto" w:fill="FFFFFF"/>
              </w:rPr>
            </w:pPr>
            <w:r w:rsidRPr="00B71FDC">
              <w:rPr>
                <w:rFonts w:ascii="Times New Roman" w:eastAsia="Times New Roman" w:hAnsi="Times New Roman" w:cs="Times New Roman"/>
                <w:b/>
                <w:sz w:val="26"/>
                <w:szCs w:val="26"/>
                <w:shd w:val="clear" w:color="auto" w:fill="FFFFFF"/>
              </w:rPr>
              <w:t>Обсяг коштів, які пропонується залучити на виконання Програми</w:t>
            </w: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left="-28" w:right="91"/>
              <w:jc w:val="center"/>
              <w:rPr>
                <w:rFonts w:ascii="Times New Roman" w:eastAsia="Times New Roman" w:hAnsi="Times New Roman" w:cs="Times New Roman"/>
                <w:b/>
                <w:sz w:val="26"/>
                <w:szCs w:val="26"/>
                <w:shd w:val="clear" w:color="auto" w:fill="FFFFFF"/>
              </w:rPr>
            </w:pPr>
            <w:r w:rsidRPr="00B71FDC">
              <w:rPr>
                <w:rFonts w:ascii="Times New Roman" w:eastAsia="Times New Roman" w:hAnsi="Times New Roman" w:cs="Times New Roman"/>
                <w:b/>
                <w:sz w:val="26"/>
                <w:szCs w:val="26"/>
                <w:shd w:val="clear" w:color="auto" w:fill="FFFFFF"/>
              </w:rPr>
              <w:t>2021 рік</w:t>
            </w:r>
            <w:r w:rsidRPr="00B71FDC">
              <w:rPr>
                <w:rFonts w:ascii="Times New Roman" w:eastAsia="Times New Roman" w:hAnsi="Times New Roman" w:cs="Times New Roman"/>
                <w:b/>
                <w:sz w:val="26"/>
                <w:szCs w:val="26"/>
                <w:shd w:val="clear" w:color="auto" w:fill="FFFFFF"/>
              </w:rPr>
              <w:br/>
              <w:t>(тис. грн)</w:t>
            </w:r>
          </w:p>
        </w:tc>
        <w:tc>
          <w:tcPr>
            <w:tcW w:w="155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left="-28" w:right="91"/>
              <w:jc w:val="center"/>
              <w:rPr>
                <w:rFonts w:ascii="Times New Roman" w:eastAsia="Times New Roman" w:hAnsi="Times New Roman" w:cs="Times New Roman"/>
                <w:b/>
                <w:sz w:val="26"/>
                <w:szCs w:val="26"/>
                <w:shd w:val="clear" w:color="auto" w:fill="FFFFFF"/>
              </w:rPr>
            </w:pPr>
            <w:r w:rsidRPr="00B71FDC">
              <w:rPr>
                <w:rFonts w:ascii="Times New Roman" w:eastAsia="Times New Roman" w:hAnsi="Times New Roman" w:cs="Times New Roman"/>
                <w:b/>
                <w:sz w:val="26"/>
                <w:szCs w:val="26"/>
                <w:shd w:val="clear" w:color="auto" w:fill="FFFFFF"/>
              </w:rPr>
              <w:t>2022 рік</w:t>
            </w:r>
            <w:r w:rsidRPr="00B71FDC">
              <w:rPr>
                <w:rFonts w:ascii="Times New Roman" w:eastAsia="Times New Roman" w:hAnsi="Times New Roman" w:cs="Times New Roman"/>
                <w:b/>
                <w:sz w:val="26"/>
                <w:szCs w:val="26"/>
                <w:shd w:val="clear" w:color="auto" w:fill="FFFFFF"/>
              </w:rPr>
              <w:br/>
              <w:t>(тис. грн)</w:t>
            </w: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left="-28" w:right="91"/>
              <w:jc w:val="center"/>
              <w:rPr>
                <w:rFonts w:ascii="Times New Roman" w:eastAsia="Times New Roman" w:hAnsi="Times New Roman" w:cs="Times New Roman"/>
                <w:b/>
                <w:sz w:val="26"/>
                <w:szCs w:val="26"/>
                <w:shd w:val="clear" w:color="auto" w:fill="FFFFFF"/>
              </w:rPr>
            </w:pPr>
            <w:r w:rsidRPr="00B71FDC">
              <w:rPr>
                <w:rFonts w:ascii="Times New Roman" w:eastAsia="Times New Roman" w:hAnsi="Times New Roman" w:cs="Times New Roman"/>
                <w:b/>
                <w:sz w:val="26"/>
                <w:szCs w:val="26"/>
                <w:shd w:val="clear" w:color="auto" w:fill="FFFFFF"/>
              </w:rPr>
              <w:t>2023 рік</w:t>
            </w:r>
            <w:r w:rsidRPr="00B71FDC">
              <w:rPr>
                <w:rFonts w:ascii="Times New Roman" w:eastAsia="Times New Roman" w:hAnsi="Times New Roman" w:cs="Times New Roman"/>
                <w:b/>
                <w:sz w:val="26"/>
                <w:szCs w:val="26"/>
                <w:shd w:val="clear" w:color="auto" w:fill="FFFFFF"/>
              </w:rPr>
              <w:br/>
              <w:t>(тис. грн)</w:t>
            </w:r>
          </w:p>
        </w:tc>
        <w:tc>
          <w:tcPr>
            <w:tcW w:w="1915"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left="-28" w:right="91"/>
              <w:jc w:val="center"/>
              <w:rPr>
                <w:rFonts w:ascii="Times New Roman" w:hAnsi="Times New Roman" w:cs="Times New Roman"/>
                <w:sz w:val="26"/>
                <w:szCs w:val="26"/>
              </w:rPr>
            </w:pPr>
            <w:r w:rsidRPr="00B71FDC">
              <w:rPr>
                <w:rFonts w:ascii="Times New Roman" w:eastAsia="Times New Roman" w:hAnsi="Times New Roman" w:cs="Times New Roman"/>
                <w:b/>
                <w:sz w:val="26"/>
                <w:szCs w:val="26"/>
                <w:shd w:val="clear" w:color="auto" w:fill="FFFFFF"/>
              </w:rPr>
              <w:t>Усього витрат на виконання Програми</w:t>
            </w:r>
            <w:r w:rsidRPr="00B71FDC">
              <w:rPr>
                <w:rFonts w:ascii="Times New Roman" w:eastAsia="Times New Roman" w:hAnsi="Times New Roman" w:cs="Times New Roman"/>
                <w:b/>
                <w:sz w:val="26"/>
                <w:szCs w:val="26"/>
                <w:shd w:val="clear" w:color="auto" w:fill="FFFFFF"/>
              </w:rPr>
              <w:br/>
              <w:t>(тис. грн)</w:t>
            </w:r>
          </w:p>
        </w:tc>
      </w:tr>
      <w:tr w:rsidR="00B71FDC" w:rsidRPr="00B71FDC" w:rsidTr="00C86F98">
        <w:trPr>
          <w:trHeight w:val="20"/>
        </w:trPr>
        <w:tc>
          <w:tcPr>
            <w:tcW w:w="476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left="5" w:firstLine="709"/>
              <w:jc w:val="both"/>
              <w:rPr>
                <w:rFonts w:ascii="Times New Roman" w:eastAsia="Calibri" w:hAnsi="Times New Roman" w:cs="Times New Roman"/>
                <w:sz w:val="26"/>
                <w:szCs w:val="26"/>
              </w:rPr>
            </w:pPr>
            <w:r w:rsidRPr="00B71FDC">
              <w:rPr>
                <w:rFonts w:ascii="Times New Roman" w:eastAsia="Times New Roman" w:hAnsi="Times New Roman" w:cs="Times New Roman"/>
                <w:b/>
                <w:sz w:val="26"/>
                <w:szCs w:val="26"/>
                <w:shd w:val="clear" w:color="auto" w:fill="FFFFFF"/>
              </w:rPr>
              <w:t>Усього, тис. грн</w:t>
            </w:r>
            <w:r w:rsidRPr="00B71FDC">
              <w:rPr>
                <w:rFonts w:ascii="Times New Roman" w:eastAsia="Times New Roman" w:hAnsi="Times New Roman" w:cs="Times New Roman"/>
                <w:sz w:val="26"/>
                <w:szCs w:val="26"/>
                <w:shd w:val="clear" w:color="auto" w:fill="FFFFFF"/>
              </w:rPr>
              <w:t>:</w:t>
            </w: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jc w:val="center"/>
              <w:rPr>
                <w:rFonts w:ascii="Times New Roman" w:eastAsia="Calibri" w:hAnsi="Times New Roman" w:cs="Times New Roman"/>
                <w:b/>
                <w:sz w:val="26"/>
                <w:szCs w:val="26"/>
              </w:rPr>
            </w:pPr>
            <w:r w:rsidRPr="00B71FDC">
              <w:rPr>
                <w:rFonts w:ascii="Times New Roman" w:eastAsia="Calibri" w:hAnsi="Times New Roman" w:cs="Times New Roman"/>
                <w:b/>
                <w:sz w:val="26"/>
                <w:szCs w:val="26"/>
              </w:rPr>
              <w:t>22300,0</w:t>
            </w:r>
          </w:p>
        </w:tc>
        <w:tc>
          <w:tcPr>
            <w:tcW w:w="155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jc w:val="center"/>
              <w:rPr>
                <w:rFonts w:ascii="Times New Roman" w:eastAsia="Calibri" w:hAnsi="Times New Roman" w:cs="Times New Roman"/>
                <w:sz w:val="26"/>
                <w:szCs w:val="26"/>
              </w:rPr>
            </w:pP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jc w:val="center"/>
              <w:rPr>
                <w:rFonts w:ascii="Times New Roman" w:eastAsia="Calibri" w:hAnsi="Times New Roman" w:cs="Times New Roman"/>
                <w:sz w:val="26"/>
                <w:szCs w:val="26"/>
              </w:rPr>
            </w:pPr>
          </w:p>
        </w:tc>
        <w:tc>
          <w:tcPr>
            <w:tcW w:w="1915"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r>
      <w:tr w:rsidR="00B71FDC" w:rsidRPr="00B71FDC" w:rsidTr="00C86F98">
        <w:trPr>
          <w:trHeight w:val="20"/>
        </w:trPr>
        <w:tc>
          <w:tcPr>
            <w:tcW w:w="476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both"/>
              <w:rPr>
                <w:rFonts w:ascii="Times New Roman" w:eastAsia="Calibri" w:hAnsi="Times New Roman" w:cs="Times New Roman"/>
                <w:sz w:val="26"/>
                <w:szCs w:val="26"/>
              </w:rPr>
            </w:pPr>
            <w:r w:rsidRPr="00B71FDC">
              <w:rPr>
                <w:rFonts w:ascii="Times New Roman" w:eastAsia="Times New Roman" w:hAnsi="Times New Roman" w:cs="Times New Roman"/>
                <w:sz w:val="26"/>
                <w:szCs w:val="26"/>
                <w:shd w:val="clear" w:color="auto" w:fill="FFFFFF"/>
              </w:rPr>
              <w:t>у тому числі:</w:t>
            </w: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55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915"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r>
      <w:tr w:rsidR="00B71FDC" w:rsidRPr="00B71FDC" w:rsidTr="00C86F98">
        <w:trPr>
          <w:trHeight w:val="20"/>
        </w:trPr>
        <w:tc>
          <w:tcPr>
            <w:tcW w:w="476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left="14" w:hanging="14"/>
              <w:jc w:val="both"/>
              <w:rPr>
                <w:rFonts w:ascii="Times New Roman" w:eastAsia="Times New Roman" w:hAnsi="Times New Roman" w:cs="Times New Roman"/>
                <w:sz w:val="26"/>
                <w:szCs w:val="26"/>
                <w:shd w:val="clear" w:color="auto" w:fill="FFFFFF"/>
              </w:rPr>
            </w:pPr>
            <w:r w:rsidRPr="00B71FDC">
              <w:rPr>
                <w:rFonts w:ascii="Times New Roman" w:eastAsia="Times New Roman" w:hAnsi="Times New Roman" w:cs="Times New Roman"/>
                <w:sz w:val="26"/>
                <w:szCs w:val="26"/>
                <w:shd w:val="clear" w:color="auto" w:fill="FFFFFF"/>
              </w:rPr>
              <w:t>обласний бюджет</w:t>
            </w: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jc w:val="center"/>
              <w:rPr>
                <w:rFonts w:ascii="Times New Roman" w:eastAsia="Times New Roman" w:hAnsi="Times New Roman" w:cs="Times New Roman"/>
                <w:b/>
                <w:sz w:val="26"/>
                <w:szCs w:val="26"/>
              </w:rPr>
            </w:pPr>
            <w:r w:rsidRPr="00B71FDC">
              <w:rPr>
                <w:rFonts w:ascii="Times New Roman" w:eastAsia="Times New Roman" w:hAnsi="Times New Roman" w:cs="Times New Roman"/>
                <w:b/>
                <w:sz w:val="26"/>
                <w:szCs w:val="26"/>
              </w:rPr>
              <w:t>22300,0</w:t>
            </w:r>
          </w:p>
        </w:tc>
        <w:tc>
          <w:tcPr>
            <w:tcW w:w="155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jc w:val="center"/>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в межах бюджетних призначень</w:t>
            </w: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jc w:val="center"/>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в межах бюджетних призначень</w:t>
            </w:r>
          </w:p>
        </w:tc>
        <w:tc>
          <w:tcPr>
            <w:tcW w:w="1915"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jc w:val="center"/>
              <w:rPr>
                <w:rFonts w:ascii="Times New Roman" w:hAnsi="Times New Roman" w:cs="Times New Roman"/>
                <w:sz w:val="26"/>
                <w:szCs w:val="26"/>
              </w:rPr>
            </w:pPr>
            <w:r w:rsidRPr="00B71FDC">
              <w:rPr>
                <w:rFonts w:ascii="Times New Roman" w:eastAsia="Times New Roman" w:hAnsi="Times New Roman" w:cs="Times New Roman"/>
                <w:sz w:val="26"/>
                <w:szCs w:val="26"/>
              </w:rPr>
              <w:t>в межах бюджетних призначень</w:t>
            </w:r>
          </w:p>
        </w:tc>
      </w:tr>
      <w:tr w:rsidR="00B71FDC" w:rsidRPr="00B71FDC" w:rsidTr="00C86F98">
        <w:trPr>
          <w:trHeight w:val="20"/>
        </w:trPr>
        <w:tc>
          <w:tcPr>
            <w:tcW w:w="476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left="14" w:hanging="14"/>
              <w:jc w:val="both"/>
              <w:rPr>
                <w:rFonts w:ascii="Times New Roman" w:eastAsia="Calibri" w:hAnsi="Times New Roman" w:cs="Times New Roman"/>
                <w:sz w:val="26"/>
                <w:szCs w:val="26"/>
              </w:rPr>
            </w:pPr>
            <w:r w:rsidRPr="00B71FDC">
              <w:rPr>
                <w:rFonts w:ascii="Times New Roman" w:eastAsia="Times New Roman" w:hAnsi="Times New Roman" w:cs="Times New Roman"/>
                <w:sz w:val="26"/>
                <w:szCs w:val="26"/>
                <w:shd w:val="clear" w:color="auto" w:fill="FFFFFF"/>
              </w:rPr>
              <w:t>державний бюджет (в тому числі ДФРР)</w:t>
            </w: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jc w:val="center"/>
              <w:rPr>
                <w:rFonts w:ascii="Times New Roman" w:eastAsia="Calibri" w:hAnsi="Times New Roman" w:cs="Times New Roman"/>
                <w:b/>
                <w:sz w:val="26"/>
                <w:szCs w:val="26"/>
              </w:rPr>
            </w:pPr>
          </w:p>
        </w:tc>
        <w:tc>
          <w:tcPr>
            <w:tcW w:w="155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915"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r>
      <w:tr w:rsidR="00B71FDC" w:rsidRPr="00B71FDC" w:rsidTr="00C86F98">
        <w:trPr>
          <w:trHeight w:val="20"/>
        </w:trPr>
        <w:tc>
          <w:tcPr>
            <w:tcW w:w="476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left="14" w:hanging="14"/>
              <w:jc w:val="both"/>
              <w:rPr>
                <w:rFonts w:ascii="Times New Roman" w:eastAsia="Calibri" w:hAnsi="Times New Roman" w:cs="Times New Roman"/>
                <w:sz w:val="26"/>
                <w:szCs w:val="26"/>
              </w:rPr>
            </w:pPr>
            <w:r w:rsidRPr="00B71FDC">
              <w:rPr>
                <w:rFonts w:ascii="Times New Roman" w:eastAsia="Times New Roman" w:hAnsi="Times New Roman" w:cs="Times New Roman"/>
                <w:sz w:val="26"/>
                <w:szCs w:val="26"/>
                <w:shd w:val="clear" w:color="auto" w:fill="FFFFFF"/>
              </w:rPr>
              <w:t>співфінансування з місцевих бюджетів</w:t>
            </w: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55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915"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r>
      <w:tr w:rsidR="00B71FDC" w:rsidRPr="00B71FDC" w:rsidTr="00C86F98">
        <w:trPr>
          <w:trHeight w:val="213"/>
        </w:trPr>
        <w:tc>
          <w:tcPr>
            <w:tcW w:w="476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left="14" w:hanging="14"/>
              <w:jc w:val="both"/>
              <w:rPr>
                <w:rFonts w:ascii="Times New Roman" w:eastAsia="Calibri" w:hAnsi="Times New Roman" w:cs="Times New Roman"/>
                <w:sz w:val="26"/>
                <w:szCs w:val="26"/>
              </w:rPr>
            </w:pPr>
            <w:r w:rsidRPr="00B71FDC">
              <w:rPr>
                <w:rFonts w:ascii="Times New Roman" w:eastAsia="Times New Roman" w:hAnsi="Times New Roman" w:cs="Times New Roman"/>
                <w:sz w:val="26"/>
                <w:szCs w:val="26"/>
                <w:shd w:val="clear" w:color="auto" w:fill="FFFFFF"/>
              </w:rPr>
              <w:t>міжнародна технічна допомога</w:t>
            </w: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55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915"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r>
      <w:tr w:rsidR="00B71FDC" w:rsidRPr="00B71FDC" w:rsidTr="00C86F98">
        <w:trPr>
          <w:trHeight w:val="20"/>
        </w:trPr>
        <w:tc>
          <w:tcPr>
            <w:tcW w:w="476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left="14" w:hanging="14"/>
              <w:jc w:val="both"/>
              <w:rPr>
                <w:rFonts w:ascii="Times New Roman" w:eastAsia="Calibri" w:hAnsi="Times New Roman" w:cs="Times New Roman"/>
                <w:sz w:val="26"/>
                <w:szCs w:val="26"/>
              </w:rPr>
            </w:pPr>
            <w:r w:rsidRPr="00B71FDC">
              <w:rPr>
                <w:rFonts w:ascii="Times New Roman" w:eastAsia="Times New Roman" w:hAnsi="Times New Roman" w:cs="Times New Roman"/>
                <w:sz w:val="26"/>
                <w:szCs w:val="26"/>
                <w:shd w:val="clear" w:color="auto" w:fill="FFFFFF"/>
              </w:rPr>
              <w:t>кошти спонсорів та приватних інвесторів</w:t>
            </w: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55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55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c>
          <w:tcPr>
            <w:tcW w:w="1915"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6F98" w:rsidRPr="00B71FDC" w:rsidRDefault="00C86F98" w:rsidP="000E5649">
            <w:pPr>
              <w:spacing w:after="0" w:line="240" w:lineRule="auto"/>
              <w:ind w:firstLine="709"/>
              <w:jc w:val="center"/>
              <w:rPr>
                <w:rFonts w:ascii="Times New Roman" w:eastAsia="Calibri" w:hAnsi="Times New Roman" w:cs="Times New Roman"/>
                <w:sz w:val="26"/>
                <w:szCs w:val="26"/>
              </w:rPr>
            </w:pPr>
          </w:p>
        </w:tc>
      </w:tr>
    </w:tbl>
    <w:p w:rsidR="003F6F19" w:rsidRPr="00B71FDC" w:rsidRDefault="003F6F19" w:rsidP="003F6F19">
      <w:pPr>
        <w:spacing w:after="0" w:line="240" w:lineRule="auto"/>
        <w:ind w:firstLine="709"/>
        <w:jc w:val="both"/>
        <w:rPr>
          <w:rFonts w:ascii="Times New Roman" w:eastAsia="Times New Roman" w:hAnsi="Times New Roman" w:cs="Times New Roman"/>
          <w:sz w:val="28"/>
        </w:rPr>
      </w:pPr>
    </w:p>
    <w:p w:rsidR="003F6F19" w:rsidRPr="00B71FDC" w:rsidRDefault="003F6F19" w:rsidP="003F6F19">
      <w:pPr>
        <w:spacing w:after="0" w:line="240" w:lineRule="auto"/>
        <w:ind w:firstLine="709"/>
        <w:jc w:val="both"/>
        <w:rPr>
          <w:rFonts w:ascii="Times New Roman" w:eastAsia="Times New Roman" w:hAnsi="Times New Roman" w:cs="Times New Roman"/>
          <w:sz w:val="28"/>
        </w:rPr>
      </w:pPr>
    </w:p>
    <w:p w:rsidR="003F6F19" w:rsidRPr="00B71FDC" w:rsidRDefault="00065C65" w:rsidP="003F6F19">
      <w:pPr>
        <w:spacing w:after="0" w:line="240" w:lineRule="auto"/>
        <w:ind w:firstLine="709"/>
        <w:rPr>
          <w:rFonts w:ascii="Times New Roman" w:eastAsia="Times New Roman" w:hAnsi="Times New Roman" w:cs="Times New Roman"/>
          <w:b/>
          <w:sz w:val="28"/>
        </w:rPr>
      </w:pPr>
      <w:r w:rsidRPr="00B71FDC">
        <w:rPr>
          <w:rFonts w:ascii="Times New Roman" w:eastAsia="Times New Roman" w:hAnsi="Times New Roman" w:cs="Times New Roman"/>
          <w:b/>
          <w:sz w:val="28"/>
        </w:rPr>
        <w:t>Директор</w:t>
      </w:r>
      <w:r w:rsidR="003F6F19" w:rsidRPr="00B71FDC">
        <w:rPr>
          <w:rFonts w:ascii="Times New Roman" w:eastAsia="Times New Roman" w:hAnsi="Times New Roman" w:cs="Times New Roman"/>
          <w:b/>
          <w:sz w:val="28"/>
        </w:rPr>
        <w:t xml:space="preserve"> департаменту</w:t>
      </w:r>
    </w:p>
    <w:p w:rsidR="003F6F19" w:rsidRPr="00B71FDC" w:rsidRDefault="003F6F19" w:rsidP="003F6F19">
      <w:pPr>
        <w:spacing w:after="0" w:line="240" w:lineRule="auto"/>
        <w:ind w:firstLine="709"/>
        <w:rPr>
          <w:rFonts w:ascii="Times New Roman" w:eastAsia="Times New Roman" w:hAnsi="Times New Roman" w:cs="Times New Roman"/>
          <w:b/>
          <w:sz w:val="28"/>
        </w:rPr>
      </w:pPr>
      <w:r w:rsidRPr="00B71FDC">
        <w:rPr>
          <w:rFonts w:ascii="Times New Roman" w:eastAsia="Times New Roman" w:hAnsi="Times New Roman" w:cs="Times New Roman"/>
          <w:b/>
          <w:sz w:val="28"/>
        </w:rPr>
        <w:t xml:space="preserve">економічної політики </w:t>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t xml:space="preserve">С. Куйбіда </w:t>
      </w:r>
    </w:p>
    <w:p w:rsidR="003F6F19" w:rsidRPr="00B71FDC" w:rsidRDefault="003F6F19" w:rsidP="003F6F19">
      <w:pPr>
        <w:spacing w:after="0" w:line="240" w:lineRule="auto"/>
        <w:ind w:firstLine="709"/>
        <w:rPr>
          <w:rFonts w:ascii="Times New Roman" w:eastAsia="Times New Roman" w:hAnsi="Times New Roman" w:cs="Times New Roman"/>
          <w:b/>
          <w:sz w:val="28"/>
        </w:rPr>
      </w:pPr>
    </w:p>
    <w:p w:rsidR="003F6F19" w:rsidRPr="00B71FDC" w:rsidRDefault="003F6F19" w:rsidP="003F6F19">
      <w:pPr>
        <w:spacing w:after="0" w:line="240" w:lineRule="auto"/>
        <w:ind w:firstLine="709"/>
        <w:rPr>
          <w:rFonts w:ascii="Times New Roman" w:eastAsia="Times New Roman" w:hAnsi="Times New Roman" w:cs="Times New Roman"/>
          <w:sz w:val="28"/>
        </w:rPr>
      </w:pPr>
    </w:p>
    <w:p w:rsidR="003F6F19" w:rsidRPr="00B71FDC" w:rsidRDefault="003F6F19" w:rsidP="003F6F19">
      <w:pPr>
        <w:spacing w:after="0" w:line="240" w:lineRule="auto"/>
        <w:ind w:firstLine="709"/>
        <w:rPr>
          <w:rFonts w:ascii="Times New Roman" w:eastAsia="Times New Roman" w:hAnsi="Times New Roman" w:cs="Times New Roman"/>
          <w:sz w:val="28"/>
        </w:rPr>
      </w:pPr>
    </w:p>
    <w:p w:rsidR="003F6F19" w:rsidRPr="00B71FDC" w:rsidRDefault="003F6F19" w:rsidP="003F6F19">
      <w:pPr>
        <w:spacing w:after="0" w:line="240" w:lineRule="auto"/>
        <w:ind w:firstLine="709"/>
        <w:rPr>
          <w:rFonts w:ascii="Times New Roman" w:eastAsia="Times New Roman" w:hAnsi="Times New Roman" w:cs="Times New Roman"/>
          <w:sz w:val="28"/>
        </w:rPr>
      </w:pPr>
    </w:p>
    <w:p w:rsidR="003F6F19" w:rsidRPr="00B71FDC" w:rsidRDefault="003F6F19" w:rsidP="003F6F19">
      <w:pPr>
        <w:spacing w:after="0" w:line="240" w:lineRule="auto"/>
        <w:ind w:firstLine="709"/>
        <w:rPr>
          <w:rFonts w:ascii="Times New Roman" w:eastAsia="Times New Roman" w:hAnsi="Times New Roman" w:cs="Times New Roman"/>
          <w:sz w:val="28"/>
        </w:rPr>
      </w:pPr>
    </w:p>
    <w:p w:rsidR="003F6F19" w:rsidRPr="00B71FDC" w:rsidRDefault="003F6F19" w:rsidP="003F6F19">
      <w:pPr>
        <w:spacing w:after="0" w:line="240" w:lineRule="auto"/>
        <w:ind w:firstLine="709"/>
        <w:rPr>
          <w:rFonts w:ascii="Times New Roman" w:eastAsia="Times New Roman" w:hAnsi="Times New Roman" w:cs="Times New Roman"/>
          <w:sz w:val="28"/>
        </w:rPr>
      </w:pPr>
    </w:p>
    <w:p w:rsidR="003F6F19" w:rsidRPr="00B71FDC" w:rsidRDefault="003F6F19" w:rsidP="003F6F19">
      <w:pPr>
        <w:spacing w:after="0" w:line="240" w:lineRule="auto"/>
        <w:ind w:firstLine="709"/>
        <w:rPr>
          <w:rFonts w:ascii="Times New Roman" w:eastAsia="Times New Roman" w:hAnsi="Times New Roman" w:cs="Times New Roman"/>
          <w:sz w:val="28"/>
        </w:rPr>
      </w:pPr>
    </w:p>
    <w:p w:rsidR="003F6F19" w:rsidRPr="00B71FDC" w:rsidRDefault="003F6F19" w:rsidP="003F6F19">
      <w:pPr>
        <w:spacing w:after="0" w:line="240" w:lineRule="auto"/>
        <w:ind w:firstLine="709"/>
        <w:rPr>
          <w:rFonts w:ascii="Times New Roman" w:eastAsia="Times New Roman" w:hAnsi="Times New Roman" w:cs="Times New Roman"/>
          <w:sz w:val="28"/>
        </w:rPr>
      </w:pPr>
    </w:p>
    <w:p w:rsidR="003F6F19" w:rsidRPr="00B71FDC" w:rsidRDefault="003F6F19" w:rsidP="003F6F19">
      <w:pPr>
        <w:spacing w:after="0" w:line="240" w:lineRule="auto"/>
        <w:ind w:firstLine="709"/>
        <w:rPr>
          <w:rFonts w:ascii="Times New Roman" w:eastAsia="Times New Roman" w:hAnsi="Times New Roman" w:cs="Times New Roman"/>
          <w:sz w:val="28"/>
        </w:rPr>
      </w:pPr>
    </w:p>
    <w:p w:rsidR="003F6F19" w:rsidRPr="00B71FDC" w:rsidRDefault="003F6F19" w:rsidP="003F6F19">
      <w:pPr>
        <w:spacing w:after="0" w:line="240" w:lineRule="auto"/>
        <w:jc w:val="center"/>
        <w:rPr>
          <w:rFonts w:ascii="Times New Roman" w:eastAsia="Times New Roman" w:hAnsi="Times New Roman" w:cs="Times New Roman"/>
          <w:b/>
          <w:sz w:val="28"/>
        </w:rPr>
      </w:pPr>
      <w:r w:rsidRPr="00B71FDC">
        <w:rPr>
          <w:rFonts w:ascii="Times New Roman" w:eastAsia="Times New Roman" w:hAnsi="Times New Roman" w:cs="Times New Roman"/>
          <w:b/>
          <w:sz w:val="28"/>
        </w:rPr>
        <w:t>ПЕРЕЛІК</w:t>
      </w:r>
    </w:p>
    <w:p w:rsidR="003F6F19" w:rsidRPr="00B71FDC" w:rsidRDefault="003F6F19" w:rsidP="003F6F19">
      <w:pPr>
        <w:spacing w:after="0" w:line="240" w:lineRule="auto"/>
        <w:jc w:val="center"/>
        <w:rPr>
          <w:rFonts w:ascii="Times New Roman" w:eastAsia="Times New Roman" w:hAnsi="Times New Roman" w:cs="Times New Roman"/>
          <w:b/>
          <w:sz w:val="28"/>
        </w:rPr>
      </w:pPr>
      <w:r w:rsidRPr="00B71FDC">
        <w:rPr>
          <w:rFonts w:ascii="Times New Roman" w:eastAsia="Times New Roman" w:hAnsi="Times New Roman" w:cs="Times New Roman"/>
          <w:b/>
          <w:sz w:val="28"/>
        </w:rPr>
        <w:t>завдань Програми підвищення конкурентоспроможності Львівської області</w:t>
      </w:r>
    </w:p>
    <w:p w:rsidR="003F6F19" w:rsidRPr="00B71FDC" w:rsidRDefault="003F6F19" w:rsidP="003F6F19">
      <w:pPr>
        <w:spacing w:after="0" w:line="240" w:lineRule="auto"/>
        <w:jc w:val="center"/>
        <w:rPr>
          <w:rFonts w:ascii="Times New Roman" w:eastAsia="Times New Roman" w:hAnsi="Times New Roman" w:cs="Times New Roman"/>
          <w:b/>
        </w:rPr>
      </w:pPr>
    </w:p>
    <w:tbl>
      <w:tblPr>
        <w:tblW w:w="149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134"/>
        <w:gridCol w:w="2279"/>
        <w:gridCol w:w="1546"/>
        <w:gridCol w:w="1449"/>
        <w:gridCol w:w="1701"/>
        <w:gridCol w:w="1701"/>
        <w:gridCol w:w="2551"/>
      </w:tblGrid>
      <w:tr w:rsidR="00B71FDC" w:rsidRPr="00B71FDC" w:rsidTr="00294939">
        <w:trPr>
          <w:trHeight w:val="374"/>
          <w:tblHeader/>
        </w:trPr>
        <w:tc>
          <w:tcPr>
            <w:tcW w:w="567" w:type="dxa"/>
            <w:vMerge w:val="restart"/>
            <w:shd w:val="clear" w:color="auto" w:fill="auto"/>
            <w:vAlign w:val="center"/>
          </w:tcPr>
          <w:p w:rsidR="003F6F19" w:rsidRPr="00B71FDC" w:rsidRDefault="003F6F19" w:rsidP="003F6F19">
            <w:pPr>
              <w:spacing w:after="0" w:line="228" w:lineRule="auto"/>
              <w:jc w:val="both"/>
              <w:rPr>
                <w:rFonts w:ascii="Times New Roman" w:eastAsia="Times New Roman" w:hAnsi="Times New Roman" w:cs="Times New Roman"/>
                <w:b/>
              </w:rPr>
            </w:pPr>
            <w:r w:rsidRPr="00B71FDC">
              <w:rPr>
                <w:rFonts w:ascii="Times New Roman" w:eastAsia="Times New Roman" w:hAnsi="Times New Roman" w:cs="Times New Roman"/>
                <w:b/>
              </w:rPr>
              <w:t>№ з/п</w:t>
            </w:r>
          </w:p>
        </w:tc>
        <w:tc>
          <w:tcPr>
            <w:tcW w:w="1985" w:type="dxa"/>
            <w:vMerge w:val="restart"/>
            <w:shd w:val="clear" w:color="auto" w:fill="auto"/>
            <w:vAlign w:val="center"/>
          </w:tcPr>
          <w:p w:rsidR="003F6F19" w:rsidRPr="00B71FDC" w:rsidRDefault="003F6F19" w:rsidP="003F6F19">
            <w:pPr>
              <w:spacing w:after="0" w:line="228" w:lineRule="auto"/>
              <w:ind w:hanging="9"/>
              <w:jc w:val="center"/>
              <w:rPr>
                <w:rFonts w:ascii="Times New Roman" w:eastAsia="Times New Roman" w:hAnsi="Times New Roman" w:cs="Times New Roman"/>
                <w:b/>
              </w:rPr>
            </w:pPr>
            <w:r w:rsidRPr="00B71FDC">
              <w:rPr>
                <w:rFonts w:ascii="Times New Roman" w:eastAsia="Times New Roman" w:hAnsi="Times New Roman" w:cs="Times New Roman"/>
                <w:b/>
              </w:rPr>
              <w:t>Назва завдання</w:t>
            </w:r>
          </w:p>
        </w:tc>
        <w:tc>
          <w:tcPr>
            <w:tcW w:w="1134" w:type="dxa"/>
            <w:vMerge w:val="restart"/>
            <w:shd w:val="clear" w:color="auto" w:fill="auto"/>
            <w:vAlign w:val="center"/>
          </w:tcPr>
          <w:p w:rsidR="003F6F19" w:rsidRPr="00B71FDC" w:rsidRDefault="003F6F19" w:rsidP="003F6F19">
            <w:pPr>
              <w:spacing w:after="0" w:line="228" w:lineRule="auto"/>
              <w:ind w:firstLine="19"/>
              <w:jc w:val="center"/>
              <w:rPr>
                <w:rFonts w:ascii="Times New Roman" w:eastAsia="Times New Roman" w:hAnsi="Times New Roman" w:cs="Times New Roman"/>
                <w:b/>
              </w:rPr>
            </w:pPr>
            <w:r w:rsidRPr="00B71FDC">
              <w:rPr>
                <w:rFonts w:ascii="Times New Roman" w:eastAsia="Times New Roman" w:hAnsi="Times New Roman" w:cs="Times New Roman"/>
                <w:b/>
              </w:rPr>
              <w:t>Перелік заходів завдання</w:t>
            </w:r>
          </w:p>
        </w:tc>
        <w:tc>
          <w:tcPr>
            <w:tcW w:w="2279" w:type="dxa"/>
            <w:vMerge w:val="restart"/>
            <w:shd w:val="clear" w:color="auto" w:fill="auto"/>
            <w:vAlign w:val="center"/>
          </w:tcPr>
          <w:p w:rsidR="003F6F19" w:rsidRPr="00B71FDC" w:rsidRDefault="003F6F19" w:rsidP="003F6F19">
            <w:pPr>
              <w:spacing w:after="0" w:line="228" w:lineRule="auto"/>
              <w:ind w:firstLine="14"/>
              <w:jc w:val="center"/>
              <w:rPr>
                <w:rFonts w:ascii="Times New Roman" w:eastAsia="Times New Roman" w:hAnsi="Times New Roman" w:cs="Times New Roman"/>
                <w:b/>
              </w:rPr>
            </w:pPr>
            <w:r w:rsidRPr="00B71FDC">
              <w:rPr>
                <w:rFonts w:ascii="Times New Roman" w:eastAsia="Times New Roman" w:hAnsi="Times New Roman" w:cs="Times New Roman"/>
                <w:b/>
              </w:rPr>
              <w:t>Показники виконання заходу, один. виміру</w:t>
            </w:r>
          </w:p>
        </w:tc>
        <w:tc>
          <w:tcPr>
            <w:tcW w:w="1546" w:type="dxa"/>
            <w:vMerge w:val="restart"/>
            <w:shd w:val="clear" w:color="auto" w:fill="auto"/>
            <w:vAlign w:val="center"/>
          </w:tcPr>
          <w:p w:rsidR="003F6F19" w:rsidRPr="00B71FDC" w:rsidRDefault="003F6F19" w:rsidP="003F6F19">
            <w:pPr>
              <w:spacing w:after="0" w:line="228" w:lineRule="auto"/>
              <w:ind w:firstLine="14"/>
              <w:jc w:val="center"/>
              <w:rPr>
                <w:rFonts w:ascii="Times New Roman" w:eastAsia="Times New Roman" w:hAnsi="Times New Roman" w:cs="Times New Roman"/>
                <w:b/>
              </w:rPr>
            </w:pPr>
            <w:r w:rsidRPr="00B71FDC">
              <w:rPr>
                <w:rFonts w:ascii="Times New Roman" w:eastAsia="Times New Roman" w:hAnsi="Times New Roman" w:cs="Times New Roman"/>
                <w:b/>
              </w:rPr>
              <w:t>Виконавець заходу, показника</w:t>
            </w:r>
          </w:p>
        </w:tc>
        <w:tc>
          <w:tcPr>
            <w:tcW w:w="4851" w:type="dxa"/>
            <w:gridSpan w:val="3"/>
            <w:shd w:val="clear" w:color="auto" w:fill="auto"/>
            <w:vAlign w:val="center"/>
          </w:tcPr>
          <w:p w:rsidR="003F6F19" w:rsidRPr="00B71FDC" w:rsidRDefault="003F6F19" w:rsidP="003F6F19">
            <w:pPr>
              <w:spacing w:after="0" w:line="228" w:lineRule="auto"/>
              <w:jc w:val="center"/>
              <w:rPr>
                <w:rFonts w:ascii="Times New Roman" w:eastAsia="Times New Roman" w:hAnsi="Times New Roman" w:cs="Times New Roman"/>
                <w:b/>
              </w:rPr>
            </w:pPr>
            <w:r w:rsidRPr="00B71FDC">
              <w:rPr>
                <w:rFonts w:ascii="Times New Roman" w:eastAsia="Times New Roman" w:hAnsi="Times New Roman" w:cs="Times New Roman"/>
                <w:b/>
              </w:rPr>
              <w:t xml:space="preserve">Обсяги фінансування, </w:t>
            </w:r>
            <w:r w:rsidR="006062E0" w:rsidRPr="00B71FDC">
              <w:rPr>
                <w:rFonts w:ascii="Times New Roman" w:eastAsia="Times New Roman" w:hAnsi="Times New Roman" w:cs="Times New Roman"/>
                <w:b/>
              </w:rPr>
              <w:t>тис. грн</w:t>
            </w:r>
          </w:p>
        </w:tc>
        <w:tc>
          <w:tcPr>
            <w:tcW w:w="2551" w:type="dxa"/>
            <w:shd w:val="clear" w:color="auto" w:fill="auto"/>
            <w:vAlign w:val="center"/>
          </w:tcPr>
          <w:p w:rsidR="003F6F19" w:rsidRPr="00B71FDC" w:rsidRDefault="003F6F19" w:rsidP="003F6F19">
            <w:pPr>
              <w:spacing w:after="0" w:line="228" w:lineRule="auto"/>
              <w:jc w:val="center"/>
              <w:rPr>
                <w:rFonts w:ascii="Times New Roman" w:eastAsia="Times New Roman" w:hAnsi="Times New Roman" w:cs="Times New Roman"/>
                <w:b/>
              </w:rPr>
            </w:pPr>
            <w:r w:rsidRPr="00B71FDC">
              <w:rPr>
                <w:rFonts w:ascii="Times New Roman" w:eastAsia="Times New Roman" w:hAnsi="Times New Roman" w:cs="Times New Roman"/>
                <w:b/>
              </w:rPr>
              <w:t>Очікуваний результат</w:t>
            </w:r>
          </w:p>
        </w:tc>
      </w:tr>
      <w:tr w:rsidR="00B71FDC" w:rsidRPr="00B71FDC" w:rsidTr="00A55AA2">
        <w:trPr>
          <w:trHeight w:val="373"/>
          <w:tblHeader/>
        </w:trPr>
        <w:tc>
          <w:tcPr>
            <w:tcW w:w="567" w:type="dxa"/>
            <w:vMerge/>
            <w:shd w:val="clear" w:color="auto" w:fill="auto"/>
            <w:vAlign w:val="center"/>
          </w:tcPr>
          <w:p w:rsidR="00294939" w:rsidRPr="00B71FDC" w:rsidRDefault="00294939" w:rsidP="003F6F19">
            <w:pPr>
              <w:spacing w:after="0" w:line="228" w:lineRule="auto"/>
              <w:jc w:val="both"/>
              <w:rPr>
                <w:rFonts w:ascii="Times New Roman" w:eastAsia="Times New Roman" w:hAnsi="Times New Roman" w:cs="Times New Roman"/>
                <w:b/>
                <w:sz w:val="24"/>
              </w:rPr>
            </w:pPr>
          </w:p>
        </w:tc>
        <w:tc>
          <w:tcPr>
            <w:tcW w:w="1985" w:type="dxa"/>
            <w:vMerge/>
            <w:shd w:val="clear" w:color="auto" w:fill="auto"/>
            <w:vAlign w:val="center"/>
          </w:tcPr>
          <w:p w:rsidR="00294939" w:rsidRPr="00B71FDC" w:rsidRDefault="00294939" w:rsidP="003F6F19">
            <w:pPr>
              <w:spacing w:after="0" w:line="228" w:lineRule="auto"/>
              <w:ind w:hanging="9"/>
              <w:jc w:val="center"/>
              <w:rPr>
                <w:rFonts w:ascii="Times New Roman" w:eastAsia="Times New Roman" w:hAnsi="Times New Roman" w:cs="Times New Roman"/>
                <w:b/>
                <w:sz w:val="24"/>
              </w:rPr>
            </w:pPr>
          </w:p>
        </w:tc>
        <w:tc>
          <w:tcPr>
            <w:tcW w:w="1134" w:type="dxa"/>
            <w:vMerge/>
            <w:shd w:val="clear" w:color="auto" w:fill="auto"/>
            <w:vAlign w:val="center"/>
          </w:tcPr>
          <w:p w:rsidR="00294939" w:rsidRPr="00B71FDC" w:rsidRDefault="00294939" w:rsidP="003F6F19">
            <w:pPr>
              <w:spacing w:after="0" w:line="228" w:lineRule="auto"/>
              <w:ind w:firstLine="19"/>
              <w:jc w:val="center"/>
              <w:rPr>
                <w:rFonts w:ascii="Times New Roman" w:eastAsia="Times New Roman" w:hAnsi="Times New Roman" w:cs="Times New Roman"/>
                <w:b/>
                <w:sz w:val="24"/>
              </w:rPr>
            </w:pPr>
          </w:p>
        </w:tc>
        <w:tc>
          <w:tcPr>
            <w:tcW w:w="2279" w:type="dxa"/>
            <w:vMerge/>
            <w:shd w:val="clear" w:color="auto" w:fill="auto"/>
            <w:vAlign w:val="center"/>
          </w:tcPr>
          <w:p w:rsidR="00294939" w:rsidRPr="00B71FDC" w:rsidRDefault="00294939" w:rsidP="003F6F19">
            <w:pPr>
              <w:spacing w:after="0" w:line="228" w:lineRule="auto"/>
              <w:ind w:firstLine="14"/>
              <w:jc w:val="center"/>
              <w:rPr>
                <w:rFonts w:ascii="Times New Roman" w:eastAsia="Times New Roman" w:hAnsi="Times New Roman" w:cs="Times New Roman"/>
                <w:b/>
                <w:sz w:val="24"/>
              </w:rPr>
            </w:pPr>
          </w:p>
        </w:tc>
        <w:tc>
          <w:tcPr>
            <w:tcW w:w="1546" w:type="dxa"/>
            <w:vMerge/>
            <w:shd w:val="clear" w:color="auto" w:fill="auto"/>
          </w:tcPr>
          <w:p w:rsidR="00294939" w:rsidRPr="00B71FDC" w:rsidRDefault="00294939" w:rsidP="003F6F19">
            <w:pPr>
              <w:spacing w:after="0" w:line="228" w:lineRule="auto"/>
              <w:ind w:firstLine="17"/>
              <w:jc w:val="center"/>
              <w:rPr>
                <w:rFonts w:ascii="Times New Roman" w:eastAsia="Times New Roman" w:hAnsi="Times New Roman" w:cs="Times New Roman"/>
                <w:b/>
                <w:sz w:val="24"/>
              </w:rPr>
            </w:pPr>
          </w:p>
        </w:tc>
        <w:tc>
          <w:tcPr>
            <w:tcW w:w="1449" w:type="dxa"/>
            <w:shd w:val="clear" w:color="auto" w:fill="auto"/>
            <w:vAlign w:val="center"/>
          </w:tcPr>
          <w:p w:rsidR="00294939" w:rsidRPr="00B71FDC" w:rsidRDefault="00294939" w:rsidP="003F6F19">
            <w:pPr>
              <w:spacing w:after="0" w:line="228" w:lineRule="auto"/>
              <w:ind w:firstLine="17"/>
              <w:jc w:val="center"/>
              <w:rPr>
                <w:rFonts w:ascii="Times New Roman" w:eastAsia="Times New Roman" w:hAnsi="Times New Roman" w:cs="Times New Roman"/>
                <w:b/>
              </w:rPr>
            </w:pPr>
            <w:r w:rsidRPr="00B71FDC">
              <w:rPr>
                <w:rFonts w:ascii="Times New Roman" w:eastAsia="Times New Roman" w:hAnsi="Times New Roman" w:cs="Times New Roman"/>
                <w:b/>
              </w:rPr>
              <w:t>2021</w:t>
            </w:r>
          </w:p>
          <w:p w:rsidR="00294939" w:rsidRPr="00B71FDC" w:rsidRDefault="00294939" w:rsidP="003F6F19">
            <w:pPr>
              <w:spacing w:after="0" w:line="228" w:lineRule="auto"/>
              <w:ind w:firstLine="17"/>
              <w:jc w:val="center"/>
              <w:rPr>
                <w:rFonts w:ascii="Times New Roman" w:eastAsia="Times New Roman" w:hAnsi="Times New Roman" w:cs="Times New Roman"/>
                <w:b/>
              </w:rPr>
            </w:pPr>
            <w:r w:rsidRPr="00B71FDC">
              <w:rPr>
                <w:rFonts w:ascii="Times New Roman" w:eastAsia="Times New Roman" w:hAnsi="Times New Roman" w:cs="Times New Roman"/>
                <w:b/>
              </w:rPr>
              <w:t>рік</w:t>
            </w:r>
          </w:p>
        </w:tc>
        <w:tc>
          <w:tcPr>
            <w:tcW w:w="1701" w:type="dxa"/>
            <w:shd w:val="clear" w:color="auto" w:fill="auto"/>
            <w:vAlign w:val="center"/>
          </w:tcPr>
          <w:p w:rsidR="00294939" w:rsidRPr="00B71FDC" w:rsidRDefault="00294939" w:rsidP="003F6F19">
            <w:pPr>
              <w:spacing w:after="0" w:line="228" w:lineRule="auto"/>
              <w:ind w:firstLine="17"/>
              <w:jc w:val="center"/>
              <w:rPr>
                <w:rFonts w:ascii="Times New Roman" w:eastAsia="Times New Roman" w:hAnsi="Times New Roman" w:cs="Times New Roman"/>
                <w:b/>
              </w:rPr>
            </w:pPr>
            <w:r w:rsidRPr="00B71FDC">
              <w:rPr>
                <w:rFonts w:ascii="Times New Roman" w:eastAsia="Times New Roman" w:hAnsi="Times New Roman" w:cs="Times New Roman"/>
                <w:b/>
              </w:rPr>
              <w:t>2022</w:t>
            </w:r>
          </w:p>
          <w:p w:rsidR="00294939" w:rsidRPr="00B71FDC" w:rsidRDefault="00294939" w:rsidP="003F6F19">
            <w:pPr>
              <w:spacing w:after="0" w:line="228" w:lineRule="auto"/>
              <w:ind w:firstLine="17"/>
              <w:jc w:val="center"/>
              <w:rPr>
                <w:rFonts w:ascii="Times New Roman" w:eastAsia="Times New Roman" w:hAnsi="Times New Roman" w:cs="Times New Roman"/>
                <w:b/>
              </w:rPr>
            </w:pPr>
            <w:r w:rsidRPr="00B71FDC">
              <w:rPr>
                <w:rFonts w:ascii="Times New Roman" w:eastAsia="Times New Roman" w:hAnsi="Times New Roman" w:cs="Times New Roman"/>
                <w:b/>
              </w:rPr>
              <w:t>рік</w:t>
            </w:r>
          </w:p>
        </w:tc>
        <w:tc>
          <w:tcPr>
            <w:tcW w:w="1701" w:type="dxa"/>
            <w:shd w:val="clear" w:color="auto" w:fill="auto"/>
            <w:vAlign w:val="center"/>
          </w:tcPr>
          <w:p w:rsidR="00294939" w:rsidRPr="00B71FDC" w:rsidRDefault="00294939" w:rsidP="003F6F19">
            <w:pPr>
              <w:spacing w:after="0" w:line="228" w:lineRule="auto"/>
              <w:ind w:firstLine="17"/>
              <w:jc w:val="center"/>
              <w:rPr>
                <w:rFonts w:ascii="Times New Roman" w:eastAsia="Times New Roman" w:hAnsi="Times New Roman" w:cs="Times New Roman"/>
                <w:b/>
              </w:rPr>
            </w:pPr>
            <w:r w:rsidRPr="00B71FDC">
              <w:rPr>
                <w:rFonts w:ascii="Times New Roman" w:eastAsia="Times New Roman" w:hAnsi="Times New Roman" w:cs="Times New Roman"/>
                <w:b/>
              </w:rPr>
              <w:t xml:space="preserve">2023 </w:t>
            </w:r>
          </w:p>
          <w:p w:rsidR="00294939" w:rsidRPr="00B71FDC" w:rsidRDefault="00294939" w:rsidP="003F6F19">
            <w:pPr>
              <w:spacing w:after="0" w:line="228" w:lineRule="auto"/>
              <w:ind w:firstLine="17"/>
              <w:jc w:val="center"/>
              <w:rPr>
                <w:rFonts w:ascii="Times New Roman" w:eastAsia="Times New Roman" w:hAnsi="Times New Roman" w:cs="Times New Roman"/>
                <w:b/>
              </w:rPr>
            </w:pPr>
            <w:r w:rsidRPr="00B71FDC">
              <w:rPr>
                <w:rFonts w:ascii="Times New Roman" w:eastAsia="Times New Roman" w:hAnsi="Times New Roman" w:cs="Times New Roman"/>
                <w:b/>
              </w:rPr>
              <w:t>рік</w:t>
            </w:r>
          </w:p>
        </w:tc>
        <w:tc>
          <w:tcPr>
            <w:tcW w:w="2551"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b/>
                <w:sz w:val="28"/>
              </w:rPr>
            </w:pPr>
          </w:p>
        </w:tc>
      </w:tr>
      <w:tr w:rsidR="00B71FDC" w:rsidRPr="00B71FDC" w:rsidTr="00A55AA2">
        <w:tc>
          <w:tcPr>
            <w:tcW w:w="567" w:type="dxa"/>
            <w:shd w:val="clear" w:color="auto" w:fill="auto"/>
          </w:tcPr>
          <w:p w:rsidR="00294939" w:rsidRPr="00B71FDC" w:rsidRDefault="00294939" w:rsidP="003F6F19">
            <w:pPr>
              <w:spacing w:after="0" w:line="228" w:lineRule="auto"/>
              <w:jc w:val="both"/>
              <w:rPr>
                <w:rFonts w:ascii="Times New Roman" w:hAnsi="Times New Roman" w:cs="Times New Roman"/>
              </w:rPr>
            </w:pPr>
            <w:r w:rsidRPr="00B71FDC">
              <w:rPr>
                <w:rFonts w:ascii="Times New Roman" w:eastAsia="Times New Roman" w:hAnsi="Times New Roman" w:cs="Times New Roman"/>
                <w:b/>
              </w:rPr>
              <w:t>1.</w:t>
            </w:r>
          </w:p>
        </w:tc>
        <w:tc>
          <w:tcPr>
            <w:tcW w:w="1985" w:type="dxa"/>
            <w:shd w:val="clear" w:color="auto" w:fill="auto"/>
          </w:tcPr>
          <w:p w:rsidR="00294939" w:rsidRPr="00B71FDC" w:rsidRDefault="00294939" w:rsidP="003F6F19">
            <w:pPr>
              <w:spacing w:after="0" w:line="228" w:lineRule="auto"/>
              <w:rPr>
                <w:rFonts w:ascii="Times New Roman" w:hAnsi="Times New Roman" w:cs="Times New Roman"/>
                <w:b/>
              </w:rPr>
            </w:pPr>
            <w:r w:rsidRPr="00B71FDC">
              <w:rPr>
                <w:rFonts w:ascii="Times New Roman" w:eastAsia="Times New Roman" w:hAnsi="Times New Roman" w:cs="Times New Roman"/>
                <w:b/>
              </w:rPr>
              <w:t>Промоція інвестиційного потенціалу регіону та інтерактивна підтримка інвестиційної діяльності</w:t>
            </w:r>
          </w:p>
        </w:tc>
        <w:tc>
          <w:tcPr>
            <w:tcW w:w="1134"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t>Заходи</w:t>
            </w:r>
          </w:p>
        </w:tc>
        <w:tc>
          <w:tcPr>
            <w:tcW w:w="2279"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затрат:</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видатки:</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на створення та підтримку інвестиційного порталу області,</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xml:space="preserve"> тис. грн;</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на послуги дизайнерів та редакторів, друк матеріалів, тис. грн</w:t>
            </w:r>
          </w:p>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продукту:</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кількість технічних завдань та програмних рішень, шт.;</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xml:space="preserve">- кількість виготовлених </w:t>
            </w:r>
            <w:proofErr w:type="spellStart"/>
            <w:r w:rsidRPr="00B71FDC">
              <w:rPr>
                <w:rFonts w:ascii="Times New Roman" w:eastAsia="Times New Roman" w:hAnsi="Times New Roman" w:cs="Times New Roman"/>
              </w:rPr>
              <w:t>промоційних</w:t>
            </w:r>
            <w:proofErr w:type="spellEnd"/>
            <w:r w:rsidRPr="00B71FDC">
              <w:rPr>
                <w:rFonts w:ascii="Times New Roman" w:eastAsia="Times New Roman" w:hAnsi="Times New Roman" w:cs="Times New Roman"/>
              </w:rPr>
              <w:t xml:space="preserve"> матеріалів, шт.</w:t>
            </w:r>
          </w:p>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ефективності:</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середній розмір витрат на створення і підтримку порталу, грн;</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середній розмір витрат на створення технічних завдань та програмних рішень, грн;</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lastRenderedPageBreak/>
              <w:t xml:space="preserve">- </w:t>
            </w:r>
            <w:proofErr w:type="spellStart"/>
            <w:r w:rsidRPr="00B71FDC">
              <w:rPr>
                <w:rFonts w:ascii="Times New Roman" w:eastAsia="Times New Roman" w:hAnsi="Times New Roman" w:cs="Times New Roman"/>
              </w:rPr>
              <w:t>cередній</w:t>
            </w:r>
            <w:proofErr w:type="spellEnd"/>
            <w:r w:rsidRPr="00B71FDC">
              <w:rPr>
                <w:rFonts w:ascii="Times New Roman" w:eastAsia="Times New Roman" w:hAnsi="Times New Roman" w:cs="Times New Roman"/>
              </w:rPr>
              <w:t xml:space="preserve"> розмір витрат на одиницю </w:t>
            </w:r>
            <w:proofErr w:type="spellStart"/>
            <w:r w:rsidRPr="00B71FDC">
              <w:rPr>
                <w:rFonts w:ascii="Times New Roman" w:eastAsia="Times New Roman" w:hAnsi="Times New Roman" w:cs="Times New Roman"/>
              </w:rPr>
              <w:t>промоційної</w:t>
            </w:r>
            <w:proofErr w:type="spellEnd"/>
            <w:r w:rsidRPr="00B71FDC">
              <w:rPr>
                <w:rFonts w:ascii="Times New Roman" w:eastAsia="Times New Roman" w:hAnsi="Times New Roman" w:cs="Times New Roman"/>
              </w:rPr>
              <w:t xml:space="preserve"> продукції, </w:t>
            </w:r>
            <w:proofErr w:type="spellStart"/>
            <w:r w:rsidRPr="00B71FDC">
              <w:rPr>
                <w:rFonts w:ascii="Times New Roman" w:eastAsia="Times New Roman" w:hAnsi="Times New Roman" w:cs="Times New Roman"/>
              </w:rPr>
              <w:t>грн</w:t>
            </w:r>
            <w:proofErr w:type="spellEnd"/>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i/>
              </w:rPr>
              <w:t>якості:</w:t>
            </w:r>
            <w:r w:rsidRPr="00B71FDC">
              <w:rPr>
                <w:rFonts w:ascii="Times New Roman" w:eastAsia="Times New Roman" w:hAnsi="Times New Roman" w:cs="Times New Roman"/>
              </w:rPr>
              <w:t xml:space="preserve"> 100%</w:t>
            </w:r>
          </w:p>
        </w:tc>
        <w:tc>
          <w:tcPr>
            <w:tcW w:w="1546"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lastRenderedPageBreak/>
              <w:t>Департамент економічної політики</w:t>
            </w:r>
          </w:p>
        </w:tc>
        <w:tc>
          <w:tcPr>
            <w:tcW w:w="1449" w:type="dxa"/>
            <w:shd w:val="clear" w:color="auto" w:fill="auto"/>
          </w:tcPr>
          <w:p w:rsidR="00294939" w:rsidRPr="00B71FDC" w:rsidRDefault="00294939" w:rsidP="003F6F19">
            <w:pPr>
              <w:spacing w:after="0" w:line="228" w:lineRule="auto"/>
              <w:jc w:val="center"/>
              <w:rPr>
                <w:rFonts w:ascii="Times New Roman" w:hAnsi="Times New Roman" w:cs="Times New Roman"/>
                <w:b/>
              </w:rPr>
            </w:pPr>
            <w:r w:rsidRPr="00B71FDC">
              <w:rPr>
                <w:rFonts w:ascii="Times New Roman" w:hAnsi="Times New Roman" w:cs="Times New Roman"/>
                <w:b/>
              </w:rPr>
              <w:t>500,0</w:t>
            </w:r>
          </w:p>
        </w:tc>
        <w:tc>
          <w:tcPr>
            <w:tcW w:w="1701"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t>в межах бюджет-них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в межах бюджет</w:t>
            </w:r>
            <w:r w:rsidR="00294939"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p w:rsidR="00294939" w:rsidRPr="00B71FDC" w:rsidRDefault="00294939" w:rsidP="00F340DF">
            <w:pPr>
              <w:rPr>
                <w:rFonts w:ascii="Times New Roman" w:hAnsi="Times New Roman" w:cs="Times New Roman"/>
              </w:rPr>
            </w:pPr>
          </w:p>
          <w:p w:rsidR="00294939" w:rsidRPr="00B71FDC" w:rsidRDefault="00294939" w:rsidP="00F340DF">
            <w:pPr>
              <w:rPr>
                <w:rFonts w:ascii="Times New Roman" w:hAnsi="Times New Roman" w:cs="Times New Roman"/>
              </w:rPr>
            </w:pPr>
          </w:p>
          <w:p w:rsidR="00294939" w:rsidRPr="00B71FDC" w:rsidRDefault="00294939" w:rsidP="00F340DF">
            <w:pPr>
              <w:rPr>
                <w:rFonts w:ascii="Times New Roman" w:hAnsi="Times New Roman" w:cs="Times New Roman"/>
              </w:rPr>
            </w:pPr>
          </w:p>
          <w:p w:rsidR="00294939" w:rsidRPr="00B71FDC" w:rsidRDefault="00294939" w:rsidP="00F340DF">
            <w:pPr>
              <w:rPr>
                <w:rFonts w:ascii="Times New Roman" w:hAnsi="Times New Roman" w:cs="Times New Roman"/>
              </w:rPr>
            </w:pPr>
          </w:p>
          <w:p w:rsidR="00294939" w:rsidRPr="00B71FDC" w:rsidRDefault="00294939" w:rsidP="00F340DF">
            <w:pPr>
              <w:rPr>
                <w:rFonts w:ascii="Times New Roman" w:hAnsi="Times New Roman" w:cs="Times New Roman"/>
              </w:rPr>
            </w:pPr>
          </w:p>
          <w:p w:rsidR="00294939" w:rsidRPr="00B71FDC" w:rsidRDefault="00294939" w:rsidP="00F340DF">
            <w:pPr>
              <w:tabs>
                <w:tab w:val="left" w:pos="735"/>
              </w:tabs>
              <w:rPr>
                <w:rFonts w:ascii="Times New Roman" w:hAnsi="Times New Roman" w:cs="Times New Roman"/>
              </w:rPr>
            </w:pPr>
            <w:r w:rsidRPr="00B71FDC">
              <w:rPr>
                <w:rFonts w:ascii="Times New Roman" w:hAnsi="Times New Roman" w:cs="Times New Roman"/>
              </w:rPr>
              <w:tab/>
            </w:r>
          </w:p>
        </w:tc>
        <w:tc>
          <w:tcPr>
            <w:tcW w:w="2551" w:type="dxa"/>
            <w:shd w:val="clear" w:color="auto" w:fill="auto"/>
          </w:tcPr>
          <w:p w:rsidR="00294939" w:rsidRPr="00B71FDC" w:rsidRDefault="00294939" w:rsidP="003F6F19">
            <w:pPr>
              <w:spacing w:after="0" w:line="228" w:lineRule="auto"/>
              <w:ind w:left="-22"/>
              <w:jc w:val="both"/>
              <w:rPr>
                <w:rFonts w:ascii="Times New Roman" w:eastAsia="Times New Roman" w:hAnsi="Times New Roman" w:cs="Times New Roman"/>
              </w:rPr>
            </w:pPr>
            <w:r w:rsidRPr="00B71FDC">
              <w:rPr>
                <w:rFonts w:ascii="Times New Roman" w:eastAsia="Times New Roman" w:hAnsi="Times New Roman" w:cs="Times New Roman"/>
              </w:rPr>
              <w:t>Зручний і доступний спосіб подачі актуальної інформації щодо можливостей інвестування на території Львівської області, який сприятиме збільшенню кількості інвестиційних запитів і збільшенню кількості залучених інвестицій</w:t>
            </w:r>
          </w:p>
          <w:p w:rsidR="00294939" w:rsidRPr="00B71FDC" w:rsidRDefault="00294939" w:rsidP="003F6F19">
            <w:pPr>
              <w:spacing w:after="0" w:line="228" w:lineRule="auto"/>
              <w:ind w:left="-22"/>
              <w:jc w:val="both"/>
              <w:rPr>
                <w:rFonts w:ascii="Times New Roman" w:eastAsia="Times New Roman" w:hAnsi="Times New Roman" w:cs="Times New Roman"/>
              </w:rPr>
            </w:pPr>
          </w:p>
          <w:p w:rsidR="00294939" w:rsidRPr="00B71FDC" w:rsidRDefault="00294939" w:rsidP="003F6F19">
            <w:pPr>
              <w:spacing w:after="0" w:line="228" w:lineRule="auto"/>
              <w:ind w:left="-22"/>
              <w:jc w:val="both"/>
              <w:rPr>
                <w:rFonts w:ascii="Times New Roman" w:eastAsia="Calibri" w:hAnsi="Times New Roman" w:cs="Times New Roman"/>
              </w:rPr>
            </w:pPr>
            <w:r w:rsidRPr="00B71FDC">
              <w:rPr>
                <w:rFonts w:ascii="Times New Roman" w:eastAsia="Times New Roman" w:hAnsi="Times New Roman" w:cs="Times New Roman"/>
              </w:rPr>
              <w:t>Формування позитивного іміджу серед потенційних інвесторів та розповсюдження інвестиційних пропозицій області серед цільової аудиторії</w:t>
            </w:r>
          </w:p>
        </w:tc>
      </w:tr>
      <w:tr w:rsidR="00B71FDC" w:rsidRPr="00B71FDC" w:rsidTr="00A55AA2">
        <w:tc>
          <w:tcPr>
            <w:tcW w:w="567"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b/>
              </w:rPr>
            </w:pPr>
            <w:r w:rsidRPr="00B71FDC">
              <w:rPr>
                <w:rFonts w:ascii="Times New Roman" w:eastAsia="Times New Roman" w:hAnsi="Times New Roman" w:cs="Times New Roman"/>
                <w:b/>
              </w:rPr>
              <w:lastRenderedPageBreak/>
              <w:t>2.</w:t>
            </w:r>
          </w:p>
        </w:tc>
        <w:tc>
          <w:tcPr>
            <w:tcW w:w="1985" w:type="dxa"/>
            <w:shd w:val="clear" w:color="auto" w:fill="auto"/>
          </w:tcPr>
          <w:p w:rsidR="00294939" w:rsidRPr="00B71FDC" w:rsidRDefault="00294939" w:rsidP="003F6F19">
            <w:pPr>
              <w:spacing w:after="0" w:line="228" w:lineRule="auto"/>
              <w:rPr>
                <w:rFonts w:ascii="Times New Roman" w:hAnsi="Times New Roman" w:cs="Times New Roman"/>
                <w:b/>
              </w:rPr>
            </w:pPr>
            <w:r w:rsidRPr="00B71FDC">
              <w:rPr>
                <w:rFonts w:ascii="Times New Roman" w:hAnsi="Times New Roman" w:cs="Times New Roman"/>
                <w:b/>
              </w:rPr>
              <w:t>Відшкодування за кредитами для малих підприємств</w:t>
            </w:r>
          </w:p>
        </w:tc>
        <w:tc>
          <w:tcPr>
            <w:tcW w:w="1134"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rPr>
            </w:pPr>
            <w:r w:rsidRPr="00B71FDC">
              <w:rPr>
                <w:rFonts w:ascii="Times New Roman" w:hAnsi="Times New Roman" w:cs="Times New Roman"/>
              </w:rPr>
              <w:t>Заходи</w:t>
            </w:r>
          </w:p>
        </w:tc>
        <w:tc>
          <w:tcPr>
            <w:tcW w:w="2279" w:type="dxa"/>
            <w:shd w:val="clear" w:color="auto" w:fill="auto"/>
          </w:tcPr>
          <w:p w:rsidR="00294939" w:rsidRPr="00B71FDC" w:rsidRDefault="00294939" w:rsidP="003F6F19">
            <w:pPr>
              <w:spacing w:after="0" w:line="228" w:lineRule="auto"/>
              <w:rPr>
                <w:rFonts w:ascii="Times New Roman" w:eastAsia="Times New Roman" w:hAnsi="Times New Roman" w:cs="Times New Roman"/>
                <w:i/>
              </w:rPr>
            </w:pPr>
            <w:r w:rsidRPr="00B71FDC">
              <w:rPr>
                <w:rFonts w:ascii="Times New Roman" w:eastAsia="Times New Roman" w:hAnsi="Times New Roman" w:cs="Times New Roman"/>
                <w:i/>
              </w:rPr>
              <w:t>затрат:</w:t>
            </w:r>
          </w:p>
          <w:p w:rsidR="00294939" w:rsidRPr="00B71FDC" w:rsidRDefault="00294939" w:rsidP="003F6F19">
            <w:pPr>
              <w:spacing w:after="0" w:line="228" w:lineRule="auto"/>
              <w:rPr>
                <w:rFonts w:ascii="Times New Roman" w:eastAsia="Times New Roman" w:hAnsi="Times New Roman" w:cs="Times New Roman"/>
              </w:rPr>
            </w:pPr>
            <w:r w:rsidRPr="00B71FDC">
              <w:rPr>
                <w:rFonts w:ascii="Times New Roman" w:eastAsia="Times New Roman" w:hAnsi="Times New Roman" w:cs="Times New Roman"/>
              </w:rPr>
              <w:t>видатки:</w:t>
            </w:r>
          </w:p>
          <w:p w:rsidR="00294939" w:rsidRPr="00B71FDC" w:rsidRDefault="00294939" w:rsidP="003F6F19">
            <w:pPr>
              <w:spacing w:after="0" w:line="228" w:lineRule="auto"/>
              <w:rPr>
                <w:rFonts w:ascii="Times New Roman" w:eastAsia="Times New Roman" w:hAnsi="Times New Roman" w:cs="Times New Roman"/>
              </w:rPr>
            </w:pPr>
            <w:r w:rsidRPr="00B71FDC">
              <w:rPr>
                <w:rFonts w:ascii="Times New Roman" w:eastAsia="Times New Roman" w:hAnsi="Times New Roman" w:cs="Times New Roman"/>
              </w:rPr>
              <w:t>- на відшкодування відсотків за кредитами наданими суб’єктам малого бізнесу, тис. грн;</w:t>
            </w:r>
          </w:p>
          <w:p w:rsidR="00294939" w:rsidRPr="00B71FDC" w:rsidRDefault="00294939" w:rsidP="003F6F19">
            <w:pPr>
              <w:spacing w:after="0" w:line="228" w:lineRule="auto"/>
              <w:rPr>
                <w:rFonts w:ascii="Times New Roman" w:eastAsia="Times New Roman" w:hAnsi="Times New Roman" w:cs="Times New Roman"/>
              </w:rPr>
            </w:pPr>
            <w:r w:rsidRPr="00B71FDC">
              <w:rPr>
                <w:rFonts w:ascii="Times New Roman" w:eastAsia="Times New Roman" w:hAnsi="Times New Roman" w:cs="Times New Roman"/>
              </w:rPr>
              <w:t>- на проведення заходів щодо інформування суб’єктів малого бізнесу, тис. грн</w:t>
            </w:r>
          </w:p>
          <w:p w:rsidR="00294939" w:rsidRPr="00B71FDC" w:rsidRDefault="00294939" w:rsidP="003F6F19">
            <w:pPr>
              <w:spacing w:after="0" w:line="228" w:lineRule="auto"/>
              <w:rPr>
                <w:rFonts w:ascii="Times New Roman" w:eastAsia="Times New Roman" w:hAnsi="Times New Roman" w:cs="Times New Roman"/>
                <w:i/>
              </w:rPr>
            </w:pPr>
            <w:r w:rsidRPr="00B71FDC">
              <w:rPr>
                <w:rFonts w:ascii="Times New Roman" w:eastAsia="Times New Roman" w:hAnsi="Times New Roman" w:cs="Times New Roman"/>
                <w:i/>
              </w:rPr>
              <w:t xml:space="preserve">продукту: </w:t>
            </w:r>
          </w:p>
          <w:p w:rsidR="00294939" w:rsidRPr="00B71FDC" w:rsidRDefault="00294939" w:rsidP="003F6F19">
            <w:pPr>
              <w:pStyle w:val="af"/>
              <w:numPr>
                <w:ilvl w:val="0"/>
                <w:numId w:val="19"/>
              </w:numPr>
              <w:spacing w:after="0" w:line="228" w:lineRule="auto"/>
              <w:ind w:left="176" w:hanging="176"/>
              <w:rPr>
                <w:rFonts w:ascii="Times New Roman" w:eastAsia="Times New Roman" w:hAnsi="Times New Roman" w:cs="Times New Roman"/>
              </w:rPr>
            </w:pPr>
            <w:r w:rsidRPr="00B71FDC">
              <w:rPr>
                <w:rFonts w:ascii="Times New Roman" w:eastAsia="Times New Roman" w:hAnsi="Times New Roman" w:cs="Times New Roman"/>
              </w:rPr>
              <w:t>кількість наданих кредитів, од.</w:t>
            </w:r>
          </w:p>
          <w:p w:rsidR="00294939" w:rsidRPr="00B71FDC" w:rsidRDefault="00294939" w:rsidP="003F6F19">
            <w:pPr>
              <w:pStyle w:val="af"/>
              <w:numPr>
                <w:ilvl w:val="0"/>
                <w:numId w:val="19"/>
              </w:numPr>
              <w:spacing w:after="0" w:line="228" w:lineRule="auto"/>
              <w:ind w:left="176" w:hanging="176"/>
              <w:rPr>
                <w:rFonts w:ascii="Times New Roman" w:eastAsia="Times New Roman" w:hAnsi="Times New Roman" w:cs="Times New Roman"/>
              </w:rPr>
            </w:pPr>
            <w:r w:rsidRPr="00B71FDC">
              <w:rPr>
                <w:rFonts w:ascii="Times New Roman" w:eastAsia="Times New Roman" w:hAnsi="Times New Roman" w:cs="Times New Roman"/>
              </w:rPr>
              <w:t>кількість проведених заходів, од.</w:t>
            </w:r>
          </w:p>
          <w:p w:rsidR="00294939" w:rsidRPr="00B71FDC" w:rsidRDefault="00294939" w:rsidP="003F6F19">
            <w:pPr>
              <w:spacing w:after="0" w:line="228" w:lineRule="auto"/>
              <w:ind w:left="176" w:hanging="176"/>
              <w:rPr>
                <w:rFonts w:ascii="Times New Roman" w:eastAsia="Times New Roman" w:hAnsi="Times New Roman" w:cs="Times New Roman"/>
                <w:i/>
              </w:rPr>
            </w:pPr>
            <w:r w:rsidRPr="00B71FDC">
              <w:rPr>
                <w:rFonts w:ascii="Times New Roman" w:eastAsia="Times New Roman" w:hAnsi="Times New Roman" w:cs="Times New Roman"/>
                <w:i/>
              </w:rPr>
              <w:t>ефективності:</w:t>
            </w:r>
          </w:p>
          <w:p w:rsidR="00294939" w:rsidRPr="00B71FDC" w:rsidRDefault="00294939" w:rsidP="003F6F19">
            <w:pPr>
              <w:pStyle w:val="af"/>
              <w:numPr>
                <w:ilvl w:val="0"/>
                <w:numId w:val="19"/>
              </w:numPr>
              <w:spacing w:after="0" w:line="228" w:lineRule="auto"/>
              <w:ind w:left="176" w:hanging="176"/>
              <w:rPr>
                <w:rFonts w:ascii="Times New Roman" w:eastAsia="Times New Roman" w:hAnsi="Times New Roman" w:cs="Times New Roman"/>
              </w:rPr>
            </w:pPr>
            <w:r w:rsidRPr="00B71FDC">
              <w:rPr>
                <w:rFonts w:ascii="Times New Roman" w:eastAsia="Times New Roman" w:hAnsi="Times New Roman" w:cs="Times New Roman"/>
              </w:rPr>
              <w:t>середня сума відшкодування відсотків за наданими кредитами, грн</w:t>
            </w:r>
          </w:p>
          <w:p w:rsidR="00294939" w:rsidRPr="00B71FDC" w:rsidRDefault="00294939" w:rsidP="003F6F19">
            <w:pPr>
              <w:pStyle w:val="af"/>
              <w:numPr>
                <w:ilvl w:val="0"/>
                <w:numId w:val="19"/>
              </w:numPr>
              <w:spacing w:after="0" w:line="228" w:lineRule="auto"/>
              <w:ind w:left="176" w:hanging="176"/>
              <w:rPr>
                <w:rFonts w:ascii="Times New Roman" w:eastAsia="Times New Roman" w:hAnsi="Times New Roman" w:cs="Times New Roman"/>
              </w:rPr>
            </w:pPr>
            <w:r w:rsidRPr="00B71FDC">
              <w:rPr>
                <w:rFonts w:ascii="Times New Roman" w:eastAsia="Times New Roman" w:hAnsi="Times New Roman" w:cs="Times New Roman"/>
              </w:rPr>
              <w:t>середня вартість проведеного заходу, грн</w:t>
            </w:r>
          </w:p>
          <w:p w:rsidR="00294939" w:rsidRPr="00B71FDC" w:rsidRDefault="00294939" w:rsidP="003F6F19">
            <w:pPr>
              <w:spacing w:after="0" w:line="228" w:lineRule="auto"/>
              <w:rPr>
                <w:rFonts w:ascii="Times New Roman" w:eastAsia="Times New Roman" w:hAnsi="Times New Roman" w:cs="Times New Roman"/>
              </w:rPr>
            </w:pPr>
            <w:r w:rsidRPr="00B71FDC">
              <w:rPr>
                <w:rFonts w:ascii="Times New Roman" w:eastAsia="Times New Roman" w:hAnsi="Times New Roman" w:cs="Times New Roman"/>
                <w:i/>
              </w:rPr>
              <w:t>якості:</w:t>
            </w:r>
            <w:r w:rsidRPr="00B71FDC">
              <w:rPr>
                <w:rFonts w:ascii="Times New Roman" w:eastAsia="Times New Roman" w:hAnsi="Times New Roman" w:cs="Times New Roman"/>
              </w:rPr>
              <w:t xml:space="preserve"> 100%</w:t>
            </w:r>
          </w:p>
        </w:tc>
        <w:tc>
          <w:tcPr>
            <w:tcW w:w="1546"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b/>
              </w:rPr>
            </w:pPr>
            <w:r w:rsidRPr="00B71FDC">
              <w:rPr>
                <w:rFonts w:ascii="Times New Roman" w:eastAsia="Times New Roman" w:hAnsi="Times New Roman" w:cs="Times New Roman"/>
              </w:rPr>
              <w:t>Департамент економічної політики</w:t>
            </w:r>
          </w:p>
        </w:tc>
        <w:tc>
          <w:tcPr>
            <w:tcW w:w="1449" w:type="dxa"/>
            <w:shd w:val="clear" w:color="auto" w:fill="auto"/>
          </w:tcPr>
          <w:p w:rsidR="00294939" w:rsidRPr="00B71FDC" w:rsidRDefault="00294939" w:rsidP="003F6F19">
            <w:pPr>
              <w:spacing w:after="0" w:line="228" w:lineRule="auto"/>
              <w:jc w:val="center"/>
              <w:rPr>
                <w:rFonts w:ascii="Times New Roman" w:hAnsi="Times New Roman" w:cs="Times New Roman"/>
                <w:b/>
              </w:rPr>
            </w:pPr>
            <w:r w:rsidRPr="00B71FDC">
              <w:rPr>
                <w:rFonts w:ascii="Times New Roman" w:hAnsi="Times New Roman" w:cs="Times New Roman"/>
                <w:b/>
              </w:rPr>
              <w:t>5000,0</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в межах бюджет</w:t>
            </w:r>
            <w:r w:rsidR="00294939"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в межах бюджет</w:t>
            </w:r>
            <w:r w:rsidR="00294939"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2551"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Здешевлення кредитних ресурсів для малого бізнесу.</w:t>
            </w:r>
          </w:p>
          <w:p w:rsidR="00294939" w:rsidRPr="00B71FDC" w:rsidRDefault="00294939" w:rsidP="003F6F19">
            <w:pPr>
              <w:spacing w:after="0" w:line="228" w:lineRule="auto"/>
              <w:jc w:val="both"/>
              <w:rPr>
                <w:rFonts w:ascii="Times New Roman" w:eastAsia="Times New Roman" w:hAnsi="Times New Roman" w:cs="Times New Roman"/>
              </w:rPr>
            </w:pP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Забезпечення швидкого виходу на ринок інвестиційно-інноваційних проєктів малого бізнесу. Обмін досвідом, фактична допомога бізнес-наставників (провідних компаній області) починаючим підприємцям у розвитку бізнесу</w:t>
            </w:r>
          </w:p>
        </w:tc>
      </w:tr>
      <w:tr w:rsidR="00B71FDC" w:rsidRPr="00B71FDC" w:rsidTr="00A55AA2">
        <w:tc>
          <w:tcPr>
            <w:tcW w:w="567" w:type="dxa"/>
            <w:shd w:val="clear" w:color="auto" w:fill="auto"/>
          </w:tcPr>
          <w:p w:rsidR="00294939" w:rsidRPr="00B71FDC" w:rsidRDefault="00294939" w:rsidP="003F6F19">
            <w:pPr>
              <w:spacing w:after="0" w:line="228" w:lineRule="auto"/>
              <w:jc w:val="both"/>
              <w:rPr>
                <w:rFonts w:ascii="Times New Roman" w:hAnsi="Times New Roman" w:cs="Times New Roman"/>
              </w:rPr>
            </w:pPr>
            <w:r w:rsidRPr="00B71FDC">
              <w:rPr>
                <w:rFonts w:ascii="Times New Roman" w:eastAsia="Times New Roman" w:hAnsi="Times New Roman" w:cs="Times New Roman"/>
                <w:b/>
              </w:rPr>
              <w:t>3.</w:t>
            </w:r>
          </w:p>
        </w:tc>
        <w:tc>
          <w:tcPr>
            <w:tcW w:w="1985" w:type="dxa"/>
            <w:shd w:val="clear" w:color="auto" w:fill="auto"/>
          </w:tcPr>
          <w:p w:rsidR="00294939" w:rsidRPr="00B71FDC" w:rsidRDefault="00294939" w:rsidP="003F6F19">
            <w:pPr>
              <w:spacing w:after="0" w:line="228" w:lineRule="auto"/>
              <w:jc w:val="both"/>
              <w:rPr>
                <w:rFonts w:ascii="Times New Roman" w:hAnsi="Times New Roman" w:cs="Times New Roman"/>
                <w:b/>
              </w:rPr>
            </w:pPr>
            <w:r w:rsidRPr="00B71FDC">
              <w:rPr>
                <w:rFonts w:ascii="Times New Roman" w:eastAsia="Times New Roman" w:hAnsi="Times New Roman" w:cs="Times New Roman"/>
                <w:b/>
              </w:rPr>
              <w:t xml:space="preserve">Підтримка підприємницької </w:t>
            </w:r>
            <w:r w:rsidRPr="00B71FDC">
              <w:rPr>
                <w:rFonts w:ascii="Times New Roman" w:eastAsia="Times New Roman" w:hAnsi="Times New Roman" w:cs="Times New Roman"/>
                <w:b/>
              </w:rPr>
              <w:lastRenderedPageBreak/>
              <w:t>ініціативи учасників АТО (ОСС)</w:t>
            </w:r>
          </w:p>
        </w:tc>
        <w:tc>
          <w:tcPr>
            <w:tcW w:w="1134"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b/>
              </w:rPr>
            </w:pPr>
            <w:r w:rsidRPr="00B71FDC">
              <w:rPr>
                <w:rFonts w:ascii="Times New Roman" w:hAnsi="Times New Roman" w:cs="Times New Roman"/>
              </w:rPr>
              <w:lastRenderedPageBreak/>
              <w:t>Заходи</w:t>
            </w:r>
          </w:p>
        </w:tc>
        <w:tc>
          <w:tcPr>
            <w:tcW w:w="2279"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затрат:</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видатки:</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lastRenderedPageBreak/>
              <w:t>- на відшкодування відсотків за кредитами наданими фізичним особам-підприємцям, тис. грн;</w:t>
            </w:r>
          </w:p>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 xml:space="preserve">продукту: </w:t>
            </w:r>
          </w:p>
          <w:p w:rsidR="00294939" w:rsidRPr="00B71FDC" w:rsidRDefault="00294939" w:rsidP="003F6F19">
            <w:pPr>
              <w:pStyle w:val="af"/>
              <w:numPr>
                <w:ilvl w:val="0"/>
                <w:numId w:val="19"/>
              </w:numPr>
              <w:spacing w:after="0" w:line="228" w:lineRule="auto"/>
              <w:ind w:left="176" w:hanging="176"/>
              <w:jc w:val="both"/>
              <w:rPr>
                <w:rFonts w:ascii="Times New Roman" w:eastAsia="Times New Roman" w:hAnsi="Times New Roman" w:cs="Times New Roman"/>
              </w:rPr>
            </w:pPr>
            <w:r w:rsidRPr="00B71FDC">
              <w:rPr>
                <w:rFonts w:ascii="Times New Roman" w:eastAsia="Times New Roman" w:hAnsi="Times New Roman" w:cs="Times New Roman"/>
              </w:rPr>
              <w:t>кількість наданих кредитів, од.</w:t>
            </w:r>
          </w:p>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ефективності:</w:t>
            </w:r>
          </w:p>
          <w:p w:rsidR="00294939" w:rsidRPr="00B71FDC" w:rsidRDefault="00294939" w:rsidP="003F6F19">
            <w:pPr>
              <w:pStyle w:val="af"/>
              <w:spacing w:after="0" w:line="228" w:lineRule="auto"/>
              <w:ind w:left="0"/>
              <w:jc w:val="both"/>
              <w:rPr>
                <w:rFonts w:ascii="Times New Roman" w:eastAsia="Times New Roman" w:hAnsi="Times New Roman" w:cs="Times New Roman"/>
              </w:rPr>
            </w:pPr>
            <w:r w:rsidRPr="00B71FDC">
              <w:rPr>
                <w:rFonts w:ascii="Times New Roman" w:eastAsia="Times New Roman" w:hAnsi="Times New Roman" w:cs="Times New Roman"/>
              </w:rPr>
              <w:t>- середня сума відшкодування відсотків за наданими кредитами, грн</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i/>
              </w:rPr>
              <w:t>якості:</w:t>
            </w:r>
            <w:r w:rsidRPr="00B71FDC">
              <w:rPr>
                <w:rFonts w:ascii="Times New Roman" w:eastAsia="Times New Roman" w:hAnsi="Times New Roman" w:cs="Times New Roman"/>
              </w:rPr>
              <w:t xml:space="preserve"> 100%</w:t>
            </w:r>
          </w:p>
        </w:tc>
        <w:tc>
          <w:tcPr>
            <w:tcW w:w="1546"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b/>
              </w:rPr>
            </w:pPr>
            <w:r w:rsidRPr="00B71FDC">
              <w:rPr>
                <w:rFonts w:ascii="Times New Roman" w:eastAsia="Times New Roman" w:hAnsi="Times New Roman" w:cs="Times New Roman"/>
              </w:rPr>
              <w:lastRenderedPageBreak/>
              <w:t xml:space="preserve">Департамент економічної </w:t>
            </w:r>
            <w:r w:rsidRPr="00B71FDC">
              <w:rPr>
                <w:rFonts w:ascii="Times New Roman" w:eastAsia="Times New Roman" w:hAnsi="Times New Roman" w:cs="Times New Roman"/>
              </w:rPr>
              <w:lastRenderedPageBreak/>
              <w:t>політики</w:t>
            </w:r>
          </w:p>
        </w:tc>
        <w:tc>
          <w:tcPr>
            <w:tcW w:w="1449" w:type="dxa"/>
            <w:shd w:val="clear" w:color="auto" w:fill="auto"/>
          </w:tcPr>
          <w:p w:rsidR="00294939" w:rsidRPr="00B71FDC" w:rsidRDefault="00F6285D" w:rsidP="003F6F19">
            <w:pPr>
              <w:spacing w:after="0" w:line="228" w:lineRule="auto"/>
              <w:jc w:val="center"/>
              <w:rPr>
                <w:rFonts w:ascii="Times New Roman" w:hAnsi="Times New Roman" w:cs="Times New Roman"/>
                <w:b/>
              </w:rPr>
            </w:pPr>
            <w:r w:rsidRPr="00B71FDC">
              <w:rPr>
                <w:rFonts w:ascii="Times New Roman" w:hAnsi="Times New Roman" w:cs="Times New Roman"/>
                <w:b/>
              </w:rPr>
              <w:lastRenderedPageBreak/>
              <w:t>500</w:t>
            </w:r>
            <w:r w:rsidR="00294939" w:rsidRPr="00B71FDC">
              <w:rPr>
                <w:rFonts w:ascii="Times New Roman" w:hAnsi="Times New Roman" w:cs="Times New Roman"/>
                <w:b/>
              </w:rPr>
              <w:t>,0</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в межах бюджет</w:t>
            </w:r>
            <w:r w:rsidR="00294939" w:rsidRPr="00B71FDC">
              <w:rPr>
                <w:rFonts w:ascii="Times New Roman" w:hAnsi="Times New Roman" w:cs="Times New Roman"/>
              </w:rPr>
              <w:t>них</w:t>
            </w:r>
          </w:p>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lastRenderedPageBreak/>
              <w:t>п</w:t>
            </w:r>
            <w:r w:rsidR="009A13D5">
              <w:rPr>
                <w:rFonts w:ascii="Times New Roman" w:hAnsi="Times New Roman" w:cs="Times New Roman"/>
              </w:rPr>
              <w:t>ризна</w:t>
            </w:r>
            <w:r w:rsidRPr="00B71FDC">
              <w:rPr>
                <w:rFonts w:ascii="Times New Roman" w:hAnsi="Times New Roman" w:cs="Times New Roman"/>
              </w:rPr>
              <w:t>чень</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lastRenderedPageBreak/>
              <w:t>в межах бюджет</w:t>
            </w:r>
            <w:r w:rsidR="00294939"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lastRenderedPageBreak/>
              <w:t>призна</w:t>
            </w:r>
            <w:r w:rsidR="00294939" w:rsidRPr="00B71FDC">
              <w:rPr>
                <w:rFonts w:ascii="Times New Roman" w:hAnsi="Times New Roman" w:cs="Times New Roman"/>
              </w:rPr>
              <w:t>чень</w:t>
            </w:r>
          </w:p>
        </w:tc>
        <w:tc>
          <w:tcPr>
            <w:tcW w:w="2551"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lastRenderedPageBreak/>
              <w:t xml:space="preserve">Здешевлення кредитних ресурсів для фізичних </w:t>
            </w:r>
            <w:r w:rsidRPr="00B71FDC">
              <w:rPr>
                <w:rFonts w:ascii="Times New Roman" w:eastAsia="Times New Roman" w:hAnsi="Times New Roman" w:cs="Times New Roman"/>
              </w:rPr>
              <w:lastRenderedPageBreak/>
              <w:t>осіб-підприємців – учасників АТО (ОСС)</w:t>
            </w:r>
          </w:p>
        </w:tc>
      </w:tr>
      <w:tr w:rsidR="00B71FDC" w:rsidRPr="00B71FDC" w:rsidTr="00A55AA2">
        <w:tc>
          <w:tcPr>
            <w:tcW w:w="567"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b/>
              </w:rPr>
            </w:pPr>
            <w:r w:rsidRPr="00B71FDC">
              <w:rPr>
                <w:rFonts w:ascii="Times New Roman" w:eastAsia="Times New Roman" w:hAnsi="Times New Roman" w:cs="Times New Roman"/>
                <w:b/>
              </w:rPr>
              <w:lastRenderedPageBreak/>
              <w:t>4.</w:t>
            </w:r>
          </w:p>
        </w:tc>
        <w:tc>
          <w:tcPr>
            <w:tcW w:w="1985"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b/>
              </w:rPr>
              <w:t>Інституційна, наукова та аналітична підтримка регіонального та інноваційного розвитку</w:t>
            </w:r>
          </w:p>
        </w:tc>
        <w:tc>
          <w:tcPr>
            <w:tcW w:w="1134"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b/>
              </w:rPr>
            </w:pPr>
            <w:r w:rsidRPr="00B71FDC">
              <w:rPr>
                <w:rFonts w:ascii="Times New Roman" w:hAnsi="Times New Roman" w:cs="Times New Roman"/>
              </w:rPr>
              <w:t>Заходи</w:t>
            </w:r>
          </w:p>
        </w:tc>
        <w:tc>
          <w:tcPr>
            <w:tcW w:w="2279" w:type="dxa"/>
            <w:shd w:val="clear" w:color="auto" w:fill="auto"/>
            <w:vAlign w:val="center"/>
          </w:tcPr>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 xml:space="preserve">затрат: </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видатки на проведення досліджень, тис. грн</w:t>
            </w:r>
          </w:p>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продукту:</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кількість досліджень, шт.</w:t>
            </w:r>
          </w:p>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ефективності:</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середня вартість проведеного дослідження, грн</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i/>
              </w:rPr>
              <w:t>якості:</w:t>
            </w:r>
            <w:r w:rsidRPr="00B71FDC">
              <w:rPr>
                <w:rFonts w:ascii="Times New Roman" w:eastAsia="Times New Roman" w:hAnsi="Times New Roman" w:cs="Times New Roman"/>
              </w:rPr>
              <w:t xml:space="preserve"> 100%.</w:t>
            </w:r>
          </w:p>
        </w:tc>
        <w:tc>
          <w:tcPr>
            <w:tcW w:w="1546"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b/>
              </w:rPr>
            </w:pPr>
            <w:r w:rsidRPr="00B71FDC">
              <w:rPr>
                <w:rFonts w:ascii="Times New Roman" w:eastAsia="Times New Roman" w:hAnsi="Times New Roman" w:cs="Times New Roman"/>
              </w:rPr>
              <w:t>Департамент економічної політики</w:t>
            </w:r>
          </w:p>
        </w:tc>
        <w:tc>
          <w:tcPr>
            <w:tcW w:w="1449" w:type="dxa"/>
            <w:shd w:val="clear" w:color="auto" w:fill="auto"/>
          </w:tcPr>
          <w:p w:rsidR="00294939" w:rsidRPr="00B71FDC" w:rsidRDefault="00F6285D" w:rsidP="003F6F19">
            <w:pPr>
              <w:spacing w:after="0" w:line="228" w:lineRule="auto"/>
              <w:jc w:val="center"/>
              <w:rPr>
                <w:rFonts w:ascii="Times New Roman" w:hAnsi="Times New Roman" w:cs="Times New Roman"/>
                <w:b/>
              </w:rPr>
            </w:pPr>
            <w:r w:rsidRPr="00B71FDC">
              <w:rPr>
                <w:rFonts w:ascii="Times New Roman" w:hAnsi="Times New Roman" w:cs="Times New Roman"/>
                <w:b/>
              </w:rPr>
              <w:t>1500</w:t>
            </w:r>
            <w:r w:rsidR="00294939" w:rsidRPr="00B71FDC">
              <w:rPr>
                <w:rFonts w:ascii="Times New Roman" w:hAnsi="Times New Roman" w:cs="Times New Roman"/>
                <w:b/>
              </w:rPr>
              <w:t>,0</w:t>
            </w:r>
          </w:p>
        </w:tc>
        <w:tc>
          <w:tcPr>
            <w:tcW w:w="1701"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t>в межах бюджет-них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1701"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t>в межах бюджет-них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2551"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Покращення якості проєктів, які розробляються органами місцевого самоврядування області на фінансування з державних та міжнародних фондів</w:t>
            </w:r>
          </w:p>
        </w:tc>
      </w:tr>
      <w:tr w:rsidR="00B71FDC" w:rsidRPr="00B71FDC" w:rsidTr="00A55AA2">
        <w:tc>
          <w:tcPr>
            <w:tcW w:w="567"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b/>
              </w:rPr>
            </w:pPr>
            <w:r w:rsidRPr="00B71FDC">
              <w:rPr>
                <w:rFonts w:ascii="Times New Roman" w:eastAsia="Times New Roman" w:hAnsi="Times New Roman" w:cs="Times New Roman"/>
                <w:b/>
              </w:rPr>
              <w:t>5.</w:t>
            </w:r>
          </w:p>
        </w:tc>
        <w:tc>
          <w:tcPr>
            <w:tcW w:w="1985" w:type="dxa"/>
            <w:shd w:val="clear" w:color="auto" w:fill="auto"/>
          </w:tcPr>
          <w:p w:rsidR="00294939" w:rsidRPr="00B71FDC" w:rsidRDefault="00294939" w:rsidP="003F6F19">
            <w:pPr>
              <w:spacing w:after="0" w:line="228" w:lineRule="auto"/>
              <w:rPr>
                <w:rFonts w:ascii="Times New Roman" w:eastAsia="Times New Roman" w:hAnsi="Times New Roman" w:cs="Times New Roman"/>
                <w:b/>
              </w:rPr>
            </w:pPr>
            <w:r w:rsidRPr="00B71FDC">
              <w:rPr>
                <w:rFonts w:ascii="Times New Roman" w:eastAsia="Times New Roman" w:hAnsi="Times New Roman" w:cs="Times New Roman"/>
                <w:b/>
              </w:rPr>
              <w:t>Організація та проведення форумів, конференцій, тематичних заходів і торгових місій.</w:t>
            </w:r>
          </w:p>
        </w:tc>
        <w:tc>
          <w:tcPr>
            <w:tcW w:w="1134"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b/>
              </w:rPr>
            </w:pPr>
            <w:r w:rsidRPr="00B71FDC">
              <w:rPr>
                <w:rFonts w:ascii="Times New Roman" w:hAnsi="Times New Roman" w:cs="Times New Roman"/>
              </w:rPr>
              <w:t>Заходи</w:t>
            </w:r>
          </w:p>
        </w:tc>
        <w:tc>
          <w:tcPr>
            <w:tcW w:w="2279"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затрат:</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видатки:</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на проведення Міжнародного економічного форуму, тис. грн;</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xml:space="preserve">- на проведення конференцій, </w:t>
            </w:r>
            <w:r w:rsidRPr="00B71FDC">
              <w:rPr>
                <w:rFonts w:ascii="Times New Roman" w:eastAsia="Times New Roman" w:hAnsi="Times New Roman" w:cs="Times New Roman"/>
              </w:rPr>
              <w:lastRenderedPageBreak/>
              <w:t>торгових місій, виставкових та інших тематичних заходів, тис. грн.</w:t>
            </w:r>
          </w:p>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продукту:</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кількість проведених конференцій, торгових місій, тематичних заходів, шт.</w:t>
            </w:r>
          </w:p>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ефективності:</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середня вартість одного проведеного заходу, грн</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i/>
              </w:rPr>
              <w:t>якості:</w:t>
            </w:r>
            <w:r w:rsidRPr="00B71FDC">
              <w:rPr>
                <w:rFonts w:ascii="Times New Roman" w:eastAsia="Times New Roman" w:hAnsi="Times New Roman" w:cs="Times New Roman"/>
              </w:rPr>
              <w:t xml:space="preserve"> 100%</w:t>
            </w:r>
          </w:p>
        </w:tc>
        <w:tc>
          <w:tcPr>
            <w:tcW w:w="1546"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b/>
              </w:rPr>
            </w:pPr>
            <w:r w:rsidRPr="00B71FDC">
              <w:rPr>
                <w:rFonts w:ascii="Times New Roman" w:eastAsia="Times New Roman" w:hAnsi="Times New Roman" w:cs="Times New Roman"/>
              </w:rPr>
              <w:lastRenderedPageBreak/>
              <w:t>Департамент економічної політики</w:t>
            </w:r>
          </w:p>
        </w:tc>
        <w:tc>
          <w:tcPr>
            <w:tcW w:w="1449" w:type="dxa"/>
            <w:shd w:val="clear" w:color="auto" w:fill="auto"/>
          </w:tcPr>
          <w:p w:rsidR="00294939" w:rsidRPr="00B71FDC" w:rsidRDefault="00F6285D" w:rsidP="003F6F19">
            <w:pPr>
              <w:spacing w:after="0" w:line="228" w:lineRule="auto"/>
              <w:jc w:val="center"/>
              <w:rPr>
                <w:rFonts w:ascii="Times New Roman" w:hAnsi="Times New Roman" w:cs="Times New Roman"/>
              </w:rPr>
            </w:pPr>
            <w:r w:rsidRPr="00B71FDC">
              <w:rPr>
                <w:rFonts w:ascii="Times New Roman" w:eastAsia="Times New Roman" w:hAnsi="Times New Roman" w:cs="Times New Roman"/>
                <w:b/>
              </w:rPr>
              <w:t>2800</w:t>
            </w:r>
            <w:r w:rsidR="00294939" w:rsidRPr="00B71FDC">
              <w:rPr>
                <w:rFonts w:ascii="Times New Roman" w:eastAsia="Times New Roman" w:hAnsi="Times New Roman" w:cs="Times New Roman"/>
                <w:b/>
              </w:rPr>
              <w:t>,0</w:t>
            </w:r>
          </w:p>
        </w:tc>
        <w:tc>
          <w:tcPr>
            <w:tcW w:w="1701"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t>в межах бюджет-них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1701"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t>в межах бюджет-них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2551" w:type="dxa"/>
            <w:shd w:val="clear" w:color="auto" w:fill="auto"/>
          </w:tcPr>
          <w:p w:rsidR="00294939" w:rsidRPr="00B71FDC" w:rsidRDefault="00294939" w:rsidP="003F6F19">
            <w:pPr>
              <w:spacing w:after="0" w:line="228" w:lineRule="auto"/>
              <w:ind w:left="-22"/>
              <w:jc w:val="both"/>
              <w:rPr>
                <w:rFonts w:ascii="Times New Roman" w:eastAsia="Times New Roman" w:hAnsi="Times New Roman" w:cs="Times New Roman"/>
              </w:rPr>
            </w:pPr>
            <w:r w:rsidRPr="00B71FDC">
              <w:rPr>
                <w:rFonts w:ascii="Times New Roman" w:eastAsia="Times New Roman" w:hAnsi="Times New Roman" w:cs="Times New Roman"/>
              </w:rPr>
              <w:t xml:space="preserve">Проведення заходів, які покращують інвестиційний клімат області. Сприяють позитивній динаміці надходжень іноземних інвестицій у регіон, зростанню експорту і </w:t>
            </w:r>
            <w:r w:rsidRPr="00B71FDC">
              <w:rPr>
                <w:rFonts w:ascii="Times New Roman" w:eastAsia="Times New Roman" w:hAnsi="Times New Roman" w:cs="Times New Roman"/>
              </w:rPr>
              <w:lastRenderedPageBreak/>
              <w:t>зовнішньоторговельного обороту та інших соціально-економічних показників.</w:t>
            </w:r>
          </w:p>
        </w:tc>
      </w:tr>
      <w:tr w:rsidR="00B71FDC" w:rsidRPr="00B71FDC" w:rsidTr="00A55AA2">
        <w:tc>
          <w:tcPr>
            <w:tcW w:w="567"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b/>
              </w:rPr>
            </w:pPr>
            <w:r w:rsidRPr="00B71FDC">
              <w:rPr>
                <w:rFonts w:ascii="Times New Roman" w:eastAsia="Times New Roman" w:hAnsi="Times New Roman" w:cs="Times New Roman"/>
                <w:b/>
              </w:rPr>
              <w:lastRenderedPageBreak/>
              <w:t xml:space="preserve">6. </w:t>
            </w:r>
          </w:p>
        </w:tc>
        <w:tc>
          <w:tcPr>
            <w:tcW w:w="1985" w:type="dxa"/>
            <w:shd w:val="clear" w:color="auto" w:fill="auto"/>
          </w:tcPr>
          <w:p w:rsidR="00294939" w:rsidRPr="00B71FDC" w:rsidRDefault="00294939" w:rsidP="003F6F19">
            <w:pPr>
              <w:spacing w:after="0" w:line="228" w:lineRule="auto"/>
              <w:rPr>
                <w:rFonts w:ascii="Times New Roman" w:hAnsi="Times New Roman" w:cs="Times New Roman"/>
                <w:b/>
              </w:rPr>
            </w:pPr>
            <w:r w:rsidRPr="00B71FDC">
              <w:rPr>
                <w:rFonts w:ascii="Times New Roman" w:hAnsi="Times New Roman" w:cs="Times New Roman"/>
                <w:b/>
              </w:rPr>
              <w:t xml:space="preserve">Завдання 6. Додаткове відшкодування відсотків за кредитами отриманих за державною програмою «Доступні кредити 5-7-9» </w:t>
            </w:r>
          </w:p>
          <w:p w:rsidR="00294939" w:rsidRPr="00B71FDC" w:rsidRDefault="00294939" w:rsidP="003F6F19">
            <w:pPr>
              <w:spacing w:after="0" w:line="228" w:lineRule="auto"/>
              <w:rPr>
                <w:rFonts w:ascii="Times New Roman" w:hAnsi="Times New Roman" w:cs="Times New Roman"/>
                <w:b/>
              </w:rPr>
            </w:pPr>
            <w:r w:rsidRPr="00B71FDC">
              <w:rPr>
                <w:rFonts w:ascii="Times New Roman" w:hAnsi="Times New Roman" w:cs="Times New Roman"/>
                <w:b/>
              </w:rPr>
              <w:t xml:space="preserve">для малих підприємств під час карантинних заходів </w:t>
            </w:r>
            <w:r w:rsidRPr="00B71FDC">
              <w:rPr>
                <w:rFonts w:ascii="Times New Roman" w:hAnsi="Times New Roman" w:cs="Times New Roman"/>
                <w:b/>
                <w:shd w:val="clear" w:color="auto" w:fill="FFFFFF"/>
              </w:rPr>
              <w:t>для запобігання поширенню гострої респіраторної хвороби COVID-19</w:t>
            </w:r>
          </w:p>
        </w:tc>
        <w:tc>
          <w:tcPr>
            <w:tcW w:w="1134"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t>Заходи</w:t>
            </w:r>
          </w:p>
        </w:tc>
        <w:tc>
          <w:tcPr>
            <w:tcW w:w="2279" w:type="dxa"/>
            <w:shd w:val="clear" w:color="auto" w:fill="auto"/>
          </w:tcPr>
          <w:p w:rsidR="00294939" w:rsidRPr="00B71FDC" w:rsidRDefault="00294939" w:rsidP="003F6F19">
            <w:pPr>
              <w:spacing w:after="0" w:line="228" w:lineRule="auto"/>
              <w:rPr>
                <w:rFonts w:ascii="Times New Roman" w:eastAsia="Times New Roman" w:hAnsi="Times New Roman" w:cs="Times New Roman"/>
                <w:i/>
              </w:rPr>
            </w:pPr>
            <w:r w:rsidRPr="00B71FDC">
              <w:rPr>
                <w:rFonts w:ascii="Times New Roman" w:eastAsia="Times New Roman" w:hAnsi="Times New Roman" w:cs="Times New Roman"/>
                <w:i/>
              </w:rPr>
              <w:t>затрат:</w:t>
            </w:r>
          </w:p>
          <w:p w:rsidR="00294939" w:rsidRPr="00B71FDC" w:rsidRDefault="00294939" w:rsidP="003F6F19">
            <w:pPr>
              <w:spacing w:after="0" w:line="228" w:lineRule="auto"/>
              <w:rPr>
                <w:rFonts w:ascii="Times New Roman" w:eastAsia="Times New Roman" w:hAnsi="Times New Roman" w:cs="Times New Roman"/>
              </w:rPr>
            </w:pPr>
            <w:r w:rsidRPr="00B71FDC">
              <w:rPr>
                <w:rFonts w:ascii="Times New Roman" w:eastAsia="Times New Roman" w:hAnsi="Times New Roman" w:cs="Times New Roman"/>
              </w:rPr>
              <w:t>видатки:</w:t>
            </w:r>
          </w:p>
          <w:p w:rsidR="00294939" w:rsidRPr="00B71FDC" w:rsidRDefault="00294939" w:rsidP="003F6F19">
            <w:pPr>
              <w:spacing w:after="0" w:line="228" w:lineRule="auto"/>
              <w:rPr>
                <w:rFonts w:ascii="Times New Roman" w:eastAsia="Times New Roman" w:hAnsi="Times New Roman" w:cs="Times New Roman"/>
              </w:rPr>
            </w:pPr>
            <w:r w:rsidRPr="00B71FDC">
              <w:rPr>
                <w:rFonts w:ascii="Times New Roman" w:eastAsia="Times New Roman" w:hAnsi="Times New Roman" w:cs="Times New Roman"/>
              </w:rPr>
              <w:t>- на відшкодування відсотків за кредитами наданими суб’єктам малого бізнесу, тис. грн;</w:t>
            </w:r>
          </w:p>
          <w:p w:rsidR="00294939" w:rsidRPr="00B71FDC" w:rsidRDefault="00294939" w:rsidP="003F6F19">
            <w:pPr>
              <w:spacing w:after="0" w:line="228" w:lineRule="auto"/>
              <w:rPr>
                <w:rFonts w:ascii="Times New Roman" w:eastAsia="Times New Roman" w:hAnsi="Times New Roman" w:cs="Times New Roman"/>
                <w:i/>
              </w:rPr>
            </w:pPr>
            <w:r w:rsidRPr="00B71FDC">
              <w:rPr>
                <w:rFonts w:ascii="Times New Roman" w:eastAsia="Times New Roman" w:hAnsi="Times New Roman" w:cs="Times New Roman"/>
                <w:i/>
              </w:rPr>
              <w:t xml:space="preserve">продукту: </w:t>
            </w:r>
          </w:p>
          <w:p w:rsidR="00294939" w:rsidRPr="00B71FDC" w:rsidRDefault="00294939" w:rsidP="003F6F19">
            <w:pPr>
              <w:pStyle w:val="af"/>
              <w:numPr>
                <w:ilvl w:val="0"/>
                <w:numId w:val="19"/>
              </w:numPr>
              <w:spacing w:after="0" w:line="228" w:lineRule="auto"/>
              <w:ind w:left="176" w:hanging="176"/>
              <w:rPr>
                <w:rFonts w:ascii="Times New Roman" w:eastAsia="Times New Roman" w:hAnsi="Times New Roman" w:cs="Times New Roman"/>
              </w:rPr>
            </w:pPr>
            <w:r w:rsidRPr="00B71FDC">
              <w:rPr>
                <w:rFonts w:ascii="Times New Roman" w:eastAsia="Times New Roman" w:hAnsi="Times New Roman" w:cs="Times New Roman"/>
              </w:rPr>
              <w:t>кількість наданих кредитів, од.</w:t>
            </w:r>
          </w:p>
          <w:p w:rsidR="00294939" w:rsidRPr="00B71FDC" w:rsidRDefault="00294939" w:rsidP="003F6F19">
            <w:pPr>
              <w:spacing w:after="0" w:line="228" w:lineRule="auto"/>
              <w:ind w:left="176" w:hanging="176"/>
              <w:rPr>
                <w:rFonts w:ascii="Times New Roman" w:eastAsia="Times New Roman" w:hAnsi="Times New Roman" w:cs="Times New Roman"/>
                <w:i/>
              </w:rPr>
            </w:pPr>
            <w:r w:rsidRPr="00B71FDC">
              <w:rPr>
                <w:rFonts w:ascii="Times New Roman" w:eastAsia="Times New Roman" w:hAnsi="Times New Roman" w:cs="Times New Roman"/>
                <w:i/>
              </w:rPr>
              <w:t>ефективності:</w:t>
            </w:r>
          </w:p>
          <w:p w:rsidR="00294939" w:rsidRPr="00B71FDC" w:rsidRDefault="00294939" w:rsidP="003F6F19">
            <w:pPr>
              <w:pStyle w:val="af"/>
              <w:numPr>
                <w:ilvl w:val="0"/>
                <w:numId w:val="19"/>
              </w:numPr>
              <w:spacing w:after="0" w:line="228" w:lineRule="auto"/>
              <w:ind w:left="176" w:hanging="176"/>
              <w:rPr>
                <w:rFonts w:ascii="Times New Roman" w:eastAsia="Times New Roman" w:hAnsi="Times New Roman" w:cs="Times New Roman"/>
              </w:rPr>
            </w:pPr>
            <w:r w:rsidRPr="00B71FDC">
              <w:rPr>
                <w:rFonts w:ascii="Times New Roman" w:eastAsia="Times New Roman" w:hAnsi="Times New Roman" w:cs="Times New Roman"/>
              </w:rPr>
              <w:t>середня сума відшкодування відсотків за наданими кредитами, грн</w:t>
            </w:r>
          </w:p>
          <w:p w:rsidR="00294939" w:rsidRPr="00B71FDC" w:rsidRDefault="00294939" w:rsidP="003F6F19">
            <w:pPr>
              <w:spacing w:after="0" w:line="228" w:lineRule="auto"/>
              <w:rPr>
                <w:rFonts w:ascii="Times New Roman" w:eastAsia="Times New Roman" w:hAnsi="Times New Roman" w:cs="Times New Roman"/>
              </w:rPr>
            </w:pPr>
            <w:r w:rsidRPr="00B71FDC">
              <w:rPr>
                <w:rFonts w:ascii="Times New Roman" w:eastAsia="Times New Roman" w:hAnsi="Times New Roman" w:cs="Times New Roman"/>
                <w:i/>
              </w:rPr>
              <w:t>якості:</w:t>
            </w:r>
            <w:r w:rsidRPr="00B71FDC">
              <w:rPr>
                <w:rFonts w:ascii="Times New Roman" w:eastAsia="Times New Roman" w:hAnsi="Times New Roman" w:cs="Times New Roman"/>
              </w:rPr>
              <w:t xml:space="preserve"> 100%</w:t>
            </w:r>
          </w:p>
        </w:tc>
        <w:tc>
          <w:tcPr>
            <w:tcW w:w="1546"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449" w:type="dxa"/>
            <w:shd w:val="clear" w:color="auto" w:fill="auto"/>
          </w:tcPr>
          <w:p w:rsidR="00294939" w:rsidRPr="00B71FDC" w:rsidRDefault="00F6285D" w:rsidP="003F6F19">
            <w:pPr>
              <w:spacing w:after="0" w:line="228" w:lineRule="auto"/>
              <w:jc w:val="center"/>
              <w:rPr>
                <w:rFonts w:ascii="Times New Roman" w:eastAsia="Times New Roman" w:hAnsi="Times New Roman" w:cs="Times New Roman"/>
                <w:b/>
              </w:rPr>
            </w:pPr>
            <w:r w:rsidRPr="00B71FDC">
              <w:rPr>
                <w:rFonts w:ascii="Times New Roman" w:eastAsia="Times New Roman" w:hAnsi="Times New Roman" w:cs="Times New Roman"/>
                <w:b/>
              </w:rPr>
              <w:t>3000</w:t>
            </w:r>
            <w:r w:rsidR="00294939" w:rsidRPr="00B71FDC">
              <w:rPr>
                <w:rFonts w:ascii="Times New Roman" w:eastAsia="Times New Roman" w:hAnsi="Times New Roman" w:cs="Times New Roman"/>
                <w:b/>
              </w:rPr>
              <w:t>,0</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в межах бюджет</w:t>
            </w:r>
            <w:r w:rsidR="00294939"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в межах бюджет</w:t>
            </w:r>
            <w:r w:rsidR="00294939"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2551" w:type="dxa"/>
            <w:shd w:val="clear" w:color="auto" w:fill="auto"/>
          </w:tcPr>
          <w:p w:rsidR="00294939" w:rsidRPr="00B71FDC" w:rsidRDefault="00294939" w:rsidP="003F6F19">
            <w:pPr>
              <w:spacing w:after="0" w:line="228" w:lineRule="auto"/>
              <w:rPr>
                <w:rFonts w:ascii="Times New Roman" w:hAnsi="Times New Roman" w:cs="Times New Roman"/>
                <w:b/>
              </w:rPr>
            </w:pPr>
            <w:r w:rsidRPr="00B71FDC">
              <w:rPr>
                <w:rFonts w:ascii="Times New Roman" w:eastAsia="Times New Roman" w:hAnsi="Times New Roman" w:cs="Times New Roman"/>
              </w:rPr>
              <w:t xml:space="preserve">Здешевлення кредитних ресурсів для малого бізнесу під час карантинних заходів </w:t>
            </w:r>
            <w:r w:rsidRPr="00B71FDC">
              <w:rPr>
                <w:rFonts w:ascii="Times New Roman" w:hAnsi="Times New Roman" w:cs="Times New Roman"/>
                <w:shd w:val="clear" w:color="auto" w:fill="FFFFFF"/>
              </w:rPr>
              <w:t>для запобігання поширенню гострої респіраторної хвороби COVID-19</w:t>
            </w:r>
          </w:p>
          <w:p w:rsidR="00294939" w:rsidRPr="00B71FDC" w:rsidRDefault="00294939" w:rsidP="003F6F19">
            <w:pPr>
              <w:spacing w:after="0" w:line="228" w:lineRule="auto"/>
              <w:jc w:val="both"/>
              <w:rPr>
                <w:rFonts w:ascii="Times New Roman" w:eastAsia="Times New Roman" w:hAnsi="Times New Roman" w:cs="Times New Roman"/>
              </w:rPr>
            </w:pPr>
          </w:p>
          <w:p w:rsidR="00294939" w:rsidRPr="00B71FDC" w:rsidRDefault="00294939" w:rsidP="003F6F19">
            <w:pPr>
              <w:spacing w:after="0" w:line="228" w:lineRule="auto"/>
              <w:ind w:left="-22"/>
              <w:rPr>
                <w:rFonts w:ascii="Times New Roman" w:eastAsia="Times New Roman" w:hAnsi="Times New Roman" w:cs="Times New Roman"/>
              </w:rPr>
            </w:pPr>
            <w:r w:rsidRPr="00B71FDC">
              <w:rPr>
                <w:rFonts w:ascii="Times New Roman" w:eastAsia="Times New Roman" w:hAnsi="Times New Roman" w:cs="Times New Roman"/>
              </w:rPr>
              <w:t xml:space="preserve">Забезпечення швидкого виходу з економічної кризи суб’єктів малого бізнесу. </w:t>
            </w:r>
          </w:p>
        </w:tc>
      </w:tr>
      <w:tr w:rsidR="00B71FDC" w:rsidRPr="00B71FDC" w:rsidTr="00A55AA2">
        <w:tc>
          <w:tcPr>
            <w:tcW w:w="567"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b/>
              </w:rPr>
            </w:pPr>
            <w:r w:rsidRPr="00B71FDC">
              <w:rPr>
                <w:rFonts w:ascii="Times New Roman" w:eastAsia="Times New Roman" w:hAnsi="Times New Roman" w:cs="Times New Roman"/>
                <w:b/>
              </w:rPr>
              <w:lastRenderedPageBreak/>
              <w:t xml:space="preserve">7. </w:t>
            </w:r>
          </w:p>
        </w:tc>
        <w:tc>
          <w:tcPr>
            <w:tcW w:w="1985"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b/>
              </w:rPr>
            </w:pPr>
            <w:r w:rsidRPr="00B71FDC">
              <w:rPr>
                <w:rFonts w:ascii="Times New Roman" w:hAnsi="Times New Roman" w:cs="Times New Roman"/>
                <w:b/>
                <w:szCs w:val="28"/>
              </w:rPr>
              <w:t>Ваучерна підтримка бізнесу</w:t>
            </w:r>
          </w:p>
        </w:tc>
        <w:tc>
          <w:tcPr>
            <w:tcW w:w="1134"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t>Заходи</w:t>
            </w:r>
          </w:p>
        </w:tc>
        <w:tc>
          <w:tcPr>
            <w:tcW w:w="2279"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затрат:</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видатки:</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на надання ваучерів для суб’єктів малого бізнесу, тис. грн;</w:t>
            </w:r>
          </w:p>
          <w:p w:rsidR="00294939" w:rsidRPr="00B71FDC" w:rsidRDefault="00294939" w:rsidP="003F6F19">
            <w:pPr>
              <w:pStyle w:val="af"/>
              <w:numPr>
                <w:ilvl w:val="0"/>
                <w:numId w:val="19"/>
              </w:numPr>
              <w:spacing w:after="0" w:line="228" w:lineRule="auto"/>
              <w:ind w:left="176" w:hanging="176"/>
              <w:jc w:val="both"/>
              <w:rPr>
                <w:rFonts w:ascii="Times New Roman" w:eastAsia="Times New Roman" w:hAnsi="Times New Roman" w:cs="Times New Roman"/>
              </w:rPr>
            </w:pPr>
            <w:r w:rsidRPr="00B71FDC">
              <w:rPr>
                <w:rFonts w:ascii="Times New Roman" w:eastAsia="Times New Roman" w:hAnsi="Times New Roman" w:cs="Times New Roman"/>
              </w:rPr>
              <w:t>кількість наданих ваучерів, од.;</w:t>
            </w:r>
          </w:p>
          <w:p w:rsidR="00294939" w:rsidRPr="00B71FDC" w:rsidRDefault="00294939" w:rsidP="003F6F19">
            <w:pPr>
              <w:spacing w:after="0" w:line="228" w:lineRule="auto"/>
              <w:ind w:left="176" w:hanging="176"/>
              <w:jc w:val="both"/>
              <w:rPr>
                <w:rFonts w:ascii="Times New Roman" w:eastAsia="Times New Roman" w:hAnsi="Times New Roman" w:cs="Times New Roman"/>
                <w:i/>
              </w:rPr>
            </w:pPr>
            <w:r w:rsidRPr="00B71FDC">
              <w:rPr>
                <w:rFonts w:ascii="Times New Roman" w:eastAsia="Times New Roman" w:hAnsi="Times New Roman" w:cs="Times New Roman"/>
                <w:i/>
              </w:rPr>
              <w:t>ефективності:</w:t>
            </w:r>
          </w:p>
          <w:p w:rsidR="00294939" w:rsidRPr="00B71FDC" w:rsidRDefault="00294939" w:rsidP="003F6F19">
            <w:pPr>
              <w:pStyle w:val="af"/>
              <w:numPr>
                <w:ilvl w:val="0"/>
                <w:numId w:val="19"/>
              </w:numPr>
              <w:spacing w:after="0" w:line="228" w:lineRule="auto"/>
              <w:ind w:left="176" w:hanging="176"/>
              <w:jc w:val="both"/>
              <w:rPr>
                <w:rFonts w:ascii="Times New Roman" w:eastAsia="Times New Roman" w:hAnsi="Times New Roman" w:cs="Times New Roman"/>
              </w:rPr>
            </w:pPr>
            <w:r w:rsidRPr="00B71FDC">
              <w:rPr>
                <w:rFonts w:ascii="Times New Roman" w:eastAsia="Times New Roman" w:hAnsi="Times New Roman" w:cs="Times New Roman"/>
              </w:rPr>
              <w:t>середня сума безповоротної фінансової допомоги за наданими ваучерами, тис. грн;</w:t>
            </w:r>
          </w:p>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якості:</w:t>
            </w:r>
            <w:r w:rsidRPr="00B71FDC">
              <w:rPr>
                <w:rFonts w:ascii="Times New Roman" w:eastAsia="Times New Roman" w:hAnsi="Times New Roman" w:cs="Times New Roman"/>
              </w:rPr>
              <w:t xml:space="preserve"> 100%</w:t>
            </w:r>
          </w:p>
        </w:tc>
        <w:tc>
          <w:tcPr>
            <w:tcW w:w="1546"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449" w:type="dxa"/>
            <w:shd w:val="clear" w:color="auto" w:fill="auto"/>
          </w:tcPr>
          <w:p w:rsidR="00294939" w:rsidRPr="00B71FDC" w:rsidRDefault="00F6285D" w:rsidP="003F6F19">
            <w:pPr>
              <w:spacing w:after="0" w:line="228" w:lineRule="auto"/>
              <w:jc w:val="center"/>
              <w:rPr>
                <w:rFonts w:ascii="Times New Roman" w:eastAsia="Times New Roman" w:hAnsi="Times New Roman" w:cs="Times New Roman"/>
                <w:b/>
              </w:rPr>
            </w:pPr>
            <w:r w:rsidRPr="00B71FDC">
              <w:rPr>
                <w:rFonts w:ascii="Times New Roman" w:hAnsi="Times New Roman" w:cs="Times New Roman"/>
                <w:b/>
              </w:rPr>
              <w:t>3000,0</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в межах бюджет</w:t>
            </w:r>
            <w:r w:rsidR="00294939"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1701"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t xml:space="preserve">в межах </w:t>
            </w:r>
            <w:r w:rsidR="009A13D5">
              <w:rPr>
                <w:rFonts w:ascii="Times New Roman" w:hAnsi="Times New Roman" w:cs="Times New Roman"/>
              </w:rPr>
              <w:t>бюджет</w:t>
            </w:r>
            <w:r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2551" w:type="dxa"/>
            <w:shd w:val="clear" w:color="auto" w:fill="auto"/>
          </w:tcPr>
          <w:p w:rsidR="00294939" w:rsidRPr="00B71FDC" w:rsidRDefault="00294939" w:rsidP="003F6F19">
            <w:pPr>
              <w:spacing w:after="0" w:line="228" w:lineRule="auto"/>
              <w:ind w:left="-22"/>
              <w:jc w:val="both"/>
              <w:rPr>
                <w:rFonts w:ascii="Times New Roman" w:eastAsia="Times New Roman" w:hAnsi="Times New Roman" w:cs="Times New Roman"/>
              </w:rPr>
            </w:pPr>
            <w:r w:rsidRPr="00B71FDC">
              <w:rPr>
                <w:rFonts w:ascii="Times New Roman" w:hAnsi="Times New Roman" w:cs="Times New Roman"/>
              </w:rPr>
              <w:t>Збільшення обсягів продажів компаній-отримувачів ваучерів. Зростання рівня експорту та виведення на ринок нових видів продукції або послуг. Підвищення капіталізації бізнесу – створення інтелектуальної власності, залучення інвестицій</w:t>
            </w:r>
          </w:p>
        </w:tc>
      </w:tr>
      <w:tr w:rsidR="00B71FDC" w:rsidRPr="00B71FDC" w:rsidTr="00A55AA2">
        <w:tc>
          <w:tcPr>
            <w:tcW w:w="567"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b/>
              </w:rPr>
            </w:pPr>
            <w:r w:rsidRPr="00B71FDC">
              <w:rPr>
                <w:rFonts w:ascii="Times New Roman" w:eastAsia="Times New Roman" w:hAnsi="Times New Roman" w:cs="Times New Roman"/>
                <w:b/>
              </w:rPr>
              <w:t xml:space="preserve">8. </w:t>
            </w:r>
          </w:p>
        </w:tc>
        <w:tc>
          <w:tcPr>
            <w:tcW w:w="1985"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b/>
              </w:rPr>
            </w:pPr>
            <w:r w:rsidRPr="00B71FDC">
              <w:rPr>
                <w:rFonts w:ascii="Times New Roman" w:eastAsia="Times New Roman" w:hAnsi="Times New Roman" w:cs="Times New Roman"/>
                <w:b/>
              </w:rPr>
              <w:t>Підтримка стартап-проєктів підприємців початківців</w:t>
            </w:r>
          </w:p>
        </w:tc>
        <w:tc>
          <w:tcPr>
            <w:tcW w:w="1134"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t>Заходи</w:t>
            </w:r>
          </w:p>
        </w:tc>
        <w:tc>
          <w:tcPr>
            <w:tcW w:w="2279"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затрат:</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видатки:</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на надання безповоротної фінансової допомоги для підприємців початківців, тис. грн;</w:t>
            </w:r>
          </w:p>
          <w:p w:rsidR="00294939" w:rsidRPr="00B71FDC" w:rsidRDefault="00294939" w:rsidP="003F6F19">
            <w:pPr>
              <w:pStyle w:val="af"/>
              <w:numPr>
                <w:ilvl w:val="0"/>
                <w:numId w:val="19"/>
              </w:numPr>
              <w:spacing w:after="0" w:line="228" w:lineRule="auto"/>
              <w:ind w:left="176" w:hanging="176"/>
              <w:jc w:val="both"/>
              <w:rPr>
                <w:rFonts w:ascii="Times New Roman" w:eastAsia="Times New Roman" w:hAnsi="Times New Roman" w:cs="Times New Roman"/>
              </w:rPr>
            </w:pPr>
            <w:r w:rsidRPr="00B71FDC">
              <w:rPr>
                <w:rFonts w:ascii="Times New Roman" w:eastAsia="Times New Roman" w:hAnsi="Times New Roman" w:cs="Times New Roman"/>
              </w:rPr>
              <w:t>кількість наданих фінансових допомог, од.;</w:t>
            </w:r>
          </w:p>
          <w:p w:rsidR="00294939" w:rsidRPr="00B71FDC" w:rsidRDefault="00294939" w:rsidP="003F6F19">
            <w:pPr>
              <w:spacing w:after="0" w:line="228" w:lineRule="auto"/>
              <w:ind w:left="176" w:hanging="176"/>
              <w:jc w:val="both"/>
              <w:rPr>
                <w:rFonts w:ascii="Times New Roman" w:eastAsia="Times New Roman" w:hAnsi="Times New Roman" w:cs="Times New Roman"/>
                <w:i/>
              </w:rPr>
            </w:pPr>
            <w:r w:rsidRPr="00B71FDC">
              <w:rPr>
                <w:rFonts w:ascii="Times New Roman" w:eastAsia="Times New Roman" w:hAnsi="Times New Roman" w:cs="Times New Roman"/>
                <w:i/>
              </w:rPr>
              <w:t>ефективності:</w:t>
            </w:r>
          </w:p>
          <w:p w:rsidR="00294939" w:rsidRPr="00B71FDC" w:rsidRDefault="00294939" w:rsidP="003F6F19">
            <w:pPr>
              <w:pStyle w:val="af"/>
              <w:numPr>
                <w:ilvl w:val="0"/>
                <w:numId w:val="19"/>
              </w:numPr>
              <w:spacing w:after="0" w:line="228" w:lineRule="auto"/>
              <w:ind w:left="176" w:hanging="176"/>
              <w:jc w:val="both"/>
              <w:rPr>
                <w:rFonts w:ascii="Times New Roman" w:eastAsia="Times New Roman" w:hAnsi="Times New Roman" w:cs="Times New Roman"/>
              </w:rPr>
            </w:pPr>
            <w:r w:rsidRPr="00B71FDC">
              <w:rPr>
                <w:rFonts w:ascii="Times New Roman" w:eastAsia="Times New Roman" w:hAnsi="Times New Roman" w:cs="Times New Roman"/>
              </w:rPr>
              <w:t>середня сума безповоротної фінансової допомоги тис. грн;</w:t>
            </w:r>
          </w:p>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якості:</w:t>
            </w:r>
            <w:r w:rsidRPr="00B71FDC">
              <w:rPr>
                <w:rFonts w:ascii="Times New Roman" w:eastAsia="Times New Roman" w:hAnsi="Times New Roman" w:cs="Times New Roman"/>
              </w:rPr>
              <w:t xml:space="preserve"> 100%</w:t>
            </w:r>
          </w:p>
        </w:tc>
        <w:tc>
          <w:tcPr>
            <w:tcW w:w="1546"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449" w:type="dxa"/>
            <w:shd w:val="clear" w:color="auto" w:fill="auto"/>
          </w:tcPr>
          <w:p w:rsidR="00294939" w:rsidRPr="00B71FDC" w:rsidRDefault="00F6285D" w:rsidP="003F6F19">
            <w:pPr>
              <w:spacing w:after="0" w:line="228" w:lineRule="auto"/>
              <w:jc w:val="center"/>
              <w:rPr>
                <w:rFonts w:ascii="Times New Roman" w:eastAsia="Times New Roman" w:hAnsi="Times New Roman" w:cs="Times New Roman"/>
                <w:b/>
              </w:rPr>
            </w:pPr>
            <w:r w:rsidRPr="00B71FDC">
              <w:rPr>
                <w:rFonts w:ascii="Times New Roman" w:eastAsia="Times New Roman" w:hAnsi="Times New Roman" w:cs="Times New Roman"/>
                <w:b/>
              </w:rPr>
              <w:t>2000</w:t>
            </w:r>
            <w:r w:rsidR="00294939" w:rsidRPr="00B71FDC">
              <w:rPr>
                <w:rFonts w:ascii="Times New Roman" w:eastAsia="Times New Roman" w:hAnsi="Times New Roman" w:cs="Times New Roman"/>
                <w:b/>
              </w:rPr>
              <w:t>,0</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в межах бюджет</w:t>
            </w:r>
            <w:r w:rsidR="00294939"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в межах бюджет</w:t>
            </w:r>
            <w:r w:rsidR="00294939"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2551" w:type="dxa"/>
            <w:shd w:val="clear" w:color="auto" w:fill="auto"/>
          </w:tcPr>
          <w:p w:rsidR="00294939" w:rsidRPr="00B71FDC" w:rsidRDefault="00294939" w:rsidP="003F6F19">
            <w:pPr>
              <w:spacing w:after="0" w:line="228" w:lineRule="auto"/>
              <w:ind w:left="-22"/>
              <w:jc w:val="both"/>
              <w:rPr>
                <w:rFonts w:ascii="Times New Roman" w:eastAsia="Times New Roman" w:hAnsi="Times New Roman" w:cs="Times New Roman"/>
              </w:rPr>
            </w:pPr>
            <w:r w:rsidRPr="00B71FDC">
              <w:rPr>
                <w:rFonts w:ascii="Times New Roman" w:hAnsi="Times New Roman" w:cs="Times New Roman"/>
                <w:lang w:eastAsia="ru-RU"/>
              </w:rPr>
              <w:t>Започаткування та популяризація підприємницької діяльності,</w:t>
            </w:r>
            <w:r w:rsidRPr="00B71FDC">
              <w:rPr>
                <w:rFonts w:ascii="Times New Roman" w:eastAsia="Times New Roman" w:hAnsi="Times New Roman" w:cs="Times New Roman"/>
              </w:rPr>
              <w:t xml:space="preserve"> впровадження інновацій, </w:t>
            </w:r>
            <w:r w:rsidRPr="00B71FDC">
              <w:rPr>
                <w:rFonts w:ascii="Times New Roman" w:hAnsi="Times New Roman" w:cs="Times New Roman"/>
                <w:lang w:eastAsia="ru-RU"/>
              </w:rPr>
              <w:t>створення нових напрямків та розширення вже існуючих видів діяльності (виробництв, послуг), а також  створення нових робочих місць</w:t>
            </w:r>
          </w:p>
        </w:tc>
      </w:tr>
      <w:tr w:rsidR="00B71FDC" w:rsidRPr="00B71FDC" w:rsidTr="00A55AA2">
        <w:tc>
          <w:tcPr>
            <w:tcW w:w="567"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b/>
              </w:rPr>
            </w:pPr>
            <w:r w:rsidRPr="00B71FDC">
              <w:rPr>
                <w:rFonts w:ascii="Times New Roman" w:eastAsia="Times New Roman" w:hAnsi="Times New Roman" w:cs="Times New Roman"/>
                <w:b/>
              </w:rPr>
              <w:t xml:space="preserve">9. </w:t>
            </w:r>
          </w:p>
        </w:tc>
        <w:tc>
          <w:tcPr>
            <w:tcW w:w="1985"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b/>
              </w:rPr>
            </w:pPr>
            <w:r w:rsidRPr="00B71FDC">
              <w:rPr>
                <w:rFonts w:ascii="Times New Roman" w:eastAsia="Times New Roman" w:hAnsi="Times New Roman" w:cs="Times New Roman"/>
                <w:b/>
              </w:rPr>
              <w:t xml:space="preserve">Підтримка проєктів регіонального, економічного та </w:t>
            </w:r>
            <w:r w:rsidRPr="00B71FDC">
              <w:rPr>
                <w:rFonts w:ascii="Times New Roman" w:eastAsia="Times New Roman" w:hAnsi="Times New Roman" w:cs="Times New Roman"/>
                <w:b/>
              </w:rPr>
              <w:lastRenderedPageBreak/>
              <w:t>інноваційного розвитку</w:t>
            </w:r>
          </w:p>
        </w:tc>
        <w:tc>
          <w:tcPr>
            <w:tcW w:w="1134" w:type="dxa"/>
            <w:shd w:val="clear" w:color="auto" w:fill="auto"/>
          </w:tcPr>
          <w:p w:rsidR="00294939" w:rsidRPr="00B71FDC" w:rsidRDefault="00294939" w:rsidP="003F6F19">
            <w:pPr>
              <w:spacing w:after="0" w:line="228" w:lineRule="auto"/>
              <w:jc w:val="center"/>
              <w:rPr>
                <w:rFonts w:ascii="Times New Roman" w:hAnsi="Times New Roman" w:cs="Times New Roman"/>
              </w:rPr>
            </w:pPr>
            <w:r w:rsidRPr="00B71FDC">
              <w:rPr>
                <w:rFonts w:ascii="Times New Roman" w:hAnsi="Times New Roman" w:cs="Times New Roman"/>
              </w:rPr>
              <w:lastRenderedPageBreak/>
              <w:t>Заходи</w:t>
            </w:r>
          </w:p>
        </w:tc>
        <w:tc>
          <w:tcPr>
            <w:tcW w:w="2279" w:type="dxa"/>
            <w:shd w:val="clear" w:color="auto" w:fill="auto"/>
          </w:tcPr>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затрат:</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видатки:</w:t>
            </w:r>
          </w:p>
          <w:p w:rsidR="00294939" w:rsidRPr="00B71FDC" w:rsidRDefault="00294939" w:rsidP="003F6F19">
            <w:pPr>
              <w:spacing w:after="0" w:line="228" w:lineRule="auto"/>
              <w:jc w:val="both"/>
              <w:rPr>
                <w:rFonts w:ascii="Times New Roman" w:eastAsia="Times New Roman" w:hAnsi="Times New Roman" w:cs="Times New Roman"/>
              </w:rPr>
            </w:pPr>
            <w:r w:rsidRPr="00B71FDC">
              <w:rPr>
                <w:rFonts w:ascii="Times New Roman" w:eastAsia="Times New Roman" w:hAnsi="Times New Roman" w:cs="Times New Roman"/>
              </w:rPr>
              <w:t xml:space="preserve">- на надання безповоротної </w:t>
            </w:r>
            <w:r w:rsidRPr="00B71FDC">
              <w:rPr>
                <w:rFonts w:ascii="Times New Roman" w:eastAsia="Times New Roman" w:hAnsi="Times New Roman" w:cs="Times New Roman"/>
              </w:rPr>
              <w:lastRenderedPageBreak/>
              <w:t xml:space="preserve">фінансової допомоги для підтримки проєктів регіонального, економічного та </w:t>
            </w:r>
            <w:proofErr w:type="spellStart"/>
            <w:r w:rsidRPr="00B71FDC">
              <w:rPr>
                <w:rFonts w:ascii="Times New Roman" w:eastAsia="Times New Roman" w:hAnsi="Times New Roman" w:cs="Times New Roman"/>
              </w:rPr>
              <w:t>інноваційногорозвитку</w:t>
            </w:r>
            <w:proofErr w:type="spellEnd"/>
            <w:r w:rsidRPr="00B71FDC">
              <w:rPr>
                <w:rFonts w:ascii="Times New Roman" w:eastAsia="Times New Roman" w:hAnsi="Times New Roman" w:cs="Times New Roman"/>
              </w:rPr>
              <w:t xml:space="preserve"> тис. грн;</w:t>
            </w:r>
          </w:p>
          <w:p w:rsidR="00294939" w:rsidRPr="00B71FDC" w:rsidRDefault="00294939" w:rsidP="003F6F19">
            <w:pPr>
              <w:pStyle w:val="af"/>
              <w:numPr>
                <w:ilvl w:val="0"/>
                <w:numId w:val="19"/>
              </w:numPr>
              <w:spacing w:after="0" w:line="228" w:lineRule="auto"/>
              <w:ind w:left="176" w:hanging="176"/>
              <w:jc w:val="both"/>
              <w:rPr>
                <w:rFonts w:ascii="Times New Roman" w:eastAsia="Times New Roman" w:hAnsi="Times New Roman" w:cs="Times New Roman"/>
              </w:rPr>
            </w:pPr>
            <w:r w:rsidRPr="00B71FDC">
              <w:rPr>
                <w:rFonts w:ascii="Times New Roman" w:eastAsia="Times New Roman" w:hAnsi="Times New Roman" w:cs="Times New Roman"/>
              </w:rPr>
              <w:t>кількість наданих фінансових допомог, од.;</w:t>
            </w:r>
          </w:p>
          <w:p w:rsidR="00294939" w:rsidRPr="00B71FDC" w:rsidRDefault="00294939" w:rsidP="003F6F19">
            <w:pPr>
              <w:spacing w:after="0" w:line="228" w:lineRule="auto"/>
              <w:ind w:left="176" w:hanging="176"/>
              <w:jc w:val="both"/>
              <w:rPr>
                <w:rFonts w:ascii="Times New Roman" w:eastAsia="Times New Roman" w:hAnsi="Times New Roman" w:cs="Times New Roman"/>
                <w:i/>
              </w:rPr>
            </w:pPr>
            <w:r w:rsidRPr="00B71FDC">
              <w:rPr>
                <w:rFonts w:ascii="Times New Roman" w:eastAsia="Times New Roman" w:hAnsi="Times New Roman" w:cs="Times New Roman"/>
                <w:i/>
              </w:rPr>
              <w:t>ефективності:</w:t>
            </w:r>
          </w:p>
          <w:p w:rsidR="00294939" w:rsidRPr="00B71FDC" w:rsidRDefault="00294939" w:rsidP="003F6F19">
            <w:pPr>
              <w:pStyle w:val="af"/>
              <w:numPr>
                <w:ilvl w:val="0"/>
                <w:numId w:val="19"/>
              </w:numPr>
              <w:spacing w:after="0" w:line="228" w:lineRule="auto"/>
              <w:ind w:left="176" w:hanging="176"/>
              <w:jc w:val="both"/>
              <w:rPr>
                <w:rFonts w:ascii="Times New Roman" w:eastAsia="Times New Roman" w:hAnsi="Times New Roman" w:cs="Times New Roman"/>
              </w:rPr>
            </w:pPr>
            <w:r w:rsidRPr="00B71FDC">
              <w:rPr>
                <w:rFonts w:ascii="Times New Roman" w:eastAsia="Times New Roman" w:hAnsi="Times New Roman" w:cs="Times New Roman"/>
              </w:rPr>
              <w:t>середня сума безповоротної фінансової допомоги тис. грн;</w:t>
            </w:r>
          </w:p>
          <w:p w:rsidR="00294939" w:rsidRPr="00B71FDC" w:rsidRDefault="00294939" w:rsidP="003F6F19">
            <w:pPr>
              <w:spacing w:after="0" w:line="228" w:lineRule="auto"/>
              <w:jc w:val="both"/>
              <w:rPr>
                <w:rFonts w:ascii="Times New Roman" w:eastAsia="Times New Roman" w:hAnsi="Times New Roman" w:cs="Times New Roman"/>
                <w:i/>
              </w:rPr>
            </w:pPr>
            <w:r w:rsidRPr="00B71FDC">
              <w:rPr>
                <w:rFonts w:ascii="Times New Roman" w:eastAsia="Times New Roman" w:hAnsi="Times New Roman" w:cs="Times New Roman"/>
                <w:i/>
              </w:rPr>
              <w:t>якості:</w:t>
            </w:r>
            <w:r w:rsidRPr="00B71FDC">
              <w:rPr>
                <w:rFonts w:ascii="Times New Roman" w:eastAsia="Times New Roman" w:hAnsi="Times New Roman" w:cs="Times New Roman"/>
              </w:rPr>
              <w:t xml:space="preserve"> 100%</w:t>
            </w:r>
          </w:p>
        </w:tc>
        <w:tc>
          <w:tcPr>
            <w:tcW w:w="1546" w:type="dxa"/>
            <w:shd w:val="clear" w:color="auto" w:fill="auto"/>
          </w:tcPr>
          <w:p w:rsidR="00294939" w:rsidRPr="00B71FDC" w:rsidRDefault="00294939" w:rsidP="003F6F19">
            <w:pPr>
              <w:spacing w:after="0" w:line="228" w:lineRule="auto"/>
              <w:jc w:val="center"/>
              <w:rPr>
                <w:rFonts w:ascii="Times New Roman" w:eastAsia="Times New Roman" w:hAnsi="Times New Roman" w:cs="Times New Roman"/>
              </w:rPr>
            </w:pPr>
            <w:r w:rsidRPr="00B71FDC">
              <w:rPr>
                <w:rFonts w:ascii="Times New Roman" w:eastAsia="Times New Roman" w:hAnsi="Times New Roman" w:cs="Times New Roman"/>
              </w:rPr>
              <w:lastRenderedPageBreak/>
              <w:t>Департамент економічної політики</w:t>
            </w:r>
          </w:p>
        </w:tc>
        <w:tc>
          <w:tcPr>
            <w:tcW w:w="1449" w:type="dxa"/>
            <w:shd w:val="clear" w:color="auto" w:fill="auto"/>
          </w:tcPr>
          <w:p w:rsidR="00294939" w:rsidRPr="00B71FDC" w:rsidRDefault="00F6285D" w:rsidP="003F6F19">
            <w:pPr>
              <w:spacing w:after="0" w:line="228" w:lineRule="auto"/>
              <w:jc w:val="center"/>
              <w:rPr>
                <w:rFonts w:ascii="Times New Roman" w:eastAsia="Times New Roman" w:hAnsi="Times New Roman" w:cs="Times New Roman"/>
                <w:b/>
              </w:rPr>
            </w:pPr>
            <w:r w:rsidRPr="00B71FDC">
              <w:rPr>
                <w:rFonts w:ascii="Times New Roman" w:eastAsia="Times New Roman" w:hAnsi="Times New Roman" w:cs="Times New Roman"/>
                <w:b/>
              </w:rPr>
              <w:t>4000</w:t>
            </w:r>
            <w:r w:rsidR="00294939" w:rsidRPr="00B71FDC">
              <w:rPr>
                <w:rFonts w:ascii="Times New Roman" w:eastAsia="Times New Roman" w:hAnsi="Times New Roman" w:cs="Times New Roman"/>
                <w:b/>
              </w:rPr>
              <w:t>,0</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в межах бюджет</w:t>
            </w:r>
            <w:r w:rsidR="00294939"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1701" w:type="dxa"/>
            <w:shd w:val="clear" w:color="auto" w:fill="auto"/>
          </w:tcPr>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в межах бюджет</w:t>
            </w:r>
            <w:r w:rsidR="00294939" w:rsidRPr="00B71FDC">
              <w:rPr>
                <w:rFonts w:ascii="Times New Roman" w:hAnsi="Times New Roman" w:cs="Times New Roman"/>
              </w:rPr>
              <w:t>них</w:t>
            </w:r>
          </w:p>
          <w:p w:rsidR="00294939" w:rsidRPr="00B71FDC" w:rsidRDefault="009A13D5" w:rsidP="003F6F19">
            <w:pPr>
              <w:spacing w:after="0" w:line="228" w:lineRule="auto"/>
              <w:jc w:val="center"/>
              <w:rPr>
                <w:rFonts w:ascii="Times New Roman" w:hAnsi="Times New Roman" w:cs="Times New Roman"/>
              </w:rPr>
            </w:pPr>
            <w:r>
              <w:rPr>
                <w:rFonts w:ascii="Times New Roman" w:hAnsi="Times New Roman" w:cs="Times New Roman"/>
              </w:rPr>
              <w:t>призна</w:t>
            </w:r>
            <w:r w:rsidR="00294939" w:rsidRPr="00B71FDC">
              <w:rPr>
                <w:rFonts w:ascii="Times New Roman" w:hAnsi="Times New Roman" w:cs="Times New Roman"/>
              </w:rPr>
              <w:t>чень</w:t>
            </w:r>
          </w:p>
        </w:tc>
        <w:tc>
          <w:tcPr>
            <w:tcW w:w="2551" w:type="dxa"/>
            <w:shd w:val="clear" w:color="auto" w:fill="auto"/>
          </w:tcPr>
          <w:p w:rsidR="00294939" w:rsidRPr="00B71FDC" w:rsidRDefault="00294939" w:rsidP="003F6F19">
            <w:pPr>
              <w:spacing w:after="0" w:line="228" w:lineRule="auto"/>
              <w:rPr>
                <w:rFonts w:ascii="Times New Roman" w:eastAsia="Times New Roman" w:hAnsi="Times New Roman" w:cs="Times New Roman"/>
              </w:rPr>
            </w:pPr>
            <w:r w:rsidRPr="00B71FDC">
              <w:rPr>
                <w:rFonts w:ascii="Times New Roman" w:eastAsia="Times New Roman" w:hAnsi="Times New Roman" w:cs="Times New Roman"/>
              </w:rPr>
              <w:t xml:space="preserve">Реалізація проєктів регіонального, економічного та інноваційного розвитку </w:t>
            </w:r>
            <w:r w:rsidRPr="00B71FDC">
              <w:rPr>
                <w:rFonts w:ascii="Times New Roman" w:eastAsia="Times New Roman" w:hAnsi="Times New Roman" w:cs="Times New Roman"/>
              </w:rPr>
              <w:lastRenderedPageBreak/>
              <w:t xml:space="preserve">у Львівській області. </w:t>
            </w:r>
            <w:r w:rsidRPr="00B71FDC">
              <w:rPr>
                <w:rFonts w:ascii="Times New Roman" w:hAnsi="Times New Roman" w:cs="Times New Roman"/>
                <w:shd w:val="clear" w:color="auto" w:fill="FFFFFF"/>
              </w:rPr>
              <w:t>Вирішення соціальних та економічних проблем.</w:t>
            </w:r>
          </w:p>
        </w:tc>
      </w:tr>
    </w:tbl>
    <w:p w:rsidR="003F6F19" w:rsidRPr="00B71FDC" w:rsidRDefault="003F6F19" w:rsidP="003F6F19">
      <w:pPr>
        <w:spacing w:after="0" w:line="240" w:lineRule="auto"/>
        <w:ind w:firstLine="709"/>
        <w:rPr>
          <w:rFonts w:ascii="Times New Roman" w:eastAsia="Times New Roman" w:hAnsi="Times New Roman" w:cs="Times New Roman"/>
          <w:b/>
          <w:sz w:val="24"/>
          <w:szCs w:val="24"/>
        </w:rPr>
      </w:pPr>
    </w:p>
    <w:p w:rsidR="003F6F19" w:rsidRPr="00B71FDC" w:rsidRDefault="003F6F19" w:rsidP="003F6F19">
      <w:pPr>
        <w:spacing w:after="0" w:line="240" w:lineRule="auto"/>
        <w:ind w:firstLine="709"/>
        <w:rPr>
          <w:rFonts w:ascii="Times New Roman" w:eastAsia="Times New Roman" w:hAnsi="Times New Roman" w:cs="Times New Roman"/>
          <w:b/>
          <w:sz w:val="24"/>
          <w:szCs w:val="24"/>
        </w:rPr>
      </w:pPr>
    </w:p>
    <w:p w:rsidR="003F6F19" w:rsidRPr="00B71FDC" w:rsidRDefault="007D0A33" w:rsidP="003F6F19">
      <w:pPr>
        <w:spacing w:after="0" w:line="240" w:lineRule="auto"/>
        <w:ind w:firstLine="709"/>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Директор</w:t>
      </w:r>
      <w:r w:rsidR="003F6F19" w:rsidRPr="00B71FDC">
        <w:rPr>
          <w:rFonts w:ascii="Times New Roman" w:eastAsia="Times New Roman" w:hAnsi="Times New Roman" w:cs="Times New Roman"/>
          <w:b/>
          <w:sz w:val="24"/>
          <w:szCs w:val="24"/>
        </w:rPr>
        <w:t xml:space="preserve"> департаменту</w:t>
      </w:r>
    </w:p>
    <w:p w:rsidR="003F6F19" w:rsidRPr="00B71FDC" w:rsidRDefault="003F6F19" w:rsidP="003F6F19">
      <w:pPr>
        <w:spacing w:after="0" w:line="240" w:lineRule="auto"/>
        <w:ind w:firstLine="709"/>
        <w:rPr>
          <w:rFonts w:ascii="Times New Roman" w:eastAsia="Times New Roman" w:hAnsi="Times New Roman" w:cs="Times New Roman"/>
          <w:b/>
          <w:sz w:val="24"/>
          <w:szCs w:val="24"/>
        </w:rPr>
        <w:sectPr w:rsidR="003F6F19" w:rsidRPr="00B71FDC" w:rsidSect="00815052">
          <w:headerReference w:type="default" r:id="rId14"/>
          <w:pgSz w:w="15840" w:h="12240" w:orient="landscape"/>
          <w:pgMar w:top="0" w:right="1134" w:bottom="426" w:left="1134" w:header="708" w:footer="708" w:gutter="0"/>
          <w:cols w:space="720"/>
          <w:docGrid w:linePitch="360" w:charSpace="-2049"/>
        </w:sectPr>
      </w:pPr>
      <w:r w:rsidRPr="00B71FDC">
        <w:rPr>
          <w:rFonts w:ascii="Times New Roman" w:eastAsia="Times New Roman" w:hAnsi="Times New Roman" w:cs="Times New Roman"/>
          <w:b/>
          <w:sz w:val="24"/>
          <w:szCs w:val="24"/>
        </w:rPr>
        <w:t xml:space="preserve">економічної політики </w:t>
      </w:r>
      <w:r w:rsidRPr="00B71FDC">
        <w:rPr>
          <w:rFonts w:ascii="Times New Roman" w:eastAsia="Times New Roman" w:hAnsi="Times New Roman" w:cs="Times New Roman"/>
          <w:b/>
          <w:sz w:val="24"/>
          <w:szCs w:val="24"/>
        </w:rPr>
        <w:tab/>
      </w:r>
      <w:r w:rsidRPr="00B71FDC">
        <w:rPr>
          <w:rFonts w:ascii="Times New Roman" w:eastAsia="Times New Roman" w:hAnsi="Times New Roman" w:cs="Times New Roman"/>
          <w:b/>
          <w:sz w:val="24"/>
          <w:szCs w:val="24"/>
        </w:rPr>
        <w:tab/>
      </w:r>
      <w:r w:rsidRPr="00B71FDC">
        <w:rPr>
          <w:rFonts w:ascii="Times New Roman" w:eastAsia="Times New Roman" w:hAnsi="Times New Roman" w:cs="Times New Roman"/>
          <w:b/>
          <w:sz w:val="24"/>
          <w:szCs w:val="24"/>
        </w:rPr>
        <w:tab/>
      </w:r>
      <w:r w:rsidRPr="00B71FDC">
        <w:rPr>
          <w:rFonts w:ascii="Times New Roman" w:eastAsia="Times New Roman" w:hAnsi="Times New Roman" w:cs="Times New Roman"/>
          <w:b/>
          <w:sz w:val="24"/>
          <w:szCs w:val="24"/>
        </w:rPr>
        <w:tab/>
      </w:r>
      <w:r w:rsidRPr="00B71FDC">
        <w:rPr>
          <w:rFonts w:ascii="Times New Roman" w:eastAsia="Times New Roman" w:hAnsi="Times New Roman" w:cs="Times New Roman"/>
          <w:b/>
          <w:sz w:val="24"/>
          <w:szCs w:val="24"/>
        </w:rPr>
        <w:tab/>
      </w:r>
      <w:r w:rsidRPr="00B71FDC">
        <w:rPr>
          <w:rFonts w:ascii="Times New Roman" w:eastAsia="Times New Roman" w:hAnsi="Times New Roman" w:cs="Times New Roman"/>
          <w:b/>
          <w:sz w:val="24"/>
          <w:szCs w:val="24"/>
        </w:rPr>
        <w:tab/>
      </w:r>
      <w:r w:rsidRPr="00B71FDC">
        <w:rPr>
          <w:rFonts w:ascii="Times New Roman" w:eastAsia="Times New Roman" w:hAnsi="Times New Roman" w:cs="Times New Roman"/>
          <w:b/>
          <w:sz w:val="24"/>
          <w:szCs w:val="24"/>
        </w:rPr>
        <w:tab/>
      </w:r>
      <w:r w:rsidRPr="00B71FDC">
        <w:rPr>
          <w:rFonts w:ascii="Times New Roman" w:eastAsia="Times New Roman" w:hAnsi="Times New Roman" w:cs="Times New Roman"/>
          <w:b/>
          <w:sz w:val="24"/>
          <w:szCs w:val="24"/>
        </w:rPr>
        <w:tab/>
      </w:r>
      <w:r w:rsidRPr="00B71FDC">
        <w:rPr>
          <w:rFonts w:ascii="Times New Roman" w:eastAsia="Times New Roman" w:hAnsi="Times New Roman" w:cs="Times New Roman"/>
          <w:b/>
          <w:sz w:val="24"/>
          <w:szCs w:val="24"/>
        </w:rPr>
        <w:tab/>
      </w:r>
      <w:r w:rsidRPr="00B71FDC">
        <w:rPr>
          <w:rFonts w:ascii="Times New Roman" w:eastAsia="Times New Roman" w:hAnsi="Times New Roman" w:cs="Times New Roman"/>
          <w:b/>
          <w:sz w:val="24"/>
          <w:szCs w:val="24"/>
        </w:rPr>
        <w:tab/>
      </w:r>
      <w:r w:rsidRPr="00B71FDC">
        <w:rPr>
          <w:rFonts w:ascii="Times New Roman" w:eastAsia="Times New Roman" w:hAnsi="Times New Roman" w:cs="Times New Roman"/>
          <w:b/>
          <w:sz w:val="24"/>
          <w:szCs w:val="24"/>
        </w:rPr>
        <w:tab/>
      </w:r>
      <w:r w:rsidRPr="00B71FDC">
        <w:rPr>
          <w:rFonts w:ascii="Times New Roman" w:eastAsia="Times New Roman" w:hAnsi="Times New Roman" w:cs="Times New Roman"/>
          <w:b/>
          <w:sz w:val="24"/>
          <w:szCs w:val="24"/>
        </w:rPr>
        <w:tab/>
        <w:t xml:space="preserve">С. Куйбіда </w:t>
      </w:r>
    </w:p>
    <w:p w:rsidR="003F6F19" w:rsidRPr="00B71FDC" w:rsidRDefault="003F6F19" w:rsidP="003F6F19">
      <w:pPr>
        <w:spacing w:after="0" w:line="240" w:lineRule="auto"/>
        <w:jc w:val="center"/>
        <w:rPr>
          <w:rFonts w:ascii="Times New Roman" w:eastAsia="Times New Roman" w:hAnsi="Times New Roman" w:cs="Times New Roman"/>
          <w:b/>
          <w:sz w:val="28"/>
        </w:rPr>
      </w:pPr>
      <w:r w:rsidRPr="00B71FDC">
        <w:rPr>
          <w:rFonts w:ascii="Times New Roman" w:eastAsia="Times New Roman" w:hAnsi="Times New Roman" w:cs="Times New Roman"/>
          <w:b/>
          <w:sz w:val="28"/>
        </w:rPr>
        <w:lastRenderedPageBreak/>
        <w:t>Заходи</w:t>
      </w:r>
      <w:r w:rsidRPr="00B71FDC">
        <w:rPr>
          <w:rFonts w:ascii="Times New Roman" w:eastAsia="Times New Roman" w:hAnsi="Times New Roman" w:cs="Times New Roman"/>
          <w:b/>
          <w:sz w:val="28"/>
          <w:lang w:val="ru-RU"/>
        </w:rPr>
        <w:t xml:space="preserve"> </w:t>
      </w:r>
      <w:r w:rsidRPr="00B71FDC">
        <w:rPr>
          <w:rFonts w:ascii="Times New Roman" w:eastAsia="Times New Roman" w:hAnsi="Times New Roman" w:cs="Times New Roman"/>
          <w:b/>
          <w:sz w:val="28"/>
        </w:rPr>
        <w:t xml:space="preserve">Програми підвищення конкурентоспроможності Львівської області на 2020 рік </w:t>
      </w:r>
    </w:p>
    <w:p w:rsidR="003F6F19" w:rsidRPr="00B71FDC" w:rsidRDefault="003F6F19" w:rsidP="003F6F19">
      <w:pPr>
        <w:spacing w:after="0" w:line="240" w:lineRule="auto"/>
        <w:jc w:val="center"/>
        <w:rPr>
          <w:rFonts w:ascii="Times New Roman" w:eastAsia="Times New Roman" w:hAnsi="Times New Roman" w:cs="Times New Roman"/>
          <w:b/>
          <w:sz w:val="28"/>
        </w:rPr>
      </w:pPr>
      <w:r w:rsidRPr="00B71FDC">
        <w:rPr>
          <w:rFonts w:ascii="Times New Roman" w:eastAsia="Times New Roman" w:hAnsi="Times New Roman" w:cs="Times New Roman"/>
          <w:b/>
          <w:sz w:val="28"/>
        </w:rPr>
        <w:t>які фінансуються з обласного бюджету</w:t>
      </w:r>
    </w:p>
    <w:p w:rsidR="003F6F19" w:rsidRPr="00B71FDC" w:rsidRDefault="003F6F19" w:rsidP="003F6F19">
      <w:pPr>
        <w:spacing w:after="0" w:line="240" w:lineRule="auto"/>
        <w:jc w:val="center"/>
        <w:rPr>
          <w:rFonts w:ascii="Times New Roman" w:eastAsia="Times New Roman" w:hAnsi="Times New Roman" w:cs="Times New Roman"/>
          <w:b/>
          <w:sz w:val="12"/>
        </w:rPr>
      </w:pPr>
    </w:p>
    <w:p w:rsidR="003F6F19" w:rsidRPr="00B71FDC" w:rsidRDefault="003F6F19" w:rsidP="003F6F19">
      <w:pPr>
        <w:spacing w:after="0" w:line="240" w:lineRule="auto"/>
        <w:jc w:val="center"/>
        <w:rPr>
          <w:rFonts w:ascii="Times New Roman" w:eastAsia="Times New Roman" w:hAnsi="Times New Roman" w:cs="Times New Roman"/>
          <w:b/>
          <w:sz w:val="12"/>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90"/>
        <w:gridCol w:w="3040"/>
        <w:gridCol w:w="1842"/>
        <w:gridCol w:w="1560"/>
        <w:gridCol w:w="1275"/>
        <w:gridCol w:w="967"/>
        <w:gridCol w:w="3002"/>
      </w:tblGrid>
      <w:tr w:rsidR="00B71FDC" w:rsidRPr="00B71FDC" w:rsidTr="000E5649">
        <w:trPr>
          <w:trHeight w:val="584"/>
          <w:tblHeader/>
        </w:trPr>
        <w:tc>
          <w:tcPr>
            <w:tcW w:w="566" w:type="dxa"/>
            <w:vMerge w:val="restart"/>
            <w:shd w:val="clear" w:color="auto" w:fill="auto"/>
            <w:vAlign w:val="center"/>
          </w:tcPr>
          <w:p w:rsidR="003F6F19" w:rsidRPr="00B71FDC" w:rsidRDefault="003F6F19" w:rsidP="000E5649">
            <w:pPr>
              <w:spacing w:after="0" w:line="240" w:lineRule="auto"/>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 з/п</w:t>
            </w:r>
          </w:p>
        </w:tc>
        <w:tc>
          <w:tcPr>
            <w:tcW w:w="2490" w:type="dxa"/>
            <w:vMerge w:val="restart"/>
            <w:shd w:val="clear" w:color="auto" w:fill="auto"/>
            <w:vAlign w:val="center"/>
          </w:tcPr>
          <w:p w:rsidR="003F6F19" w:rsidRPr="00B71FDC" w:rsidRDefault="003F6F19" w:rsidP="000E5649">
            <w:pPr>
              <w:spacing w:after="0" w:line="240" w:lineRule="auto"/>
              <w:ind w:hanging="9"/>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Назва завдання</w:t>
            </w:r>
          </w:p>
        </w:tc>
        <w:tc>
          <w:tcPr>
            <w:tcW w:w="3040" w:type="dxa"/>
            <w:vMerge w:val="restart"/>
            <w:shd w:val="clear" w:color="auto" w:fill="auto"/>
            <w:vAlign w:val="center"/>
          </w:tcPr>
          <w:p w:rsidR="003F6F19" w:rsidRPr="00B71FDC" w:rsidRDefault="003F6F19" w:rsidP="000E5649">
            <w:pPr>
              <w:spacing w:after="0" w:line="240" w:lineRule="auto"/>
              <w:ind w:firstLine="19"/>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Перелік заходів завдання</w:t>
            </w:r>
          </w:p>
        </w:tc>
        <w:tc>
          <w:tcPr>
            <w:tcW w:w="1842" w:type="dxa"/>
            <w:vMerge w:val="restart"/>
            <w:shd w:val="clear" w:color="auto" w:fill="auto"/>
            <w:vAlign w:val="center"/>
          </w:tcPr>
          <w:p w:rsidR="003F6F19" w:rsidRPr="00B71FDC" w:rsidRDefault="003F6F19" w:rsidP="000E5649">
            <w:pPr>
              <w:spacing w:after="0" w:line="240" w:lineRule="auto"/>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Термін виконання заходу, показника</w:t>
            </w:r>
          </w:p>
        </w:tc>
        <w:tc>
          <w:tcPr>
            <w:tcW w:w="1560" w:type="dxa"/>
            <w:vMerge w:val="restart"/>
            <w:shd w:val="clear" w:color="auto" w:fill="auto"/>
            <w:vAlign w:val="center"/>
          </w:tcPr>
          <w:p w:rsidR="003F6F19" w:rsidRPr="00B71FDC" w:rsidRDefault="003F6F19" w:rsidP="000E5649">
            <w:pPr>
              <w:spacing w:after="0" w:line="240" w:lineRule="auto"/>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Виконавець заходу, показника</w:t>
            </w:r>
          </w:p>
        </w:tc>
        <w:tc>
          <w:tcPr>
            <w:tcW w:w="2242" w:type="dxa"/>
            <w:gridSpan w:val="2"/>
            <w:shd w:val="clear" w:color="auto" w:fill="auto"/>
            <w:vAlign w:val="center"/>
          </w:tcPr>
          <w:p w:rsidR="003F6F19" w:rsidRPr="00B71FDC" w:rsidRDefault="003F6F19" w:rsidP="000E5649">
            <w:pPr>
              <w:spacing w:after="0" w:line="240" w:lineRule="auto"/>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Фінансування</w:t>
            </w:r>
          </w:p>
        </w:tc>
        <w:tc>
          <w:tcPr>
            <w:tcW w:w="3002" w:type="dxa"/>
            <w:vMerge w:val="restart"/>
            <w:shd w:val="clear" w:color="auto" w:fill="auto"/>
            <w:vAlign w:val="center"/>
          </w:tcPr>
          <w:p w:rsidR="003F6F19" w:rsidRPr="00B71FDC" w:rsidRDefault="003F6F19" w:rsidP="000E5649">
            <w:pPr>
              <w:spacing w:after="0" w:line="240" w:lineRule="auto"/>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Очікуваний результат</w:t>
            </w:r>
          </w:p>
        </w:tc>
      </w:tr>
      <w:tr w:rsidR="00B71FDC" w:rsidRPr="00B71FDC" w:rsidTr="000E5649">
        <w:trPr>
          <w:trHeight w:val="584"/>
          <w:tblHeader/>
        </w:trPr>
        <w:tc>
          <w:tcPr>
            <w:tcW w:w="566" w:type="dxa"/>
            <w:vMerge/>
            <w:shd w:val="clear" w:color="auto" w:fill="auto"/>
            <w:vAlign w:val="center"/>
          </w:tcPr>
          <w:p w:rsidR="003F6F19" w:rsidRPr="00B71FDC" w:rsidRDefault="003F6F19" w:rsidP="000E5649">
            <w:pPr>
              <w:spacing w:after="0" w:line="240" w:lineRule="auto"/>
              <w:jc w:val="both"/>
              <w:rPr>
                <w:rFonts w:ascii="Times New Roman" w:eastAsia="Times New Roman" w:hAnsi="Times New Roman" w:cs="Times New Roman"/>
                <w:b/>
                <w:sz w:val="24"/>
              </w:rPr>
            </w:pPr>
          </w:p>
        </w:tc>
        <w:tc>
          <w:tcPr>
            <w:tcW w:w="2490" w:type="dxa"/>
            <w:vMerge/>
            <w:shd w:val="clear" w:color="auto" w:fill="auto"/>
            <w:vAlign w:val="center"/>
          </w:tcPr>
          <w:p w:rsidR="003F6F19" w:rsidRPr="00B71FDC" w:rsidRDefault="003F6F19" w:rsidP="000E5649">
            <w:pPr>
              <w:spacing w:after="0" w:line="240" w:lineRule="auto"/>
              <w:ind w:hanging="9"/>
              <w:jc w:val="center"/>
              <w:rPr>
                <w:rFonts w:ascii="Times New Roman" w:eastAsia="Times New Roman" w:hAnsi="Times New Roman" w:cs="Times New Roman"/>
                <w:b/>
                <w:sz w:val="24"/>
              </w:rPr>
            </w:pPr>
          </w:p>
        </w:tc>
        <w:tc>
          <w:tcPr>
            <w:tcW w:w="3040" w:type="dxa"/>
            <w:vMerge/>
            <w:shd w:val="clear" w:color="auto" w:fill="auto"/>
            <w:vAlign w:val="center"/>
          </w:tcPr>
          <w:p w:rsidR="003F6F19" w:rsidRPr="00B71FDC" w:rsidRDefault="003F6F19" w:rsidP="000E5649">
            <w:pPr>
              <w:spacing w:after="0" w:line="240" w:lineRule="auto"/>
              <w:ind w:firstLine="19"/>
              <w:jc w:val="center"/>
              <w:rPr>
                <w:rFonts w:ascii="Times New Roman" w:eastAsia="Times New Roman" w:hAnsi="Times New Roman" w:cs="Times New Roman"/>
                <w:b/>
                <w:sz w:val="24"/>
              </w:rPr>
            </w:pPr>
          </w:p>
        </w:tc>
        <w:tc>
          <w:tcPr>
            <w:tcW w:w="1842" w:type="dxa"/>
            <w:vMerge/>
            <w:shd w:val="clear" w:color="auto" w:fill="auto"/>
          </w:tcPr>
          <w:p w:rsidR="003F6F19" w:rsidRPr="00B71FDC" w:rsidRDefault="003F6F19" w:rsidP="000E5649">
            <w:pPr>
              <w:spacing w:after="0" w:line="240" w:lineRule="auto"/>
              <w:jc w:val="center"/>
              <w:rPr>
                <w:rFonts w:ascii="Times New Roman" w:eastAsia="Times New Roman" w:hAnsi="Times New Roman" w:cs="Times New Roman"/>
                <w:b/>
                <w:sz w:val="28"/>
              </w:rPr>
            </w:pPr>
          </w:p>
        </w:tc>
        <w:tc>
          <w:tcPr>
            <w:tcW w:w="1560" w:type="dxa"/>
            <w:vMerge/>
            <w:shd w:val="clear" w:color="auto" w:fill="auto"/>
          </w:tcPr>
          <w:p w:rsidR="003F6F19" w:rsidRPr="00B71FDC" w:rsidRDefault="003F6F19" w:rsidP="000E5649">
            <w:pPr>
              <w:spacing w:after="0" w:line="240" w:lineRule="auto"/>
              <w:jc w:val="center"/>
              <w:rPr>
                <w:rFonts w:ascii="Times New Roman" w:eastAsia="Times New Roman" w:hAnsi="Times New Roman" w:cs="Times New Roman"/>
                <w:b/>
                <w:sz w:val="24"/>
              </w:rPr>
            </w:pPr>
          </w:p>
        </w:tc>
        <w:tc>
          <w:tcPr>
            <w:tcW w:w="1275" w:type="dxa"/>
            <w:shd w:val="clear" w:color="auto" w:fill="auto"/>
            <w:vAlign w:val="center"/>
          </w:tcPr>
          <w:p w:rsidR="003F6F19" w:rsidRPr="00B71FDC" w:rsidRDefault="003F6F19" w:rsidP="000E5649">
            <w:pPr>
              <w:spacing w:after="0" w:line="240" w:lineRule="auto"/>
              <w:ind w:firstLine="17"/>
              <w:jc w:val="center"/>
              <w:rPr>
                <w:rFonts w:ascii="Times New Roman" w:eastAsia="Times New Roman" w:hAnsi="Times New Roman" w:cs="Times New Roman"/>
                <w:b/>
                <w:sz w:val="24"/>
              </w:rPr>
            </w:pPr>
            <w:r w:rsidRPr="00B71FDC">
              <w:rPr>
                <w:rFonts w:ascii="Times New Roman" w:eastAsia="Times New Roman" w:hAnsi="Times New Roman" w:cs="Times New Roman"/>
                <w:b/>
                <w:sz w:val="24"/>
              </w:rPr>
              <w:t>джерела</w:t>
            </w:r>
          </w:p>
        </w:tc>
        <w:tc>
          <w:tcPr>
            <w:tcW w:w="967" w:type="dxa"/>
            <w:shd w:val="clear" w:color="auto" w:fill="auto"/>
            <w:vAlign w:val="center"/>
          </w:tcPr>
          <w:p w:rsidR="003F6F19" w:rsidRPr="00B71FDC" w:rsidRDefault="003F6F19" w:rsidP="00815052">
            <w:pPr>
              <w:spacing w:after="0" w:line="240" w:lineRule="auto"/>
              <w:ind w:hanging="76"/>
              <w:jc w:val="center"/>
              <w:rPr>
                <w:rFonts w:ascii="Times New Roman" w:eastAsia="Times New Roman" w:hAnsi="Times New Roman" w:cs="Times New Roman"/>
                <w:b/>
                <w:sz w:val="24"/>
              </w:rPr>
            </w:pPr>
            <w:r w:rsidRPr="00B71FDC">
              <w:rPr>
                <w:rFonts w:ascii="Times New Roman" w:eastAsia="Times New Roman" w:hAnsi="Times New Roman" w:cs="Times New Roman"/>
                <w:b/>
                <w:sz w:val="24"/>
              </w:rPr>
              <w:t xml:space="preserve">обсяги, </w:t>
            </w:r>
            <w:r w:rsidR="006062E0" w:rsidRPr="00B71FDC">
              <w:rPr>
                <w:rFonts w:ascii="Times New Roman" w:eastAsia="Times New Roman" w:hAnsi="Times New Roman" w:cs="Times New Roman"/>
                <w:b/>
                <w:sz w:val="24"/>
              </w:rPr>
              <w:t>тис. грн</w:t>
            </w:r>
          </w:p>
        </w:tc>
        <w:tc>
          <w:tcPr>
            <w:tcW w:w="3002" w:type="dxa"/>
            <w:vMerge/>
            <w:shd w:val="clear" w:color="auto" w:fill="auto"/>
          </w:tcPr>
          <w:p w:rsidR="003F6F19" w:rsidRPr="00B71FDC" w:rsidRDefault="003F6F19" w:rsidP="000E5649">
            <w:pPr>
              <w:spacing w:after="0" w:line="240" w:lineRule="auto"/>
              <w:jc w:val="center"/>
              <w:rPr>
                <w:rFonts w:ascii="Times New Roman" w:eastAsia="Times New Roman" w:hAnsi="Times New Roman" w:cs="Times New Roman"/>
                <w:b/>
                <w:sz w:val="28"/>
              </w:rPr>
            </w:pPr>
          </w:p>
        </w:tc>
      </w:tr>
      <w:tr w:rsidR="00B71FDC" w:rsidRPr="00B71FDC" w:rsidTr="000E5649">
        <w:trPr>
          <w:trHeight w:val="428"/>
        </w:trPr>
        <w:tc>
          <w:tcPr>
            <w:tcW w:w="566" w:type="dxa"/>
            <w:vMerge w:val="restart"/>
            <w:shd w:val="clear" w:color="auto" w:fill="auto"/>
          </w:tcPr>
          <w:p w:rsidR="003F6F19" w:rsidRPr="00B71FDC" w:rsidRDefault="003F6F19" w:rsidP="000E5649">
            <w:pPr>
              <w:spacing w:after="0" w:line="240" w:lineRule="auto"/>
              <w:jc w:val="both"/>
              <w:rPr>
                <w:rFonts w:ascii="Times New Roman" w:hAnsi="Times New Roman" w:cs="Times New Roman"/>
              </w:rPr>
            </w:pPr>
            <w:r w:rsidRPr="00B71FDC">
              <w:rPr>
                <w:rFonts w:ascii="Times New Roman" w:eastAsia="Times New Roman" w:hAnsi="Times New Roman" w:cs="Times New Roman"/>
                <w:b/>
              </w:rPr>
              <w:t>1.</w:t>
            </w:r>
          </w:p>
        </w:tc>
        <w:tc>
          <w:tcPr>
            <w:tcW w:w="2490" w:type="dxa"/>
            <w:vMerge w:val="restart"/>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t>Завдання 1.</w:t>
            </w:r>
          </w:p>
          <w:p w:rsidR="003F6F19" w:rsidRPr="00B71FDC" w:rsidRDefault="003F6F19" w:rsidP="000E5649">
            <w:pPr>
              <w:spacing w:after="0" w:line="240" w:lineRule="auto"/>
              <w:jc w:val="both"/>
              <w:rPr>
                <w:rFonts w:ascii="Times New Roman" w:eastAsia="Times New Roman" w:hAnsi="Times New Roman" w:cs="Times New Roman"/>
              </w:rPr>
            </w:pPr>
            <w:r w:rsidRPr="00B71FDC">
              <w:rPr>
                <w:rFonts w:ascii="Times New Roman" w:eastAsia="Times New Roman" w:hAnsi="Times New Roman" w:cs="Times New Roman"/>
              </w:rPr>
              <w:t xml:space="preserve">Промоція інвестиційного потенціалу регіону та </w:t>
            </w:r>
          </w:p>
          <w:p w:rsidR="003F6F19" w:rsidRPr="00B71FDC" w:rsidRDefault="003F6F19" w:rsidP="000E5649">
            <w:pPr>
              <w:spacing w:after="0" w:line="240" w:lineRule="auto"/>
              <w:jc w:val="both"/>
              <w:rPr>
                <w:rFonts w:ascii="Times New Roman" w:hAnsi="Times New Roman" w:cs="Times New Roman"/>
              </w:rPr>
            </w:pPr>
            <w:r w:rsidRPr="00B71FDC">
              <w:rPr>
                <w:rFonts w:ascii="Times New Roman" w:eastAsia="Times New Roman" w:hAnsi="Times New Roman" w:cs="Times New Roman"/>
              </w:rPr>
              <w:t>інтерактивна підтримка інвестиційної діяльності</w:t>
            </w:r>
          </w:p>
        </w:tc>
        <w:tc>
          <w:tcPr>
            <w:tcW w:w="3040" w:type="dxa"/>
            <w:shd w:val="clear" w:color="auto" w:fill="auto"/>
            <w:vAlign w:val="center"/>
          </w:tcPr>
          <w:p w:rsidR="003F6F19" w:rsidRPr="00B71FDC" w:rsidRDefault="003F6F19" w:rsidP="000E5649">
            <w:pPr>
              <w:spacing w:after="0" w:line="240" w:lineRule="auto"/>
              <w:ind w:firstLine="19"/>
              <w:jc w:val="both"/>
              <w:rPr>
                <w:rFonts w:ascii="Times New Roman" w:eastAsia="Times New Roman" w:hAnsi="Times New Roman" w:cs="Times New Roman"/>
                <w:b/>
              </w:rPr>
            </w:pPr>
            <w:r w:rsidRPr="00B71FDC">
              <w:rPr>
                <w:rFonts w:ascii="Times New Roman" w:eastAsia="Times New Roman" w:hAnsi="Times New Roman" w:cs="Times New Roman"/>
              </w:rPr>
              <w:t>1. Створення, підтримка та постійне оновлення інвестиційного порталу та інтерактивної карти області за безпосереднього супроводу департаменту економічної політики</w:t>
            </w:r>
          </w:p>
        </w:tc>
        <w:tc>
          <w:tcPr>
            <w:tcW w:w="1842" w:type="dxa"/>
            <w:shd w:val="clear" w:color="auto" w:fill="auto"/>
          </w:tcPr>
          <w:p w:rsidR="003F6F19" w:rsidRPr="00B71FDC" w:rsidRDefault="00A666DD" w:rsidP="000E5649">
            <w:pPr>
              <w:spacing w:after="0"/>
              <w:jc w:val="center"/>
              <w:rPr>
                <w:rFonts w:ascii="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hAnsi="Times New Roman" w:cs="Times New Roman"/>
              </w:rPr>
            </w:pPr>
            <w:r w:rsidRPr="00B71FDC">
              <w:rPr>
                <w:rFonts w:ascii="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rPr>
                <w:rFonts w:ascii="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0,0</w:t>
            </w:r>
          </w:p>
        </w:tc>
        <w:tc>
          <w:tcPr>
            <w:tcW w:w="3002" w:type="dxa"/>
            <w:vMerge w:val="restart"/>
            <w:shd w:val="clear" w:color="auto" w:fill="auto"/>
          </w:tcPr>
          <w:p w:rsidR="003F6F19" w:rsidRPr="00B71FDC" w:rsidRDefault="003F6F19" w:rsidP="000E5649">
            <w:pPr>
              <w:spacing w:after="0" w:line="240" w:lineRule="auto"/>
              <w:jc w:val="both"/>
              <w:rPr>
                <w:rFonts w:ascii="Times New Roman" w:eastAsia="Times New Roman" w:hAnsi="Times New Roman" w:cs="Times New Roman"/>
              </w:rPr>
            </w:pPr>
            <w:r w:rsidRPr="00B71FDC">
              <w:rPr>
                <w:rFonts w:ascii="Times New Roman" w:eastAsia="Times New Roman" w:hAnsi="Times New Roman" w:cs="Times New Roman"/>
              </w:rPr>
              <w:t>Зручний і доступний спосіб подачі актуальної інформації щодо можливостей інвестування на території Львівської області, який сприятиме збільшенню кількості інвестиційних запитів і збільшенню кількості залучених інвестицій</w:t>
            </w:r>
          </w:p>
          <w:p w:rsidR="003F6F19" w:rsidRPr="00B71FDC" w:rsidRDefault="003F6F19" w:rsidP="000E5649">
            <w:pPr>
              <w:spacing w:after="0" w:line="240" w:lineRule="auto"/>
              <w:jc w:val="both"/>
              <w:rPr>
                <w:rFonts w:ascii="Times New Roman" w:eastAsia="Times New Roman" w:hAnsi="Times New Roman" w:cs="Times New Roman"/>
              </w:rPr>
            </w:pPr>
          </w:p>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rPr>
              <w:t>Формування позитивного іміджу серед потенційних інвесторів та розповсюдження інвестиційних пропозицій області серед цільової аудиторії</w:t>
            </w:r>
          </w:p>
        </w:tc>
      </w:tr>
      <w:tr w:rsidR="00B71FDC" w:rsidRPr="00B71FDC" w:rsidTr="000E5649">
        <w:trPr>
          <w:trHeight w:val="428"/>
        </w:trPr>
        <w:tc>
          <w:tcPr>
            <w:tcW w:w="566" w:type="dxa"/>
            <w:vMerge/>
            <w:shd w:val="clear" w:color="auto" w:fill="auto"/>
            <w:vAlign w:val="center"/>
          </w:tcPr>
          <w:p w:rsidR="003F6F19" w:rsidRPr="00B71FDC" w:rsidRDefault="003F6F19" w:rsidP="000E5649">
            <w:pPr>
              <w:spacing w:after="0" w:line="240" w:lineRule="auto"/>
              <w:jc w:val="both"/>
              <w:rPr>
                <w:rFonts w:ascii="Times New Roman" w:eastAsia="Times New Roman" w:hAnsi="Times New Roman" w:cs="Times New Roman"/>
                <w:b/>
              </w:rPr>
            </w:pPr>
          </w:p>
        </w:tc>
        <w:tc>
          <w:tcPr>
            <w:tcW w:w="2490" w:type="dxa"/>
            <w:vMerge/>
            <w:shd w:val="clear" w:color="auto" w:fill="auto"/>
            <w:vAlign w:val="center"/>
          </w:tcPr>
          <w:p w:rsidR="003F6F19" w:rsidRPr="00B71FDC" w:rsidRDefault="003F6F19" w:rsidP="000E5649">
            <w:pPr>
              <w:spacing w:after="0" w:line="240" w:lineRule="auto"/>
              <w:ind w:hanging="9"/>
              <w:jc w:val="center"/>
              <w:rPr>
                <w:rFonts w:ascii="Times New Roman" w:eastAsia="Times New Roman" w:hAnsi="Times New Roman" w:cs="Times New Roman"/>
                <w:b/>
              </w:rPr>
            </w:pPr>
          </w:p>
        </w:tc>
        <w:tc>
          <w:tcPr>
            <w:tcW w:w="3040" w:type="dxa"/>
            <w:shd w:val="clear" w:color="auto" w:fill="auto"/>
          </w:tcPr>
          <w:p w:rsidR="003F6F19" w:rsidRPr="00B71FDC" w:rsidRDefault="003F6F19" w:rsidP="000E5649">
            <w:pPr>
              <w:spacing w:after="0" w:line="240" w:lineRule="auto"/>
              <w:ind w:firstLine="19"/>
              <w:jc w:val="both"/>
              <w:rPr>
                <w:rFonts w:ascii="Times New Roman" w:eastAsia="Times New Roman" w:hAnsi="Times New Roman" w:cs="Times New Roman"/>
                <w:b/>
              </w:rPr>
            </w:pPr>
            <w:r w:rsidRPr="00B71FDC">
              <w:rPr>
                <w:rFonts w:ascii="Times New Roman" w:eastAsia="Times New Roman" w:hAnsi="Times New Roman" w:cs="Times New Roman"/>
              </w:rPr>
              <w:t>2. Розробка єдиної бази інвестиційних пропозицій регіону з системою ранжування з інтегрованою базою контактів необхідних для супроводу інвестицій</w:t>
            </w:r>
          </w:p>
        </w:tc>
        <w:tc>
          <w:tcPr>
            <w:tcW w:w="1842" w:type="dxa"/>
            <w:shd w:val="clear" w:color="auto" w:fill="auto"/>
          </w:tcPr>
          <w:p w:rsidR="003F6F19" w:rsidRPr="00B71FDC" w:rsidRDefault="00A666DD" w:rsidP="000E5649">
            <w:pPr>
              <w:spacing w:after="0"/>
              <w:jc w:val="center"/>
              <w:rPr>
                <w:rFonts w:ascii="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hAnsi="Times New Roman" w:cs="Times New Roman"/>
              </w:rPr>
            </w:pPr>
            <w:r w:rsidRPr="00B71FDC">
              <w:rPr>
                <w:rFonts w:ascii="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rPr>
                <w:rFonts w:ascii="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0,0</w:t>
            </w:r>
          </w:p>
        </w:tc>
        <w:tc>
          <w:tcPr>
            <w:tcW w:w="3002" w:type="dxa"/>
            <w:vMerge/>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p>
        </w:tc>
      </w:tr>
      <w:tr w:rsidR="00B71FDC" w:rsidRPr="00B71FDC" w:rsidTr="000E5649">
        <w:trPr>
          <w:trHeight w:val="428"/>
        </w:trPr>
        <w:tc>
          <w:tcPr>
            <w:tcW w:w="566" w:type="dxa"/>
            <w:vMerge/>
            <w:shd w:val="clear" w:color="auto" w:fill="auto"/>
            <w:vAlign w:val="center"/>
          </w:tcPr>
          <w:p w:rsidR="003F6F19" w:rsidRPr="00B71FDC" w:rsidRDefault="003F6F19" w:rsidP="000E5649">
            <w:pPr>
              <w:spacing w:after="0" w:line="240" w:lineRule="auto"/>
              <w:jc w:val="both"/>
              <w:rPr>
                <w:rFonts w:ascii="Times New Roman" w:eastAsia="Times New Roman" w:hAnsi="Times New Roman" w:cs="Times New Roman"/>
                <w:b/>
              </w:rPr>
            </w:pPr>
          </w:p>
        </w:tc>
        <w:tc>
          <w:tcPr>
            <w:tcW w:w="2490" w:type="dxa"/>
            <w:vMerge/>
            <w:shd w:val="clear" w:color="auto" w:fill="auto"/>
            <w:vAlign w:val="center"/>
          </w:tcPr>
          <w:p w:rsidR="003F6F19" w:rsidRPr="00B71FDC" w:rsidRDefault="003F6F19" w:rsidP="000E5649">
            <w:pPr>
              <w:spacing w:after="0" w:line="240" w:lineRule="auto"/>
              <w:ind w:hanging="9"/>
              <w:jc w:val="center"/>
              <w:rPr>
                <w:rFonts w:ascii="Times New Roman" w:eastAsia="Times New Roman" w:hAnsi="Times New Roman" w:cs="Times New Roman"/>
                <w:b/>
              </w:rPr>
            </w:pPr>
          </w:p>
        </w:tc>
        <w:tc>
          <w:tcPr>
            <w:tcW w:w="3040" w:type="dxa"/>
            <w:shd w:val="clear" w:color="auto" w:fill="auto"/>
          </w:tcPr>
          <w:p w:rsidR="003F6F19" w:rsidRPr="00B71FDC" w:rsidRDefault="003F6F19"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 xml:space="preserve">3. Розроблення та виготовлення               (з періодичним оновленням) </w:t>
            </w:r>
            <w:proofErr w:type="spellStart"/>
            <w:r w:rsidRPr="00B71FDC">
              <w:rPr>
                <w:rFonts w:ascii="Times New Roman" w:eastAsia="Times New Roman" w:hAnsi="Times New Roman" w:cs="Times New Roman"/>
              </w:rPr>
              <w:t>промоційних</w:t>
            </w:r>
            <w:proofErr w:type="spellEnd"/>
            <w:r w:rsidRPr="00B71FDC">
              <w:rPr>
                <w:rFonts w:ascii="Times New Roman" w:eastAsia="Times New Roman" w:hAnsi="Times New Roman" w:cs="Times New Roman"/>
              </w:rPr>
              <w:t xml:space="preserve"> матеріалів:</w:t>
            </w:r>
          </w:p>
          <w:p w:rsidR="003F6F19" w:rsidRPr="00B71FDC" w:rsidRDefault="003F6F19" w:rsidP="000E5649">
            <w:pPr>
              <w:spacing w:after="0" w:line="240" w:lineRule="auto"/>
              <w:rPr>
                <w:rFonts w:ascii="Times New Roman" w:eastAsia="Times New Roman" w:hAnsi="Times New Roman" w:cs="Times New Roman"/>
              </w:rPr>
            </w:pPr>
          </w:p>
          <w:p w:rsidR="003F6F19" w:rsidRPr="00B71FDC" w:rsidRDefault="003F6F19"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 xml:space="preserve">3.1. </w:t>
            </w:r>
            <w:proofErr w:type="spellStart"/>
            <w:r w:rsidRPr="00B71FDC">
              <w:rPr>
                <w:rFonts w:ascii="Times New Roman" w:eastAsia="Times New Roman" w:hAnsi="Times New Roman" w:cs="Times New Roman"/>
              </w:rPr>
              <w:t>промофлешок</w:t>
            </w:r>
            <w:proofErr w:type="spellEnd"/>
            <w:r w:rsidRPr="00B71FDC">
              <w:rPr>
                <w:rFonts w:ascii="Times New Roman" w:eastAsia="Times New Roman" w:hAnsi="Times New Roman" w:cs="Times New Roman"/>
              </w:rPr>
              <w:t xml:space="preserve"> з інвестиційними пропозиціями регіону та  сувенірної продукції;</w:t>
            </w:r>
          </w:p>
          <w:p w:rsidR="003F6F19" w:rsidRPr="00B71FDC" w:rsidRDefault="003F6F19" w:rsidP="000E5649">
            <w:pPr>
              <w:spacing w:after="0" w:line="240" w:lineRule="auto"/>
              <w:rPr>
                <w:rFonts w:ascii="Times New Roman" w:eastAsia="Times New Roman" w:hAnsi="Times New Roman" w:cs="Times New Roman"/>
              </w:rPr>
            </w:pPr>
          </w:p>
          <w:p w:rsidR="003F6F19" w:rsidRPr="00B71FDC" w:rsidRDefault="00317A16" w:rsidP="000E5649">
            <w:pPr>
              <w:spacing w:after="0" w:line="240" w:lineRule="auto"/>
              <w:ind w:firstLine="19"/>
              <w:rPr>
                <w:rFonts w:ascii="Times New Roman" w:eastAsia="Times New Roman" w:hAnsi="Times New Roman" w:cs="Times New Roman"/>
              </w:rPr>
            </w:pPr>
            <w:r w:rsidRPr="00B71FDC">
              <w:rPr>
                <w:rFonts w:ascii="Times New Roman" w:eastAsia="Times New Roman" w:hAnsi="Times New Roman" w:cs="Times New Roman"/>
              </w:rPr>
              <w:t xml:space="preserve">3.2. </w:t>
            </w:r>
            <w:r w:rsidR="003F6F19" w:rsidRPr="00B71FDC">
              <w:rPr>
                <w:rFonts w:ascii="Times New Roman" w:eastAsia="Times New Roman" w:hAnsi="Times New Roman" w:cs="Times New Roman"/>
              </w:rPr>
              <w:t>друкованих матеріалів</w:t>
            </w:r>
          </w:p>
          <w:p w:rsidR="00317A16" w:rsidRPr="00B71FDC" w:rsidRDefault="00317A16" w:rsidP="000E5649">
            <w:pPr>
              <w:spacing w:after="0" w:line="240" w:lineRule="auto"/>
              <w:ind w:firstLine="19"/>
              <w:rPr>
                <w:rFonts w:ascii="Times New Roman" w:eastAsia="Times New Roman" w:hAnsi="Times New Roman" w:cs="Times New Roman"/>
              </w:rPr>
            </w:pPr>
          </w:p>
          <w:p w:rsidR="00317A16" w:rsidRPr="00B71FDC" w:rsidRDefault="00317A16" w:rsidP="000E5649">
            <w:pPr>
              <w:spacing w:after="0" w:line="240" w:lineRule="auto"/>
              <w:ind w:firstLine="19"/>
              <w:rPr>
                <w:rFonts w:ascii="Times New Roman" w:eastAsia="Times New Roman" w:hAnsi="Times New Roman" w:cs="Times New Roman"/>
              </w:rPr>
            </w:pPr>
            <w:r w:rsidRPr="00B71FDC">
              <w:rPr>
                <w:rFonts w:ascii="Times New Roman" w:eastAsia="Times New Roman" w:hAnsi="Times New Roman" w:cs="Times New Roman"/>
              </w:rPr>
              <w:t xml:space="preserve">3.3. відеороликів </w:t>
            </w:r>
          </w:p>
        </w:tc>
        <w:tc>
          <w:tcPr>
            <w:tcW w:w="1842" w:type="dxa"/>
            <w:shd w:val="clear" w:color="auto" w:fill="auto"/>
          </w:tcPr>
          <w:p w:rsidR="003F6F19" w:rsidRPr="00B71FDC" w:rsidRDefault="00A666DD" w:rsidP="000E5649">
            <w:pPr>
              <w:spacing w:after="0"/>
              <w:jc w:val="center"/>
              <w:rPr>
                <w:rFonts w:ascii="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hAnsi="Times New Roman" w:cs="Times New Roman"/>
              </w:rPr>
            </w:pPr>
            <w:r w:rsidRPr="00B71FDC">
              <w:rPr>
                <w:rFonts w:ascii="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rPr>
                <w:rFonts w:ascii="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b/>
              </w:rPr>
            </w:pPr>
          </w:p>
          <w:p w:rsidR="003F6F19" w:rsidRPr="00B71FDC" w:rsidRDefault="003F6F19" w:rsidP="000E5649">
            <w:pPr>
              <w:spacing w:after="0" w:line="240" w:lineRule="auto"/>
              <w:jc w:val="center"/>
              <w:rPr>
                <w:rFonts w:ascii="Times New Roman" w:eastAsia="Times New Roman" w:hAnsi="Times New Roman" w:cs="Times New Roman"/>
                <w:b/>
              </w:rPr>
            </w:pPr>
          </w:p>
          <w:p w:rsidR="003F6F19" w:rsidRPr="00B71FDC" w:rsidRDefault="003F6F19" w:rsidP="000E5649">
            <w:pPr>
              <w:spacing w:after="0" w:line="240" w:lineRule="auto"/>
              <w:jc w:val="center"/>
              <w:rPr>
                <w:rFonts w:ascii="Times New Roman" w:eastAsia="Times New Roman" w:hAnsi="Times New Roman" w:cs="Times New Roman"/>
                <w:b/>
              </w:rPr>
            </w:pPr>
          </w:p>
          <w:p w:rsidR="003F6F19" w:rsidRPr="00B71FDC" w:rsidRDefault="003F6F19" w:rsidP="000E5649">
            <w:pPr>
              <w:spacing w:after="0" w:line="240" w:lineRule="auto"/>
              <w:jc w:val="center"/>
              <w:rPr>
                <w:rFonts w:ascii="Times New Roman" w:eastAsia="Times New Roman" w:hAnsi="Times New Roman" w:cs="Times New Roman"/>
                <w:b/>
              </w:rPr>
            </w:pPr>
          </w:p>
          <w:p w:rsidR="003F6F19" w:rsidRPr="00B71FDC" w:rsidRDefault="003F6F19" w:rsidP="000E5649">
            <w:pPr>
              <w:spacing w:after="0" w:line="240" w:lineRule="auto"/>
              <w:jc w:val="center"/>
              <w:rPr>
                <w:rFonts w:ascii="Times New Roman" w:eastAsia="Times New Roman" w:hAnsi="Times New Roman" w:cs="Times New Roman"/>
                <w:b/>
              </w:rPr>
            </w:pPr>
          </w:p>
          <w:p w:rsidR="003F6F19" w:rsidRPr="00B71FDC" w:rsidRDefault="003F6F19"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150,0</w:t>
            </w:r>
          </w:p>
          <w:p w:rsidR="003F6F19" w:rsidRPr="00B71FDC" w:rsidRDefault="003F6F19" w:rsidP="000E5649">
            <w:pPr>
              <w:spacing w:after="0" w:line="240" w:lineRule="auto"/>
              <w:jc w:val="center"/>
              <w:rPr>
                <w:rFonts w:ascii="Times New Roman" w:eastAsia="Times New Roman" w:hAnsi="Times New Roman" w:cs="Times New Roman"/>
                <w:b/>
              </w:rPr>
            </w:pPr>
          </w:p>
          <w:p w:rsidR="003F6F19" w:rsidRPr="00B71FDC" w:rsidRDefault="003F6F19" w:rsidP="000E5649">
            <w:pPr>
              <w:spacing w:after="0" w:line="240" w:lineRule="auto"/>
              <w:jc w:val="center"/>
              <w:rPr>
                <w:rFonts w:ascii="Times New Roman" w:eastAsia="Times New Roman" w:hAnsi="Times New Roman" w:cs="Times New Roman"/>
                <w:b/>
              </w:rPr>
            </w:pPr>
          </w:p>
          <w:p w:rsidR="003F6F19" w:rsidRPr="00B71FDC" w:rsidRDefault="003F6F19" w:rsidP="000E5649">
            <w:pPr>
              <w:spacing w:after="0" w:line="240" w:lineRule="auto"/>
              <w:jc w:val="center"/>
              <w:rPr>
                <w:rFonts w:ascii="Times New Roman" w:eastAsia="Times New Roman" w:hAnsi="Times New Roman" w:cs="Times New Roman"/>
                <w:b/>
              </w:rPr>
            </w:pPr>
          </w:p>
          <w:p w:rsidR="003F6F19" w:rsidRPr="00B71FDC" w:rsidRDefault="003F6F19" w:rsidP="000E5649">
            <w:pPr>
              <w:spacing w:after="0" w:line="240" w:lineRule="auto"/>
              <w:jc w:val="center"/>
              <w:rPr>
                <w:rFonts w:ascii="Times New Roman" w:eastAsia="Times New Roman" w:hAnsi="Times New Roman" w:cs="Times New Roman"/>
                <w:b/>
              </w:rPr>
            </w:pPr>
          </w:p>
          <w:p w:rsidR="003F6F19" w:rsidRPr="00B71FDC" w:rsidRDefault="006A397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150</w:t>
            </w:r>
            <w:r w:rsidR="003F6F19" w:rsidRPr="00B71FDC">
              <w:rPr>
                <w:rFonts w:ascii="Times New Roman" w:eastAsia="Times New Roman" w:hAnsi="Times New Roman" w:cs="Times New Roman"/>
                <w:b/>
              </w:rPr>
              <w:t>, 0</w:t>
            </w:r>
          </w:p>
          <w:p w:rsidR="00317A16" w:rsidRPr="00B71FDC" w:rsidRDefault="00317A16" w:rsidP="000E5649">
            <w:pPr>
              <w:spacing w:after="0" w:line="240" w:lineRule="auto"/>
              <w:jc w:val="center"/>
              <w:rPr>
                <w:rFonts w:ascii="Times New Roman" w:eastAsia="Times New Roman" w:hAnsi="Times New Roman" w:cs="Times New Roman"/>
                <w:b/>
              </w:rPr>
            </w:pPr>
          </w:p>
          <w:p w:rsidR="00317A16" w:rsidRPr="00B71FDC" w:rsidRDefault="006A397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200</w:t>
            </w:r>
            <w:r w:rsidR="00317A16" w:rsidRPr="00B71FDC">
              <w:rPr>
                <w:rFonts w:ascii="Times New Roman" w:eastAsia="Times New Roman" w:hAnsi="Times New Roman" w:cs="Times New Roman"/>
                <w:b/>
              </w:rPr>
              <w:t>,0</w:t>
            </w:r>
          </w:p>
        </w:tc>
        <w:tc>
          <w:tcPr>
            <w:tcW w:w="3002" w:type="dxa"/>
            <w:vMerge/>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p>
        </w:tc>
      </w:tr>
      <w:tr w:rsidR="00B71FDC" w:rsidRPr="00B71FDC" w:rsidTr="000E5649">
        <w:trPr>
          <w:trHeight w:val="533"/>
        </w:trPr>
        <w:tc>
          <w:tcPr>
            <w:tcW w:w="566" w:type="dxa"/>
            <w:vMerge w:val="restart"/>
            <w:shd w:val="clear" w:color="auto" w:fill="auto"/>
          </w:tcPr>
          <w:p w:rsidR="003F6F19" w:rsidRPr="00B71FDC" w:rsidRDefault="003F6F19" w:rsidP="000E5649">
            <w:pPr>
              <w:spacing w:after="0" w:line="240" w:lineRule="auto"/>
              <w:jc w:val="both"/>
              <w:rPr>
                <w:rFonts w:ascii="Times New Roman" w:hAnsi="Times New Roman" w:cs="Times New Roman"/>
              </w:rPr>
            </w:pPr>
            <w:r w:rsidRPr="00B71FDC">
              <w:rPr>
                <w:rFonts w:ascii="Times New Roman" w:eastAsia="Times New Roman" w:hAnsi="Times New Roman" w:cs="Times New Roman"/>
                <w:b/>
              </w:rPr>
              <w:t>2.</w:t>
            </w:r>
          </w:p>
        </w:tc>
        <w:tc>
          <w:tcPr>
            <w:tcW w:w="2490" w:type="dxa"/>
            <w:vMerge w:val="restart"/>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t>Завдання 2.</w:t>
            </w:r>
          </w:p>
          <w:p w:rsidR="003F6F19" w:rsidRPr="00B71FDC" w:rsidRDefault="003F6F19" w:rsidP="000E5649">
            <w:pPr>
              <w:spacing w:after="0" w:line="240" w:lineRule="auto"/>
              <w:jc w:val="both"/>
              <w:rPr>
                <w:rFonts w:ascii="Times New Roman" w:hAnsi="Times New Roman" w:cs="Times New Roman"/>
              </w:rPr>
            </w:pPr>
            <w:r w:rsidRPr="00B71FDC">
              <w:rPr>
                <w:rFonts w:ascii="Times New Roman" w:hAnsi="Times New Roman" w:cs="Times New Roman"/>
              </w:rPr>
              <w:t xml:space="preserve">Відшкодування за кредитами для малих </w:t>
            </w:r>
            <w:r w:rsidRPr="00B71FDC">
              <w:rPr>
                <w:rFonts w:ascii="Times New Roman" w:hAnsi="Times New Roman" w:cs="Times New Roman"/>
              </w:rPr>
              <w:lastRenderedPageBreak/>
              <w:t>підприємств</w:t>
            </w:r>
          </w:p>
        </w:tc>
        <w:tc>
          <w:tcPr>
            <w:tcW w:w="3040" w:type="dxa"/>
            <w:shd w:val="clear" w:color="auto" w:fill="auto"/>
          </w:tcPr>
          <w:p w:rsidR="003F6F19" w:rsidRPr="00B71FDC" w:rsidRDefault="003F6F19"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lastRenderedPageBreak/>
              <w:t>1. Мікрокредитування бізнесу</w:t>
            </w:r>
          </w:p>
        </w:tc>
        <w:tc>
          <w:tcPr>
            <w:tcW w:w="1842" w:type="dxa"/>
            <w:shd w:val="clear" w:color="auto" w:fill="auto"/>
          </w:tcPr>
          <w:p w:rsidR="003F6F19" w:rsidRPr="00B71FDC" w:rsidRDefault="00A666DD" w:rsidP="000E5649">
            <w:pPr>
              <w:spacing w:after="0"/>
              <w:jc w:val="center"/>
              <w:rPr>
                <w:rFonts w:ascii="Times New Roman" w:eastAsia="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hAnsi="Times New Roman" w:cs="Times New Roman"/>
              </w:rPr>
            </w:pPr>
            <w:r w:rsidRPr="00B71FDC">
              <w:rPr>
                <w:rFonts w:ascii="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rPr>
                <w:rFonts w:ascii="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6A397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5000</w:t>
            </w:r>
            <w:r w:rsidR="003F6F19" w:rsidRPr="00B71FDC">
              <w:rPr>
                <w:rFonts w:ascii="Times New Roman" w:eastAsia="Times New Roman" w:hAnsi="Times New Roman" w:cs="Times New Roman"/>
                <w:b/>
              </w:rPr>
              <w:t>,0</w:t>
            </w:r>
          </w:p>
        </w:tc>
        <w:tc>
          <w:tcPr>
            <w:tcW w:w="3002" w:type="dxa"/>
            <w:vMerge w:val="restart"/>
            <w:shd w:val="clear" w:color="auto" w:fill="auto"/>
          </w:tcPr>
          <w:p w:rsidR="003F6F19" w:rsidRPr="00B71FDC" w:rsidRDefault="003F6F19" w:rsidP="000E5649">
            <w:pPr>
              <w:spacing w:after="0" w:line="240" w:lineRule="auto"/>
              <w:jc w:val="both"/>
              <w:rPr>
                <w:rFonts w:ascii="Times New Roman" w:eastAsia="Times New Roman" w:hAnsi="Times New Roman" w:cs="Times New Roman"/>
              </w:rPr>
            </w:pPr>
            <w:r w:rsidRPr="00B71FDC">
              <w:rPr>
                <w:rFonts w:ascii="Times New Roman" w:eastAsia="Times New Roman" w:hAnsi="Times New Roman" w:cs="Times New Roman"/>
              </w:rPr>
              <w:t>Здешевлення кредитних ресурсів для малого бізнесу.</w:t>
            </w:r>
          </w:p>
          <w:p w:rsidR="003F6F19" w:rsidRPr="00B71FDC" w:rsidRDefault="003F6F19" w:rsidP="000E5649">
            <w:pPr>
              <w:spacing w:after="0" w:line="240" w:lineRule="auto"/>
              <w:jc w:val="both"/>
              <w:rPr>
                <w:rFonts w:ascii="Times New Roman" w:eastAsia="Times New Roman" w:hAnsi="Times New Roman" w:cs="Times New Roman"/>
              </w:rPr>
            </w:pPr>
          </w:p>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rPr>
              <w:lastRenderedPageBreak/>
              <w:t xml:space="preserve">Забезпечення швидкого виходу на ринок інвестиційно-інноваційних </w:t>
            </w:r>
            <w:r w:rsidR="000646D7" w:rsidRPr="00B71FDC">
              <w:rPr>
                <w:rFonts w:ascii="Times New Roman" w:eastAsia="Times New Roman" w:hAnsi="Times New Roman" w:cs="Times New Roman"/>
              </w:rPr>
              <w:t>проєкт</w:t>
            </w:r>
            <w:r w:rsidRPr="00B71FDC">
              <w:rPr>
                <w:rFonts w:ascii="Times New Roman" w:eastAsia="Times New Roman" w:hAnsi="Times New Roman" w:cs="Times New Roman"/>
              </w:rPr>
              <w:t>ів малого бізнесу. Обмін досвідом, фактична допомога бізнес-наставників (провідних компаній області) починаючим підприємцям у розвитку бізнесу</w:t>
            </w:r>
          </w:p>
        </w:tc>
      </w:tr>
      <w:tr w:rsidR="00B71FDC" w:rsidRPr="00B71FDC" w:rsidTr="000E5649">
        <w:trPr>
          <w:trHeight w:val="1981"/>
        </w:trPr>
        <w:tc>
          <w:tcPr>
            <w:tcW w:w="566" w:type="dxa"/>
            <w:vMerge/>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p>
        </w:tc>
        <w:tc>
          <w:tcPr>
            <w:tcW w:w="2490" w:type="dxa"/>
            <w:vMerge/>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p>
        </w:tc>
        <w:tc>
          <w:tcPr>
            <w:tcW w:w="3040" w:type="dxa"/>
            <w:shd w:val="clear" w:color="auto" w:fill="auto"/>
          </w:tcPr>
          <w:p w:rsidR="003F6F19" w:rsidRPr="00B71FDC" w:rsidRDefault="003F6F19"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2. Підвищення рівня інформаційної обізнаності суб’єктів підприємництва щодо ведення бізнесу та виходу на міжнародні ринки</w:t>
            </w:r>
          </w:p>
        </w:tc>
        <w:tc>
          <w:tcPr>
            <w:tcW w:w="1842" w:type="dxa"/>
            <w:shd w:val="clear" w:color="auto" w:fill="auto"/>
          </w:tcPr>
          <w:p w:rsidR="003F6F19" w:rsidRPr="00B71FDC" w:rsidRDefault="00A666DD" w:rsidP="000E5649">
            <w:pPr>
              <w:spacing w:after="0"/>
              <w:jc w:val="center"/>
              <w:rPr>
                <w:rFonts w:ascii="Times New Roman" w:eastAsia="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hAnsi="Times New Roman" w:cs="Times New Roman"/>
              </w:rPr>
            </w:pPr>
            <w:r w:rsidRPr="00B71FDC">
              <w:rPr>
                <w:rFonts w:ascii="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rPr>
                <w:rFonts w:ascii="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6A397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0,0</w:t>
            </w:r>
          </w:p>
        </w:tc>
        <w:tc>
          <w:tcPr>
            <w:tcW w:w="3002" w:type="dxa"/>
            <w:vMerge/>
            <w:shd w:val="clear" w:color="auto" w:fill="auto"/>
          </w:tcPr>
          <w:p w:rsidR="003F6F19" w:rsidRPr="00B71FDC" w:rsidRDefault="003F6F19" w:rsidP="000E5649">
            <w:pPr>
              <w:spacing w:after="0" w:line="240" w:lineRule="auto"/>
              <w:ind w:left="-22"/>
              <w:jc w:val="both"/>
              <w:rPr>
                <w:rFonts w:ascii="Times New Roman" w:eastAsia="Times New Roman" w:hAnsi="Times New Roman" w:cs="Times New Roman"/>
              </w:rPr>
            </w:pPr>
          </w:p>
        </w:tc>
      </w:tr>
      <w:tr w:rsidR="00B71FDC" w:rsidRPr="00B71FDC" w:rsidTr="000E5649">
        <w:trPr>
          <w:trHeight w:val="1384"/>
        </w:trPr>
        <w:tc>
          <w:tcPr>
            <w:tcW w:w="566"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lastRenderedPageBreak/>
              <w:t>3.</w:t>
            </w:r>
          </w:p>
        </w:tc>
        <w:tc>
          <w:tcPr>
            <w:tcW w:w="2490"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t>Завдання 3.</w:t>
            </w:r>
          </w:p>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rPr>
              <w:t>Підтримка підприємницької ініціативи учасників АТО</w:t>
            </w:r>
          </w:p>
        </w:tc>
        <w:tc>
          <w:tcPr>
            <w:tcW w:w="3040" w:type="dxa"/>
            <w:shd w:val="clear" w:color="auto" w:fill="auto"/>
          </w:tcPr>
          <w:p w:rsidR="003F6F19" w:rsidRPr="00B71FDC" w:rsidRDefault="003F6F19"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1. Мікрокредитування бізнесу</w:t>
            </w:r>
          </w:p>
        </w:tc>
        <w:tc>
          <w:tcPr>
            <w:tcW w:w="1842" w:type="dxa"/>
            <w:shd w:val="clear" w:color="auto" w:fill="auto"/>
          </w:tcPr>
          <w:p w:rsidR="003F6F19" w:rsidRPr="00B71FDC" w:rsidRDefault="00A666DD" w:rsidP="000E5649">
            <w:pPr>
              <w:spacing w:after="0"/>
              <w:jc w:val="center"/>
              <w:rPr>
                <w:rFonts w:ascii="Times New Roman" w:eastAsia="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hAnsi="Times New Roman" w:cs="Times New Roman"/>
              </w:rPr>
            </w:pPr>
            <w:r w:rsidRPr="00B71FDC">
              <w:rPr>
                <w:rFonts w:ascii="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rPr>
                <w:rFonts w:ascii="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6A397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140</w:t>
            </w:r>
            <w:r w:rsidR="003F6F19" w:rsidRPr="00B71FDC">
              <w:rPr>
                <w:rFonts w:ascii="Times New Roman" w:eastAsia="Times New Roman" w:hAnsi="Times New Roman" w:cs="Times New Roman"/>
                <w:b/>
              </w:rPr>
              <w:t>,0</w:t>
            </w:r>
          </w:p>
        </w:tc>
        <w:tc>
          <w:tcPr>
            <w:tcW w:w="3002" w:type="dxa"/>
            <w:shd w:val="clear" w:color="auto" w:fill="auto"/>
          </w:tcPr>
          <w:p w:rsidR="003F6F19" w:rsidRPr="00B71FDC" w:rsidRDefault="003F6F19" w:rsidP="000E5649">
            <w:pPr>
              <w:spacing w:after="0" w:line="240" w:lineRule="auto"/>
              <w:ind w:left="-22"/>
              <w:jc w:val="both"/>
              <w:rPr>
                <w:rFonts w:ascii="Times New Roman" w:eastAsia="Times New Roman" w:hAnsi="Times New Roman" w:cs="Times New Roman"/>
              </w:rPr>
            </w:pPr>
            <w:r w:rsidRPr="00B71FDC">
              <w:rPr>
                <w:rFonts w:ascii="Times New Roman" w:eastAsia="Times New Roman" w:hAnsi="Times New Roman" w:cs="Times New Roman"/>
              </w:rPr>
              <w:t>Здешевлення кредитних ресурсів для фізичних осіб-підприємців – учасників АТО (ООС)</w:t>
            </w:r>
          </w:p>
        </w:tc>
      </w:tr>
      <w:tr w:rsidR="00B71FDC" w:rsidRPr="00B71FDC" w:rsidTr="000E5649">
        <w:trPr>
          <w:trHeight w:val="1384"/>
        </w:trPr>
        <w:tc>
          <w:tcPr>
            <w:tcW w:w="566"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p>
        </w:tc>
        <w:tc>
          <w:tcPr>
            <w:tcW w:w="2490"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p>
        </w:tc>
        <w:tc>
          <w:tcPr>
            <w:tcW w:w="3040" w:type="dxa"/>
            <w:shd w:val="clear" w:color="auto" w:fill="auto"/>
          </w:tcPr>
          <w:p w:rsidR="003F6F19" w:rsidRPr="00B71FDC" w:rsidRDefault="003F6F19"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2.</w:t>
            </w:r>
            <w:r w:rsidRPr="00B71FDC">
              <w:rPr>
                <w:rFonts w:ascii="Times New Roman" w:hAnsi="Times New Roman" w:cs="Times New Roman"/>
              </w:rPr>
              <w:t xml:space="preserve"> </w:t>
            </w:r>
            <w:r w:rsidRPr="00B71FDC">
              <w:rPr>
                <w:rFonts w:ascii="Times New Roman" w:eastAsia="Times New Roman" w:hAnsi="Times New Roman" w:cs="Times New Roman"/>
              </w:rPr>
              <w:t>Підтримка стартап-</w:t>
            </w:r>
            <w:r w:rsidR="000646D7" w:rsidRPr="00B71FDC">
              <w:rPr>
                <w:rFonts w:ascii="Times New Roman" w:eastAsia="Times New Roman" w:hAnsi="Times New Roman" w:cs="Times New Roman"/>
              </w:rPr>
              <w:t>проєкт</w:t>
            </w:r>
            <w:r w:rsidRPr="00B71FDC">
              <w:rPr>
                <w:rFonts w:ascii="Times New Roman" w:eastAsia="Times New Roman" w:hAnsi="Times New Roman" w:cs="Times New Roman"/>
              </w:rPr>
              <w:t>ів</w:t>
            </w:r>
          </w:p>
        </w:tc>
        <w:tc>
          <w:tcPr>
            <w:tcW w:w="1842" w:type="dxa"/>
            <w:shd w:val="clear" w:color="auto" w:fill="auto"/>
          </w:tcPr>
          <w:p w:rsidR="003F6F19" w:rsidRPr="00B71FDC" w:rsidRDefault="00A666DD" w:rsidP="000E5649">
            <w:pPr>
              <w:spacing w:after="0"/>
              <w:jc w:val="center"/>
              <w:rPr>
                <w:rFonts w:ascii="Times New Roman" w:eastAsia="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hAnsi="Times New Roman" w:cs="Times New Roman"/>
              </w:rPr>
            </w:pPr>
            <w:r w:rsidRPr="00B71FDC">
              <w:rPr>
                <w:rFonts w:ascii="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6A397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360</w:t>
            </w:r>
            <w:r w:rsidR="003F6F19" w:rsidRPr="00B71FDC">
              <w:rPr>
                <w:rFonts w:ascii="Times New Roman" w:eastAsia="Times New Roman" w:hAnsi="Times New Roman" w:cs="Times New Roman"/>
                <w:b/>
              </w:rPr>
              <w:t>,0</w:t>
            </w:r>
          </w:p>
        </w:tc>
        <w:tc>
          <w:tcPr>
            <w:tcW w:w="3002" w:type="dxa"/>
            <w:shd w:val="clear" w:color="auto" w:fill="auto"/>
          </w:tcPr>
          <w:p w:rsidR="003F6F19" w:rsidRPr="00B71FDC" w:rsidRDefault="003F6F19" w:rsidP="000E5649">
            <w:pPr>
              <w:spacing w:after="0" w:line="240" w:lineRule="auto"/>
              <w:ind w:left="-22"/>
              <w:jc w:val="both"/>
              <w:rPr>
                <w:rFonts w:ascii="Times New Roman" w:eastAsia="Times New Roman" w:hAnsi="Times New Roman" w:cs="Times New Roman"/>
              </w:rPr>
            </w:pPr>
            <w:r w:rsidRPr="00B71FDC">
              <w:rPr>
                <w:rFonts w:ascii="Times New Roman" w:eastAsia="Times New Roman" w:hAnsi="Times New Roman" w:cs="Times New Roman"/>
              </w:rPr>
              <w:t>Придбання устаткування, обладнання, інших засобів виробництва для реалізації стартап-проєктів  – учасниками АТО (ООС)</w:t>
            </w:r>
          </w:p>
        </w:tc>
      </w:tr>
      <w:tr w:rsidR="00B71FDC" w:rsidRPr="00B71FDC" w:rsidTr="000E5649">
        <w:trPr>
          <w:trHeight w:val="2224"/>
        </w:trPr>
        <w:tc>
          <w:tcPr>
            <w:tcW w:w="566" w:type="dxa"/>
            <w:vMerge w:val="restart"/>
            <w:shd w:val="clear" w:color="auto" w:fill="auto"/>
          </w:tcPr>
          <w:p w:rsidR="009C4DAE" w:rsidRPr="00B71FDC" w:rsidRDefault="009C4DAE"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t>4.</w:t>
            </w:r>
          </w:p>
        </w:tc>
        <w:tc>
          <w:tcPr>
            <w:tcW w:w="2490" w:type="dxa"/>
            <w:vMerge w:val="restart"/>
            <w:shd w:val="clear" w:color="auto" w:fill="auto"/>
          </w:tcPr>
          <w:p w:rsidR="009C4DAE" w:rsidRPr="00B71FDC" w:rsidRDefault="009C4DAE" w:rsidP="000E5649">
            <w:pPr>
              <w:spacing w:after="0" w:line="240" w:lineRule="auto"/>
              <w:rPr>
                <w:rFonts w:ascii="Times New Roman" w:eastAsia="Times New Roman" w:hAnsi="Times New Roman" w:cs="Times New Roman"/>
                <w:b/>
              </w:rPr>
            </w:pPr>
            <w:r w:rsidRPr="00B71FDC">
              <w:rPr>
                <w:rFonts w:ascii="Times New Roman" w:eastAsia="Times New Roman" w:hAnsi="Times New Roman" w:cs="Times New Roman"/>
                <w:b/>
              </w:rPr>
              <w:t>Завдання 4.</w:t>
            </w:r>
          </w:p>
          <w:p w:rsidR="009C4DAE" w:rsidRPr="00B71FDC" w:rsidRDefault="009C4DAE"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Інституційна, наукова та аналітична підтримка регіонального та інноваційного розвитку</w:t>
            </w:r>
          </w:p>
        </w:tc>
        <w:tc>
          <w:tcPr>
            <w:tcW w:w="3040" w:type="dxa"/>
            <w:shd w:val="clear" w:color="auto" w:fill="auto"/>
          </w:tcPr>
          <w:p w:rsidR="009C4DAE" w:rsidRPr="00B71FDC" w:rsidRDefault="009C4DAE" w:rsidP="000E5649">
            <w:pPr>
              <w:spacing w:after="0" w:line="240" w:lineRule="auto"/>
              <w:jc w:val="both"/>
              <w:rPr>
                <w:rFonts w:ascii="Times New Roman" w:eastAsia="Times New Roman" w:hAnsi="Times New Roman" w:cs="Times New Roman"/>
              </w:rPr>
            </w:pPr>
            <w:r w:rsidRPr="00B71FDC">
              <w:rPr>
                <w:rFonts w:ascii="Times New Roman" w:eastAsia="Times New Roman" w:hAnsi="Times New Roman" w:cs="Times New Roman"/>
              </w:rPr>
              <w:t>1. Проведення аналітичних досліджень з актуальних проблем регіонального та інноваційного розвитку із залученням провідних наукових установ та аналітичних центрів</w:t>
            </w:r>
          </w:p>
        </w:tc>
        <w:tc>
          <w:tcPr>
            <w:tcW w:w="1842" w:type="dxa"/>
            <w:shd w:val="clear" w:color="auto" w:fill="auto"/>
          </w:tcPr>
          <w:p w:rsidR="009C4DAE" w:rsidRPr="00B71FDC" w:rsidRDefault="00A666DD" w:rsidP="000E5649">
            <w:pPr>
              <w:spacing w:after="0" w:line="240" w:lineRule="auto"/>
              <w:jc w:val="center"/>
              <w:rPr>
                <w:rFonts w:ascii="Times New Roman" w:eastAsia="Times New Roman" w:hAnsi="Times New Roman" w:cs="Times New Roman"/>
              </w:rPr>
            </w:pPr>
            <w:r w:rsidRPr="00B71FDC">
              <w:rPr>
                <w:rFonts w:ascii="Times New Roman" w:hAnsi="Times New Roman" w:cs="Times New Roman"/>
              </w:rPr>
              <w:t>2021</w:t>
            </w:r>
            <w:r w:rsidR="009C4DAE" w:rsidRPr="00B71FDC">
              <w:rPr>
                <w:rFonts w:ascii="Times New Roman" w:hAnsi="Times New Roman" w:cs="Times New Roman"/>
              </w:rPr>
              <w:t xml:space="preserve"> рік</w:t>
            </w:r>
          </w:p>
        </w:tc>
        <w:tc>
          <w:tcPr>
            <w:tcW w:w="1560" w:type="dxa"/>
            <w:shd w:val="clear" w:color="auto" w:fill="auto"/>
          </w:tcPr>
          <w:p w:rsidR="009C4DAE" w:rsidRPr="00B71FDC" w:rsidRDefault="009C4DAE"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275" w:type="dxa"/>
            <w:shd w:val="clear" w:color="auto" w:fill="auto"/>
          </w:tcPr>
          <w:p w:rsidR="009C4DAE" w:rsidRPr="00B71FDC" w:rsidRDefault="009C4DAE"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9C4DAE" w:rsidRPr="00B71FDC" w:rsidRDefault="006A397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600</w:t>
            </w:r>
            <w:r w:rsidR="009C4DAE" w:rsidRPr="00B71FDC">
              <w:rPr>
                <w:rFonts w:ascii="Times New Roman" w:eastAsia="Times New Roman" w:hAnsi="Times New Roman" w:cs="Times New Roman"/>
                <w:b/>
              </w:rPr>
              <w:t>,0</w:t>
            </w:r>
          </w:p>
        </w:tc>
        <w:tc>
          <w:tcPr>
            <w:tcW w:w="3002" w:type="dxa"/>
            <w:vMerge w:val="restart"/>
            <w:shd w:val="clear" w:color="auto" w:fill="auto"/>
          </w:tcPr>
          <w:p w:rsidR="009C4DAE" w:rsidRPr="00B71FDC" w:rsidRDefault="009C4DAE" w:rsidP="000E5649">
            <w:pPr>
              <w:spacing w:after="0" w:line="240" w:lineRule="auto"/>
              <w:jc w:val="both"/>
              <w:rPr>
                <w:rFonts w:ascii="Times New Roman" w:eastAsia="Times New Roman" w:hAnsi="Times New Roman" w:cs="Times New Roman"/>
                <w:b/>
                <w:lang w:val="ru-RU"/>
              </w:rPr>
            </w:pPr>
            <w:r w:rsidRPr="00B71FDC">
              <w:rPr>
                <w:rFonts w:ascii="Times New Roman" w:eastAsia="Times New Roman" w:hAnsi="Times New Roman" w:cs="Times New Roman"/>
              </w:rPr>
              <w:t>Покращення якості проєктів, які розробляються органами місцевого самоврядування області на фінансування з державних та міжнародних фондів</w:t>
            </w:r>
          </w:p>
        </w:tc>
      </w:tr>
      <w:tr w:rsidR="00B71FDC" w:rsidRPr="00B71FDC" w:rsidTr="009C4DAE">
        <w:trPr>
          <w:trHeight w:val="3300"/>
        </w:trPr>
        <w:tc>
          <w:tcPr>
            <w:tcW w:w="566" w:type="dxa"/>
            <w:vMerge/>
            <w:shd w:val="clear" w:color="auto" w:fill="auto"/>
          </w:tcPr>
          <w:p w:rsidR="009C4DAE" w:rsidRPr="00B71FDC" w:rsidRDefault="009C4DAE" w:rsidP="000E5649">
            <w:pPr>
              <w:spacing w:after="0" w:line="240" w:lineRule="auto"/>
              <w:jc w:val="both"/>
              <w:rPr>
                <w:rFonts w:ascii="Times New Roman" w:eastAsia="Times New Roman" w:hAnsi="Times New Roman" w:cs="Times New Roman"/>
                <w:b/>
              </w:rPr>
            </w:pPr>
          </w:p>
        </w:tc>
        <w:tc>
          <w:tcPr>
            <w:tcW w:w="2490" w:type="dxa"/>
            <w:vMerge/>
            <w:shd w:val="clear" w:color="auto" w:fill="auto"/>
          </w:tcPr>
          <w:p w:rsidR="009C4DAE" w:rsidRPr="00B71FDC" w:rsidRDefault="009C4DAE" w:rsidP="000E5649">
            <w:pPr>
              <w:spacing w:after="0" w:line="240" w:lineRule="auto"/>
              <w:jc w:val="both"/>
              <w:rPr>
                <w:rFonts w:ascii="Times New Roman" w:eastAsia="Times New Roman" w:hAnsi="Times New Roman" w:cs="Times New Roman"/>
              </w:rPr>
            </w:pPr>
          </w:p>
        </w:tc>
        <w:tc>
          <w:tcPr>
            <w:tcW w:w="3040" w:type="dxa"/>
            <w:shd w:val="clear" w:color="auto" w:fill="auto"/>
          </w:tcPr>
          <w:p w:rsidR="006A3970" w:rsidRPr="00B71FDC" w:rsidRDefault="009C4DAE" w:rsidP="006A3970">
            <w:pPr>
              <w:spacing w:after="0" w:line="240" w:lineRule="auto"/>
              <w:jc w:val="both"/>
              <w:rPr>
                <w:rFonts w:ascii="Times New Roman" w:eastAsia="Times New Roman" w:hAnsi="Times New Roman" w:cs="Times New Roman"/>
              </w:rPr>
            </w:pPr>
            <w:r w:rsidRPr="00B71FDC">
              <w:rPr>
                <w:rFonts w:ascii="Times New Roman" w:eastAsia="Times New Roman" w:hAnsi="Times New Roman" w:cs="Times New Roman"/>
                <w:lang w:val="ru-RU"/>
              </w:rPr>
              <w:t>2</w:t>
            </w:r>
            <w:r w:rsidRPr="00B71FDC">
              <w:rPr>
                <w:rFonts w:ascii="Times New Roman" w:eastAsia="Times New Roman" w:hAnsi="Times New Roman" w:cs="Times New Roman"/>
              </w:rPr>
              <w:t xml:space="preserve">. </w:t>
            </w:r>
            <w:r w:rsidR="006A3970" w:rsidRPr="00B71FDC">
              <w:rPr>
                <w:rFonts w:ascii="Times New Roman" w:eastAsia="Times New Roman" w:hAnsi="Times New Roman" w:cs="Times New Roman"/>
              </w:rPr>
              <w:t>Підтримка діяльності промислових кластерів</w:t>
            </w:r>
          </w:p>
          <w:p w:rsidR="009C4DAE" w:rsidRPr="00B71FDC" w:rsidRDefault="009C4DAE" w:rsidP="000E5649">
            <w:pPr>
              <w:spacing w:after="0" w:line="240" w:lineRule="auto"/>
              <w:jc w:val="both"/>
              <w:rPr>
                <w:rFonts w:ascii="Times New Roman" w:eastAsia="Times New Roman" w:hAnsi="Times New Roman" w:cs="Times New Roman"/>
              </w:rPr>
            </w:pPr>
          </w:p>
        </w:tc>
        <w:tc>
          <w:tcPr>
            <w:tcW w:w="1842" w:type="dxa"/>
            <w:shd w:val="clear" w:color="auto" w:fill="auto"/>
          </w:tcPr>
          <w:p w:rsidR="009C4DAE" w:rsidRPr="00B71FDC" w:rsidRDefault="00A666DD" w:rsidP="000E5649">
            <w:pPr>
              <w:spacing w:after="0" w:line="240" w:lineRule="auto"/>
              <w:jc w:val="center"/>
              <w:rPr>
                <w:rFonts w:ascii="Times New Roman" w:eastAsia="Times New Roman" w:hAnsi="Times New Roman" w:cs="Times New Roman"/>
              </w:rPr>
            </w:pPr>
            <w:r w:rsidRPr="00B71FDC">
              <w:rPr>
                <w:rFonts w:ascii="Times New Roman" w:hAnsi="Times New Roman" w:cs="Times New Roman"/>
              </w:rPr>
              <w:t>2021</w:t>
            </w:r>
            <w:r w:rsidR="009C4DAE" w:rsidRPr="00B71FDC">
              <w:rPr>
                <w:rFonts w:ascii="Times New Roman" w:hAnsi="Times New Roman" w:cs="Times New Roman"/>
              </w:rPr>
              <w:t xml:space="preserve"> рік</w:t>
            </w:r>
          </w:p>
        </w:tc>
        <w:tc>
          <w:tcPr>
            <w:tcW w:w="1560" w:type="dxa"/>
            <w:shd w:val="clear" w:color="auto" w:fill="auto"/>
          </w:tcPr>
          <w:p w:rsidR="009C4DAE" w:rsidRPr="00B71FDC" w:rsidRDefault="009C4DAE"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275" w:type="dxa"/>
            <w:shd w:val="clear" w:color="auto" w:fill="auto"/>
          </w:tcPr>
          <w:p w:rsidR="009C4DAE" w:rsidRPr="00B71FDC" w:rsidRDefault="009C4DAE" w:rsidP="000E5649">
            <w:pPr>
              <w:spacing w:after="0" w:line="240" w:lineRule="auto"/>
              <w:jc w:val="center"/>
              <w:rPr>
                <w:rFonts w:ascii="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9C4DAE" w:rsidRPr="00B71FDC" w:rsidRDefault="006A397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400</w:t>
            </w:r>
            <w:r w:rsidR="009C4DAE" w:rsidRPr="00B71FDC">
              <w:rPr>
                <w:rFonts w:ascii="Times New Roman" w:eastAsia="Times New Roman" w:hAnsi="Times New Roman" w:cs="Times New Roman"/>
                <w:b/>
              </w:rPr>
              <w:t>,0</w:t>
            </w:r>
          </w:p>
        </w:tc>
        <w:tc>
          <w:tcPr>
            <w:tcW w:w="3002" w:type="dxa"/>
            <w:vMerge/>
            <w:shd w:val="clear" w:color="auto" w:fill="auto"/>
          </w:tcPr>
          <w:p w:rsidR="009C4DAE" w:rsidRPr="00B71FDC" w:rsidRDefault="009C4DAE" w:rsidP="000E5649">
            <w:pPr>
              <w:spacing w:after="0" w:line="240" w:lineRule="auto"/>
              <w:jc w:val="both"/>
              <w:rPr>
                <w:rFonts w:ascii="Times New Roman" w:eastAsia="Times New Roman" w:hAnsi="Times New Roman" w:cs="Times New Roman"/>
                <w:b/>
              </w:rPr>
            </w:pPr>
          </w:p>
        </w:tc>
      </w:tr>
      <w:tr w:rsidR="00B71FDC" w:rsidRPr="00B71FDC" w:rsidTr="000E5649">
        <w:trPr>
          <w:trHeight w:val="930"/>
        </w:trPr>
        <w:tc>
          <w:tcPr>
            <w:tcW w:w="566" w:type="dxa"/>
            <w:vMerge/>
            <w:shd w:val="clear" w:color="auto" w:fill="auto"/>
          </w:tcPr>
          <w:p w:rsidR="009C4DAE" w:rsidRPr="00B71FDC" w:rsidRDefault="009C4DAE" w:rsidP="000E5649">
            <w:pPr>
              <w:spacing w:after="0" w:line="240" w:lineRule="auto"/>
              <w:jc w:val="both"/>
              <w:rPr>
                <w:rFonts w:ascii="Times New Roman" w:eastAsia="Times New Roman" w:hAnsi="Times New Roman" w:cs="Times New Roman"/>
                <w:b/>
              </w:rPr>
            </w:pPr>
          </w:p>
        </w:tc>
        <w:tc>
          <w:tcPr>
            <w:tcW w:w="2490" w:type="dxa"/>
            <w:vMerge/>
            <w:shd w:val="clear" w:color="auto" w:fill="auto"/>
          </w:tcPr>
          <w:p w:rsidR="009C4DAE" w:rsidRPr="00B71FDC" w:rsidRDefault="009C4DAE" w:rsidP="000E5649">
            <w:pPr>
              <w:spacing w:after="0" w:line="240" w:lineRule="auto"/>
              <w:jc w:val="both"/>
              <w:rPr>
                <w:rFonts w:ascii="Times New Roman" w:eastAsia="Times New Roman" w:hAnsi="Times New Roman" w:cs="Times New Roman"/>
              </w:rPr>
            </w:pPr>
          </w:p>
        </w:tc>
        <w:tc>
          <w:tcPr>
            <w:tcW w:w="3040" w:type="dxa"/>
            <w:shd w:val="clear" w:color="auto" w:fill="auto"/>
          </w:tcPr>
          <w:p w:rsidR="009C4DAE" w:rsidRPr="00B71FDC" w:rsidRDefault="009C4DAE" w:rsidP="000E5649">
            <w:pPr>
              <w:spacing w:after="0" w:line="240" w:lineRule="auto"/>
              <w:jc w:val="both"/>
              <w:rPr>
                <w:rFonts w:ascii="Times New Roman" w:eastAsia="Times New Roman" w:hAnsi="Times New Roman" w:cs="Times New Roman"/>
                <w:lang w:val="ru-RU"/>
              </w:rPr>
            </w:pPr>
            <w:r w:rsidRPr="00B71FDC">
              <w:rPr>
                <w:rFonts w:ascii="Times New Roman" w:eastAsia="Times New Roman" w:hAnsi="Times New Roman" w:cs="Times New Roman"/>
                <w:lang w:val="ru-RU"/>
              </w:rPr>
              <w:t xml:space="preserve">3. </w:t>
            </w:r>
            <w:proofErr w:type="spellStart"/>
            <w:r w:rsidRPr="00B71FDC">
              <w:rPr>
                <w:rFonts w:ascii="Times New Roman" w:eastAsia="Times New Roman" w:hAnsi="Times New Roman" w:cs="Times New Roman"/>
                <w:lang w:val="ru-RU"/>
              </w:rPr>
              <w:t>Фінансування</w:t>
            </w:r>
            <w:proofErr w:type="spellEnd"/>
            <w:r w:rsidRPr="00B71FDC">
              <w:rPr>
                <w:rFonts w:ascii="Times New Roman" w:eastAsia="Times New Roman" w:hAnsi="Times New Roman" w:cs="Times New Roman"/>
                <w:lang w:val="ru-RU"/>
              </w:rPr>
              <w:t xml:space="preserve"> </w:t>
            </w:r>
            <w:proofErr w:type="spellStart"/>
            <w:r w:rsidRPr="00B71FDC">
              <w:rPr>
                <w:rFonts w:ascii="Times New Roman" w:eastAsia="Times New Roman" w:hAnsi="Times New Roman" w:cs="Times New Roman"/>
                <w:lang w:val="ru-RU"/>
              </w:rPr>
              <w:t>агенції</w:t>
            </w:r>
            <w:proofErr w:type="spellEnd"/>
            <w:r w:rsidRPr="00B71FDC">
              <w:rPr>
                <w:rFonts w:ascii="Times New Roman" w:eastAsia="Times New Roman" w:hAnsi="Times New Roman" w:cs="Times New Roman"/>
                <w:lang w:val="ru-RU"/>
              </w:rPr>
              <w:t xml:space="preserve"> </w:t>
            </w:r>
            <w:proofErr w:type="spellStart"/>
            <w:r w:rsidRPr="00B71FDC">
              <w:rPr>
                <w:rFonts w:ascii="Times New Roman" w:eastAsia="Times New Roman" w:hAnsi="Times New Roman" w:cs="Times New Roman"/>
                <w:lang w:val="ru-RU"/>
              </w:rPr>
              <w:t>регіонального</w:t>
            </w:r>
            <w:proofErr w:type="spellEnd"/>
            <w:r w:rsidRPr="00B71FDC">
              <w:rPr>
                <w:rFonts w:ascii="Times New Roman" w:eastAsia="Times New Roman" w:hAnsi="Times New Roman" w:cs="Times New Roman"/>
                <w:lang w:val="ru-RU"/>
              </w:rPr>
              <w:t xml:space="preserve"> </w:t>
            </w:r>
            <w:proofErr w:type="spellStart"/>
            <w:r w:rsidRPr="00B71FDC">
              <w:rPr>
                <w:rFonts w:ascii="Times New Roman" w:eastAsia="Times New Roman" w:hAnsi="Times New Roman" w:cs="Times New Roman"/>
                <w:lang w:val="ru-RU"/>
              </w:rPr>
              <w:t>розвитку</w:t>
            </w:r>
            <w:proofErr w:type="spellEnd"/>
            <w:r w:rsidRPr="00B71FDC">
              <w:rPr>
                <w:rFonts w:ascii="Times New Roman" w:eastAsia="Times New Roman" w:hAnsi="Times New Roman" w:cs="Times New Roman"/>
                <w:lang w:val="ru-RU"/>
              </w:rPr>
              <w:t xml:space="preserve"> </w:t>
            </w:r>
            <w:proofErr w:type="spellStart"/>
            <w:r w:rsidRPr="00B71FDC">
              <w:rPr>
                <w:rFonts w:ascii="Times New Roman" w:eastAsia="Times New Roman" w:hAnsi="Times New Roman" w:cs="Times New Roman"/>
                <w:lang w:val="ru-RU"/>
              </w:rPr>
              <w:t>Львівської</w:t>
            </w:r>
            <w:proofErr w:type="spellEnd"/>
            <w:r w:rsidRPr="00B71FDC">
              <w:rPr>
                <w:rFonts w:ascii="Times New Roman" w:eastAsia="Times New Roman" w:hAnsi="Times New Roman" w:cs="Times New Roman"/>
                <w:lang w:val="ru-RU"/>
              </w:rPr>
              <w:t xml:space="preserve"> </w:t>
            </w:r>
            <w:proofErr w:type="spellStart"/>
            <w:r w:rsidRPr="00B71FDC">
              <w:rPr>
                <w:rFonts w:ascii="Times New Roman" w:eastAsia="Times New Roman" w:hAnsi="Times New Roman" w:cs="Times New Roman"/>
                <w:lang w:val="ru-RU"/>
              </w:rPr>
              <w:t>області</w:t>
            </w:r>
            <w:proofErr w:type="spellEnd"/>
          </w:p>
        </w:tc>
        <w:tc>
          <w:tcPr>
            <w:tcW w:w="1842" w:type="dxa"/>
            <w:shd w:val="clear" w:color="auto" w:fill="auto"/>
          </w:tcPr>
          <w:p w:rsidR="009C4DAE" w:rsidRPr="00B71FDC" w:rsidRDefault="00A666DD" w:rsidP="000E5649">
            <w:pPr>
              <w:spacing w:after="0" w:line="240" w:lineRule="auto"/>
              <w:jc w:val="center"/>
              <w:rPr>
                <w:rFonts w:ascii="Times New Roman" w:hAnsi="Times New Roman" w:cs="Times New Roman"/>
                <w:lang w:val="ru-RU"/>
              </w:rPr>
            </w:pPr>
            <w:r w:rsidRPr="00B71FDC">
              <w:rPr>
                <w:rFonts w:ascii="Times New Roman" w:hAnsi="Times New Roman" w:cs="Times New Roman"/>
                <w:lang w:val="ru-RU"/>
              </w:rPr>
              <w:t>2021</w:t>
            </w:r>
            <w:r w:rsidR="009C4DAE" w:rsidRPr="00B71FDC">
              <w:rPr>
                <w:rFonts w:ascii="Times New Roman" w:hAnsi="Times New Roman" w:cs="Times New Roman"/>
                <w:lang w:val="ru-RU"/>
              </w:rPr>
              <w:t xml:space="preserve"> </w:t>
            </w:r>
            <w:proofErr w:type="spellStart"/>
            <w:r w:rsidR="009C4DAE" w:rsidRPr="00B71FDC">
              <w:rPr>
                <w:rFonts w:ascii="Times New Roman" w:hAnsi="Times New Roman" w:cs="Times New Roman"/>
                <w:lang w:val="ru-RU"/>
              </w:rPr>
              <w:t>рік</w:t>
            </w:r>
            <w:proofErr w:type="spellEnd"/>
          </w:p>
        </w:tc>
        <w:tc>
          <w:tcPr>
            <w:tcW w:w="1560" w:type="dxa"/>
            <w:shd w:val="clear" w:color="auto" w:fill="auto"/>
          </w:tcPr>
          <w:p w:rsidR="009C4DAE" w:rsidRPr="00B71FDC" w:rsidRDefault="009C4DAE"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275" w:type="dxa"/>
            <w:shd w:val="clear" w:color="auto" w:fill="auto"/>
          </w:tcPr>
          <w:p w:rsidR="009C4DAE" w:rsidRPr="00B71FDC" w:rsidRDefault="009C4DAE"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9C4DAE" w:rsidRPr="00B71FDC" w:rsidRDefault="006A397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500</w:t>
            </w:r>
            <w:r w:rsidR="009C4DAE" w:rsidRPr="00B71FDC">
              <w:rPr>
                <w:rFonts w:ascii="Times New Roman" w:eastAsia="Times New Roman" w:hAnsi="Times New Roman" w:cs="Times New Roman"/>
                <w:b/>
              </w:rPr>
              <w:t>,0</w:t>
            </w:r>
          </w:p>
        </w:tc>
        <w:tc>
          <w:tcPr>
            <w:tcW w:w="3002" w:type="dxa"/>
            <w:vMerge/>
            <w:shd w:val="clear" w:color="auto" w:fill="auto"/>
          </w:tcPr>
          <w:p w:rsidR="009C4DAE" w:rsidRPr="00B71FDC" w:rsidRDefault="009C4DAE" w:rsidP="000E5649">
            <w:pPr>
              <w:spacing w:after="0" w:line="240" w:lineRule="auto"/>
              <w:jc w:val="both"/>
              <w:rPr>
                <w:rFonts w:ascii="Times New Roman" w:eastAsia="Times New Roman" w:hAnsi="Times New Roman" w:cs="Times New Roman"/>
                <w:b/>
              </w:rPr>
            </w:pPr>
          </w:p>
        </w:tc>
      </w:tr>
      <w:tr w:rsidR="00B71FDC" w:rsidRPr="00B71FDC" w:rsidTr="000E5649">
        <w:trPr>
          <w:trHeight w:val="164"/>
        </w:trPr>
        <w:tc>
          <w:tcPr>
            <w:tcW w:w="566" w:type="dxa"/>
            <w:vMerge w:val="restart"/>
            <w:shd w:val="clear" w:color="auto" w:fill="auto"/>
          </w:tcPr>
          <w:p w:rsidR="003F6F19" w:rsidRPr="00B71FDC" w:rsidRDefault="003F6F19" w:rsidP="000E5649">
            <w:pPr>
              <w:pageBreakBefore/>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lastRenderedPageBreak/>
              <w:t>5.</w:t>
            </w:r>
          </w:p>
        </w:tc>
        <w:tc>
          <w:tcPr>
            <w:tcW w:w="2490" w:type="dxa"/>
            <w:vMerge w:val="restart"/>
            <w:shd w:val="clear" w:color="auto" w:fill="auto"/>
          </w:tcPr>
          <w:p w:rsidR="003F6F19" w:rsidRPr="00B71FDC" w:rsidRDefault="003F6F19" w:rsidP="000E5649">
            <w:pPr>
              <w:pageBreakBefore/>
              <w:spacing w:after="0" w:line="240" w:lineRule="auto"/>
              <w:rPr>
                <w:rFonts w:ascii="Times New Roman" w:eastAsia="Times New Roman" w:hAnsi="Times New Roman" w:cs="Times New Roman"/>
                <w:b/>
              </w:rPr>
            </w:pPr>
            <w:r w:rsidRPr="00B71FDC">
              <w:rPr>
                <w:rFonts w:ascii="Times New Roman" w:eastAsia="Times New Roman" w:hAnsi="Times New Roman" w:cs="Times New Roman"/>
                <w:b/>
              </w:rPr>
              <w:t xml:space="preserve">Завдання </w:t>
            </w:r>
            <w:r w:rsidRPr="00B71FDC">
              <w:rPr>
                <w:rFonts w:ascii="Times New Roman" w:eastAsia="Times New Roman" w:hAnsi="Times New Roman" w:cs="Times New Roman"/>
                <w:b/>
                <w:lang w:val="ru-RU"/>
              </w:rPr>
              <w:t>5</w:t>
            </w:r>
            <w:r w:rsidRPr="00B71FDC">
              <w:rPr>
                <w:rFonts w:ascii="Times New Roman" w:eastAsia="Times New Roman" w:hAnsi="Times New Roman" w:cs="Times New Roman"/>
                <w:b/>
              </w:rPr>
              <w:t>.</w:t>
            </w:r>
          </w:p>
          <w:p w:rsidR="003F6F19" w:rsidRPr="00B71FDC" w:rsidRDefault="003F6F19" w:rsidP="000E5649">
            <w:pPr>
              <w:pageBreakBefore/>
              <w:spacing w:after="0" w:line="240" w:lineRule="auto"/>
              <w:rPr>
                <w:rFonts w:ascii="Times New Roman" w:eastAsia="Times New Roman" w:hAnsi="Times New Roman" w:cs="Times New Roman"/>
                <w:b/>
              </w:rPr>
            </w:pPr>
            <w:r w:rsidRPr="00B71FDC">
              <w:rPr>
                <w:rFonts w:ascii="Times New Roman" w:eastAsia="Times New Roman" w:hAnsi="Times New Roman" w:cs="Times New Roman"/>
              </w:rPr>
              <w:t>Організація та проведення форумів, конференцій, тематичних заходів і торгових місій.</w:t>
            </w:r>
          </w:p>
        </w:tc>
        <w:tc>
          <w:tcPr>
            <w:tcW w:w="3040" w:type="dxa"/>
            <w:shd w:val="clear" w:color="auto" w:fill="auto"/>
          </w:tcPr>
          <w:p w:rsidR="003F6F19" w:rsidRPr="00B71FDC" w:rsidRDefault="003F6F19" w:rsidP="009C4DAE">
            <w:pPr>
              <w:pageBreakBefore/>
              <w:spacing w:after="0" w:line="240" w:lineRule="auto"/>
              <w:ind w:firstLine="19"/>
              <w:rPr>
                <w:rFonts w:ascii="Times New Roman" w:eastAsia="Times New Roman" w:hAnsi="Times New Roman" w:cs="Times New Roman"/>
              </w:rPr>
            </w:pPr>
            <w:r w:rsidRPr="00B71FDC">
              <w:rPr>
                <w:rFonts w:ascii="Times New Roman" w:eastAsia="Times New Roman" w:hAnsi="Times New Roman" w:cs="Times New Roman"/>
              </w:rPr>
              <w:t>1. Проведення Міжнародного економічного форуму</w:t>
            </w:r>
          </w:p>
        </w:tc>
        <w:tc>
          <w:tcPr>
            <w:tcW w:w="1842" w:type="dxa"/>
            <w:shd w:val="clear" w:color="auto" w:fill="auto"/>
          </w:tcPr>
          <w:p w:rsidR="003F6F19" w:rsidRPr="00B71FDC" w:rsidRDefault="00A666DD" w:rsidP="000E5649">
            <w:pPr>
              <w:pageBreakBefore/>
              <w:spacing w:after="0" w:line="240" w:lineRule="auto"/>
              <w:jc w:val="center"/>
              <w:rPr>
                <w:rFonts w:ascii="Times New Roman" w:eastAsia="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pageBreakBefore/>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pageBreakBefore/>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F42810" w:rsidP="000E5649">
            <w:pPr>
              <w:pageBreakBefore/>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15</w:t>
            </w:r>
            <w:r w:rsidR="003F6F19" w:rsidRPr="00B71FDC">
              <w:rPr>
                <w:rFonts w:ascii="Times New Roman" w:eastAsia="Times New Roman" w:hAnsi="Times New Roman" w:cs="Times New Roman"/>
                <w:b/>
              </w:rPr>
              <w:t>00,0</w:t>
            </w:r>
          </w:p>
        </w:tc>
        <w:tc>
          <w:tcPr>
            <w:tcW w:w="3002" w:type="dxa"/>
            <w:vMerge w:val="restart"/>
            <w:shd w:val="clear" w:color="auto" w:fill="auto"/>
          </w:tcPr>
          <w:p w:rsidR="003F6F19" w:rsidRPr="00B71FDC" w:rsidRDefault="003F6F19" w:rsidP="000E5649">
            <w:pPr>
              <w:pageBreakBefore/>
              <w:spacing w:after="0" w:line="240" w:lineRule="auto"/>
              <w:jc w:val="both"/>
              <w:rPr>
                <w:rFonts w:ascii="Times New Roman" w:eastAsia="Times New Roman" w:hAnsi="Times New Roman" w:cs="Times New Roman"/>
              </w:rPr>
            </w:pPr>
            <w:r w:rsidRPr="00B71FDC">
              <w:rPr>
                <w:rFonts w:ascii="Times New Roman" w:eastAsia="Times New Roman" w:hAnsi="Times New Roman" w:cs="Times New Roman"/>
              </w:rPr>
              <w:t>Проведення заходів, які покращують інвестиційний клімат області, сприяють позитивній динаміці надходжень іноземних інвестицій у регіон, зростанню експорту і зовнішньоторговельного обороту та інших соціально-економічних показників</w:t>
            </w:r>
          </w:p>
        </w:tc>
      </w:tr>
      <w:tr w:rsidR="00B71FDC" w:rsidRPr="00B71FDC" w:rsidTr="000E5649">
        <w:trPr>
          <w:trHeight w:val="948"/>
        </w:trPr>
        <w:tc>
          <w:tcPr>
            <w:tcW w:w="566" w:type="dxa"/>
            <w:vMerge/>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p>
        </w:tc>
        <w:tc>
          <w:tcPr>
            <w:tcW w:w="2490" w:type="dxa"/>
            <w:vMerge/>
            <w:shd w:val="clear" w:color="auto" w:fill="auto"/>
          </w:tcPr>
          <w:p w:rsidR="003F6F19" w:rsidRPr="00B71FDC" w:rsidRDefault="003F6F19" w:rsidP="000E5649">
            <w:pPr>
              <w:spacing w:after="0" w:line="240" w:lineRule="auto"/>
              <w:jc w:val="both"/>
              <w:rPr>
                <w:rFonts w:ascii="Times New Roman" w:eastAsia="Times New Roman" w:hAnsi="Times New Roman" w:cs="Times New Roman"/>
              </w:rPr>
            </w:pPr>
          </w:p>
        </w:tc>
        <w:tc>
          <w:tcPr>
            <w:tcW w:w="3040"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rPr>
            </w:pPr>
            <w:r w:rsidRPr="00B71FDC">
              <w:rPr>
                <w:rFonts w:ascii="Times New Roman" w:eastAsia="Times New Roman" w:hAnsi="Times New Roman" w:cs="Times New Roman"/>
              </w:rPr>
              <w:t>2. Проведення конференцій, виставкових та інших тематичних заходів</w:t>
            </w:r>
          </w:p>
        </w:tc>
        <w:tc>
          <w:tcPr>
            <w:tcW w:w="1842" w:type="dxa"/>
            <w:shd w:val="clear" w:color="auto" w:fill="auto"/>
          </w:tcPr>
          <w:p w:rsidR="003F6F19" w:rsidRPr="00B71FDC" w:rsidRDefault="00A666DD" w:rsidP="000E5649">
            <w:pPr>
              <w:spacing w:after="0" w:line="240" w:lineRule="auto"/>
              <w:jc w:val="center"/>
              <w:rPr>
                <w:rFonts w:ascii="Times New Roman" w:eastAsia="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F4281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7</w:t>
            </w:r>
            <w:r w:rsidR="009C4DAE" w:rsidRPr="00B71FDC">
              <w:rPr>
                <w:rFonts w:ascii="Times New Roman" w:eastAsia="Times New Roman" w:hAnsi="Times New Roman" w:cs="Times New Roman"/>
                <w:b/>
              </w:rPr>
              <w:t>00</w:t>
            </w:r>
            <w:r w:rsidR="003F6F19" w:rsidRPr="00B71FDC">
              <w:rPr>
                <w:rFonts w:ascii="Times New Roman" w:eastAsia="Times New Roman" w:hAnsi="Times New Roman" w:cs="Times New Roman"/>
                <w:b/>
              </w:rPr>
              <w:t>,0</w:t>
            </w:r>
          </w:p>
        </w:tc>
        <w:tc>
          <w:tcPr>
            <w:tcW w:w="3002" w:type="dxa"/>
            <w:vMerge/>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p>
        </w:tc>
      </w:tr>
      <w:tr w:rsidR="00B71FDC" w:rsidRPr="00B71FDC" w:rsidTr="000E5649">
        <w:trPr>
          <w:trHeight w:val="879"/>
        </w:trPr>
        <w:tc>
          <w:tcPr>
            <w:tcW w:w="566" w:type="dxa"/>
            <w:vMerge/>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p>
        </w:tc>
        <w:tc>
          <w:tcPr>
            <w:tcW w:w="2490" w:type="dxa"/>
            <w:vMerge/>
            <w:shd w:val="clear" w:color="auto" w:fill="auto"/>
          </w:tcPr>
          <w:p w:rsidR="003F6F19" w:rsidRPr="00B71FDC" w:rsidRDefault="003F6F19" w:rsidP="000E5649">
            <w:pPr>
              <w:spacing w:after="0" w:line="240" w:lineRule="auto"/>
              <w:jc w:val="both"/>
              <w:rPr>
                <w:rFonts w:ascii="Times New Roman" w:eastAsia="Times New Roman" w:hAnsi="Times New Roman" w:cs="Times New Roman"/>
              </w:rPr>
            </w:pPr>
          </w:p>
        </w:tc>
        <w:tc>
          <w:tcPr>
            <w:tcW w:w="3040" w:type="dxa"/>
            <w:shd w:val="clear" w:color="auto" w:fill="auto"/>
          </w:tcPr>
          <w:p w:rsidR="003F6F19" w:rsidRPr="00B71FDC" w:rsidRDefault="003F6F19"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 xml:space="preserve">3. Проведення торгових місій </w:t>
            </w:r>
          </w:p>
        </w:tc>
        <w:tc>
          <w:tcPr>
            <w:tcW w:w="1842" w:type="dxa"/>
            <w:shd w:val="clear" w:color="auto" w:fill="auto"/>
          </w:tcPr>
          <w:p w:rsidR="003F6F19" w:rsidRPr="00B71FDC" w:rsidRDefault="00A666DD" w:rsidP="000E5649">
            <w:pPr>
              <w:spacing w:after="0" w:line="240" w:lineRule="auto"/>
              <w:jc w:val="center"/>
              <w:rPr>
                <w:rFonts w:ascii="Times New Roman" w:eastAsia="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F4281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600</w:t>
            </w:r>
            <w:r w:rsidR="003F6F19" w:rsidRPr="00B71FDC">
              <w:rPr>
                <w:rFonts w:ascii="Times New Roman" w:eastAsia="Times New Roman" w:hAnsi="Times New Roman" w:cs="Times New Roman"/>
                <w:b/>
              </w:rPr>
              <w:t>,0</w:t>
            </w:r>
          </w:p>
        </w:tc>
        <w:tc>
          <w:tcPr>
            <w:tcW w:w="3002" w:type="dxa"/>
            <w:vMerge/>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p>
        </w:tc>
      </w:tr>
      <w:tr w:rsidR="00B71FDC" w:rsidRPr="00B71FDC" w:rsidTr="000E5649">
        <w:tc>
          <w:tcPr>
            <w:tcW w:w="566"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t>6.</w:t>
            </w:r>
          </w:p>
        </w:tc>
        <w:tc>
          <w:tcPr>
            <w:tcW w:w="2490" w:type="dxa"/>
            <w:shd w:val="clear" w:color="auto" w:fill="auto"/>
          </w:tcPr>
          <w:p w:rsidR="003F6F19" w:rsidRPr="00B71FDC" w:rsidRDefault="003F6F19" w:rsidP="000E5649">
            <w:pPr>
              <w:spacing w:after="0"/>
              <w:rPr>
                <w:rFonts w:ascii="Times New Roman" w:hAnsi="Times New Roman" w:cs="Times New Roman"/>
                <w:b/>
              </w:rPr>
            </w:pPr>
            <w:r w:rsidRPr="00B71FDC">
              <w:rPr>
                <w:rFonts w:ascii="Times New Roman" w:hAnsi="Times New Roman" w:cs="Times New Roman"/>
                <w:b/>
              </w:rPr>
              <w:t>Завдання 6.</w:t>
            </w:r>
          </w:p>
          <w:p w:rsidR="003F6F19" w:rsidRPr="00B71FDC" w:rsidRDefault="003F6F19" w:rsidP="000E5649">
            <w:pPr>
              <w:spacing w:after="0"/>
              <w:rPr>
                <w:rFonts w:ascii="Times New Roman" w:hAnsi="Times New Roman" w:cs="Times New Roman"/>
              </w:rPr>
            </w:pPr>
            <w:r w:rsidRPr="00B71FDC">
              <w:rPr>
                <w:rFonts w:ascii="Times New Roman" w:hAnsi="Times New Roman" w:cs="Times New Roman"/>
              </w:rPr>
              <w:t xml:space="preserve">Додаткове відшкодування відсотків за кредитами отриманих за державною програмою «Доступні кредити 5-7-9» для малих підприємств під час карантинних заходів </w:t>
            </w:r>
            <w:r w:rsidRPr="00B71FDC">
              <w:rPr>
                <w:rFonts w:ascii="Times New Roman" w:hAnsi="Times New Roman" w:cs="Times New Roman"/>
                <w:shd w:val="clear" w:color="auto" w:fill="FFFFFF"/>
              </w:rPr>
              <w:t>для запобігання поширенню гострої респіраторної хвороби COVID-19</w:t>
            </w:r>
          </w:p>
          <w:p w:rsidR="003F6F19" w:rsidRPr="00B71FDC" w:rsidRDefault="003F6F19" w:rsidP="000E5649">
            <w:pPr>
              <w:spacing w:after="0" w:line="240" w:lineRule="auto"/>
              <w:jc w:val="both"/>
              <w:rPr>
                <w:rFonts w:ascii="Times New Roman" w:eastAsia="Times New Roman" w:hAnsi="Times New Roman" w:cs="Times New Roman"/>
                <w:b/>
              </w:rPr>
            </w:pPr>
          </w:p>
        </w:tc>
        <w:tc>
          <w:tcPr>
            <w:tcW w:w="3040"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rPr>
            </w:pPr>
            <w:r w:rsidRPr="00B71FDC">
              <w:rPr>
                <w:rFonts w:ascii="Times New Roman" w:eastAsia="Times New Roman" w:hAnsi="Times New Roman" w:cs="Times New Roman"/>
              </w:rPr>
              <w:t xml:space="preserve">1. Кредитування </w:t>
            </w:r>
            <w:proofErr w:type="spellStart"/>
            <w:r w:rsidRPr="00B71FDC">
              <w:rPr>
                <w:rFonts w:ascii="Times New Roman" w:eastAsia="Times New Roman" w:hAnsi="Times New Roman" w:cs="Times New Roman"/>
              </w:rPr>
              <w:t>бзнесу</w:t>
            </w:r>
            <w:proofErr w:type="spellEnd"/>
          </w:p>
        </w:tc>
        <w:tc>
          <w:tcPr>
            <w:tcW w:w="1842" w:type="dxa"/>
            <w:shd w:val="clear" w:color="auto" w:fill="auto"/>
          </w:tcPr>
          <w:p w:rsidR="003F6F19" w:rsidRPr="00B71FDC" w:rsidRDefault="00A666DD" w:rsidP="000E5649">
            <w:pPr>
              <w:spacing w:after="0" w:line="240" w:lineRule="auto"/>
              <w:jc w:val="center"/>
              <w:rPr>
                <w:rFonts w:ascii="Times New Roman" w:eastAsia="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F42810"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3000</w:t>
            </w:r>
            <w:r w:rsidR="003F6F19" w:rsidRPr="00B71FDC">
              <w:rPr>
                <w:rFonts w:ascii="Times New Roman" w:eastAsia="Times New Roman" w:hAnsi="Times New Roman" w:cs="Times New Roman"/>
                <w:b/>
              </w:rPr>
              <w:t>,0</w:t>
            </w:r>
          </w:p>
        </w:tc>
        <w:tc>
          <w:tcPr>
            <w:tcW w:w="3002" w:type="dxa"/>
            <w:shd w:val="clear" w:color="auto" w:fill="auto"/>
          </w:tcPr>
          <w:p w:rsidR="003F6F19" w:rsidRPr="00B71FDC" w:rsidRDefault="003F6F19" w:rsidP="000E5649">
            <w:pPr>
              <w:spacing w:after="0" w:line="240" w:lineRule="auto"/>
              <w:rPr>
                <w:rFonts w:ascii="Times New Roman" w:hAnsi="Times New Roman" w:cs="Times New Roman"/>
                <w:b/>
              </w:rPr>
            </w:pPr>
            <w:r w:rsidRPr="00B71FDC">
              <w:rPr>
                <w:rFonts w:ascii="Times New Roman" w:eastAsia="Times New Roman" w:hAnsi="Times New Roman" w:cs="Times New Roman"/>
              </w:rPr>
              <w:t xml:space="preserve">Здешевлення кредитних ресурсів для малого бізнесу під час карантинних заходів </w:t>
            </w:r>
            <w:r w:rsidRPr="00B71FDC">
              <w:rPr>
                <w:rFonts w:ascii="Times New Roman" w:hAnsi="Times New Roman" w:cs="Times New Roman"/>
                <w:shd w:val="clear" w:color="auto" w:fill="FFFFFF"/>
              </w:rPr>
              <w:t>для запобігання поширенню гострої респіраторної хвороби COVID-19</w:t>
            </w:r>
          </w:p>
          <w:p w:rsidR="003F6F19" w:rsidRPr="00B71FDC" w:rsidRDefault="003F6F19" w:rsidP="000E5649">
            <w:pPr>
              <w:spacing w:after="0" w:line="240" w:lineRule="auto"/>
              <w:jc w:val="both"/>
              <w:rPr>
                <w:rFonts w:ascii="Times New Roman" w:eastAsia="Times New Roman" w:hAnsi="Times New Roman" w:cs="Times New Roman"/>
              </w:rPr>
            </w:pPr>
          </w:p>
          <w:p w:rsidR="003F6F19" w:rsidRPr="00B71FDC" w:rsidRDefault="003F6F19" w:rsidP="000E5649">
            <w:pPr>
              <w:spacing w:after="0" w:line="240" w:lineRule="auto"/>
              <w:rPr>
                <w:rFonts w:ascii="Times New Roman" w:eastAsia="Times New Roman" w:hAnsi="Times New Roman" w:cs="Times New Roman"/>
                <w:b/>
              </w:rPr>
            </w:pPr>
            <w:r w:rsidRPr="00B71FDC">
              <w:rPr>
                <w:rFonts w:ascii="Times New Roman" w:eastAsia="Times New Roman" w:hAnsi="Times New Roman" w:cs="Times New Roman"/>
              </w:rPr>
              <w:t>Забезпечення швидкого виходу з економічної кризи суб’єктів малого бізнесу.</w:t>
            </w:r>
          </w:p>
        </w:tc>
      </w:tr>
      <w:tr w:rsidR="00B71FDC" w:rsidRPr="00B71FDC" w:rsidTr="000E5649">
        <w:tc>
          <w:tcPr>
            <w:tcW w:w="566"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t>7.</w:t>
            </w:r>
          </w:p>
        </w:tc>
        <w:tc>
          <w:tcPr>
            <w:tcW w:w="2490" w:type="dxa"/>
            <w:shd w:val="clear" w:color="auto" w:fill="auto"/>
          </w:tcPr>
          <w:p w:rsidR="003F6F19" w:rsidRPr="00B71FDC" w:rsidRDefault="003F6F19" w:rsidP="000E5649">
            <w:pPr>
              <w:spacing w:after="0" w:line="240" w:lineRule="auto"/>
              <w:jc w:val="both"/>
              <w:rPr>
                <w:rFonts w:ascii="Times New Roman" w:hAnsi="Times New Roman" w:cs="Times New Roman"/>
                <w:b/>
                <w:szCs w:val="28"/>
              </w:rPr>
            </w:pPr>
            <w:r w:rsidRPr="00B71FDC">
              <w:rPr>
                <w:rFonts w:ascii="Times New Roman" w:hAnsi="Times New Roman" w:cs="Times New Roman"/>
                <w:b/>
                <w:szCs w:val="28"/>
              </w:rPr>
              <w:t>Завдання 7</w:t>
            </w:r>
          </w:p>
          <w:p w:rsidR="003F6F19" w:rsidRPr="00B71FDC" w:rsidRDefault="003F6F19" w:rsidP="000E5649">
            <w:pPr>
              <w:spacing w:after="0" w:line="240" w:lineRule="auto"/>
              <w:jc w:val="both"/>
              <w:rPr>
                <w:rFonts w:ascii="Times New Roman" w:eastAsia="Times New Roman" w:hAnsi="Times New Roman" w:cs="Times New Roman"/>
              </w:rPr>
            </w:pPr>
            <w:r w:rsidRPr="00B71FDC">
              <w:rPr>
                <w:rFonts w:ascii="Times New Roman" w:hAnsi="Times New Roman" w:cs="Times New Roman"/>
                <w:szCs w:val="28"/>
              </w:rPr>
              <w:t>Ваучерна підтримка бізнесу</w:t>
            </w:r>
          </w:p>
        </w:tc>
        <w:tc>
          <w:tcPr>
            <w:tcW w:w="3040"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rPr>
            </w:pPr>
            <w:r w:rsidRPr="00B71FDC">
              <w:rPr>
                <w:rFonts w:ascii="Times New Roman" w:eastAsia="Times New Roman" w:hAnsi="Times New Roman" w:cs="Times New Roman"/>
              </w:rPr>
              <w:t>1. Надання ваучерів малому бізнесу</w:t>
            </w:r>
          </w:p>
        </w:tc>
        <w:tc>
          <w:tcPr>
            <w:tcW w:w="1842" w:type="dxa"/>
            <w:shd w:val="clear" w:color="auto" w:fill="auto"/>
          </w:tcPr>
          <w:p w:rsidR="003F6F19" w:rsidRPr="00B71FDC" w:rsidRDefault="00A666DD" w:rsidP="000E5649">
            <w:pPr>
              <w:spacing w:after="0" w:line="240" w:lineRule="auto"/>
              <w:jc w:val="center"/>
              <w:rPr>
                <w:rFonts w:ascii="Times New Roman" w:eastAsia="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F77DFC"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3000</w:t>
            </w:r>
            <w:r w:rsidR="003F6F19" w:rsidRPr="00B71FDC">
              <w:rPr>
                <w:rFonts w:ascii="Times New Roman" w:eastAsia="Times New Roman" w:hAnsi="Times New Roman" w:cs="Times New Roman"/>
                <w:b/>
              </w:rPr>
              <w:t>,0</w:t>
            </w:r>
          </w:p>
        </w:tc>
        <w:tc>
          <w:tcPr>
            <w:tcW w:w="3002" w:type="dxa"/>
            <w:shd w:val="clear" w:color="auto" w:fill="auto"/>
          </w:tcPr>
          <w:p w:rsidR="003F6F19" w:rsidRPr="00B71FDC" w:rsidRDefault="003F6F19" w:rsidP="000E5649">
            <w:pPr>
              <w:spacing w:after="0" w:line="240" w:lineRule="auto"/>
              <w:rPr>
                <w:rFonts w:ascii="Times New Roman" w:eastAsia="Times New Roman" w:hAnsi="Times New Roman" w:cs="Times New Roman"/>
                <w:b/>
              </w:rPr>
            </w:pPr>
            <w:r w:rsidRPr="00B71FDC">
              <w:rPr>
                <w:rFonts w:ascii="Times New Roman" w:hAnsi="Times New Roman" w:cs="Times New Roman"/>
              </w:rPr>
              <w:t xml:space="preserve">Збільшення обсягів продажів компаній-отримувачів ваучерів. Зростання рівня експорту та виведення на </w:t>
            </w:r>
            <w:r w:rsidRPr="00B71FDC">
              <w:rPr>
                <w:rFonts w:ascii="Times New Roman" w:hAnsi="Times New Roman" w:cs="Times New Roman"/>
              </w:rPr>
              <w:lastRenderedPageBreak/>
              <w:t>ринок нових видів продукції або послуг. Підвищення капіталізації бізнесу – створення інтелектуальної власності, залучення інвестицій</w:t>
            </w:r>
          </w:p>
        </w:tc>
      </w:tr>
      <w:tr w:rsidR="00B71FDC" w:rsidRPr="00B71FDC" w:rsidTr="000E5649">
        <w:tc>
          <w:tcPr>
            <w:tcW w:w="566"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lastRenderedPageBreak/>
              <w:t>8.</w:t>
            </w:r>
          </w:p>
        </w:tc>
        <w:tc>
          <w:tcPr>
            <w:tcW w:w="2490"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t>Завдання 8</w:t>
            </w:r>
          </w:p>
          <w:p w:rsidR="003F6F19" w:rsidRPr="00B71FDC" w:rsidRDefault="003F6F19"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Підтримка стартап-проєктів підприємців початківців</w:t>
            </w:r>
          </w:p>
        </w:tc>
        <w:tc>
          <w:tcPr>
            <w:tcW w:w="3040" w:type="dxa"/>
            <w:shd w:val="clear" w:color="auto" w:fill="auto"/>
          </w:tcPr>
          <w:p w:rsidR="003F6F19" w:rsidRPr="00B71FDC" w:rsidRDefault="003F6F19" w:rsidP="000E5649">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1.</w:t>
            </w:r>
            <w:r w:rsidRPr="00B71FDC">
              <w:rPr>
                <w:rFonts w:ascii="Times New Roman" w:hAnsi="Times New Roman" w:cs="Times New Roman"/>
              </w:rPr>
              <w:t xml:space="preserve"> </w:t>
            </w:r>
            <w:r w:rsidRPr="00B71FDC">
              <w:rPr>
                <w:rFonts w:ascii="Times New Roman" w:eastAsia="Times New Roman" w:hAnsi="Times New Roman" w:cs="Times New Roman"/>
              </w:rPr>
              <w:t>Підтримка стартап-проєктів</w:t>
            </w:r>
          </w:p>
        </w:tc>
        <w:tc>
          <w:tcPr>
            <w:tcW w:w="1842" w:type="dxa"/>
            <w:shd w:val="clear" w:color="auto" w:fill="auto"/>
          </w:tcPr>
          <w:p w:rsidR="003F6F19" w:rsidRPr="00B71FDC" w:rsidRDefault="00A666DD" w:rsidP="000E5649">
            <w:pPr>
              <w:spacing w:after="0" w:line="240" w:lineRule="auto"/>
              <w:jc w:val="center"/>
              <w:rPr>
                <w:rFonts w:ascii="Times New Roman" w:eastAsia="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F77DFC"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2000</w:t>
            </w:r>
            <w:r w:rsidR="003F6F19" w:rsidRPr="00B71FDC">
              <w:rPr>
                <w:rFonts w:ascii="Times New Roman" w:eastAsia="Times New Roman" w:hAnsi="Times New Roman" w:cs="Times New Roman"/>
                <w:b/>
              </w:rPr>
              <w:t>,0</w:t>
            </w:r>
          </w:p>
        </w:tc>
        <w:tc>
          <w:tcPr>
            <w:tcW w:w="3002" w:type="dxa"/>
            <w:shd w:val="clear" w:color="auto" w:fill="auto"/>
          </w:tcPr>
          <w:p w:rsidR="003F6F19" w:rsidRPr="00B71FDC" w:rsidRDefault="003F6F19" w:rsidP="000E5649">
            <w:pPr>
              <w:spacing w:after="0" w:line="240" w:lineRule="auto"/>
              <w:rPr>
                <w:rFonts w:ascii="Times New Roman" w:eastAsia="Times New Roman" w:hAnsi="Times New Roman" w:cs="Times New Roman"/>
                <w:b/>
              </w:rPr>
            </w:pPr>
            <w:r w:rsidRPr="00B71FDC">
              <w:rPr>
                <w:rFonts w:ascii="Times New Roman" w:hAnsi="Times New Roman" w:cs="Times New Roman"/>
                <w:lang w:eastAsia="ru-RU"/>
              </w:rPr>
              <w:t>Започаткування та популяризація підприємницької діяльності,</w:t>
            </w:r>
            <w:r w:rsidRPr="00B71FDC">
              <w:rPr>
                <w:rFonts w:ascii="Times New Roman" w:eastAsia="Times New Roman" w:hAnsi="Times New Roman" w:cs="Times New Roman"/>
              </w:rPr>
              <w:t xml:space="preserve"> впровадження інновацій, </w:t>
            </w:r>
            <w:r w:rsidRPr="00B71FDC">
              <w:rPr>
                <w:rFonts w:ascii="Times New Roman" w:hAnsi="Times New Roman" w:cs="Times New Roman"/>
                <w:lang w:eastAsia="ru-RU"/>
              </w:rPr>
              <w:t>створення нових напрямків та розширення вже існуючих видів діяльності (виробництв, послуг), а також  створення нових робочих місць</w:t>
            </w:r>
          </w:p>
        </w:tc>
      </w:tr>
      <w:tr w:rsidR="00B71FDC" w:rsidRPr="00B71FDC" w:rsidTr="000E5649">
        <w:tc>
          <w:tcPr>
            <w:tcW w:w="566"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t>9.</w:t>
            </w:r>
          </w:p>
        </w:tc>
        <w:tc>
          <w:tcPr>
            <w:tcW w:w="2490" w:type="dxa"/>
            <w:shd w:val="clear" w:color="auto" w:fill="auto"/>
          </w:tcPr>
          <w:p w:rsidR="003F6F19" w:rsidRPr="00B71FDC" w:rsidRDefault="003F6F19" w:rsidP="000E5649">
            <w:pPr>
              <w:spacing w:after="0" w:line="240" w:lineRule="auto"/>
              <w:jc w:val="both"/>
              <w:rPr>
                <w:rFonts w:ascii="Times New Roman" w:eastAsia="Times New Roman" w:hAnsi="Times New Roman" w:cs="Times New Roman"/>
                <w:b/>
              </w:rPr>
            </w:pPr>
            <w:r w:rsidRPr="00B71FDC">
              <w:rPr>
                <w:rFonts w:ascii="Times New Roman" w:eastAsia="Times New Roman" w:hAnsi="Times New Roman" w:cs="Times New Roman"/>
                <w:b/>
              </w:rPr>
              <w:t>Завдання 9</w:t>
            </w:r>
          </w:p>
          <w:p w:rsidR="003F6F19" w:rsidRPr="00B71FDC" w:rsidRDefault="003F6F19" w:rsidP="009C4DAE">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Підт</w:t>
            </w:r>
            <w:r w:rsidR="009C4DAE" w:rsidRPr="00B71FDC">
              <w:rPr>
                <w:rFonts w:ascii="Times New Roman" w:eastAsia="Times New Roman" w:hAnsi="Times New Roman" w:cs="Times New Roman"/>
              </w:rPr>
              <w:t>римка проєктів регіонального, економічного та інноваційного розвитку</w:t>
            </w:r>
          </w:p>
          <w:p w:rsidR="003F6F19" w:rsidRPr="00B71FDC" w:rsidRDefault="003F6F19" w:rsidP="000E5649">
            <w:pPr>
              <w:spacing w:after="0" w:line="240" w:lineRule="auto"/>
              <w:jc w:val="both"/>
              <w:rPr>
                <w:rFonts w:ascii="Times New Roman" w:eastAsia="Times New Roman" w:hAnsi="Times New Roman" w:cs="Times New Roman"/>
              </w:rPr>
            </w:pPr>
          </w:p>
        </w:tc>
        <w:tc>
          <w:tcPr>
            <w:tcW w:w="3040" w:type="dxa"/>
            <w:shd w:val="clear" w:color="auto" w:fill="auto"/>
          </w:tcPr>
          <w:p w:rsidR="009C4DAE" w:rsidRPr="00B71FDC" w:rsidRDefault="003F6F19" w:rsidP="009C4DAE">
            <w:pPr>
              <w:spacing w:after="0" w:line="240" w:lineRule="auto"/>
              <w:rPr>
                <w:rFonts w:ascii="Times New Roman" w:eastAsia="Times New Roman" w:hAnsi="Times New Roman" w:cs="Times New Roman"/>
              </w:rPr>
            </w:pPr>
            <w:r w:rsidRPr="00B71FDC">
              <w:rPr>
                <w:rFonts w:ascii="Times New Roman" w:eastAsia="Times New Roman" w:hAnsi="Times New Roman" w:cs="Times New Roman"/>
              </w:rPr>
              <w:t>1.</w:t>
            </w:r>
            <w:r w:rsidRPr="00B71FDC">
              <w:rPr>
                <w:rFonts w:ascii="Times New Roman" w:hAnsi="Times New Roman" w:cs="Times New Roman"/>
              </w:rPr>
              <w:t xml:space="preserve"> </w:t>
            </w:r>
            <w:r w:rsidR="009C4DAE" w:rsidRPr="00B71FDC">
              <w:rPr>
                <w:rFonts w:ascii="Times New Roman" w:eastAsia="Times New Roman" w:hAnsi="Times New Roman" w:cs="Times New Roman"/>
              </w:rPr>
              <w:t>Підтримка проєктів регіонального, економічного та інноваційного розвитку</w:t>
            </w:r>
          </w:p>
          <w:p w:rsidR="003F6F19" w:rsidRPr="00B71FDC" w:rsidRDefault="003F6F19" w:rsidP="000E5649">
            <w:pPr>
              <w:spacing w:after="0" w:line="240" w:lineRule="auto"/>
              <w:rPr>
                <w:rFonts w:ascii="Times New Roman" w:eastAsia="Times New Roman" w:hAnsi="Times New Roman" w:cs="Times New Roman"/>
              </w:rPr>
            </w:pPr>
          </w:p>
        </w:tc>
        <w:tc>
          <w:tcPr>
            <w:tcW w:w="1842" w:type="dxa"/>
            <w:shd w:val="clear" w:color="auto" w:fill="auto"/>
          </w:tcPr>
          <w:p w:rsidR="003F6F19" w:rsidRPr="00B71FDC" w:rsidRDefault="00A666DD" w:rsidP="000E5649">
            <w:pPr>
              <w:spacing w:after="0" w:line="240" w:lineRule="auto"/>
              <w:jc w:val="center"/>
              <w:rPr>
                <w:rFonts w:ascii="Times New Roman" w:eastAsia="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60"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275"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Обласний бюджет</w:t>
            </w:r>
          </w:p>
        </w:tc>
        <w:tc>
          <w:tcPr>
            <w:tcW w:w="967" w:type="dxa"/>
            <w:shd w:val="clear" w:color="auto" w:fill="auto"/>
          </w:tcPr>
          <w:p w:rsidR="003F6F19" w:rsidRPr="00B71FDC" w:rsidRDefault="00F77DFC"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4000</w:t>
            </w:r>
            <w:r w:rsidR="003F6F19" w:rsidRPr="00B71FDC">
              <w:rPr>
                <w:rFonts w:ascii="Times New Roman" w:eastAsia="Times New Roman" w:hAnsi="Times New Roman" w:cs="Times New Roman"/>
                <w:b/>
              </w:rPr>
              <w:t>,0</w:t>
            </w:r>
          </w:p>
        </w:tc>
        <w:tc>
          <w:tcPr>
            <w:tcW w:w="3002" w:type="dxa"/>
            <w:shd w:val="clear" w:color="auto" w:fill="auto"/>
          </w:tcPr>
          <w:p w:rsidR="003F6F19" w:rsidRPr="00B71FDC" w:rsidRDefault="003F6F19" w:rsidP="000E5649">
            <w:pPr>
              <w:spacing w:after="0" w:line="240" w:lineRule="auto"/>
              <w:rPr>
                <w:rFonts w:ascii="Times New Roman" w:eastAsia="Times New Roman" w:hAnsi="Times New Roman" w:cs="Times New Roman"/>
                <w:b/>
              </w:rPr>
            </w:pPr>
            <w:r w:rsidRPr="00B71FDC">
              <w:rPr>
                <w:rFonts w:ascii="Times New Roman" w:eastAsia="Times New Roman" w:hAnsi="Times New Roman" w:cs="Times New Roman"/>
              </w:rPr>
              <w:t xml:space="preserve">Реалізація </w:t>
            </w:r>
            <w:r w:rsidR="009C4DAE" w:rsidRPr="00B71FDC">
              <w:rPr>
                <w:rFonts w:ascii="Times New Roman" w:eastAsia="Times New Roman" w:hAnsi="Times New Roman" w:cs="Times New Roman"/>
              </w:rPr>
              <w:t xml:space="preserve">проєктів регіонального, економічного та інноваційного розвитку </w:t>
            </w:r>
            <w:r w:rsidRPr="00B71FDC">
              <w:rPr>
                <w:rFonts w:ascii="Times New Roman" w:eastAsia="Times New Roman" w:hAnsi="Times New Roman" w:cs="Times New Roman"/>
              </w:rPr>
              <w:t xml:space="preserve">у Львівській області. </w:t>
            </w:r>
            <w:r w:rsidRPr="00B71FDC">
              <w:rPr>
                <w:rFonts w:ascii="Times New Roman" w:hAnsi="Times New Roman" w:cs="Times New Roman"/>
                <w:shd w:val="clear" w:color="auto" w:fill="FFFFFF"/>
              </w:rPr>
              <w:t>Вирішення соціальних та економічних проблем.</w:t>
            </w:r>
          </w:p>
        </w:tc>
      </w:tr>
    </w:tbl>
    <w:p w:rsidR="003F6F19" w:rsidRPr="00B71FDC" w:rsidRDefault="003F6F19" w:rsidP="003F6F19">
      <w:pPr>
        <w:spacing w:after="0" w:line="240" w:lineRule="auto"/>
        <w:jc w:val="center"/>
        <w:rPr>
          <w:rFonts w:ascii="Times New Roman" w:eastAsia="Times New Roman" w:hAnsi="Times New Roman" w:cs="Times New Roman"/>
          <w:b/>
          <w:sz w:val="28"/>
        </w:rPr>
      </w:pPr>
    </w:p>
    <w:p w:rsidR="003F6F19" w:rsidRPr="00B71FDC" w:rsidRDefault="003F6F19" w:rsidP="003F6F19">
      <w:pPr>
        <w:spacing w:after="0" w:line="240" w:lineRule="auto"/>
        <w:rPr>
          <w:rFonts w:ascii="Times New Roman" w:eastAsia="Times New Roman" w:hAnsi="Times New Roman" w:cs="Times New Roman"/>
          <w:b/>
          <w:sz w:val="28"/>
        </w:rPr>
      </w:pPr>
    </w:p>
    <w:p w:rsidR="003F6F19" w:rsidRPr="00B71FDC" w:rsidRDefault="003F6F19" w:rsidP="003F6F19">
      <w:pPr>
        <w:spacing w:after="0" w:line="240" w:lineRule="auto"/>
        <w:jc w:val="both"/>
        <w:rPr>
          <w:rFonts w:ascii="Times New Roman" w:eastAsia="Times New Roman" w:hAnsi="Times New Roman" w:cs="Times New Roman"/>
          <w:sz w:val="24"/>
        </w:rPr>
      </w:pPr>
    </w:p>
    <w:p w:rsidR="003F6F19" w:rsidRPr="00B71FDC" w:rsidRDefault="009C4DAE" w:rsidP="003F6F19">
      <w:pPr>
        <w:spacing w:after="0" w:line="240" w:lineRule="auto"/>
        <w:ind w:firstLine="709"/>
        <w:rPr>
          <w:rFonts w:ascii="Times New Roman" w:eastAsia="Times New Roman" w:hAnsi="Times New Roman" w:cs="Times New Roman"/>
          <w:b/>
          <w:sz w:val="28"/>
        </w:rPr>
      </w:pPr>
      <w:r w:rsidRPr="00B71FDC">
        <w:rPr>
          <w:rFonts w:ascii="Times New Roman" w:eastAsia="Times New Roman" w:hAnsi="Times New Roman" w:cs="Times New Roman"/>
          <w:b/>
          <w:sz w:val="28"/>
        </w:rPr>
        <w:t>Директор</w:t>
      </w:r>
      <w:r w:rsidR="003F6F19" w:rsidRPr="00B71FDC">
        <w:rPr>
          <w:rFonts w:ascii="Times New Roman" w:eastAsia="Times New Roman" w:hAnsi="Times New Roman" w:cs="Times New Roman"/>
          <w:b/>
          <w:sz w:val="28"/>
        </w:rPr>
        <w:t xml:space="preserve"> департаменту</w:t>
      </w:r>
    </w:p>
    <w:p w:rsidR="003F6F19" w:rsidRPr="00B71FDC" w:rsidRDefault="003F6F19" w:rsidP="003F6F19">
      <w:pPr>
        <w:spacing w:after="0" w:line="240" w:lineRule="auto"/>
        <w:ind w:firstLine="709"/>
        <w:rPr>
          <w:rFonts w:ascii="Times New Roman" w:eastAsia="Times New Roman" w:hAnsi="Times New Roman" w:cs="Times New Roman"/>
          <w:b/>
          <w:sz w:val="28"/>
        </w:rPr>
      </w:pPr>
      <w:r w:rsidRPr="00B71FDC">
        <w:rPr>
          <w:rFonts w:ascii="Times New Roman" w:eastAsia="Times New Roman" w:hAnsi="Times New Roman" w:cs="Times New Roman"/>
          <w:b/>
          <w:sz w:val="28"/>
        </w:rPr>
        <w:t xml:space="preserve">економічної політики </w:t>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lang w:val="ru-RU"/>
        </w:rPr>
        <w:tab/>
      </w:r>
      <w:r w:rsidRPr="00B71FDC">
        <w:rPr>
          <w:rFonts w:ascii="Times New Roman" w:eastAsia="Times New Roman" w:hAnsi="Times New Roman" w:cs="Times New Roman"/>
          <w:b/>
          <w:sz w:val="28"/>
          <w:lang w:val="ru-RU"/>
        </w:rPr>
        <w:tab/>
      </w:r>
      <w:r w:rsidRPr="00B71FDC">
        <w:rPr>
          <w:rFonts w:ascii="Times New Roman" w:eastAsia="Times New Roman" w:hAnsi="Times New Roman" w:cs="Times New Roman"/>
          <w:b/>
          <w:sz w:val="28"/>
          <w:lang w:val="ru-RU"/>
        </w:rPr>
        <w:tab/>
      </w:r>
      <w:r w:rsidRPr="00B71FDC">
        <w:rPr>
          <w:rFonts w:ascii="Times New Roman" w:eastAsia="Times New Roman" w:hAnsi="Times New Roman" w:cs="Times New Roman"/>
          <w:b/>
          <w:sz w:val="28"/>
          <w:lang w:val="ru-RU"/>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t>С. Куйбіда</w:t>
      </w:r>
    </w:p>
    <w:p w:rsidR="003F6F19" w:rsidRPr="00B71FDC" w:rsidRDefault="003F6F19" w:rsidP="003F6F19">
      <w:pPr>
        <w:spacing w:after="0" w:line="240" w:lineRule="auto"/>
        <w:ind w:firstLine="709"/>
        <w:rPr>
          <w:rFonts w:ascii="Times New Roman" w:eastAsia="Times New Roman" w:hAnsi="Times New Roman" w:cs="Times New Roman"/>
          <w:b/>
          <w:sz w:val="28"/>
        </w:rPr>
      </w:pPr>
    </w:p>
    <w:p w:rsidR="003F6F19" w:rsidRPr="00B71FDC" w:rsidRDefault="003F6F19" w:rsidP="003F6F19">
      <w:pPr>
        <w:spacing w:after="0" w:line="240" w:lineRule="auto"/>
        <w:ind w:firstLine="709"/>
        <w:rPr>
          <w:rFonts w:ascii="Times New Roman" w:eastAsia="Times New Roman" w:hAnsi="Times New Roman" w:cs="Times New Roman"/>
          <w:b/>
          <w:sz w:val="28"/>
        </w:rPr>
      </w:pPr>
    </w:p>
    <w:p w:rsidR="003F6F19" w:rsidRPr="00B71FDC" w:rsidRDefault="003F6F19" w:rsidP="003F6F19">
      <w:pPr>
        <w:spacing w:after="0" w:line="240" w:lineRule="auto"/>
        <w:jc w:val="center"/>
        <w:rPr>
          <w:rFonts w:ascii="Times New Roman" w:eastAsia="Times New Roman" w:hAnsi="Times New Roman" w:cs="Times New Roman"/>
          <w:b/>
          <w:sz w:val="28"/>
        </w:rPr>
      </w:pPr>
      <w:r w:rsidRPr="00B71FDC">
        <w:rPr>
          <w:rFonts w:ascii="Times New Roman" w:eastAsia="Times New Roman" w:hAnsi="Times New Roman" w:cs="Times New Roman"/>
          <w:b/>
          <w:sz w:val="28"/>
        </w:rPr>
        <w:lastRenderedPageBreak/>
        <w:t>Заходи</w:t>
      </w:r>
      <w:r w:rsidRPr="00B71FDC">
        <w:rPr>
          <w:rFonts w:ascii="Times New Roman" w:eastAsia="Times New Roman" w:hAnsi="Times New Roman" w:cs="Times New Roman"/>
          <w:b/>
          <w:sz w:val="28"/>
          <w:lang w:val="ru-RU"/>
        </w:rPr>
        <w:t xml:space="preserve"> </w:t>
      </w:r>
      <w:r w:rsidRPr="00B71FDC">
        <w:rPr>
          <w:rFonts w:ascii="Times New Roman" w:eastAsia="Times New Roman" w:hAnsi="Times New Roman" w:cs="Times New Roman"/>
          <w:b/>
          <w:sz w:val="28"/>
        </w:rPr>
        <w:t xml:space="preserve">Програми підвищення конкурентоспроможності Львівської області на 2020 рік </w:t>
      </w:r>
    </w:p>
    <w:p w:rsidR="003F6F19" w:rsidRPr="00B71FDC" w:rsidRDefault="003F6F19" w:rsidP="003F6F19">
      <w:pPr>
        <w:spacing w:after="0" w:line="240" w:lineRule="auto"/>
        <w:jc w:val="center"/>
        <w:rPr>
          <w:rFonts w:ascii="Times New Roman" w:eastAsia="Times New Roman" w:hAnsi="Times New Roman" w:cs="Times New Roman"/>
          <w:b/>
          <w:sz w:val="28"/>
        </w:rPr>
      </w:pPr>
      <w:r w:rsidRPr="00B71FDC">
        <w:rPr>
          <w:rFonts w:ascii="Times New Roman" w:eastAsia="Times New Roman" w:hAnsi="Times New Roman" w:cs="Times New Roman"/>
          <w:b/>
          <w:sz w:val="28"/>
        </w:rPr>
        <w:t>які фінансуються з державного бюджету</w:t>
      </w:r>
    </w:p>
    <w:p w:rsidR="003F6F19" w:rsidRPr="00B71FDC" w:rsidRDefault="003F6F19" w:rsidP="003F6F19">
      <w:pPr>
        <w:spacing w:after="0" w:line="240" w:lineRule="auto"/>
        <w:jc w:val="center"/>
        <w:rPr>
          <w:rFonts w:ascii="Times New Roman" w:eastAsia="Times New Roman" w:hAnsi="Times New Roman" w:cs="Times New Roman"/>
          <w:b/>
          <w:sz w:val="12"/>
        </w:rPr>
      </w:pPr>
    </w:p>
    <w:p w:rsidR="003F6F19" w:rsidRPr="00B71FDC" w:rsidRDefault="003F6F19" w:rsidP="003F6F19">
      <w:pPr>
        <w:spacing w:after="0" w:line="240" w:lineRule="auto"/>
        <w:jc w:val="center"/>
        <w:rPr>
          <w:rFonts w:ascii="Times New Roman" w:eastAsia="Times New Roman" w:hAnsi="Times New Roman" w:cs="Times New Roman"/>
          <w:b/>
          <w:sz w:val="12"/>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90"/>
        <w:gridCol w:w="3040"/>
        <w:gridCol w:w="1559"/>
        <w:gridCol w:w="1559"/>
        <w:gridCol w:w="1418"/>
        <w:gridCol w:w="1275"/>
        <w:gridCol w:w="2835"/>
      </w:tblGrid>
      <w:tr w:rsidR="00B71FDC" w:rsidRPr="00B71FDC" w:rsidTr="000E5649">
        <w:trPr>
          <w:trHeight w:val="584"/>
          <w:tblHeader/>
        </w:trPr>
        <w:tc>
          <w:tcPr>
            <w:tcW w:w="566" w:type="dxa"/>
            <w:vMerge w:val="restart"/>
            <w:shd w:val="clear" w:color="auto" w:fill="auto"/>
            <w:vAlign w:val="center"/>
          </w:tcPr>
          <w:p w:rsidR="003F6F19" w:rsidRPr="00B71FDC" w:rsidRDefault="003F6F19" w:rsidP="000E5649">
            <w:pPr>
              <w:spacing w:after="0" w:line="240" w:lineRule="auto"/>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 з/п</w:t>
            </w:r>
          </w:p>
        </w:tc>
        <w:tc>
          <w:tcPr>
            <w:tcW w:w="2490" w:type="dxa"/>
            <w:vMerge w:val="restart"/>
            <w:shd w:val="clear" w:color="auto" w:fill="auto"/>
            <w:vAlign w:val="center"/>
          </w:tcPr>
          <w:p w:rsidR="003F6F19" w:rsidRPr="00B71FDC" w:rsidRDefault="003F6F19" w:rsidP="000E5649">
            <w:pPr>
              <w:spacing w:after="0" w:line="240" w:lineRule="auto"/>
              <w:ind w:hanging="9"/>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Назва завдання</w:t>
            </w:r>
          </w:p>
        </w:tc>
        <w:tc>
          <w:tcPr>
            <w:tcW w:w="3040" w:type="dxa"/>
            <w:vMerge w:val="restart"/>
            <w:shd w:val="clear" w:color="auto" w:fill="auto"/>
            <w:vAlign w:val="center"/>
          </w:tcPr>
          <w:p w:rsidR="003F6F19" w:rsidRPr="00B71FDC" w:rsidRDefault="003F6F19" w:rsidP="000E5649">
            <w:pPr>
              <w:spacing w:after="0" w:line="240" w:lineRule="auto"/>
              <w:ind w:firstLine="19"/>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Перелік заходів завдання</w:t>
            </w:r>
          </w:p>
        </w:tc>
        <w:tc>
          <w:tcPr>
            <w:tcW w:w="1559" w:type="dxa"/>
            <w:vMerge w:val="restart"/>
            <w:shd w:val="clear" w:color="auto" w:fill="auto"/>
            <w:vAlign w:val="center"/>
          </w:tcPr>
          <w:p w:rsidR="003F6F19" w:rsidRPr="00B71FDC" w:rsidRDefault="003F6F19" w:rsidP="000E5649">
            <w:pPr>
              <w:spacing w:after="0" w:line="240" w:lineRule="auto"/>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Термін виконання заходу, показника</w:t>
            </w:r>
          </w:p>
        </w:tc>
        <w:tc>
          <w:tcPr>
            <w:tcW w:w="1559" w:type="dxa"/>
            <w:vMerge w:val="restart"/>
            <w:shd w:val="clear" w:color="auto" w:fill="auto"/>
            <w:vAlign w:val="center"/>
          </w:tcPr>
          <w:p w:rsidR="003F6F19" w:rsidRPr="00B71FDC" w:rsidRDefault="003F6F19" w:rsidP="000E5649">
            <w:pPr>
              <w:spacing w:after="0" w:line="240" w:lineRule="auto"/>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Виконавець заходу, показника</w:t>
            </w:r>
          </w:p>
        </w:tc>
        <w:tc>
          <w:tcPr>
            <w:tcW w:w="2693" w:type="dxa"/>
            <w:gridSpan w:val="2"/>
            <w:shd w:val="clear" w:color="auto" w:fill="auto"/>
            <w:vAlign w:val="center"/>
          </w:tcPr>
          <w:p w:rsidR="003F6F19" w:rsidRPr="00B71FDC" w:rsidRDefault="003F6F19" w:rsidP="000E5649">
            <w:pPr>
              <w:spacing w:after="0" w:line="240" w:lineRule="auto"/>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Фінансування</w:t>
            </w:r>
          </w:p>
        </w:tc>
        <w:tc>
          <w:tcPr>
            <w:tcW w:w="2835" w:type="dxa"/>
            <w:vMerge w:val="restart"/>
            <w:shd w:val="clear" w:color="auto" w:fill="auto"/>
            <w:vAlign w:val="center"/>
          </w:tcPr>
          <w:p w:rsidR="003F6F19" w:rsidRPr="00B71FDC" w:rsidRDefault="003F6F19" w:rsidP="000E5649">
            <w:pPr>
              <w:spacing w:after="0" w:line="240" w:lineRule="auto"/>
              <w:jc w:val="center"/>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t>Очікуваний результат</w:t>
            </w:r>
          </w:p>
        </w:tc>
      </w:tr>
      <w:tr w:rsidR="00B71FDC" w:rsidRPr="00B71FDC" w:rsidTr="000E5649">
        <w:trPr>
          <w:trHeight w:val="584"/>
          <w:tblHeader/>
        </w:trPr>
        <w:tc>
          <w:tcPr>
            <w:tcW w:w="566" w:type="dxa"/>
            <w:vMerge/>
            <w:shd w:val="clear" w:color="auto" w:fill="auto"/>
            <w:vAlign w:val="center"/>
          </w:tcPr>
          <w:p w:rsidR="003F6F19" w:rsidRPr="00B71FDC" w:rsidRDefault="003F6F19" w:rsidP="000E5649">
            <w:pPr>
              <w:spacing w:after="0" w:line="240" w:lineRule="auto"/>
              <w:jc w:val="both"/>
              <w:rPr>
                <w:rFonts w:ascii="Times New Roman" w:eastAsia="Times New Roman" w:hAnsi="Times New Roman" w:cs="Times New Roman"/>
                <w:b/>
                <w:sz w:val="24"/>
              </w:rPr>
            </w:pPr>
          </w:p>
        </w:tc>
        <w:tc>
          <w:tcPr>
            <w:tcW w:w="2490" w:type="dxa"/>
            <w:vMerge/>
            <w:shd w:val="clear" w:color="auto" w:fill="auto"/>
            <w:vAlign w:val="center"/>
          </w:tcPr>
          <w:p w:rsidR="003F6F19" w:rsidRPr="00B71FDC" w:rsidRDefault="003F6F19" w:rsidP="000E5649">
            <w:pPr>
              <w:spacing w:after="0" w:line="240" w:lineRule="auto"/>
              <w:ind w:hanging="9"/>
              <w:jc w:val="center"/>
              <w:rPr>
                <w:rFonts w:ascii="Times New Roman" w:eastAsia="Times New Roman" w:hAnsi="Times New Roman" w:cs="Times New Roman"/>
                <w:b/>
                <w:sz w:val="24"/>
              </w:rPr>
            </w:pPr>
          </w:p>
        </w:tc>
        <w:tc>
          <w:tcPr>
            <w:tcW w:w="3040" w:type="dxa"/>
            <w:vMerge/>
            <w:shd w:val="clear" w:color="auto" w:fill="auto"/>
            <w:vAlign w:val="center"/>
          </w:tcPr>
          <w:p w:rsidR="003F6F19" w:rsidRPr="00B71FDC" w:rsidRDefault="003F6F19" w:rsidP="000E5649">
            <w:pPr>
              <w:spacing w:after="0" w:line="240" w:lineRule="auto"/>
              <w:ind w:firstLine="19"/>
              <w:jc w:val="center"/>
              <w:rPr>
                <w:rFonts w:ascii="Times New Roman" w:eastAsia="Times New Roman" w:hAnsi="Times New Roman" w:cs="Times New Roman"/>
                <w:b/>
                <w:sz w:val="24"/>
              </w:rPr>
            </w:pPr>
          </w:p>
        </w:tc>
        <w:tc>
          <w:tcPr>
            <w:tcW w:w="1559" w:type="dxa"/>
            <w:vMerge/>
            <w:shd w:val="clear" w:color="auto" w:fill="auto"/>
          </w:tcPr>
          <w:p w:rsidR="003F6F19" w:rsidRPr="00B71FDC" w:rsidRDefault="003F6F19" w:rsidP="000E5649">
            <w:pPr>
              <w:spacing w:after="0" w:line="240" w:lineRule="auto"/>
              <w:jc w:val="center"/>
              <w:rPr>
                <w:rFonts w:ascii="Times New Roman" w:eastAsia="Times New Roman" w:hAnsi="Times New Roman" w:cs="Times New Roman"/>
                <w:b/>
                <w:sz w:val="28"/>
              </w:rPr>
            </w:pPr>
          </w:p>
        </w:tc>
        <w:tc>
          <w:tcPr>
            <w:tcW w:w="1559" w:type="dxa"/>
            <w:vMerge/>
            <w:shd w:val="clear" w:color="auto" w:fill="auto"/>
          </w:tcPr>
          <w:p w:rsidR="003F6F19" w:rsidRPr="00B71FDC" w:rsidRDefault="003F6F19" w:rsidP="000E5649">
            <w:pPr>
              <w:spacing w:after="0" w:line="240" w:lineRule="auto"/>
              <w:jc w:val="center"/>
              <w:rPr>
                <w:rFonts w:ascii="Times New Roman" w:eastAsia="Times New Roman" w:hAnsi="Times New Roman" w:cs="Times New Roman"/>
                <w:b/>
                <w:sz w:val="24"/>
              </w:rPr>
            </w:pPr>
          </w:p>
        </w:tc>
        <w:tc>
          <w:tcPr>
            <w:tcW w:w="1418" w:type="dxa"/>
            <w:shd w:val="clear" w:color="auto" w:fill="auto"/>
            <w:vAlign w:val="center"/>
          </w:tcPr>
          <w:p w:rsidR="003F6F19" w:rsidRPr="00B71FDC" w:rsidRDefault="003F6F19" w:rsidP="000E5649">
            <w:pPr>
              <w:spacing w:after="0" w:line="240" w:lineRule="auto"/>
              <w:ind w:firstLine="17"/>
              <w:jc w:val="center"/>
              <w:rPr>
                <w:rFonts w:ascii="Times New Roman" w:eastAsia="Times New Roman" w:hAnsi="Times New Roman" w:cs="Times New Roman"/>
                <w:b/>
                <w:sz w:val="24"/>
              </w:rPr>
            </w:pPr>
            <w:r w:rsidRPr="00B71FDC">
              <w:rPr>
                <w:rFonts w:ascii="Times New Roman" w:eastAsia="Times New Roman" w:hAnsi="Times New Roman" w:cs="Times New Roman"/>
                <w:b/>
                <w:sz w:val="24"/>
              </w:rPr>
              <w:t>джерела</w:t>
            </w:r>
          </w:p>
        </w:tc>
        <w:tc>
          <w:tcPr>
            <w:tcW w:w="1275" w:type="dxa"/>
            <w:shd w:val="clear" w:color="auto" w:fill="auto"/>
            <w:vAlign w:val="center"/>
          </w:tcPr>
          <w:p w:rsidR="003F6F19" w:rsidRPr="00B71FDC" w:rsidRDefault="003F6F19" w:rsidP="000E5649">
            <w:pPr>
              <w:spacing w:after="0" w:line="240" w:lineRule="auto"/>
              <w:ind w:firstLine="17"/>
              <w:jc w:val="center"/>
              <w:rPr>
                <w:rFonts w:ascii="Times New Roman" w:eastAsia="Times New Roman" w:hAnsi="Times New Roman" w:cs="Times New Roman"/>
                <w:b/>
                <w:sz w:val="24"/>
              </w:rPr>
            </w:pPr>
            <w:r w:rsidRPr="00B71FDC">
              <w:rPr>
                <w:rFonts w:ascii="Times New Roman" w:eastAsia="Times New Roman" w:hAnsi="Times New Roman" w:cs="Times New Roman"/>
                <w:b/>
                <w:sz w:val="24"/>
              </w:rPr>
              <w:t xml:space="preserve">обсяги, </w:t>
            </w:r>
            <w:r w:rsidR="006062E0" w:rsidRPr="00B71FDC">
              <w:rPr>
                <w:rFonts w:ascii="Times New Roman" w:eastAsia="Times New Roman" w:hAnsi="Times New Roman" w:cs="Times New Roman"/>
                <w:b/>
                <w:sz w:val="24"/>
              </w:rPr>
              <w:t>тис. грн</w:t>
            </w:r>
          </w:p>
        </w:tc>
        <w:tc>
          <w:tcPr>
            <w:tcW w:w="2835" w:type="dxa"/>
            <w:vMerge/>
            <w:shd w:val="clear" w:color="auto" w:fill="auto"/>
          </w:tcPr>
          <w:p w:rsidR="003F6F19" w:rsidRPr="00B71FDC" w:rsidRDefault="003F6F19" w:rsidP="000E5649">
            <w:pPr>
              <w:spacing w:after="0" w:line="240" w:lineRule="auto"/>
              <w:jc w:val="center"/>
              <w:rPr>
                <w:rFonts w:ascii="Times New Roman" w:eastAsia="Times New Roman" w:hAnsi="Times New Roman" w:cs="Times New Roman"/>
                <w:b/>
                <w:sz w:val="28"/>
              </w:rPr>
            </w:pPr>
          </w:p>
        </w:tc>
      </w:tr>
      <w:tr w:rsidR="00B71FDC" w:rsidRPr="00B71FDC" w:rsidTr="000E5649">
        <w:trPr>
          <w:trHeight w:val="2783"/>
        </w:trPr>
        <w:tc>
          <w:tcPr>
            <w:tcW w:w="566" w:type="dxa"/>
            <w:shd w:val="clear" w:color="auto" w:fill="auto"/>
          </w:tcPr>
          <w:p w:rsidR="003F6F19" w:rsidRPr="00B71FDC" w:rsidRDefault="003F6F19" w:rsidP="000E5649">
            <w:pPr>
              <w:spacing w:after="0" w:line="240" w:lineRule="auto"/>
              <w:jc w:val="both"/>
              <w:rPr>
                <w:rFonts w:ascii="Times New Roman" w:hAnsi="Times New Roman" w:cs="Times New Roman"/>
              </w:rPr>
            </w:pPr>
            <w:r w:rsidRPr="00B71FDC">
              <w:rPr>
                <w:rFonts w:ascii="Times New Roman" w:eastAsia="Times New Roman" w:hAnsi="Times New Roman" w:cs="Times New Roman"/>
                <w:b/>
              </w:rPr>
              <w:t>7.</w:t>
            </w:r>
          </w:p>
        </w:tc>
        <w:tc>
          <w:tcPr>
            <w:tcW w:w="2490" w:type="dxa"/>
            <w:shd w:val="clear" w:color="auto" w:fill="auto"/>
          </w:tcPr>
          <w:p w:rsidR="003F6F19" w:rsidRPr="00B71FDC" w:rsidRDefault="003F6F19" w:rsidP="000E5649">
            <w:pPr>
              <w:spacing w:after="0" w:line="240" w:lineRule="auto"/>
              <w:jc w:val="both"/>
              <w:rPr>
                <w:rFonts w:ascii="Times New Roman" w:hAnsi="Times New Roman" w:cs="Times New Roman"/>
                <w:b/>
                <w:szCs w:val="28"/>
              </w:rPr>
            </w:pPr>
            <w:r w:rsidRPr="00B71FDC">
              <w:rPr>
                <w:rFonts w:ascii="Times New Roman" w:hAnsi="Times New Roman" w:cs="Times New Roman"/>
                <w:b/>
                <w:szCs w:val="28"/>
              </w:rPr>
              <w:t>Завдання 7</w:t>
            </w:r>
          </w:p>
          <w:p w:rsidR="003F6F19" w:rsidRPr="00B71FDC" w:rsidRDefault="003F6F19" w:rsidP="000E5649">
            <w:pPr>
              <w:spacing w:after="0" w:line="240" w:lineRule="auto"/>
              <w:jc w:val="both"/>
              <w:rPr>
                <w:rFonts w:ascii="Times New Roman" w:hAnsi="Times New Roman" w:cs="Times New Roman"/>
              </w:rPr>
            </w:pPr>
            <w:r w:rsidRPr="00B71FDC">
              <w:rPr>
                <w:rFonts w:ascii="Times New Roman" w:hAnsi="Times New Roman" w:cs="Times New Roman"/>
                <w:szCs w:val="28"/>
              </w:rPr>
              <w:t>Ваучерна підтримка бізнесу</w:t>
            </w:r>
          </w:p>
        </w:tc>
        <w:tc>
          <w:tcPr>
            <w:tcW w:w="3040" w:type="dxa"/>
            <w:shd w:val="clear" w:color="auto" w:fill="auto"/>
          </w:tcPr>
          <w:p w:rsidR="003F6F19" w:rsidRPr="00B71FDC" w:rsidRDefault="003F6F19" w:rsidP="000E5649">
            <w:pPr>
              <w:spacing w:after="0" w:line="240" w:lineRule="auto"/>
              <w:ind w:firstLine="19"/>
              <w:jc w:val="both"/>
              <w:rPr>
                <w:rFonts w:ascii="Times New Roman" w:eastAsia="Times New Roman" w:hAnsi="Times New Roman" w:cs="Times New Roman"/>
                <w:b/>
              </w:rPr>
            </w:pPr>
            <w:r w:rsidRPr="00B71FDC">
              <w:rPr>
                <w:rFonts w:ascii="Times New Roman" w:eastAsia="Times New Roman" w:hAnsi="Times New Roman" w:cs="Times New Roman"/>
              </w:rPr>
              <w:t>1. Надання ваучерів малому бізнесу</w:t>
            </w:r>
          </w:p>
        </w:tc>
        <w:tc>
          <w:tcPr>
            <w:tcW w:w="1559" w:type="dxa"/>
            <w:shd w:val="clear" w:color="auto" w:fill="auto"/>
          </w:tcPr>
          <w:p w:rsidR="003F6F19" w:rsidRPr="00B71FDC" w:rsidRDefault="00A666DD" w:rsidP="000E5649">
            <w:pPr>
              <w:spacing w:after="0"/>
              <w:jc w:val="center"/>
              <w:rPr>
                <w:rFonts w:ascii="Times New Roman" w:hAnsi="Times New Roman" w:cs="Times New Roman"/>
              </w:rPr>
            </w:pPr>
            <w:r w:rsidRPr="00B71FDC">
              <w:rPr>
                <w:rFonts w:ascii="Times New Roman" w:hAnsi="Times New Roman" w:cs="Times New Roman"/>
              </w:rPr>
              <w:t>2021</w:t>
            </w:r>
            <w:r w:rsidR="003F6F19" w:rsidRPr="00B71FDC">
              <w:rPr>
                <w:rFonts w:ascii="Times New Roman" w:hAnsi="Times New Roman" w:cs="Times New Roman"/>
              </w:rPr>
              <w:t xml:space="preserve"> рік</w:t>
            </w:r>
          </w:p>
        </w:tc>
        <w:tc>
          <w:tcPr>
            <w:tcW w:w="1559" w:type="dxa"/>
            <w:shd w:val="clear" w:color="auto" w:fill="auto"/>
          </w:tcPr>
          <w:p w:rsidR="003F6F19" w:rsidRPr="00B71FDC" w:rsidRDefault="003F6F19" w:rsidP="000E5649">
            <w:pPr>
              <w:spacing w:after="0" w:line="240" w:lineRule="auto"/>
              <w:jc w:val="center"/>
              <w:rPr>
                <w:rFonts w:ascii="Times New Roman" w:hAnsi="Times New Roman" w:cs="Times New Roman"/>
              </w:rPr>
            </w:pPr>
            <w:r w:rsidRPr="00B71FDC">
              <w:rPr>
                <w:rFonts w:ascii="Times New Roman" w:eastAsia="Times New Roman" w:hAnsi="Times New Roman" w:cs="Times New Roman"/>
              </w:rPr>
              <w:t>Департамент економічної політики</w:t>
            </w:r>
          </w:p>
        </w:tc>
        <w:tc>
          <w:tcPr>
            <w:tcW w:w="1418" w:type="dxa"/>
            <w:shd w:val="clear" w:color="auto" w:fill="auto"/>
          </w:tcPr>
          <w:p w:rsidR="003F6F19" w:rsidRPr="00B71FDC" w:rsidRDefault="003F6F19" w:rsidP="000E5649">
            <w:pPr>
              <w:spacing w:after="0" w:line="240" w:lineRule="auto"/>
              <w:jc w:val="center"/>
              <w:rPr>
                <w:rFonts w:ascii="Times New Roman" w:eastAsia="Times New Roman" w:hAnsi="Times New Roman" w:cs="Times New Roman"/>
              </w:rPr>
            </w:pPr>
            <w:r w:rsidRPr="00B71FDC">
              <w:rPr>
                <w:rFonts w:ascii="Times New Roman" w:eastAsia="Times New Roman" w:hAnsi="Times New Roman" w:cs="Times New Roman"/>
              </w:rPr>
              <w:t>Державний бюджет згідно програми підтримки регіональної політики України</w:t>
            </w:r>
          </w:p>
        </w:tc>
        <w:tc>
          <w:tcPr>
            <w:tcW w:w="1275" w:type="dxa"/>
            <w:shd w:val="clear" w:color="auto" w:fill="auto"/>
          </w:tcPr>
          <w:p w:rsidR="003F6F19" w:rsidRPr="00B71FDC" w:rsidRDefault="00A666DD" w:rsidP="000E5649">
            <w:pPr>
              <w:spacing w:after="0" w:line="240" w:lineRule="auto"/>
              <w:jc w:val="center"/>
              <w:rPr>
                <w:rFonts w:ascii="Times New Roman" w:eastAsia="Times New Roman" w:hAnsi="Times New Roman" w:cs="Times New Roman"/>
                <w:b/>
              </w:rPr>
            </w:pPr>
            <w:r w:rsidRPr="00B71FDC">
              <w:rPr>
                <w:rFonts w:ascii="Times New Roman" w:eastAsia="Times New Roman" w:hAnsi="Times New Roman" w:cs="Times New Roman"/>
                <w:b/>
              </w:rPr>
              <w:t>0,0</w:t>
            </w:r>
          </w:p>
        </w:tc>
        <w:tc>
          <w:tcPr>
            <w:tcW w:w="2835" w:type="dxa"/>
            <w:shd w:val="clear" w:color="auto" w:fill="auto"/>
          </w:tcPr>
          <w:p w:rsidR="003F6F19" w:rsidRPr="00B71FDC" w:rsidRDefault="003F6F19" w:rsidP="00D06C41">
            <w:pPr>
              <w:spacing w:after="0" w:line="240" w:lineRule="auto"/>
              <w:rPr>
                <w:rFonts w:ascii="Times New Roman" w:eastAsia="Times New Roman" w:hAnsi="Times New Roman" w:cs="Times New Roman"/>
                <w:b/>
              </w:rPr>
            </w:pPr>
            <w:r w:rsidRPr="00B71FDC">
              <w:rPr>
                <w:rFonts w:ascii="Times New Roman" w:hAnsi="Times New Roman" w:cs="Times New Roman"/>
              </w:rPr>
              <w:t>Збільшення обсягів продажів компаній-отримувачів ваучерів. Зростання рівня експорту та виведення на ринок нових видів продукції або послуг. Підвищення капіталізації бізнесу – створення інтелектуальної власності, залучення інвестицій</w:t>
            </w:r>
          </w:p>
        </w:tc>
      </w:tr>
    </w:tbl>
    <w:p w:rsidR="003F6F19" w:rsidRPr="00B71FDC" w:rsidRDefault="003F6F19" w:rsidP="003F6F19">
      <w:pPr>
        <w:spacing w:after="0" w:line="240" w:lineRule="auto"/>
        <w:jc w:val="center"/>
        <w:rPr>
          <w:rFonts w:ascii="Times New Roman" w:eastAsia="Times New Roman" w:hAnsi="Times New Roman" w:cs="Times New Roman"/>
          <w:b/>
          <w:sz w:val="28"/>
        </w:rPr>
      </w:pPr>
    </w:p>
    <w:p w:rsidR="00815052" w:rsidRPr="00B71FDC" w:rsidRDefault="00815052" w:rsidP="003F6F19">
      <w:pPr>
        <w:spacing w:after="0" w:line="240" w:lineRule="auto"/>
        <w:jc w:val="center"/>
        <w:rPr>
          <w:rFonts w:ascii="Times New Roman" w:eastAsia="Times New Roman" w:hAnsi="Times New Roman" w:cs="Times New Roman"/>
          <w:b/>
          <w:sz w:val="28"/>
        </w:rPr>
      </w:pPr>
    </w:p>
    <w:p w:rsidR="00815052" w:rsidRPr="00B71FDC" w:rsidRDefault="00815052" w:rsidP="003F6F19">
      <w:pPr>
        <w:spacing w:after="0" w:line="240" w:lineRule="auto"/>
        <w:jc w:val="center"/>
        <w:rPr>
          <w:rFonts w:ascii="Times New Roman" w:eastAsia="Times New Roman" w:hAnsi="Times New Roman" w:cs="Times New Roman"/>
          <w:b/>
          <w:sz w:val="28"/>
        </w:rPr>
      </w:pPr>
    </w:p>
    <w:p w:rsidR="00815052" w:rsidRPr="00B71FDC" w:rsidRDefault="00815052" w:rsidP="003F6F19">
      <w:pPr>
        <w:spacing w:after="0" w:line="240" w:lineRule="auto"/>
        <w:jc w:val="center"/>
        <w:rPr>
          <w:rFonts w:ascii="Times New Roman" w:eastAsia="Times New Roman" w:hAnsi="Times New Roman" w:cs="Times New Roman"/>
          <w:b/>
          <w:sz w:val="28"/>
        </w:rPr>
      </w:pPr>
    </w:p>
    <w:p w:rsidR="003F6F19" w:rsidRPr="00B71FDC" w:rsidRDefault="003F6F19" w:rsidP="003F6F19">
      <w:pPr>
        <w:spacing w:after="0" w:line="240" w:lineRule="auto"/>
        <w:jc w:val="both"/>
        <w:rPr>
          <w:rFonts w:ascii="Times New Roman" w:eastAsia="Times New Roman" w:hAnsi="Times New Roman" w:cs="Times New Roman"/>
          <w:sz w:val="24"/>
        </w:rPr>
      </w:pPr>
    </w:p>
    <w:p w:rsidR="003F6F19" w:rsidRPr="00B71FDC" w:rsidRDefault="005A7A01" w:rsidP="00815052">
      <w:pPr>
        <w:spacing w:after="0" w:line="240" w:lineRule="auto"/>
        <w:rPr>
          <w:rFonts w:ascii="Times New Roman" w:eastAsia="Times New Roman" w:hAnsi="Times New Roman" w:cs="Times New Roman"/>
          <w:b/>
          <w:sz w:val="28"/>
        </w:rPr>
      </w:pPr>
      <w:r w:rsidRPr="00B71FDC">
        <w:rPr>
          <w:rFonts w:ascii="Times New Roman" w:eastAsia="Times New Roman" w:hAnsi="Times New Roman" w:cs="Times New Roman"/>
          <w:b/>
          <w:sz w:val="28"/>
        </w:rPr>
        <w:t>Директор</w:t>
      </w:r>
      <w:r w:rsidR="003F6F19" w:rsidRPr="00B71FDC">
        <w:rPr>
          <w:rFonts w:ascii="Times New Roman" w:eastAsia="Times New Roman" w:hAnsi="Times New Roman" w:cs="Times New Roman"/>
          <w:b/>
          <w:sz w:val="28"/>
        </w:rPr>
        <w:t xml:space="preserve"> департаменту</w:t>
      </w:r>
    </w:p>
    <w:p w:rsidR="000339BE" w:rsidRPr="00B71FDC" w:rsidRDefault="003F6F19" w:rsidP="003F6F19">
      <w:pPr>
        <w:spacing w:after="0" w:line="240" w:lineRule="auto"/>
        <w:rPr>
          <w:rFonts w:ascii="Times New Roman" w:eastAsia="Times New Roman" w:hAnsi="Times New Roman" w:cs="Times New Roman"/>
          <w:b/>
          <w:sz w:val="24"/>
          <w:szCs w:val="24"/>
        </w:rPr>
        <w:sectPr w:rsidR="000339BE" w:rsidRPr="00B71FDC" w:rsidSect="000339BE">
          <w:headerReference w:type="default" r:id="rId15"/>
          <w:pgSz w:w="15840" w:h="12240" w:orient="landscape"/>
          <w:pgMar w:top="567" w:right="1134" w:bottom="397" w:left="1134" w:header="709" w:footer="709" w:gutter="0"/>
          <w:cols w:space="720"/>
          <w:titlePg/>
          <w:docGrid w:linePitch="360" w:charSpace="-2049"/>
        </w:sectPr>
      </w:pPr>
      <w:r w:rsidRPr="00B71FDC">
        <w:rPr>
          <w:rFonts w:ascii="Times New Roman" w:eastAsia="Times New Roman" w:hAnsi="Times New Roman" w:cs="Times New Roman"/>
          <w:b/>
          <w:sz w:val="28"/>
        </w:rPr>
        <w:t xml:space="preserve">економічної політики </w:t>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lang w:val="ru-RU"/>
        </w:rPr>
        <w:tab/>
      </w:r>
      <w:r w:rsidRPr="00B71FDC">
        <w:rPr>
          <w:rFonts w:ascii="Times New Roman" w:eastAsia="Times New Roman" w:hAnsi="Times New Roman" w:cs="Times New Roman"/>
          <w:b/>
          <w:sz w:val="28"/>
          <w:lang w:val="ru-RU"/>
        </w:rPr>
        <w:tab/>
      </w:r>
      <w:r w:rsidRPr="00B71FDC">
        <w:rPr>
          <w:rFonts w:ascii="Times New Roman" w:eastAsia="Times New Roman" w:hAnsi="Times New Roman" w:cs="Times New Roman"/>
          <w:b/>
          <w:sz w:val="28"/>
          <w:lang w:val="ru-RU"/>
        </w:rPr>
        <w:tab/>
      </w:r>
      <w:r w:rsidRPr="00B71FDC">
        <w:rPr>
          <w:rFonts w:ascii="Times New Roman" w:eastAsia="Times New Roman" w:hAnsi="Times New Roman" w:cs="Times New Roman"/>
          <w:b/>
          <w:sz w:val="28"/>
          <w:lang w:val="ru-RU"/>
        </w:rPr>
        <w:tab/>
      </w:r>
      <w:r w:rsidRPr="00B71FDC">
        <w:rPr>
          <w:rFonts w:ascii="Times New Roman" w:eastAsia="Times New Roman" w:hAnsi="Times New Roman" w:cs="Times New Roman"/>
          <w:b/>
          <w:sz w:val="28"/>
        </w:rPr>
        <w:tab/>
      </w:r>
      <w:r w:rsidRPr="00B71FDC">
        <w:rPr>
          <w:rFonts w:ascii="Times New Roman" w:eastAsia="Times New Roman" w:hAnsi="Times New Roman" w:cs="Times New Roman"/>
          <w:b/>
          <w:sz w:val="28"/>
        </w:rPr>
        <w:tab/>
        <w:t>С. Куйбіда</w:t>
      </w:r>
    </w:p>
    <w:p w:rsidR="00D06C41" w:rsidRPr="00B71FDC" w:rsidRDefault="00D06C41" w:rsidP="00D06C41">
      <w:pPr>
        <w:suppressAutoHyphens w:val="0"/>
        <w:spacing w:after="0" w:line="240" w:lineRule="auto"/>
        <w:ind w:left="6480"/>
        <w:jc w:val="right"/>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lastRenderedPageBreak/>
        <w:t>Додаток 1 до Завдання 2</w:t>
      </w: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ГЕНЕРАЛЬНИЙ ДОГОВІР №____</w:t>
      </w: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про співробітництво</w:t>
      </w:r>
    </w:p>
    <w:p w:rsidR="00D06C41" w:rsidRPr="00B71FDC" w:rsidRDefault="00D06C41" w:rsidP="00D06C41">
      <w:pPr>
        <w:suppressAutoHyphens w:val="0"/>
        <w:spacing w:after="0" w:line="240" w:lineRule="auto"/>
        <w:ind w:right="-199"/>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м. Львів                                                                    «___»_________20__ року</w:t>
      </w:r>
    </w:p>
    <w:p w:rsidR="00D06C41" w:rsidRPr="00B71FDC" w:rsidRDefault="00D06C41" w:rsidP="00D06C41">
      <w:pPr>
        <w:suppressAutoHyphens w:val="0"/>
        <w:spacing w:after="0" w:line="240" w:lineRule="auto"/>
        <w:ind w:right="-199"/>
        <w:jc w:val="both"/>
        <w:rPr>
          <w:rFonts w:ascii="Times New Roman" w:eastAsia="Times New Roman" w:hAnsi="Times New Roman" w:cs="Times New Roman"/>
          <w:b/>
          <w:bCs/>
          <w:kern w:val="0"/>
          <w:szCs w:val="26"/>
          <w:lang w:eastAsia="ar-SA"/>
        </w:rPr>
      </w:pPr>
    </w:p>
    <w:p w:rsidR="00D06C41" w:rsidRPr="00B71FDC" w:rsidRDefault="00D06C41" w:rsidP="00D06C41">
      <w:pPr>
        <w:suppressAutoHyphens w:val="0"/>
        <w:spacing w:after="0" w:line="240" w:lineRule="auto"/>
        <w:ind w:right="-2"/>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w:t>
      </w:r>
      <w:r w:rsidRPr="00B71FDC">
        <w:rPr>
          <w:rFonts w:ascii="Times New Roman" w:eastAsia="Times New Roman" w:hAnsi="Times New Roman" w:cs="Times New Roman"/>
          <w:kern w:val="0"/>
          <w:sz w:val="26"/>
          <w:szCs w:val="26"/>
          <w:lang w:eastAsia="ar-SA"/>
        </w:rPr>
        <w:tab/>
      </w:r>
      <w:r w:rsidRPr="00B71FDC">
        <w:rPr>
          <w:rFonts w:ascii="Times New Roman" w:eastAsia="Times New Roman" w:hAnsi="Times New Roman" w:cs="Times New Roman"/>
          <w:b/>
          <w:kern w:val="0"/>
          <w:sz w:val="26"/>
          <w:szCs w:val="26"/>
          <w:lang w:eastAsia="ar-SA"/>
        </w:rPr>
        <w:t>Департамент економічної політики</w:t>
      </w:r>
      <w:r w:rsidRPr="00B71FDC">
        <w:rPr>
          <w:rFonts w:ascii="Times New Roman" w:eastAsia="Times New Roman" w:hAnsi="Times New Roman" w:cs="Times New Roman"/>
          <w:kern w:val="0"/>
          <w:sz w:val="26"/>
          <w:szCs w:val="26"/>
          <w:lang w:eastAsia="ar-SA"/>
        </w:rPr>
        <w:t xml:space="preserve"> </w:t>
      </w:r>
      <w:r w:rsidRPr="00B71FDC">
        <w:rPr>
          <w:rFonts w:ascii="Times New Roman" w:eastAsia="Times New Roman" w:hAnsi="Times New Roman" w:cs="Times New Roman"/>
          <w:b/>
          <w:bCs/>
          <w:kern w:val="0"/>
          <w:sz w:val="26"/>
          <w:szCs w:val="26"/>
          <w:lang w:eastAsia="ar-SA"/>
        </w:rPr>
        <w:t xml:space="preserve">Львівської облдержадміністрації </w:t>
      </w:r>
      <w:r w:rsidRPr="00B71FDC">
        <w:rPr>
          <w:rFonts w:ascii="Times New Roman" w:eastAsia="Times New Roman" w:hAnsi="Times New Roman" w:cs="Times New Roman"/>
          <w:kern w:val="0"/>
          <w:sz w:val="26"/>
          <w:szCs w:val="26"/>
          <w:lang w:eastAsia="ar-SA"/>
        </w:rPr>
        <w:t>(</w:t>
      </w:r>
      <w:r w:rsidR="00E27F0E" w:rsidRPr="00B71FDC">
        <w:rPr>
          <w:rFonts w:ascii="Times New Roman" w:eastAsia="Times New Roman" w:hAnsi="Times New Roman" w:cs="Times New Roman"/>
          <w:kern w:val="0"/>
          <w:sz w:val="26"/>
          <w:szCs w:val="26"/>
          <w:lang w:eastAsia="ar-SA"/>
        </w:rPr>
        <w:t>далі</w:t>
      </w:r>
      <w:r w:rsidRPr="00B71FDC">
        <w:rPr>
          <w:rFonts w:ascii="Times New Roman" w:eastAsia="Times New Roman" w:hAnsi="Times New Roman" w:cs="Times New Roman"/>
          <w:kern w:val="0"/>
          <w:sz w:val="26"/>
          <w:szCs w:val="26"/>
          <w:lang w:eastAsia="ar-SA"/>
        </w:rPr>
        <w:t xml:space="preserve"> – Департамент), в особі директора ________, який діє на підставі Положення з однієї сторони та </w:t>
      </w:r>
      <w:r w:rsidRPr="00B71FDC">
        <w:rPr>
          <w:rFonts w:ascii="Times New Roman" w:eastAsia="Times New Roman" w:hAnsi="Times New Roman" w:cs="Times New Roman"/>
          <w:b/>
          <w:bCs/>
          <w:kern w:val="0"/>
          <w:sz w:val="26"/>
          <w:szCs w:val="26"/>
          <w:lang w:eastAsia="ar-SA"/>
        </w:rPr>
        <w:t>______________________</w:t>
      </w:r>
      <w:r w:rsidRPr="00B71FDC">
        <w:rPr>
          <w:rFonts w:ascii="Times New Roman" w:eastAsia="Times New Roman" w:hAnsi="Times New Roman" w:cs="Times New Roman"/>
          <w:kern w:val="0"/>
          <w:sz w:val="26"/>
          <w:szCs w:val="26"/>
          <w:lang w:eastAsia="ar-SA"/>
        </w:rPr>
        <w:t>(</w:t>
      </w:r>
      <w:r w:rsidR="00E27F0E" w:rsidRPr="00B71FDC">
        <w:rPr>
          <w:rFonts w:ascii="Times New Roman" w:eastAsia="Times New Roman" w:hAnsi="Times New Roman" w:cs="Times New Roman"/>
          <w:kern w:val="0"/>
          <w:sz w:val="26"/>
          <w:szCs w:val="26"/>
          <w:lang w:eastAsia="ar-SA"/>
        </w:rPr>
        <w:t>далі</w:t>
      </w:r>
      <w:r w:rsidRPr="00B71FDC">
        <w:rPr>
          <w:rFonts w:ascii="Times New Roman" w:eastAsia="Times New Roman" w:hAnsi="Times New Roman" w:cs="Times New Roman"/>
          <w:kern w:val="0"/>
          <w:sz w:val="26"/>
          <w:szCs w:val="26"/>
          <w:lang w:eastAsia="ar-SA"/>
        </w:rPr>
        <w:t xml:space="preserve"> – Фінансово-кредитна установа), в особі ______________________, який діє на підставі ____________, з іншої сторони, уклали цей Договір про наступне:</w:t>
      </w: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Cs w:val="26"/>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1. Предмет Договору</w:t>
      </w:r>
    </w:p>
    <w:p w:rsidR="00D06C41" w:rsidRPr="00B71FDC" w:rsidRDefault="00D06C41" w:rsidP="00D06C41">
      <w:pPr>
        <w:suppressAutoHyphens w:val="0"/>
        <w:spacing w:before="60" w:after="0" w:line="240" w:lineRule="auto"/>
        <w:ind w:firstLine="709"/>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Cs/>
          <w:kern w:val="0"/>
          <w:sz w:val="26"/>
          <w:szCs w:val="26"/>
          <w:lang w:eastAsia="ar-SA"/>
        </w:rPr>
        <w:t>1.1.</w:t>
      </w:r>
      <w:r w:rsidRPr="00B71FDC">
        <w:rPr>
          <w:rFonts w:ascii="Times New Roman" w:eastAsia="Times New Roman" w:hAnsi="Times New Roman" w:cs="Times New Roman"/>
          <w:b/>
          <w:bCs/>
          <w:kern w:val="0"/>
          <w:sz w:val="26"/>
          <w:szCs w:val="26"/>
          <w:lang w:eastAsia="ar-SA"/>
        </w:rPr>
        <w:t xml:space="preserve"> </w:t>
      </w:r>
      <w:r w:rsidRPr="00B71FDC">
        <w:rPr>
          <w:rFonts w:ascii="Times New Roman" w:eastAsia="Times New Roman" w:hAnsi="Times New Roman" w:cs="Times New Roman"/>
          <w:bCs/>
          <w:kern w:val="0"/>
          <w:sz w:val="26"/>
          <w:szCs w:val="26"/>
          <w:lang w:eastAsia="ar-SA"/>
        </w:rPr>
        <w:t>Предметом цього Договору є встановлення основних умов та принципів співпраці Сторін у процесі надання Департаментом часткової компенсації відсотків за кредитами суб’єктам малого бізнесу (</w:t>
      </w:r>
      <w:r w:rsidR="00E27F0E" w:rsidRPr="00B71FDC">
        <w:rPr>
          <w:rFonts w:ascii="Times New Roman" w:eastAsia="Times New Roman" w:hAnsi="Times New Roman" w:cs="Times New Roman"/>
          <w:bCs/>
          <w:kern w:val="0"/>
          <w:sz w:val="26"/>
          <w:szCs w:val="26"/>
          <w:lang w:eastAsia="ar-SA"/>
        </w:rPr>
        <w:t>далі</w:t>
      </w:r>
      <w:r w:rsidRPr="00B71FDC">
        <w:rPr>
          <w:rFonts w:ascii="Times New Roman" w:eastAsia="Times New Roman" w:hAnsi="Times New Roman" w:cs="Times New Roman"/>
          <w:bCs/>
          <w:kern w:val="0"/>
          <w:sz w:val="26"/>
          <w:szCs w:val="26"/>
          <w:lang w:eastAsia="ar-SA"/>
        </w:rPr>
        <w:t xml:space="preserve"> – Позичальникам), які отримали кредит у </w:t>
      </w:r>
      <w:r w:rsidRPr="00B71FDC">
        <w:rPr>
          <w:rFonts w:ascii="Times New Roman" w:eastAsia="Times New Roman" w:hAnsi="Times New Roman" w:cs="Times New Roman"/>
          <w:kern w:val="0"/>
          <w:sz w:val="26"/>
          <w:szCs w:val="26"/>
          <w:lang w:eastAsia="ar-SA"/>
        </w:rPr>
        <w:t>Фінансово-кредитній установі</w:t>
      </w:r>
      <w:r w:rsidRPr="00B71FDC">
        <w:rPr>
          <w:rFonts w:ascii="Times New Roman" w:eastAsia="Times New Roman" w:hAnsi="Times New Roman" w:cs="Times New Roman"/>
          <w:bCs/>
          <w:kern w:val="0"/>
          <w:sz w:val="26"/>
          <w:szCs w:val="26"/>
          <w:lang w:eastAsia="ar-SA"/>
        </w:rPr>
        <w:t xml:space="preserve"> на цілі, передбачені завданням 2 Відшкодування відсотків за кредитами для малих підприємств Програми підвищення конкурентоспроможності Львівської області, затвердженої рішенням Львівської обласної ради від ___________ року № _______ (</w:t>
      </w:r>
      <w:r w:rsidR="00E27F0E" w:rsidRPr="00B71FDC">
        <w:rPr>
          <w:rFonts w:ascii="Times New Roman" w:eastAsia="Times New Roman" w:hAnsi="Times New Roman" w:cs="Times New Roman"/>
          <w:bCs/>
          <w:kern w:val="0"/>
          <w:sz w:val="26"/>
          <w:szCs w:val="26"/>
          <w:lang w:eastAsia="ar-SA"/>
        </w:rPr>
        <w:t>далі</w:t>
      </w:r>
      <w:r w:rsidRPr="00B71FDC">
        <w:rPr>
          <w:rFonts w:ascii="Times New Roman" w:eastAsia="Times New Roman" w:hAnsi="Times New Roman" w:cs="Times New Roman"/>
          <w:bCs/>
          <w:kern w:val="0"/>
          <w:sz w:val="26"/>
          <w:szCs w:val="26"/>
          <w:lang w:eastAsia="ar-SA"/>
        </w:rPr>
        <w:t xml:space="preserve"> – Програма), у розмірах та порядку, що визначено цим Договором.</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bCs/>
          <w:kern w:val="0"/>
          <w:sz w:val="26"/>
          <w:szCs w:val="26"/>
          <w:lang w:eastAsia="ar-SA"/>
        </w:rPr>
      </w:pPr>
      <w:r w:rsidRPr="00B71FDC">
        <w:rPr>
          <w:rFonts w:ascii="Times New Roman" w:eastAsia="Times New Roman" w:hAnsi="Times New Roman" w:cs="Times New Roman"/>
          <w:bCs/>
          <w:kern w:val="0"/>
          <w:sz w:val="26"/>
          <w:szCs w:val="26"/>
          <w:lang w:eastAsia="ar-SA"/>
        </w:rPr>
        <w:t>1.2.</w:t>
      </w:r>
      <w:r w:rsidRPr="00B71FDC">
        <w:rPr>
          <w:rFonts w:ascii="Times New Roman" w:eastAsia="Times New Roman" w:hAnsi="Times New Roman" w:cs="Times New Roman"/>
          <w:b/>
          <w:bCs/>
          <w:kern w:val="0"/>
          <w:sz w:val="26"/>
          <w:szCs w:val="26"/>
          <w:lang w:eastAsia="ar-SA"/>
        </w:rPr>
        <w:t xml:space="preserve"> </w:t>
      </w:r>
      <w:r w:rsidRPr="00B71FDC">
        <w:rPr>
          <w:rFonts w:ascii="Times New Roman" w:eastAsia="Times New Roman" w:hAnsi="Times New Roman" w:cs="Times New Roman"/>
          <w:bCs/>
          <w:kern w:val="0"/>
          <w:sz w:val="26"/>
          <w:szCs w:val="26"/>
          <w:lang w:eastAsia="ar-SA"/>
        </w:rPr>
        <w:t xml:space="preserve">Кредитування Позичальників здійснюється </w:t>
      </w:r>
      <w:r w:rsidRPr="00B71FDC">
        <w:rPr>
          <w:rFonts w:ascii="Times New Roman" w:eastAsia="Times New Roman" w:hAnsi="Times New Roman" w:cs="Times New Roman"/>
          <w:kern w:val="0"/>
          <w:sz w:val="26"/>
          <w:szCs w:val="26"/>
          <w:lang w:eastAsia="ar-SA"/>
        </w:rPr>
        <w:t>Фінансово-кредитною</w:t>
      </w:r>
      <w:r w:rsidRPr="00B71FDC">
        <w:rPr>
          <w:rFonts w:ascii="Times New Roman" w:eastAsia="Times New Roman" w:hAnsi="Times New Roman" w:cs="Times New Roman"/>
          <w:bCs/>
          <w:kern w:val="0"/>
          <w:sz w:val="26"/>
          <w:szCs w:val="26"/>
          <w:lang w:eastAsia="ar-SA"/>
        </w:rPr>
        <w:t xml:space="preserve"> установою відповідно до внутрішніх нормативних документів </w:t>
      </w:r>
      <w:r w:rsidRPr="00B71FDC">
        <w:rPr>
          <w:rFonts w:ascii="Times New Roman" w:eastAsia="Times New Roman" w:hAnsi="Times New Roman" w:cs="Times New Roman"/>
          <w:kern w:val="0"/>
          <w:sz w:val="26"/>
          <w:szCs w:val="26"/>
          <w:lang w:eastAsia="ar-SA"/>
        </w:rPr>
        <w:t>Фінансово-кредитної</w:t>
      </w:r>
      <w:r w:rsidRPr="00B71FDC">
        <w:rPr>
          <w:rFonts w:ascii="Times New Roman" w:eastAsia="Times New Roman" w:hAnsi="Times New Roman" w:cs="Times New Roman"/>
          <w:bCs/>
          <w:kern w:val="0"/>
          <w:sz w:val="26"/>
          <w:szCs w:val="26"/>
          <w:lang w:eastAsia="ar-SA"/>
        </w:rPr>
        <w:t xml:space="preserve"> установи.</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bCs/>
          <w:kern w:val="0"/>
          <w:sz w:val="26"/>
          <w:szCs w:val="26"/>
          <w:lang w:eastAsia="ar-SA"/>
        </w:rPr>
      </w:pPr>
      <w:r w:rsidRPr="00B71FDC">
        <w:rPr>
          <w:rFonts w:ascii="Times New Roman" w:eastAsia="Times New Roman" w:hAnsi="Times New Roman" w:cs="Times New Roman"/>
          <w:bCs/>
          <w:kern w:val="0"/>
          <w:sz w:val="26"/>
          <w:szCs w:val="26"/>
          <w:lang w:eastAsia="ar-SA"/>
        </w:rPr>
        <w:t>1.3. Департамент надає компенсацію відсоткової ставки у розмірі __________.</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bCs/>
          <w:kern w:val="0"/>
          <w:sz w:val="26"/>
          <w:szCs w:val="26"/>
          <w:lang w:eastAsia="ar-SA"/>
        </w:rPr>
      </w:pPr>
      <w:r w:rsidRPr="00B71FDC">
        <w:rPr>
          <w:rFonts w:ascii="Times New Roman" w:eastAsia="Times New Roman" w:hAnsi="Times New Roman" w:cs="Times New Roman"/>
          <w:bCs/>
          <w:kern w:val="0"/>
          <w:sz w:val="26"/>
          <w:szCs w:val="26"/>
          <w:lang w:eastAsia="ar-SA"/>
        </w:rPr>
        <w:t>1.4. Кредити надаються в національній валюті, на строк не більше 3 (трьох) років на підставі цього Договору та поданих зведених Реєстрів.</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kern w:val="0"/>
          <w:szCs w:val="26"/>
          <w:lang w:eastAsia="ar-SA"/>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2. Основні завдання Сторін</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2.1. Для досягнення цілей за цим Договором Сторони зобов'язуються:</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спрямовувати зусилля на виконання умов Програми;</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проводити заходи щодо пошуку Позичальників, які бажають отримати кредит у </w:t>
      </w:r>
      <w:r w:rsidRPr="00B71FDC">
        <w:rPr>
          <w:rFonts w:ascii="Times New Roman" w:eastAsia="Times New Roman" w:hAnsi="Times New Roman" w:cs="Times New Roman"/>
          <w:kern w:val="0"/>
          <w:sz w:val="26"/>
          <w:szCs w:val="26"/>
          <w:lang w:eastAsia="ar-SA"/>
        </w:rPr>
        <w:t>Фінансово-кредитній</w:t>
      </w:r>
      <w:r w:rsidRPr="00B71FDC">
        <w:rPr>
          <w:rFonts w:ascii="Times New Roman" w:eastAsia="Times New Roman" w:hAnsi="Times New Roman" w:cs="Times New Roman"/>
          <w:kern w:val="0"/>
          <w:sz w:val="26"/>
          <w:szCs w:val="26"/>
          <w:lang w:eastAsia="ru-RU"/>
        </w:rPr>
        <w:t xml:space="preserve"> установі та отримати право на часткове погашення відсотків за кредитом, відповідно до умов Програми;</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Cs w:val="26"/>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3. Обов'язки і права Департаменту:</w:t>
      </w:r>
    </w:p>
    <w:p w:rsidR="00D06C41" w:rsidRPr="00B71FDC" w:rsidRDefault="00D06C41" w:rsidP="00D06C41">
      <w:pPr>
        <w:suppressAutoHyphens w:val="0"/>
        <w:spacing w:after="0" w:line="240" w:lineRule="auto"/>
        <w:ind w:left="708" w:firstLine="708"/>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3.1. Департамент зобов'язується:</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3.1.1. Прийняти, розглянути сформовані Фінансово-кредитною установою зведені реєстри Позичальників, згідно з п. </w:t>
      </w:r>
      <w:r w:rsidR="00131C44" w:rsidRPr="00B71FDC">
        <w:rPr>
          <w:rFonts w:ascii="Times New Roman" w:eastAsia="Times New Roman" w:hAnsi="Times New Roman" w:cs="Times New Roman"/>
          <w:kern w:val="0"/>
          <w:sz w:val="26"/>
          <w:szCs w:val="26"/>
          <w:lang w:eastAsia="ar-SA"/>
        </w:rPr>
        <w:t>4.1.4</w:t>
      </w:r>
      <w:r w:rsidRPr="00B71FDC">
        <w:rPr>
          <w:rFonts w:ascii="Times New Roman" w:eastAsia="Times New Roman" w:hAnsi="Times New Roman" w:cs="Times New Roman"/>
          <w:kern w:val="0"/>
          <w:sz w:val="26"/>
          <w:szCs w:val="26"/>
          <w:lang w:eastAsia="ar-SA"/>
        </w:rPr>
        <w:t xml:space="preserve"> цього Договору.</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lastRenderedPageBreak/>
        <w:t>3.1.2. перераховувати кошти часткової компенсації процентів, згідно із зведеними Реєстрами на транзитний рахунок №__________, що відкритий у Фінансово-кредитній установі __________.</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3.1.3. Надавати Фінансово-кредитній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часткове погашення відсотків за Кредитними договорами.</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3.1.4. Повідомляти Фінансово-кредитну установу про всі зміни, що можуть вплинути на виконання Сторонами умов цього Договору за 3 дні до набрання ними чинності.</w:t>
      </w:r>
    </w:p>
    <w:p w:rsidR="00D06C41" w:rsidRPr="00B71FDC" w:rsidRDefault="00D06C41" w:rsidP="00D06C41">
      <w:pPr>
        <w:shd w:val="clear" w:color="auto" w:fill="FFFFFF"/>
        <w:tabs>
          <w:tab w:val="left" w:pos="749"/>
        </w:tabs>
        <w:suppressAutoHyphens w:val="0"/>
        <w:spacing w:after="0" w:line="240" w:lineRule="auto"/>
        <w:ind w:left="11"/>
        <w:jc w:val="both"/>
        <w:rPr>
          <w:rFonts w:ascii="Times New Roman" w:eastAsia="Times New Roman" w:hAnsi="Times New Roman" w:cs="Times New Roman"/>
          <w:spacing w:val="-1"/>
          <w:kern w:val="0"/>
          <w:sz w:val="26"/>
          <w:szCs w:val="26"/>
          <w:lang w:eastAsia="ar-SA"/>
        </w:rPr>
      </w:pPr>
      <w:r w:rsidRPr="00B71FDC">
        <w:rPr>
          <w:rFonts w:ascii="Times New Roman" w:eastAsia="Times New Roman" w:hAnsi="Times New Roman" w:cs="Times New Roman"/>
          <w:kern w:val="0"/>
          <w:sz w:val="26"/>
          <w:szCs w:val="26"/>
          <w:lang w:eastAsia="ar-SA"/>
        </w:rPr>
        <w:tab/>
        <w:t xml:space="preserve">3.1.5. </w:t>
      </w:r>
      <w:r w:rsidRPr="00B71FDC">
        <w:rPr>
          <w:rFonts w:ascii="Times New Roman" w:eastAsia="Times New Roman" w:hAnsi="Times New Roman" w:cs="Times New Roman"/>
          <w:spacing w:val="-5"/>
          <w:kern w:val="0"/>
          <w:sz w:val="26"/>
          <w:szCs w:val="26"/>
          <w:lang w:eastAsia="ar-SA"/>
        </w:rPr>
        <w:t>Н</w:t>
      </w:r>
      <w:r w:rsidRPr="00B71FDC">
        <w:rPr>
          <w:rFonts w:ascii="Times New Roman" w:eastAsia="Times New Roman" w:hAnsi="Times New Roman" w:cs="Times New Roman"/>
          <w:spacing w:val="1"/>
          <w:kern w:val="0"/>
          <w:sz w:val="26"/>
          <w:szCs w:val="26"/>
          <w:lang w:eastAsia="ar-SA"/>
        </w:rPr>
        <w:t xml:space="preserve">е розголошувати відомості, які становлять банківську та комерційну таємницю </w:t>
      </w:r>
      <w:r w:rsidRPr="00B71FDC">
        <w:rPr>
          <w:rFonts w:ascii="Times New Roman" w:eastAsia="Times New Roman" w:hAnsi="Times New Roman" w:cs="Times New Roman"/>
          <w:kern w:val="0"/>
          <w:sz w:val="26"/>
          <w:szCs w:val="26"/>
          <w:lang w:eastAsia="ar-SA"/>
        </w:rPr>
        <w:t>Фінансово-кредитної установи</w:t>
      </w:r>
      <w:r w:rsidRPr="00B71FDC">
        <w:rPr>
          <w:rFonts w:ascii="Times New Roman" w:eastAsia="Times New Roman" w:hAnsi="Times New Roman" w:cs="Times New Roman"/>
          <w:spacing w:val="-1"/>
          <w:kern w:val="0"/>
          <w:sz w:val="26"/>
          <w:szCs w:val="26"/>
          <w:lang w:eastAsia="ar-SA"/>
        </w:rPr>
        <w:t xml:space="preserve">, а також відомості, які стали відомі Департаментові </w:t>
      </w:r>
      <w:r w:rsidRPr="00B71FDC">
        <w:rPr>
          <w:rFonts w:ascii="Times New Roman" w:eastAsia="Times New Roman" w:hAnsi="Times New Roman" w:cs="Times New Roman"/>
          <w:spacing w:val="8"/>
          <w:kern w:val="0"/>
          <w:sz w:val="26"/>
          <w:szCs w:val="26"/>
          <w:lang w:eastAsia="ar-SA"/>
        </w:rPr>
        <w:t>у зв'язку з виконанням обов'язків за цим</w:t>
      </w:r>
      <w:r w:rsidRPr="00B71FDC">
        <w:rPr>
          <w:rFonts w:ascii="Times New Roman" w:eastAsia="Times New Roman" w:hAnsi="Times New Roman" w:cs="Times New Roman"/>
          <w:spacing w:val="-1"/>
          <w:kern w:val="0"/>
          <w:sz w:val="26"/>
          <w:szCs w:val="26"/>
          <w:lang w:eastAsia="ar-SA"/>
        </w:rPr>
        <w:t xml:space="preserve"> Договором.</w:t>
      </w:r>
    </w:p>
    <w:p w:rsidR="00D06C41" w:rsidRPr="00B71FDC" w:rsidRDefault="00D06C41" w:rsidP="00D06C41">
      <w:pPr>
        <w:suppressAutoHyphens w:val="0"/>
        <w:spacing w:after="0" w:line="36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3.1.6. Виконувати інші зобов’язання  за цим Договором.</w:t>
      </w:r>
    </w:p>
    <w:p w:rsidR="00D06C41" w:rsidRPr="00B71FDC" w:rsidRDefault="00D06C41" w:rsidP="00D06C41">
      <w:pPr>
        <w:suppressAutoHyphens w:val="0"/>
        <w:spacing w:after="0" w:line="360" w:lineRule="auto"/>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kern w:val="0"/>
          <w:sz w:val="26"/>
          <w:szCs w:val="26"/>
          <w:lang w:eastAsia="ru-RU"/>
        </w:rPr>
        <w:tab/>
      </w:r>
      <w:r w:rsidRPr="00B71FDC">
        <w:rPr>
          <w:rFonts w:ascii="Times New Roman" w:eastAsia="Times New Roman" w:hAnsi="Times New Roman" w:cs="Times New Roman"/>
          <w:kern w:val="0"/>
          <w:sz w:val="26"/>
          <w:szCs w:val="26"/>
          <w:lang w:eastAsia="ar-SA"/>
        </w:rPr>
        <w:tab/>
      </w:r>
      <w:r w:rsidRPr="00B71FDC">
        <w:rPr>
          <w:rFonts w:ascii="Times New Roman" w:eastAsia="Times New Roman" w:hAnsi="Times New Roman" w:cs="Times New Roman"/>
          <w:b/>
          <w:bCs/>
          <w:kern w:val="0"/>
          <w:sz w:val="26"/>
          <w:szCs w:val="26"/>
          <w:lang w:eastAsia="ar-SA"/>
        </w:rPr>
        <w:t>3.2. Департамент має право</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3.2.1. Вносити на розгляд Фінансово-кредитної установи пропозиції щодо вдосконалення правовідносин за цим Договором, а також схеми кредитування Позичальників.</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val="ru-RU" w:eastAsia="ar-SA"/>
        </w:rPr>
      </w:pPr>
      <w:r w:rsidRPr="00B71FDC">
        <w:rPr>
          <w:rFonts w:ascii="Times New Roman" w:eastAsia="Times New Roman" w:hAnsi="Times New Roman" w:cs="Times New Roman"/>
          <w:kern w:val="0"/>
          <w:sz w:val="26"/>
          <w:szCs w:val="26"/>
          <w:lang w:eastAsia="ar-SA"/>
        </w:rPr>
        <w:t>3.2.2. З</w:t>
      </w:r>
      <w:r w:rsidRPr="00B71FDC">
        <w:rPr>
          <w:rFonts w:ascii="Times New Roman" w:eastAsia="Times New Roman" w:hAnsi="Times New Roman" w:cs="Times New Roman"/>
          <w:noProof/>
          <w:kern w:val="0"/>
          <w:sz w:val="26"/>
          <w:szCs w:val="26"/>
          <w:lang w:eastAsia="ar-SA"/>
        </w:rPr>
        <w:t xml:space="preserve">дійснювати контроль </w:t>
      </w:r>
      <w:r w:rsidRPr="00B71FDC">
        <w:rPr>
          <w:rFonts w:ascii="Times New Roman" w:eastAsia="Times New Roman" w:hAnsi="Times New Roman" w:cs="Times New Roman"/>
          <w:kern w:val="0"/>
          <w:sz w:val="26"/>
          <w:szCs w:val="26"/>
          <w:lang w:eastAsia="ar-SA"/>
        </w:rPr>
        <w:t>за дотриманням Фінансово-кредитною установою умов цього Договору.</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val="ru-RU" w:eastAsia="ar-SA"/>
        </w:rPr>
        <w:t xml:space="preserve">3.2.3. </w:t>
      </w:r>
      <w:r w:rsidRPr="00B71FDC">
        <w:rPr>
          <w:rFonts w:ascii="Times New Roman" w:eastAsia="Times New Roman" w:hAnsi="Times New Roman" w:cs="Times New Roman"/>
          <w:kern w:val="0"/>
          <w:sz w:val="26"/>
          <w:szCs w:val="26"/>
          <w:lang w:eastAsia="ar-SA"/>
        </w:rPr>
        <w:t xml:space="preserve">Здійснювати заходи із контролю за </w:t>
      </w:r>
      <w:proofErr w:type="spellStart"/>
      <w:r w:rsidRPr="00B71FDC">
        <w:rPr>
          <w:rFonts w:ascii="Times New Roman" w:eastAsia="Times New Roman" w:hAnsi="Times New Roman" w:cs="Times New Roman"/>
          <w:kern w:val="0"/>
          <w:sz w:val="26"/>
          <w:szCs w:val="26"/>
          <w:lang w:eastAsia="ar-SA"/>
        </w:rPr>
        <w:t>цільовістю</w:t>
      </w:r>
      <w:proofErr w:type="spellEnd"/>
      <w:r w:rsidRPr="00B71FDC">
        <w:rPr>
          <w:rFonts w:ascii="Times New Roman" w:eastAsia="Times New Roman" w:hAnsi="Times New Roman" w:cs="Times New Roman"/>
          <w:kern w:val="0"/>
          <w:sz w:val="26"/>
          <w:szCs w:val="26"/>
          <w:lang w:eastAsia="ar-SA"/>
        </w:rPr>
        <w:t xml:space="preserve"> використання кредитів, отриманих за Програмою, відповідно до умов цього Договору, за умови попереднього письмового повідомлення про це Фінансово-кредитної установи за 10 робочих днів.</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 xml:space="preserve">4. Обов'язки і права </w:t>
      </w:r>
      <w:r w:rsidRPr="00B71FDC">
        <w:rPr>
          <w:rFonts w:ascii="Times New Roman" w:eastAsia="Times New Roman" w:hAnsi="Times New Roman" w:cs="Times New Roman"/>
          <w:b/>
          <w:kern w:val="0"/>
          <w:sz w:val="26"/>
          <w:szCs w:val="26"/>
          <w:lang w:eastAsia="ar-SA"/>
        </w:rPr>
        <w:t xml:space="preserve">Фінансово-кредитної </w:t>
      </w:r>
      <w:r w:rsidRPr="00B71FDC">
        <w:rPr>
          <w:rFonts w:ascii="Times New Roman" w:eastAsia="Times New Roman" w:hAnsi="Times New Roman" w:cs="Times New Roman"/>
          <w:b/>
          <w:bCs/>
          <w:kern w:val="0"/>
          <w:sz w:val="26"/>
          <w:szCs w:val="26"/>
          <w:lang w:eastAsia="ar-SA"/>
        </w:rPr>
        <w:t>установи</w:t>
      </w:r>
    </w:p>
    <w:p w:rsidR="00D06C41" w:rsidRPr="00B71FDC" w:rsidRDefault="00D06C41" w:rsidP="00D06C41">
      <w:pPr>
        <w:suppressAutoHyphens w:val="0"/>
        <w:spacing w:before="120" w:after="0" w:line="240" w:lineRule="auto"/>
        <w:ind w:left="709" w:firstLine="709"/>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 xml:space="preserve">4.1. </w:t>
      </w:r>
      <w:r w:rsidRPr="00B71FDC">
        <w:rPr>
          <w:rFonts w:ascii="Times New Roman" w:eastAsia="Times New Roman" w:hAnsi="Times New Roman" w:cs="Times New Roman"/>
          <w:b/>
          <w:kern w:val="0"/>
          <w:sz w:val="26"/>
          <w:szCs w:val="26"/>
          <w:lang w:eastAsia="ar-SA"/>
        </w:rPr>
        <w:t>Фінансово-кредитна</w:t>
      </w:r>
      <w:r w:rsidRPr="00B71FDC">
        <w:rPr>
          <w:rFonts w:ascii="Times New Roman" w:eastAsia="Times New Roman" w:hAnsi="Times New Roman" w:cs="Times New Roman"/>
          <w:b/>
          <w:bCs/>
          <w:kern w:val="0"/>
          <w:sz w:val="26"/>
          <w:szCs w:val="26"/>
          <w:lang w:eastAsia="ar-SA"/>
        </w:rPr>
        <w:t xml:space="preserve"> установа зобов'язується:</w:t>
      </w:r>
    </w:p>
    <w:p w:rsidR="00D06C41" w:rsidRPr="00B71FDC" w:rsidRDefault="00D06C41" w:rsidP="00D06C41">
      <w:pPr>
        <w:suppressAutoHyphens w:val="0"/>
        <w:spacing w:before="120" w:after="0" w:line="240" w:lineRule="auto"/>
        <w:ind w:firstLine="709"/>
        <w:jc w:val="both"/>
        <w:rPr>
          <w:rFonts w:ascii="Times New Roman" w:eastAsia="Times New Roman" w:hAnsi="Times New Roman" w:cs="Times New Roman"/>
          <w:bCs/>
          <w:kern w:val="0"/>
          <w:sz w:val="26"/>
          <w:szCs w:val="26"/>
          <w:lang w:eastAsia="ru-RU"/>
        </w:rPr>
      </w:pPr>
      <w:r w:rsidRPr="00B71FDC">
        <w:rPr>
          <w:rFonts w:ascii="Times New Roman" w:eastAsia="Times New Roman" w:hAnsi="Times New Roman" w:cs="Times New Roman"/>
          <w:bCs/>
          <w:kern w:val="0"/>
          <w:sz w:val="26"/>
          <w:szCs w:val="26"/>
          <w:lang w:eastAsia="ru-RU"/>
        </w:rPr>
        <w:t>4.1.1.</w:t>
      </w:r>
      <w:r w:rsidRPr="00B71FDC">
        <w:rPr>
          <w:rFonts w:ascii="Times New Roman" w:eastAsia="Times New Roman" w:hAnsi="Times New Roman" w:cs="Times New Roman"/>
          <w:b/>
          <w:bCs/>
          <w:kern w:val="0"/>
          <w:sz w:val="24"/>
          <w:szCs w:val="24"/>
          <w:lang w:eastAsia="ru-RU"/>
        </w:rPr>
        <w:t xml:space="preserve"> </w:t>
      </w:r>
      <w:r w:rsidRPr="00B71FDC">
        <w:rPr>
          <w:rFonts w:ascii="Times New Roman" w:eastAsia="Times New Roman" w:hAnsi="Times New Roman" w:cs="Times New Roman"/>
          <w:bCs/>
          <w:kern w:val="0"/>
          <w:sz w:val="26"/>
          <w:szCs w:val="26"/>
          <w:lang w:eastAsia="ru-RU"/>
        </w:rPr>
        <w:t>Надавати кредити Позичальникам</w:t>
      </w:r>
      <w:r w:rsidRPr="00B71FDC">
        <w:rPr>
          <w:rFonts w:ascii="Times New Roman" w:eastAsia="Times New Roman" w:hAnsi="Times New Roman" w:cs="Times New Roman"/>
          <w:bCs/>
          <w:kern w:val="0"/>
          <w:sz w:val="24"/>
          <w:szCs w:val="24"/>
          <w:lang w:eastAsia="ru-RU"/>
        </w:rPr>
        <w:t xml:space="preserve"> </w:t>
      </w:r>
      <w:r w:rsidRPr="00B71FDC">
        <w:rPr>
          <w:rFonts w:ascii="Times New Roman" w:eastAsia="Times New Roman" w:hAnsi="Times New Roman" w:cs="Times New Roman"/>
          <w:bCs/>
          <w:kern w:val="0"/>
          <w:sz w:val="26"/>
          <w:szCs w:val="26"/>
          <w:lang w:eastAsia="ru-RU"/>
        </w:rPr>
        <w:t xml:space="preserve">на цілі, передбачені Програмою, у порядку, встановленому внутрішніми нормативними документами </w:t>
      </w:r>
      <w:r w:rsidRPr="00B71FDC">
        <w:rPr>
          <w:rFonts w:ascii="Times New Roman" w:eastAsia="Times New Roman" w:hAnsi="Times New Roman" w:cs="Times New Roman"/>
          <w:bCs/>
          <w:kern w:val="0"/>
          <w:sz w:val="26"/>
          <w:szCs w:val="26"/>
          <w:lang w:eastAsia="ar-SA"/>
        </w:rPr>
        <w:t>кредитно-фінансової установи</w:t>
      </w:r>
      <w:r w:rsidRPr="00B71FDC">
        <w:rPr>
          <w:rFonts w:ascii="Times New Roman" w:eastAsia="Times New Roman" w:hAnsi="Times New Roman" w:cs="Times New Roman"/>
          <w:bCs/>
          <w:kern w:val="0"/>
          <w:sz w:val="26"/>
          <w:szCs w:val="26"/>
          <w:lang w:eastAsia="ru-RU"/>
        </w:rPr>
        <w:t>.</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bCs/>
          <w:kern w:val="0"/>
          <w:sz w:val="26"/>
          <w:szCs w:val="26"/>
          <w:lang w:eastAsia="ru-RU"/>
        </w:rPr>
      </w:pPr>
      <w:r w:rsidRPr="00B71FDC">
        <w:rPr>
          <w:rFonts w:ascii="Times New Roman" w:eastAsia="Times New Roman" w:hAnsi="Times New Roman" w:cs="Times New Roman"/>
          <w:bCs/>
          <w:kern w:val="0"/>
          <w:sz w:val="26"/>
          <w:szCs w:val="26"/>
          <w:lang w:eastAsia="ru-RU"/>
        </w:rPr>
        <w:t>4.1.2. Визначати суму коштів, яка необхідна для часткової компенсації відсотків за Кредитним договором для кожного Позичальника, виходячи з умов передбачених у п.1.3. цього Договору, та відобразити це у зведеному реєстрі.</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4.1.3. Формувати та зберігати в Фінансово-кредитній установі щодо кожного Позичальника, який отримав кредит у Фінансово-кредитній установі, відповідно до умов цього Договору, пакет документів.</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4.1.4. Формувати та подавати Департаментові, не пізніше п’ятнадцятого числа наступного місяця, зведений Реєстр Позичальників, згідно з формою додатку 3 до цього Договору.</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b/>
          <w:bCs/>
          <w:kern w:val="0"/>
          <w:sz w:val="26"/>
          <w:szCs w:val="26"/>
          <w:lang w:val="ru-RU" w:eastAsia="ar-SA"/>
        </w:rPr>
      </w:pPr>
      <w:r w:rsidRPr="00B71FDC">
        <w:rPr>
          <w:rFonts w:ascii="Times New Roman" w:eastAsia="Times New Roman" w:hAnsi="Times New Roman" w:cs="Times New Roman"/>
          <w:bCs/>
          <w:kern w:val="0"/>
          <w:sz w:val="26"/>
          <w:szCs w:val="26"/>
          <w:lang w:eastAsia="ru-RU"/>
        </w:rPr>
        <w:t xml:space="preserve">4.1.5. Перераховувати скеровані Департаментом на рахунок </w:t>
      </w:r>
      <w:r w:rsidRPr="00B71FDC">
        <w:rPr>
          <w:rFonts w:ascii="Times New Roman" w:eastAsia="Times New Roman" w:hAnsi="Times New Roman" w:cs="Times New Roman"/>
          <w:kern w:val="0"/>
          <w:sz w:val="26"/>
          <w:szCs w:val="26"/>
          <w:lang w:eastAsia="ar-SA"/>
        </w:rPr>
        <w:t>Фінансово-кредитної</w:t>
      </w:r>
      <w:r w:rsidRPr="00B71FDC">
        <w:rPr>
          <w:rFonts w:ascii="Times New Roman" w:eastAsia="Times New Roman" w:hAnsi="Times New Roman" w:cs="Times New Roman"/>
          <w:bCs/>
          <w:kern w:val="0"/>
          <w:sz w:val="26"/>
          <w:szCs w:val="26"/>
          <w:lang w:eastAsia="ar-SA"/>
        </w:rPr>
        <w:t xml:space="preserve"> установи</w:t>
      </w:r>
      <w:r w:rsidRPr="00B71FDC">
        <w:rPr>
          <w:rFonts w:ascii="Times New Roman" w:eastAsia="Times New Roman" w:hAnsi="Times New Roman" w:cs="Times New Roman"/>
          <w:bCs/>
          <w:kern w:val="0"/>
          <w:sz w:val="26"/>
          <w:szCs w:val="26"/>
          <w:lang w:eastAsia="ru-RU"/>
        </w:rPr>
        <w:t xml:space="preserve"> кошти, призначені для часткової компенсації процентів на поточні рахунки Позичальників, відповідно до умов цього Договору та інших договорів, укладених у межах цього Договору</w:t>
      </w:r>
      <w:r w:rsidRPr="00B71FDC">
        <w:rPr>
          <w:rFonts w:ascii="Times New Roman" w:eastAsia="Times New Roman" w:hAnsi="Times New Roman" w:cs="Times New Roman"/>
          <w:b/>
          <w:bCs/>
          <w:kern w:val="0"/>
          <w:sz w:val="26"/>
          <w:szCs w:val="26"/>
          <w:lang w:eastAsia="ru-RU"/>
        </w:rPr>
        <w:t xml:space="preserve">. </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lastRenderedPageBreak/>
        <w:t>4.1.6. Повідомляти Департамент про дострокове погашення кредиту на наступний робочий день після його погашення, а залишок коштів, призначених на часткове відшкодування відсотків за кредитом, повертати на рахунок Департаменту.</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4.1.7. Здійснювати заходи з популяризації Програми.</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4.1.8. Проводити </w:t>
      </w:r>
      <w:r w:rsidRPr="00B71FDC">
        <w:rPr>
          <w:rFonts w:ascii="Times New Roman" w:eastAsia="Times New Roman" w:hAnsi="Times New Roman" w:cs="Times New Roman"/>
          <w:kern w:val="0"/>
          <w:sz w:val="26"/>
          <w:szCs w:val="26"/>
          <w:lang w:eastAsia="ru-RU"/>
        </w:rPr>
        <w:t xml:space="preserve">аналіз платоспроможності Позичальника та його інвестиційного </w:t>
      </w:r>
      <w:r w:rsidR="000646D7" w:rsidRPr="00B71FDC">
        <w:rPr>
          <w:rFonts w:ascii="Times New Roman" w:eastAsia="Times New Roman" w:hAnsi="Times New Roman" w:cs="Times New Roman"/>
          <w:kern w:val="0"/>
          <w:sz w:val="26"/>
          <w:szCs w:val="26"/>
          <w:lang w:eastAsia="ru-RU"/>
        </w:rPr>
        <w:t>проєкт</w:t>
      </w:r>
      <w:r w:rsidRPr="00B71FDC">
        <w:rPr>
          <w:rFonts w:ascii="Times New Roman" w:eastAsia="Times New Roman" w:hAnsi="Times New Roman" w:cs="Times New Roman"/>
          <w:kern w:val="0"/>
          <w:sz w:val="26"/>
          <w:szCs w:val="26"/>
          <w:lang w:eastAsia="ru-RU"/>
        </w:rPr>
        <w:t xml:space="preserve">у на предмет економічної ефективності та відповідності вимогам Програми підвищення конкурентоспроможності Львівської області, а також відповідним вимогам фінансово-кредитної установи перед укладенням кредитної угоди з Позичальником. </w:t>
      </w:r>
      <w:r w:rsidRPr="00B71FDC">
        <w:rPr>
          <w:rFonts w:ascii="Times New Roman" w:eastAsia="Times New Roman" w:hAnsi="Times New Roman" w:cs="Times New Roman"/>
          <w:kern w:val="0"/>
          <w:sz w:val="26"/>
          <w:szCs w:val="26"/>
          <w:lang w:eastAsia="ar-SA"/>
        </w:rPr>
        <w:t>Виконувати інші зобов’язання  за цим Договором.</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4.1.9.</w:t>
      </w:r>
      <w:r w:rsidRPr="00B71FDC">
        <w:rPr>
          <w:rFonts w:ascii="Times New Roman" w:eastAsia="Times New Roman" w:hAnsi="Times New Roman" w:cs="Times New Roman"/>
          <w:kern w:val="0"/>
          <w:sz w:val="20"/>
          <w:szCs w:val="20"/>
          <w:lang w:eastAsia="ar-SA"/>
        </w:rPr>
        <w:t xml:space="preserve"> </w:t>
      </w:r>
      <w:r w:rsidRPr="00B71FDC">
        <w:rPr>
          <w:rFonts w:ascii="Times New Roman" w:eastAsia="Times New Roman" w:hAnsi="Times New Roman" w:cs="Times New Roman"/>
          <w:kern w:val="0"/>
          <w:sz w:val="26"/>
          <w:szCs w:val="26"/>
          <w:lang w:eastAsia="ar-SA"/>
        </w:rPr>
        <w:t xml:space="preserve">У Кредитних договорах, які укладатимуться з Позичальниками, у графі «Ціль кредитування» зазначати: «за Програмою </w:t>
      </w:r>
      <w:r w:rsidRPr="00B71FDC">
        <w:rPr>
          <w:rFonts w:ascii="Times New Roman" w:eastAsia="Times New Roman" w:hAnsi="Times New Roman" w:cs="Times New Roman"/>
          <w:bCs/>
          <w:kern w:val="0"/>
          <w:sz w:val="26"/>
          <w:szCs w:val="26"/>
          <w:lang w:eastAsia="ar-SA"/>
        </w:rPr>
        <w:t>підвищення конкурентоспроможності Львівської області</w:t>
      </w:r>
      <w:r w:rsidRPr="00B71FDC">
        <w:rPr>
          <w:rFonts w:ascii="Times New Roman" w:eastAsia="Times New Roman" w:hAnsi="Times New Roman" w:cs="Times New Roman"/>
          <w:kern w:val="0"/>
          <w:sz w:val="26"/>
          <w:szCs w:val="26"/>
          <w:lang w:eastAsia="ar-SA"/>
        </w:rPr>
        <w:t>».</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p>
    <w:p w:rsidR="00D06C41" w:rsidRPr="00B71FDC" w:rsidRDefault="00D06C41" w:rsidP="00D06C41">
      <w:pPr>
        <w:suppressAutoHyphens w:val="0"/>
        <w:spacing w:before="120" w:after="0" w:line="240" w:lineRule="auto"/>
        <w:ind w:left="709" w:firstLine="709"/>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4.2. Фінансово-кредитна установа має право:</w:t>
      </w:r>
    </w:p>
    <w:p w:rsidR="00D06C41" w:rsidRPr="00B71FDC" w:rsidRDefault="00D06C41" w:rsidP="00D06C41">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 xml:space="preserve">     4.2.1. Відмовити Позичальникові в наданні кредиту у випадку:</w:t>
      </w:r>
    </w:p>
    <w:p w:rsidR="00D06C41" w:rsidRPr="00B71FDC" w:rsidRDefault="00D06C41" w:rsidP="00D06C41">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r>
      <w:r w:rsidRPr="00B71FDC">
        <w:rPr>
          <w:rFonts w:ascii="Times New Roman" w:eastAsia="Times New Roman" w:hAnsi="Times New Roman" w:cs="Times New Roman"/>
          <w:kern w:val="0"/>
          <w:sz w:val="26"/>
          <w:szCs w:val="26"/>
          <w:lang w:eastAsia="ru-RU"/>
        </w:rPr>
        <w:tab/>
        <w:t xml:space="preserve">- невідповідності Позичальника вимогам </w:t>
      </w:r>
      <w:r w:rsidRPr="00B71FDC">
        <w:rPr>
          <w:rFonts w:ascii="Times New Roman" w:eastAsia="Times New Roman" w:hAnsi="Times New Roman" w:cs="Times New Roman"/>
          <w:kern w:val="0"/>
          <w:sz w:val="26"/>
          <w:szCs w:val="26"/>
          <w:lang w:eastAsia="ar-SA"/>
        </w:rPr>
        <w:t>Фінансово-кредитної установи, умовам Програми</w:t>
      </w:r>
      <w:r w:rsidRPr="00B71FDC">
        <w:rPr>
          <w:rFonts w:ascii="Times New Roman" w:eastAsia="Times New Roman" w:hAnsi="Times New Roman" w:cs="Times New Roman"/>
          <w:kern w:val="0"/>
          <w:sz w:val="26"/>
          <w:szCs w:val="26"/>
          <w:lang w:eastAsia="ru-RU"/>
        </w:rPr>
        <w:t xml:space="preserve"> та умовам цього Договору;</w:t>
      </w:r>
    </w:p>
    <w:p w:rsidR="00D06C41" w:rsidRPr="00B71FDC" w:rsidRDefault="00D06C41" w:rsidP="00D06C41">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r>
      <w:r w:rsidRPr="00B71FDC">
        <w:rPr>
          <w:rFonts w:ascii="Times New Roman" w:eastAsia="Times New Roman" w:hAnsi="Times New Roman" w:cs="Times New Roman"/>
          <w:kern w:val="0"/>
          <w:sz w:val="26"/>
          <w:szCs w:val="26"/>
          <w:lang w:eastAsia="ru-RU"/>
        </w:rPr>
        <w:tab/>
        <w:t xml:space="preserve">- прийняття кредитним комітетом </w:t>
      </w:r>
      <w:r w:rsidRPr="00B71FDC">
        <w:rPr>
          <w:rFonts w:ascii="Times New Roman" w:eastAsia="Times New Roman" w:hAnsi="Times New Roman" w:cs="Times New Roman"/>
          <w:kern w:val="0"/>
          <w:sz w:val="26"/>
          <w:szCs w:val="26"/>
          <w:lang w:eastAsia="ar-SA"/>
        </w:rPr>
        <w:t>Фінансово-кредитної установи</w:t>
      </w:r>
      <w:r w:rsidRPr="00B71FDC">
        <w:rPr>
          <w:rFonts w:ascii="Times New Roman" w:eastAsia="Times New Roman" w:hAnsi="Times New Roman" w:cs="Times New Roman"/>
          <w:kern w:val="0"/>
          <w:sz w:val="26"/>
          <w:szCs w:val="26"/>
          <w:lang w:eastAsia="ru-RU"/>
        </w:rPr>
        <w:t xml:space="preserve"> рішення про відмову у видачі кредиту.</w:t>
      </w:r>
    </w:p>
    <w:p w:rsidR="00D06C41" w:rsidRPr="00B71FDC" w:rsidRDefault="00D06C41" w:rsidP="00D06C41">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5. Відповідальність Сторін</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5.1.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 xml:space="preserve">5.2. </w:t>
      </w:r>
      <w:r w:rsidRPr="00B71FDC">
        <w:rPr>
          <w:rFonts w:ascii="Times New Roman" w:eastAsia="Times New Roman" w:hAnsi="Times New Roman" w:cs="Times New Roman"/>
          <w:kern w:val="0"/>
          <w:sz w:val="26"/>
          <w:szCs w:val="26"/>
          <w:lang w:eastAsia="ar-SA"/>
        </w:rPr>
        <w:t>Фінансово-кредитна установа</w:t>
      </w:r>
      <w:r w:rsidRPr="00B71FDC">
        <w:rPr>
          <w:rFonts w:ascii="Times New Roman" w:eastAsia="Times New Roman" w:hAnsi="Times New Roman" w:cs="Times New Roman"/>
          <w:kern w:val="0"/>
          <w:sz w:val="26"/>
          <w:szCs w:val="26"/>
          <w:lang w:eastAsia="ru-RU"/>
        </w:rPr>
        <w:t xml:space="preserve"> несе відповідальність за </w:t>
      </w:r>
      <w:proofErr w:type="spellStart"/>
      <w:r w:rsidRPr="00B71FDC">
        <w:rPr>
          <w:rFonts w:ascii="Times New Roman" w:eastAsia="Times New Roman" w:hAnsi="Times New Roman" w:cs="Times New Roman"/>
          <w:kern w:val="0"/>
          <w:sz w:val="26"/>
          <w:szCs w:val="26"/>
          <w:lang w:eastAsia="ru-RU"/>
        </w:rPr>
        <w:t>невключення</w:t>
      </w:r>
      <w:proofErr w:type="spellEnd"/>
      <w:r w:rsidRPr="00B71FDC">
        <w:rPr>
          <w:rFonts w:ascii="Times New Roman" w:eastAsia="Times New Roman" w:hAnsi="Times New Roman" w:cs="Times New Roman"/>
          <w:kern w:val="0"/>
          <w:sz w:val="26"/>
          <w:szCs w:val="26"/>
          <w:lang w:eastAsia="ru-RU"/>
        </w:rPr>
        <w:t xml:space="preserve"> осіб, які отримали кредит за Програмою, у Зведений реєстр згідно з додатком 3 до цього Договору.</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5.3. Департамент не несе відповідальності за несвоєчасне, до 2-х місяців, перерахування коштів часткової компенсації відсотків Позичальників з обласного бюджету.</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5.4. </w:t>
      </w:r>
      <w:r w:rsidRPr="00B71FDC">
        <w:rPr>
          <w:rFonts w:ascii="Times New Roman" w:eastAsia="Times New Roman" w:hAnsi="Times New Roman" w:cs="Times New Roman"/>
          <w:kern w:val="0"/>
          <w:sz w:val="26"/>
          <w:szCs w:val="26"/>
          <w:lang w:eastAsia="ar-SA"/>
        </w:rPr>
        <w:t>Фінансово-кредитна установа</w:t>
      </w:r>
      <w:r w:rsidRPr="00B71FDC">
        <w:rPr>
          <w:rFonts w:ascii="Times New Roman" w:eastAsia="Times New Roman" w:hAnsi="Times New Roman" w:cs="Times New Roman"/>
          <w:kern w:val="0"/>
          <w:sz w:val="26"/>
          <w:szCs w:val="26"/>
          <w:lang w:eastAsia="ru-RU"/>
        </w:rPr>
        <w:t xml:space="preserve"> не несе відповідальності за відмову Департаменту здійснювати часткове погашення процентів за кредитами, згідно із сформованими </w:t>
      </w:r>
      <w:r w:rsidRPr="00B71FDC">
        <w:rPr>
          <w:rFonts w:ascii="Times New Roman" w:eastAsia="Times New Roman" w:hAnsi="Times New Roman" w:cs="Times New Roman"/>
          <w:kern w:val="0"/>
          <w:sz w:val="26"/>
          <w:szCs w:val="26"/>
          <w:lang w:eastAsia="ar-SA"/>
        </w:rPr>
        <w:t>Фінансово-кредитною установою</w:t>
      </w:r>
      <w:r w:rsidRPr="00B71FDC">
        <w:rPr>
          <w:rFonts w:ascii="Times New Roman" w:eastAsia="Times New Roman" w:hAnsi="Times New Roman" w:cs="Times New Roman"/>
          <w:kern w:val="0"/>
          <w:sz w:val="26"/>
          <w:szCs w:val="26"/>
          <w:lang w:eastAsia="ru-RU"/>
        </w:rPr>
        <w:t xml:space="preserve"> зведеними Реєстрами.</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noProof/>
          <w:kern w:val="0"/>
          <w:sz w:val="26"/>
          <w:szCs w:val="26"/>
          <w:lang w:eastAsia="ru-RU"/>
        </w:rPr>
      </w:pPr>
      <w:r w:rsidRPr="00B71FDC">
        <w:rPr>
          <w:rFonts w:ascii="Times New Roman" w:eastAsia="Times New Roman" w:hAnsi="Times New Roman" w:cs="Times New Roman"/>
          <w:b/>
          <w:bCs/>
          <w:kern w:val="0"/>
          <w:sz w:val="26"/>
          <w:szCs w:val="26"/>
          <w:lang w:eastAsia="ru-RU"/>
        </w:rPr>
        <w:t>6</w:t>
      </w:r>
      <w:r w:rsidRPr="00B71FDC">
        <w:rPr>
          <w:rFonts w:ascii="Times New Roman" w:eastAsia="Times New Roman" w:hAnsi="Times New Roman" w:cs="Times New Roman"/>
          <w:b/>
          <w:bCs/>
          <w:noProof/>
          <w:kern w:val="0"/>
          <w:sz w:val="26"/>
          <w:szCs w:val="26"/>
          <w:lang w:eastAsia="ru-RU"/>
        </w:rPr>
        <w:t>. Форс-мажорні обставини</w:t>
      </w:r>
    </w:p>
    <w:p w:rsidR="00D06C41" w:rsidRPr="00B71FDC" w:rsidRDefault="00D06C41" w:rsidP="00D06C41">
      <w:pPr>
        <w:suppressAutoHyphens w:val="0"/>
        <w:spacing w:after="120" w:line="240" w:lineRule="auto"/>
        <w:ind w:firstLine="426"/>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w:t>
      </w:r>
      <w:r w:rsidRPr="00B71FDC">
        <w:rPr>
          <w:rFonts w:ascii="Times New Roman" w:eastAsia="Times New Roman" w:hAnsi="Times New Roman" w:cs="Times New Roman"/>
          <w:noProof/>
          <w:kern w:val="0"/>
          <w:sz w:val="26"/>
          <w:szCs w:val="26"/>
          <w:lang w:eastAsia="ru-RU"/>
        </w:rPr>
        <w:t xml:space="preserve">  </w:t>
      </w:r>
      <w:r w:rsidRPr="00B71FDC">
        <w:rPr>
          <w:rFonts w:ascii="Times New Roman" w:eastAsia="Times New Roman" w:hAnsi="Times New Roman" w:cs="Times New Roman"/>
          <w:kern w:val="0"/>
          <w:sz w:val="26"/>
          <w:szCs w:val="26"/>
          <w:lang w:eastAsia="ru-RU"/>
        </w:rPr>
        <w:t>6</w:t>
      </w:r>
      <w:r w:rsidRPr="00B71FDC">
        <w:rPr>
          <w:rFonts w:ascii="Times New Roman" w:eastAsia="Times New Roman" w:hAnsi="Times New Roman" w:cs="Times New Roman"/>
          <w:noProof/>
          <w:kern w:val="0"/>
          <w:sz w:val="26"/>
          <w:szCs w:val="26"/>
          <w:lang w:eastAsia="ru-RU"/>
        </w:rPr>
        <w:t>.1. Сторони звільняються від відповідальності за невиконання будь-якого з положень цього Договору, якщо це стало наслідком причин, що не контролюються невиконуючою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збої комп’ютерних систем, пожежі, страйки, військові дії, і таке інше, але не обмежуються ними.</w:t>
      </w: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7. Строк дії Договору</w:t>
      </w:r>
    </w:p>
    <w:p w:rsidR="00D06C41" w:rsidRPr="00B71FDC" w:rsidRDefault="00D06C41" w:rsidP="00D06C41">
      <w:pPr>
        <w:suppressAutoHyphens w:val="0"/>
        <w:spacing w:after="0" w:line="240" w:lineRule="auto"/>
        <w:ind w:firstLine="720"/>
        <w:jc w:val="both"/>
        <w:rPr>
          <w:rFonts w:ascii="Times New Roman" w:eastAsia="Times New Roman" w:hAnsi="Times New Roman" w:cs="Times New Roman"/>
          <w:kern w:val="0"/>
          <w:sz w:val="26"/>
          <w:szCs w:val="26"/>
          <w:lang w:val="ru-RU" w:eastAsia="ru-RU"/>
        </w:rPr>
      </w:pPr>
      <w:r w:rsidRPr="00B71FDC">
        <w:rPr>
          <w:rFonts w:ascii="Times New Roman" w:eastAsia="Times New Roman" w:hAnsi="Times New Roman" w:cs="Times New Roman"/>
          <w:kern w:val="0"/>
          <w:sz w:val="26"/>
          <w:szCs w:val="26"/>
          <w:lang w:eastAsia="ru-RU"/>
        </w:rPr>
        <w:t>7</w:t>
      </w:r>
      <w:r w:rsidRPr="00B71FDC">
        <w:rPr>
          <w:rFonts w:ascii="Times New Roman" w:eastAsia="Times New Roman" w:hAnsi="Times New Roman" w:cs="Times New Roman"/>
          <w:noProof/>
          <w:kern w:val="0"/>
          <w:sz w:val="26"/>
          <w:szCs w:val="26"/>
          <w:lang w:eastAsia="ru-RU"/>
        </w:rPr>
        <w:t xml:space="preserve">.1. Цей Договір набуває чинності з дня його підписання Сторонами і діє до </w:t>
      </w:r>
      <w:r w:rsidRPr="00B71FDC">
        <w:rPr>
          <w:rFonts w:ascii="Times New Roman" w:eastAsia="Times New Roman" w:hAnsi="Times New Roman" w:cs="Times New Roman"/>
          <w:kern w:val="0"/>
          <w:sz w:val="26"/>
          <w:szCs w:val="26"/>
          <w:lang w:eastAsia="ru-RU"/>
        </w:rPr>
        <w:t>повного виконання Сторонами зобов’язань.</w:t>
      </w:r>
    </w:p>
    <w:p w:rsidR="00D06C41" w:rsidRPr="00B71FDC" w:rsidRDefault="00D06C41" w:rsidP="00D06C41">
      <w:pPr>
        <w:suppressAutoHyphens w:val="0"/>
        <w:spacing w:after="0" w:line="240" w:lineRule="auto"/>
        <w:ind w:right="57"/>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lastRenderedPageBreak/>
        <w:t xml:space="preserve"> </w:t>
      </w:r>
      <w:r w:rsidRPr="00B71FDC">
        <w:rPr>
          <w:rFonts w:ascii="Times New Roman" w:eastAsia="Times New Roman" w:hAnsi="Times New Roman" w:cs="Times New Roman"/>
          <w:noProof/>
          <w:kern w:val="0"/>
          <w:sz w:val="26"/>
          <w:szCs w:val="26"/>
          <w:lang w:eastAsia="ru-RU"/>
        </w:rPr>
        <w:tab/>
      </w:r>
      <w:r w:rsidRPr="00B71FDC">
        <w:rPr>
          <w:rFonts w:ascii="Times New Roman" w:eastAsia="Times New Roman" w:hAnsi="Times New Roman" w:cs="Times New Roman"/>
          <w:kern w:val="0"/>
          <w:sz w:val="26"/>
          <w:szCs w:val="26"/>
          <w:lang w:eastAsia="ru-RU"/>
        </w:rPr>
        <w:t>7</w:t>
      </w:r>
      <w:r w:rsidRPr="00B71FDC">
        <w:rPr>
          <w:rFonts w:ascii="Times New Roman" w:eastAsia="Times New Roman" w:hAnsi="Times New Roman" w:cs="Times New Roman"/>
          <w:noProof/>
          <w:kern w:val="0"/>
          <w:sz w:val="26"/>
          <w:szCs w:val="26"/>
          <w:lang w:eastAsia="ru-RU"/>
        </w:rPr>
        <w:t>.</w:t>
      </w:r>
      <w:r w:rsidRPr="00B71FDC">
        <w:rPr>
          <w:rFonts w:ascii="Times New Roman" w:eastAsia="Times New Roman" w:hAnsi="Times New Roman" w:cs="Times New Roman"/>
          <w:kern w:val="0"/>
          <w:sz w:val="26"/>
          <w:szCs w:val="26"/>
          <w:lang w:eastAsia="ru-RU"/>
        </w:rPr>
        <w:t>2</w:t>
      </w:r>
      <w:r w:rsidRPr="00B71FDC">
        <w:rPr>
          <w:rFonts w:ascii="Times New Roman" w:eastAsia="Times New Roman" w:hAnsi="Times New Roman" w:cs="Times New Roman"/>
          <w:noProof/>
          <w:kern w:val="0"/>
          <w:sz w:val="26"/>
          <w:szCs w:val="26"/>
          <w:lang w:eastAsia="ru-RU"/>
        </w:rPr>
        <w:t>.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D06C41" w:rsidRPr="00B71FDC" w:rsidRDefault="00D06C41" w:rsidP="00D06C41">
      <w:pPr>
        <w:suppressAutoHyphens w:val="0"/>
        <w:spacing w:after="0" w:line="240" w:lineRule="auto"/>
        <w:ind w:right="57"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7.3. </w:t>
      </w:r>
      <w:r w:rsidRPr="00B71FDC">
        <w:rPr>
          <w:rFonts w:ascii="Times New Roman" w:eastAsia="Times New Roman" w:hAnsi="Times New Roman" w:cs="Times New Roman"/>
          <w:noProof/>
          <w:kern w:val="0"/>
          <w:sz w:val="26"/>
          <w:szCs w:val="26"/>
          <w:lang w:eastAsia="ru-RU"/>
        </w:rPr>
        <w:t xml:space="preserve">Після закінчення дії Договору </w:t>
      </w:r>
      <w:r w:rsidRPr="00B71FDC">
        <w:rPr>
          <w:rFonts w:ascii="Times New Roman" w:eastAsia="Times New Roman" w:hAnsi="Times New Roman" w:cs="Times New Roman"/>
          <w:kern w:val="0"/>
          <w:sz w:val="26"/>
          <w:szCs w:val="26"/>
          <w:lang w:eastAsia="ru-RU"/>
        </w:rPr>
        <w:t xml:space="preserve">Департамент </w:t>
      </w:r>
      <w:r w:rsidRPr="00B71FDC">
        <w:rPr>
          <w:rFonts w:ascii="Times New Roman" w:eastAsia="Times New Roman" w:hAnsi="Times New Roman" w:cs="Times New Roman"/>
          <w:noProof/>
          <w:kern w:val="0"/>
          <w:sz w:val="26"/>
          <w:szCs w:val="26"/>
          <w:lang w:eastAsia="ru-RU"/>
        </w:rPr>
        <w:t>зобов</w:t>
      </w:r>
      <w:r w:rsidRPr="00B71FDC">
        <w:rPr>
          <w:rFonts w:ascii="Times New Roman" w:eastAsia="Times New Roman" w:hAnsi="Times New Roman" w:cs="Times New Roman"/>
          <w:noProof/>
          <w:kern w:val="0"/>
          <w:sz w:val="26"/>
          <w:szCs w:val="26"/>
          <w:lang w:val="ru-RU" w:eastAsia="ru-RU"/>
        </w:rPr>
        <w:t>’</w:t>
      </w:r>
      <w:r w:rsidRPr="00B71FDC">
        <w:rPr>
          <w:rFonts w:ascii="Times New Roman" w:eastAsia="Times New Roman" w:hAnsi="Times New Roman" w:cs="Times New Roman"/>
          <w:noProof/>
          <w:kern w:val="0"/>
          <w:sz w:val="26"/>
          <w:szCs w:val="26"/>
          <w:lang w:eastAsia="ru-RU"/>
        </w:rPr>
        <w:t xml:space="preserve">язується здійснювати часткове погашення процентів за кредитами, згідно із сформованими </w:t>
      </w:r>
      <w:r w:rsidRPr="00B71FDC">
        <w:rPr>
          <w:rFonts w:ascii="Times New Roman" w:eastAsia="Times New Roman" w:hAnsi="Times New Roman" w:cs="Times New Roman"/>
          <w:kern w:val="0"/>
          <w:sz w:val="26"/>
          <w:szCs w:val="26"/>
          <w:lang w:eastAsia="ar-SA"/>
        </w:rPr>
        <w:t>Фінансово-кредитною установою</w:t>
      </w:r>
      <w:r w:rsidRPr="00B71FDC">
        <w:rPr>
          <w:rFonts w:ascii="Times New Roman" w:eastAsia="Times New Roman" w:hAnsi="Times New Roman" w:cs="Times New Roman"/>
          <w:noProof/>
          <w:kern w:val="0"/>
          <w:sz w:val="26"/>
          <w:szCs w:val="26"/>
          <w:lang w:eastAsia="ru-RU"/>
        </w:rPr>
        <w:t xml:space="preserve"> зведеними Реєстрами, до повного виконання Позичальником зобов</w:t>
      </w:r>
      <w:r w:rsidRPr="00B71FDC">
        <w:rPr>
          <w:rFonts w:ascii="Times New Roman" w:eastAsia="Times New Roman" w:hAnsi="Times New Roman" w:cs="Times New Roman"/>
          <w:noProof/>
          <w:kern w:val="0"/>
          <w:sz w:val="26"/>
          <w:szCs w:val="26"/>
          <w:lang w:val="ru-RU" w:eastAsia="ru-RU"/>
        </w:rPr>
        <w:t>’</w:t>
      </w:r>
      <w:r w:rsidRPr="00B71FDC">
        <w:rPr>
          <w:rFonts w:ascii="Times New Roman" w:eastAsia="Times New Roman" w:hAnsi="Times New Roman" w:cs="Times New Roman"/>
          <w:noProof/>
          <w:kern w:val="0"/>
          <w:sz w:val="26"/>
          <w:szCs w:val="26"/>
          <w:lang w:eastAsia="ru-RU"/>
        </w:rPr>
        <w:t>язань за кредитом.</w:t>
      </w:r>
    </w:p>
    <w:p w:rsidR="00D06C41" w:rsidRPr="00B71FDC" w:rsidRDefault="00D06C41" w:rsidP="00D06C41">
      <w:pPr>
        <w:suppressAutoHyphens w:val="0"/>
        <w:spacing w:after="0" w:line="240" w:lineRule="auto"/>
        <w:ind w:right="57" w:firstLine="708"/>
        <w:jc w:val="both"/>
        <w:rPr>
          <w:rFonts w:ascii="Times New Roman" w:eastAsia="Times New Roman" w:hAnsi="Times New Roman" w:cs="Times New Roman"/>
          <w:kern w:val="0"/>
          <w:sz w:val="26"/>
          <w:szCs w:val="26"/>
          <w:lang w:eastAsia="ru-RU"/>
        </w:rPr>
      </w:pPr>
    </w:p>
    <w:p w:rsidR="00D06C41" w:rsidRPr="00B71FDC" w:rsidRDefault="00D06C41" w:rsidP="00D06C41">
      <w:pPr>
        <w:suppressAutoHyphens w:val="0"/>
        <w:spacing w:after="0" w:line="240" w:lineRule="auto"/>
        <w:ind w:right="57" w:firstLine="708"/>
        <w:jc w:val="both"/>
        <w:rPr>
          <w:rFonts w:ascii="Times New Roman" w:eastAsia="Times New Roman" w:hAnsi="Times New Roman" w:cs="Times New Roman"/>
          <w:kern w:val="0"/>
          <w:sz w:val="26"/>
          <w:szCs w:val="26"/>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8. Прикінцеві положення</w:t>
      </w:r>
    </w:p>
    <w:p w:rsidR="00D06C41" w:rsidRPr="00B71FDC" w:rsidRDefault="00D06C41" w:rsidP="00D06C41">
      <w:pPr>
        <w:suppressAutoHyphens w:val="0"/>
        <w:spacing w:after="0" w:line="240" w:lineRule="auto"/>
        <w:ind w:right="57"/>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ab/>
        <w:t xml:space="preserve">8.1. Будь-які зміни і доповнення до цього Договору вносяться лише за згодою </w:t>
      </w:r>
      <w:r w:rsidRPr="00B71FDC">
        <w:rPr>
          <w:rFonts w:ascii="Times New Roman" w:eastAsia="Times New Roman" w:hAnsi="Times New Roman" w:cs="Times New Roman"/>
          <w:kern w:val="0"/>
          <w:sz w:val="26"/>
          <w:szCs w:val="26"/>
          <w:lang w:eastAsia="ru-RU"/>
        </w:rPr>
        <w:t>С</w:t>
      </w:r>
      <w:r w:rsidRPr="00B71FDC">
        <w:rPr>
          <w:rFonts w:ascii="Times New Roman" w:eastAsia="Times New Roman" w:hAnsi="Times New Roman" w:cs="Times New Roman"/>
          <w:noProof/>
          <w:kern w:val="0"/>
          <w:sz w:val="26"/>
          <w:szCs w:val="26"/>
          <w:lang w:eastAsia="ru-RU"/>
        </w:rPr>
        <w:t xml:space="preserve">торін, шляхом укладання додаткових договорів. </w:t>
      </w:r>
    </w:p>
    <w:p w:rsidR="00D06C41" w:rsidRPr="00B71FDC" w:rsidRDefault="00D06C41" w:rsidP="00D06C41">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D06C41" w:rsidRPr="00B71FDC" w:rsidRDefault="00D06C41" w:rsidP="00D06C41">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8.3. Цей Договір складено у двох оригінальних примірниках, по одному для кожної із Сторін, кожний з яких має однакову юридичну силу.</w:t>
      </w:r>
    </w:p>
    <w:p w:rsidR="00D06C41" w:rsidRPr="00B71FDC" w:rsidRDefault="00D06C41" w:rsidP="00D06C41">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8.4. Департамент підтверджує, що Позичальники, внесені до зведених Реєстрів згідно з кредитними договорами та умов цього Договору, є учасниками Програми та зобов’язується відповідно до умов цього Договору здійснювати часткову компенсацію процентів.</w:t>
      </w:r>
    </w:p>
    <w:p w:rsidR="00D06C41" w:rsidRPr="00B71FDC" w:rsidRDefault="00D06C41" w:rsidP="00D06C41">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p>
    <w:p w:rsidR="00D06C41" w:rsidRPr="00B71FDC" w:rsidRDefault="00D06C41" w:rsidP="00D06C41">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9. Місцезнаходження та реквізити Сторін</w:t>
      </w: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p>
    <w:tbl>
      <w:tblPr>
        <w:tblW w:w="0" w:type="auto"/>
        <w:tblInd w:w="129" w:type="dxa"/>
        <w:tblLook w:val="0000"/>
      </w:tblPr>
      <w:tblGrid>
        <w:gridCol w:w="4710"/>
        <w:gridCol w:w="5010"/>
      </w:tblGrid>
      <w:tr w:rsidR="00D06C41" w:rsidRPr="00B71FDC" w:rsidTr="000E5649">
        <w:trPr>
          <w:trHeight w:val="990"/>
        </w:trPr>
        <w:tc>
          <w:tcPr>
            <w:tcW w:w="4710" w:type="dxa"/>
            <w:tcBorders>
              <w:top w:val="nil"/>
              <w:left w:val="nil"/>
              <w:bottom w:val="nil"/>
              <w:right w:val="nil"/>
            </w:tcBorders>
          </w:tcPr>
          <w:p w:rsidR="00D06C41" w:rsidRPr="00B71FDC" w:rsidRDefault="00D06C41" w:rsidP="000E5649">
            <w:pPr>
              <w:suppressAutoHyphens w:val="0"/>
              <w:spacing w:after="0" w:line="240" w:lineRule="auto"/>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Кредитно-фінансова установа</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_____________________</w:t>
            </w:r>
          </w:p>
          <w:p w:rsidR="00D06C41" w:rsidRPr="00B71FDC" w:rsidRDefault="00D06C41" w:rsidP="000E5649">
            <w:pPr>
              <w:suppressAutoHyphens w:val="0"/>
              <w:spacing w:after="0" w:line="240" w:lineRule="auto"/>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w:t>
            </w:r>
            <w:proofErr w:type="spellStart"/>
            <w:r w:rsidRPr="00B71FDC">
              <w:rPr>
                <w:rFonts w:ascii="Times New Roman" w:eastAsia="Times New Roman" w:hAnsi="Times New Roman" w:cs="Times New Roman"/>
                <w:kern w:val="0"/>
                <w:sz w:val="26"/>
                <w:szCs w:val="26"/>
                <w:lang w:eastAsia="ar-SA"/>
              </w:rPr>
              <w:t>м.п</w:t>
            </w:r>
            <w:proofErr w:type="spellEnd"/>
            <w:r w:rsidRPr="00B71FDC">
              <w:rPr>
                <w:rFonts w:ascii="Times New Roman" w:eastAsia="Times New Roman" w:hAnsi="Times New Roman" w:cs="Times New Roman"/>
                <w:kern w:val="0"/>
                <w:sz w:val="26"/>
                <w:szCs w:val="26"/>
                <w:lang w:eastAsia="ar-SA"/>
              </w:rPr>
              <w:t>.</w:t>
            </w:r>
          </w:p>
        </w:tc>
        <w:tc>
          <w:tcPr>
            <w:tcW w:w="5010" w:type="dxa"/>
            <w:tcBorders>
              <w:top w:val="nil"/>
              <w:left w:val="nil"/>
              <w:bottom w:val="nil"/>
              <w:right w:val="nil"/>
            </w:tcBorders>
          </w:tcPr>
          <w:p w:rsidR="00D06C41" w:rsidRPr="00B71FDC" w:rsidRDefault="00D06C41" w:rsidP="000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b/>
                <w:kern w:val="0"/>
                <w:sz w:val="26"/>
                <w:szCs w:val="26"/>
                <w:lang w:eastAsia="ru-RU"/>
              </w:rPr>
            </w:pPr>
            <w:r w:rsidRPr="00B71FDC">
              <w:rPr>
                <w:rFonts w:ascii="Times New Roman" w:eastAsia="Times New Roman" w:hAnsi="Times New Roman" w:cs="Times New Roman"/>
                <w:b/>
                <w:kern w:val="0"/>
                <w:sz w:val="26"/>
                <w:szCs w:val="26"/>
                <w:lang w:eastAsia="ru-RU"/>
              </w:rPr>
              <w:t xml:space="preserve">Департамент економічної політики Львівської облдержадміністрації </w:t>
            </w:r>
          </w:p>
          <w:p w:rsidR="00D06C41" w:rsidRPr="00B71FDC" w:rsidRDefault="00D06C41" w:rsidP="000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b/>
                <w:bCs/>
                <w:smallCaps/>
                <w:kern w:val="0"/>
                <w:sz w:val="26"/>
                <w:szCs w:val="26"/>
                <w:lang w:eastAsia="ru-RU"/>
              </w:rPr>
            </w:pPr>
            <w:r w:rsidRPr="00B71FDC">
              <w:rPr>
                <w:rFonts w:ascii="Times New Roman" w:eastAsia="Times New Roman" w:hAnsi="Times New Roman" w:cs="Times New Roman"/>
                <w:b/>
                <w:bCs/>
                <w:smallCaps/>
                <w:kern w:val="0"/>
                <w:sz w:val="24"/>
                <w:szCs w:val="24"/>
                <w:lang w:eastAsia="ru-RU"/>
              </w:rPr>
              <w:t>79008</w:t>
            </w:r>
            <w:r w:rsidRPr="00B71FDC">
              <w:rPr>
                <w:rFonts w:ascii="Times New Roman" w:eastAsia="Times New Roman" w:hAnsi="Times New Roman" w:cs="Times New Roman"/>
                <w:bCs/>
                <w:smallCaps/>
                <w:kern w:val="0"/>
                <w:sz w:val="26"/>
                <w:szCs w:val="26"/>
                <w:lang w:eastAsia="ru-RU"/>
              </w:rPr>
              <w:t>,</w:t>
            </w:r>
            <w:r w:rsidRPr="00B71FDC">
              <w:rPr>
                <w:rFonts w:ascii="Times New Roman" w:eastAsia="Times New Roman" w:hAnsi="Times New Roman" w:cs="Times New Roman"/>
                <w:b/>
                <w:bCs/>
                <w:smallCaps/>
                <w:kern w:val="0"/>
                <w:sz w:val="26"/>
                <w:szCs w:val="26"/>
                <w:lang w:eastAsia="ru-RU"/>
              </w:rPr>
              <w:t xml:space="preserve"> </w:t>
            </w:r>
            <w:r w:rsidRPr="00B71FDC">
              <w:rPr>
                <w:rFonts w:ascii="Times New Roman" w:eastAsia="Times New Roman" w:hAnsi="Times New Roman" w:cs="Times New Roman"/>
                <w:b/>
                <w:kern w:val="0"/>
                <w:sz w:val="26"/>
                <w:szCs w:val="26"/>
                <w:lang w:eastAsia="ru-RU"/>
              </w:rPr>
              <w:t>м. Львів, вул. Винниченка, 18,</w:t>
            </w:r>
          </w:p>
          <w:p w:rsidR="00D06C41" w:rsidRPr="00B71FDC" w:rsidRDefault="00D06C41" w:rsidP="000E5649">
            <w:pPr>
              <w:suppressAutoHyphens w:val="0"/>
              <w:spacing w:before="60" w:after="0" w:line="240" w:lineRule="auto"/>
              <w:rPr>
                <w:rFonts w:ascii="Times New Roman" w:eastAsia="Times New Roman" w:hAnsi="Times New Roman" w:cs="Times New Roman"/>
                <w:bCs/>
                <w:smallCaps/>
                <w:kern w:val="0"/>
                <w:sz w:val="26"/>
                <w:szCs w:val="26"/>
                <w:lang w:eastAsia="ru-RU"/>
              </w:rPr>
            </w:pPr>
            <w:r w:rsidRPr="00B71FDC">
              <w:rPr>
                <w:rFonts w:ascii="Times New Roman" w:eastAsia="Times New Roman" w:hAnsi="Times New Roman" w:cs="Times New Roman"/>
                <w:b/>
                <w:kern w:val="0"/>
                <w:sz w:val="26"/>
                <w:szCs w:val="26"/>
                <w:lang w:eastAsia="ru-RU"/>
              </w:rPr>
              <w:t>Особовий рахунок №</w:t>
            </w:r>
            <w:r w:rsidRPr="00B71FDC">
              <w:rPr>
                <w:rFonts w:ascii="Times New Roman" w:eastAsia="Times New Roman" w:hAnsi="Times New Roman" w:cs="Times New Roman"/>
                <w:bCs/>
                <w:smallCaps/>
                <w:kern w:val="0"/>
                <w:sz w:val="26"/>
                <w:szCs w:val="26"/>
                <w:lang w:eastAsia="ru-RU"/>
              </w:rPr>
              <w:t xml:space="preserve"> _________</w:t>
            </w: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 w:val="26"/>
                <w:szCs w:val="26"/>
                <w:lang w:eastAsia="ru-RU"/>
              </w:rPr>
            </w:pPr>
            <w:r w:rsidRPr="00B71FDC">
              <w:rPr>
                <w:rFonts w:ascii="Times New Roman" w:eastAsia="Times New Roman" w:hAnsi="Times New Roman" w:cs="Times New Roman"/>
                <w:b/>
                <w:bCs/>
                <w:smallCaps/>
                <w:kern w:val="0"/>
                <w:sz w:val="26"/>
                <w:szCs w:val="26"/>
                <w:lang w:eastAsia="ru-RU"/>
              </w:rPr>
              <w:t xml:space="preserve">в ГУДКСУ у </w:t>
            </w:r>
            <w:r w:rsidRPr="00B71FDC">
              <w:rPr>
                <w:rFonts w:ascii="Times New Roman" w:eastAsia="Times New Roman" w:hAnsi="Times New Roman" w:cs="Times New Roman"/>
                <w:b/>
                <w:kern w:val="0"/>
                <w:sz w:val="26"/>
                <w:szCs w:val="26"/>
                <w:lang w:eastAsia="ru-RU"/>
              </w:rPr>
              <w:t>Львівській області</w:t>
            </w:r>
            <w:r w:rsidRPr="00B71FDC">
              <w:rPr>
                <w:rFonts w:ascii="Times New Roman" w:eastAsia="Times New Roman" w:hAnsi="Times New Roman" w:cs="Times New Roman"/>
                <w:b/>
                <w:bCs/>
                <w:smallCaps/>
                <w:kern w:val="0"/>
                <w:sz w:val="26"/>
                <w:szCs w:val="26"/>
                <w:lang w:eastAsia="ru-RU"/>
              </w:rPr>
              <w:t>,</w:t>
            </w: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 w:val="26"/>
                <w:szCs w:val="26"/>
                <w:lang w:eastAsia="ru-RU"/>
              </w:rPr>
            </w:pPr>
            <w:r w:rsidRPr="00B71FDC">
              <w:rPr>
                <w:rFonts w:ascii="Times New Roman" w:eastAsia="Times New Roman" w:hAnsi="Times New Roman" w:cs="Times New Roman"/>
                <w:b/>
                <w:kern w:val="0"/>
                <w:sz w:val="26"/>
                <w:szCs w:val="26"/>
                <w:lang w:eastAsia="ru-RU"/>
              </w:rPr>
              <w:t xml:space="preserve">код </w:t>
            </w:r>
            <w:r w:rsidRPr="00B71FDC">
              <w:rPr>
                <w:rFonts w:ascii="Times New Roman" w:eastAsia="Times New Roman" w:hAnsi="Times New Roman" w:cs="Times New Roman"/>
                <w:b/>
                <w:bCs/>
                <w:smallCaps/>
                <w:kern w:val="0"/>
                <w:sz w:val="26"/>
                <w:szCs w:val="26"/>
                <w:lang w:eastAsia="ru-RU"/>
              </w:rPr>
              <w:t>_____________.</w:t>
            </w:r>
          </w:p>
          <w:p w:rsidR="00D06C41" w:rsidRPr="00B71FDC" w:rsidRDefault="00D06C41" w:rsidP="000E5649">
            <w:pPr>
              <w:suppressAutoHyphens w:val="0"/>
              <w:spacing w:after="0" w:line="240" w:lineRule="auto"/>
              <w:rPr>
                <w:rFonts w:ascii="Times New Roman" w:eastAsia="Times New Roman" w:hAnsi="Times New Roman" w:cs="Times New Roman"/>
                <w:b/>
                <w:kern w:val="0"/>
                <w:sz w:val="26"/>
                <w:szCs w:val="26"/>
                <w:lang w:eastAsia="ru-RU"/>
              </w:rPr>
            </w:pPr>
          </w:p>
          <w:p w:rsidR="00D06C41" w:rsidRPr="00B71FDC" w:rsidRDefault="00D06C41" w:rsidP="000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b/>
                <w:kern w:val="0"/>
                <w:sz w:val="26"/>
                <w:szCs w:val="26"/>
                <w:lang w:eastAsia="ru-RU"/>
              </w:rPr>
            </w:pPr>
            <w:r w:rsidRPr="00B71FDC">
              <w:rPr>
                <w:rFonts w:ascii="Times New Roman" w:eastAsia="Times New Roman" w:hAnsi="Times New Roman" w:cs="Times New Roman"/>
                <w:b/>
                <w:kern w:val="0"/>
                <w:sz w:val="26"/>
                <w:szCs w:val="26"/>
                <w:lang w:eastAsia="ru-RU"/>
              </w:rPr>
              <w:t xml:space="preserve">Директор департаменту економічної політики облдержадміністрації </w:t>
            </w: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 w:val="26"/>
                <w:szCs w:val="26"/>
                <w:lang w:eastAsia="ru-RU"/>
              </w:rPr>
            </w:pP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 w:val="26"/>
                <w:szCs w:val="26"/>
                <w:lang w:eastAsia="ru-RU"/>
              </w:rPr>
            </w:pP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Cs w:val="26"/>
                <w:lang w:eastAsia="ru-RU"/>
              </w:rPr>
            </w:pP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 w:val="24"/>
                <w:szCs w:val="24"/>
                <w:lang w:eastAsia="ar-SA"/>
              </w:rPr>
            </w:pPr>
            <w:r w:rsidRPr="00B71FDC">
              <w:rPr>
                <w:rFonts w:ascii="Times New Roman" w:eastAsia="Times New Roman" w:hAnsi="Times New Roman" w:cs="Times New Roman"/>
                <w:b/>
                <w:bCs/>
                <w:smallCaps/>
                <w:kern w:val="0"/>
                <w:sz w:val="26"/>
                <w:szCs w:val="26"/>
                <w:lang w:eastAsia="ru-RU"/>
              </w:rPr>
              <w:t>__________________</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proofErr w:type="spellStart"/>
            <w:r w:rsidRPr="00B71FDC">
              <w:rPr>
                <w:rFonts w:ascii="Times New Roman" w:eastAsia="Times New Roman" w:hAnsi="Times New Roman" w:cs="Times New Roman"/>
                <w:kern w:val="0"/>
                <w:sz w:val="26"/>
                <w:szCs w:val="26"/>
                <w:lang w:eastAsia="ar-SA"/>
              </w:rPr>
              <w:t>м.п</w:t>
            </w:r>
            <w:proofErr w:type="spellEnd"/>
            <w:r w:rsidRPr="00B71FDC">
              <w:rPr>
                <w:rFonts w:ascii="Times New Roman" w:eastAsia="Times New Roman" w:hAnsi="Times New Roman" w:cs="Times New Roman"/>
                <w:kern w:val="0"/>
                <w:sz w:val="26"/>
                <w:szCs w:val="26"/>
                <w:lang w:eastAsia="ar-SA"/>
              </w:rPr>
              <w:t>.</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p>
        </w:tc>
      </w:tr>
    </w:tbl>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uppressAutoHyphens w:val="0"/>
        <w:spacing w:after="0" w:line="240" w:lineRule="auto"/>
        <w:ind w:left="6240"/>
        <w:jc w:val="center"/>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ind w:left="6240"/>
        <w:jc w:val="center"/>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ind w:left="6240"/>
        <w:jc w:val="center"/>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ind w:left="6240"/>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№______</w:t>
      </w:r>
    </w:p>
    <w:p w:rsidR="00D06C41" w:rsidRPr="00B71FDC" w:rsidRDefault="00D06C41" w:rsidP="00D06C41">
      <w:pPr>
        <w:suppressAutoHyphens w:val="0"/>
        <w:spacing w:after="0" w:line="240" w:lineRule="auto"/>
        <w:ind w:left="6240"/>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від «____»__________20__ року</w:t>
      </w:r>
    </w:p>
    <w:p w:rsidR="00D06C41" w:rsidRPr="00B71FDC" w:rsidRDefault="00D06C41" w:rsidP="00D06C41">
      <w:pPr>
        <w:suppressAutoHyphens w:val="0"/>
        <w:spacing w:after="0" w:line="240" w:lineRule="auto"/>
        <w:jc w:val="right"/>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jc w:val="right"/>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Цілі кредитування,</w:t>
      </w: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які підпадають під відшкодування відсотків по кредитах для суб’єктів малого бізнесу</w:t>
      </w: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7934"/>
      </w:tblGrid>
      <w:tr w:rsidR="00B71FDC" w:rsidRPr="00B71FDC" w:rsidTr="000E5649">
        <w:trPr>
          <w:cantSplit/>
          <w:trHeight w:val="910"/>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з/п</w:t>
            </w:r>
          </w:p>
        </w:tc>
        <w:tc>
          <w:tcPr>
            <w:tcW w:w="793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Цілі</w:t>
            </w:r>
          </w:p>
        </w:tc>
      </w:tr>
      <w:tr w:rsidR="00B71FDC" w:rsidRPr="00B71FDC" w:rsidTr="000E5649">
        <w:trPr>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1</w:t>
            </w:r>
          </w:p>
        </w:tc>
        <w:tc>
          <w:tcPr>
            <w:tcW w:w="7934" w:type="dxa"/>
            <w:vAlign w:val="center"/>
          </w:tcPr>
          <w:p w:rsidR="00D06C41" w:rsidRPr="00B71FDC" w:rsidRDefault="00D06C41" w:rsidP="000E5649">
            <w:pPr>
              <w:suppressAutoHyphens w:val="0"/>
              <w:spacing w:after="0" w:line="252" w:lineRule="auto"/>
              <w:jc w:val="both"/>
              <w:rPr>
                <w:rFonts w:ascii="Times New Roman" w:eastAsia="Times New Roman" w:hAnsi="Times New Roman" w:cs="Times New Roman"/>
                <w:kern w:val="0"/>
                <w:sz w:val="28"/>
                <w:szCs w:val="24"/>
                <w:lang w:eastAsia="ru-RU"/>
              </w:rPr>
            </w:pPr>
            <w:r w:rsidRPr="00B71FDC">
              <w:rPr>
                <w:rFonts w:ascii="Times New Roman" w:eastAsia="Times New Roman" w:hAnsi="Times New Roman" w:cs="Times New Roman"/>
                <w:kern w:val="0"/>
                <w:sz w:val="28"/>
                <w:szCs w:val="24"/>
                <w:lang w:eastAsia="ru-RU"/>
              </w:rPr>
              <w:t>Придбання устаткування, обладнання, інших основних засобів виробничого призначення, а також оборотних засобів (сировини, комплектуючих, продукції (товарів) для роздрібної та гуртової торгівлі)</w:t>
            </w:r>
          </w:p>
        </w:tc>
      </w:tr>
      <w:tr w:rsidR="00B71FDC" w:rsidRPr="00B71FDC" w:rsidTr="000E5649">
        <w:trPr>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2</w:t>
            </w:r>
          </w:p>
        </w:tc>
        <w:tc>
          <w:tcPr>
            <w:tcW w:w="7934" w:type="dxa"/>
            <w:vAlign w:val="center"/>
          </w:tcPr>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Модернізація технологічного процесу виробництва з метою зниження його собівартості</w:t>
            </w:r>
          </w:p>
        </w:tc>
      </w:tr>
      <w:tr w:rsidR="00B71FDC" w:rsidRPr="00B71FDC" w:rsidTr="000E5649">
        <w:trPr>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3</w:t>
            </w:r>
          </w:p>
        </w:tc>
        <w:tc>
          <w:tcPr>
            <w:tcW w:w="7934" w:type="dxa"/>
            <w:vAlign w:val="center"/>
          </w:tcPr>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Впровадження технологій енергоефективності у виробничий процес</w:t>
            </w:r>
          </w:p>
        </w:tc>
      </w:tr>
      <w:tr w:rsidR="00B71FDC" w:rsidRPr="00B71FDC" w:rsidTr="000E5649">
        <w:trPr>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4</w:t>
            </w:r>
          </w:p>
        </w:tc>
        <w:tc>
          <w:tcPr>
            <w:tcW w:w="7934" w:type="dxa"/>
            <w:vAlign w:val="center"/>
          </w:tcPr>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Розроблення нових видів продукції (товарів)</w:t>
            </w:r>
          </w:p>
        </w:tc>
      </w:tr>
      <w:tr w:rsidR="00D06C41" w:rsidRPr="00B71FDC" w:rsidTr="000E5649">
        <w:trPr>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val="en-US" w:eastAsia="ru-RU"/>
              </w:rPr>
              <w:t>5</w:t>
            </w:r>
          </w:p>
        </w:tc>
        <w:tc>
          <w:tcPr>
            <w:tcW w:w="7934" w:type="dxa"/>
            <w:vAlign w:val="center"/>
          </w:tcPr>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Промоція бізнесу і пошук нових ринків збуту</w:t>
            </w:r>
          </w:p>
        </w:tc>
      </w:tr>
    </w:tbl>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6"/>
          <w:lang w:eastAsia="ar-SA"/>
        </w:rPr>
        <w:t>Фінансово-кредитна установа</w:t>
      </w:r>
      <w:r w:rsidRPr="00B71FDC">
        <w:rPr>
          <w:rFonts w:ascii="Times New Roman" w:eastAsia="Times New Roman" w:hAnsi="Times New Roman" w:cs="Times New Roman"/>
          <w:b/>
          <w:kern w:val="0"/>
          <w:sz w:val="26"/>
          <w:szCs w:val="24"/>
          <w:lang w:eastAsia="ru-RU"/>
        </w:rPr>
        <w:t xml:space="preserve">                                                              Департамент</w:t>
      </w: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6"/>
          <w:szCs w:val="24"/>
          <w:lang w:eastAsia="ru-RU"/>
        </w:rPr>
        <w:t>_______________________                                                                    ________________</w:t>
      </w:r>
    </w:p>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pacing w:after="0" w:line="240" w:lineRule="auto"/>
        <w:rPr>
          <w:rFonts w:ascii="Times New Roman" w:eastAsia="Times New Roman" w:hAnsi="Times New Roman" w:cs="Times New Roman"/>
          <w:b/>
          <w:sz w:val="24"/>
          <w:szCs w:val="24"/>
        </w:rPr>
        <w:sectPr w:rsidR="00D06C41" w:rsidRPr="00B71FDC" w:rsidSect="000339BE">
          <w:headerReference w:type="default" r:id="rId16"/>
          <w:pgSz w:w="12240" w:h="15840"/>
          <w:pgMar w:top="567" w:right="709" w:bottom="567" w:left="1134" w:header="709" w:footer="709" w:gutter="0"/>
          <w:cols w:space="720"/>
          <w:titlePg/>
          <w:docGrid w:linePitch="360" w:charSpace="-2049"/>
        </w:sect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6"/>
          <w:lang w:val="ru-RU"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6"/>
          <w:lang w:val="ru-RU" w:eastAsia="ru-RU"/>
        </w:rPr>
      </w:pPr>
      <w:r w:rsidRPr="00B71FDC">
        <w:rPr>
          <w:rFonts w:ascii="Times New Roman" w:eastAsia="Times New Roman" w:hAnsi="Times New Roman" w:cs="Times New Roman"/>
          <w:kern w:val="0"/>
          <w:sz w:val="26"/>
          <w:szCs w:val="26"/>
          <w:lang w:eastAsia="ru-RU"/>
        </w:rPr>
        <w:t xml:space="preserve"> ПОГОДЖЕНО                     </w:t>
      </w:r>
      <w:r w:rsidRPr="00B71FDC">
        <w:rPr>
          <w:rFonts w:ascii="Times New Roman" w:eastAsia="Times New Roman" w:hAnsi="Times New Roman" w:cs="Times New Roman"/>
          <w:kern w:val="0"/>
          <w:sz w:val="26"/>
          <w:szCs w:val="26"/>
          <w:lang w:val="ru-RU" w:eastAsia="ru-RU"/>
        </w:rPr>
        <w:t xml:space="preserve">                                                                             </w:t>
      </w:r>
      <w:r w:rsidRPr="00B71FDC">
        <w:rPr>
          <w:rFonts w:ascii="Times New Roman" w:eastAsia="Times New Roman" w:hAnsi="Times New Roman" w:cs="Times New Roman"/>
          <w:kern w:val="0"/>
          <w:sz w:val="26"/>
          <w:szCs w:val="26"/>
          <w:lang w:eastAsia="ru-RU"/>
        </w:rPr>
        <w:t xml:space="preserve">                                                                  </w:t>
      </w:r>
      <w:r w:rsidRPr="00B71FDC">
        <w:rPr>
          <w:rFonts w:ascii="Times New Roman" w:eastAsia="Times New Roman" w:hAnsi="Times New Roman" w:cs="Times New Roman"/>
          <w:kern w:val="0"/>
          <w:sz w:val="26"/>
          <w:szCs w:val="26"/>
          <w:lang w:val="ru-RU" w:eastAsia="ru-RU"/>
        </w:rPr>
        <w:t xml:space="preserve">  </w:t>
      </w:r>
      <w:r w:rsidRPr="00B71FDC">
        <w:rPr>
          <w:rFonts w:ascii="Times New Roman" w:eastAsia="Times New Roman" w:hAnsi="Times New Roman" w:cs="Times New Roman"/>
          <w:kern w:val="0"/>
          <w:sz w:val="26"/>
          <w:szCs w:val="26"/>
          <w:lang w:eastAsia="ru-RU"/>
        </w:rPr>
        <w:t xml:space="preserve"> ПОГОДЖЕНО</w:t>
      </w:r>
    </w:p>
    <w:p w:rsidR="00D06C41" w:rsidRPr="00B71FDC" w:rsidRDefault="00D06C41" w:rsidP="00D06C41">
      <w:pPr>
        <w:suppressAutoHyphens w:val="0"/>
        <w:spacing w:after="0" w:line="240" w:lineRule="auto"/>
        <w:ind w:left="4248" w:firstLine="3502"/>
        <w:jc w:val="right"/>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Департамент економічної політики</w:t>
      </w:r>
    </w:p>
    <w:p w:rsidR="00D06C41" w:rsidRPr="00B71FDC" w:rsidRDefault="00D06C41" w:rsidP="00D06C41">
      <w:pPr>
        <w:suppressAutoHyphens w:val="0"/>
        <w:spacing w:after="0" w:line="240" w:lineRule="auto"/>
        <w:ind w:left="4248" w:firstLine="3502"/>
        <w:jc w:val="right"/>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Львівської облдержадміністрації</w:t>
      </w:r>
    </w:p>
    <w:p w:rsidR="00D06C41" w:rsidRPr="00B71FDC" w:rsidRDefault="00D06C41" w:rsidP="00D06C41">
      <w:pPr>
        <w:tabs>
          <w:tab w:val="left" w:pos="240"/>
          <w:tab w:val="left" w:pos="2190"/>
          <w:tab w:val="right" w:pos="15004"/>
        </w:tabs>
        <w:suppressAutoHyphens w:val="0"/>
        <w:spacing w:after="0" w:line="240" w:lineRule="auto"/>
        <w:rPr>
          <w:rFonts w:ascii="Times New Roman" w:eastAsia="Times New Roman" w:hAnsi="Times New Roman" w:cs="Times New Roman"/>
          <w:b/>
          <w:kern w:val="0"/>
          <w:sz w:val="26"/>
          <w:szCs w:val="26"/>
          <w:lang w:eastAsia="ru-RU"/>
        </w:rPr>
      </w:pPr>
      <w:r w:rsidRPr="00B71FDC">
        <w:rPr>
          <w:rFonts w:ascii="Times New Roman" w:eastAsia="Times New Roman" w:hAnsi="Times New Roman" w:cs="Times New Roman"/>
          <w:kern w:val="0"/>
          <w:sz w:val="26"/>
          <w:szCs w:val="26"/>
          <w:lang w:eastAsia="ru-RU"/>
        </w:rPr>
        <w:tab/>
        <w:t xml:space="preserve">            ______________</w:t>
      </w:r>
      <w:r w:rsidRPr="00B71FDC">
        <w:rPr>
          <w:rFonts w:ascii="Times New Roman" w:eastAsia="Times New Roman" w:hAnsi="Times New Roman" w:cs="Times New Roman"/>
          <w:kern w:val="0"/>
          <w:sz w:val="26"/>
          <w:szCs w:val="26"/>
          <w:lang w:eastAsia="ru-RU"/>
        </w:rPr>
        <w:tab/>
        <w:t xml:space="preserve">                                                                                                  ______________</w:t>
      </w:r>
    </w:p>
    <w:p w:rsidR="00D06C41" w:rsidRPr="00B71FDC" w:rsidRDefault="00D06C41" w:rsidP="00D06C41">
      <w:pPr>
        <w:suppressAutoHyphens w:val="0"/>
        <w:spacing w:after="0" w:line="240" w:lineRule="auto"/>
        <w:ind w:left="11328" w:firstLine="708"/>
        <w:rPr>
          <w:rFonts w:ascii="Times New Roman" w:eastAsia="Times New Roman" w:hAnsi="Times New Roman" w:cs="Times New Roman"/>
          <w:b/>
          <w:kern w:val="0"/>
          <w:sz w:val="24"/>
          <w:szCs w:val="24"/>
          <w:lang w:eastAsia="ru-RU"/>
        </w:rPr>
      </w:pPr>
    </w:p>
    <w:p w:rsidR="00D06C41" w:rsidRPr="00B71FDC" w:rsidRDefault="00D06C41" w:rsidP="00D06C41">
      <w:pPr>
        <w:suppressAutoHyphens w:val="0"/>
        <w:spacing w:after="0" w:line="240" w:lineRule="auto"/>
        <w:jc w:val="right"/>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4"/>
          <w:szCs w:val="24"/>
          <w:lang w:eastAsia="ru-RU"/>
        </w:rPr>
        <w:t>№_______________________</w:t>
      </w:r>
    </w:p>
    <w:p w:rsidR="00D06C41" w:rsidRPr="00B71FDC" w:rsidRDefault="00D06C41" w:rsidP="00D06C41">
      <w:pPr>
        <w:suppressAutoHyphens w:val="0"/>
        <w:spacing w:after="0" w:line="240" w:lineRule="auto"/>
        <w:jc w:val="right"/>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4"/>
          <w:szCs w:val="24"/>
          <w:lang w:eastAsia="ru-RU"/>
        </w:rPr>
        <w:t>від “____” __________20__ р.</w:t>
      </w:r>
    </w:p>
    <w:p w:rsidR="00D06C41" w:rsidRPr="00B71FDC" w:rsidRDefault="00D06C41" w:rsidP="00D06C41">
      <w:pPr>
        <w:suppressAutoHyphens w:val="0"/>
        <w:spacing w:after="0" w:line="240" w:lineRule="auto"/>
        <w:jc w:val="right"/>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kern w:val="0"/>
          <w:sz w:val="24"/>
          <w:szCs w:val="24"/>
          <w:lang w:eastAsia="ru-RU"/>
        </w:rPr>
        <w:t xml:space="preserve">                      </w:t>
      </w: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4"/>
          <w:szCs w:val="24"/>
          <w:lang w:eastAsia="ru-RU"/>
        </w:rPr>
      </w:pPr>
      <w:r w:rsidRPr="00B71FDC">
        <w:rPr>
          <w:rFonts w:ascii="Times New Roman" w:eastAsia="Times New Roman" w:hAnsi="Times New Roman" w:cs="Times New Roman"/>
          <w:b/>
          <w:bCs/>
          <w:kern w:val="0"/>
          <w:sz w:val="24"/>
          <w:szCs w:val="24"/>
          <w:lang w:eastAsia="ru-RU"/>
        </w:rPr>
        <w:t>Зведений реєстр № ________</w:t>
      </w: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4"/>
          <w:szCs w:val="24"/>
          <w:lang w:val="ru-RU" w:eastAsia="ru-RU"/>
        </w:rPr>
      </w:pPr>
      <w:r w:rsidRPr="00B71FDC">
        <w:rPr>
          <w:rFonts w:ascii="Times New Roman" w:eastAsia="Times New Roman" w:hAnsi="Times New Roman" w:cs="Times New Roman"/>
          <w:b/>
          <w:bCs/>
          <w:kern w:val="0"/>
          <w:sz w:val="24"/>
          <w:szCs w:val="24"/>
          <w:lang w:eastAsia="ru-RU"/>
        </w:rPr>
        <w:t xml:space="preserve">Позичальників, які отримали кредит у </w:t>
      </w:r>
      <w:r w:rsidRPr="00B71FDC">
        <w:rPr>
          <w:rFonts w:ascii="Times New Roman" w:eastAsia="Times New Roman" w:hAnsi="Times New Roman" w:cs="Times New Roman"/>
          <w:b/>
          <w:bCs/>
          <w:kern w:val="0"/>
          <w:sz w:val="24"/>
          <w:szCs w:val="24"/>
          <w:lang w:val="ru-RU" w:eastAsia="ru-RU"/>
        </w:rPr>
        <w:t>________________</w:t>
      </w: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4"/>
          <w:szCs w:val="24"/>
          <w:lang w:eastAsia="ru-RU"/>
        </w:rPr>
      </w:pPr>
      <w:r w:rsidRPr="00B71FDC">
        <w:rPr>
          <w:rFonts w:ascii="Times New Roman" w:eastAsia="Times New Roman" w:hAnsi="Times New Roman" w:cs="Times New Roman"/>
          <w:b/>
          <w:kern w:val="0"/>
          <w:sz w:val="24"/>
          <w:szCs w:val="24"/>
          <w:lang w:eastAsia="ru-RU"/>
        </w:rPr>
        <w:t>за</w:t>
      </w:r>
      <w:r w:rsidRPr="00B71FDC">
        <w:rPr>
          <w:rFonts w:ascii="Times New Roman" w:eastAsia="Times New Roman" w:hAnsi="Times New Roman" w:cs="Times New Roman"/>
          <w:b/>
          <w:bCs/>
          <w:kern w:val="0"/>
          <w:sz w:val="24"/>
          <w:szCs w:val="24"/>
          <w:lang w:eastAsia="ar-SA"/>
        </w:rPr>
        <w:t xml:space="preserve"> Завданням 2 Відшкодування відсотків за кредитами для малих підприємств</w:t>
      </w:r>
      <w:r w:rsidRPr="00B71FDC">
        <w:rPr>
          <w:rFonts w:ascii="Times New Roman" w:eastAsia="Times New Roman" w:hAnsi="Times New Roman" w:cs="Times New Roman"/>
          <w:b/>
          <w:kern w:val="0"/>
          <w:sz w:val="24"/>
          <w:szCs w:val="24"/>
          <w:lang w:eastAsia="ru-RU"/>
        </w:rPr>
        <w:t xml:space="preserve"> Програми підвищення конкурентоспроможності Львівської області</w:t>
      </w: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4"/>
          <w:szCs w:val="24"/>
          <w:lang w:eastAsia="ru-RU"/>
        </w:rPr>
      </w:pPr>
      <w:r w:rsidRPr="00B71FDC">
        <w:rPr>
          <w:rFonts w:ascii="Times New Roman" w:eastAsia="Times New Roman" w:hAnsi="Times New Roman" w:cs="Times New Roman"/>
          <w:b/>
          <w:bCs/>
          <w:kern w:val="0"/>
          <w:sz w:val="24"/>
          <w:szCs w:val="24"/>
          <w:lang w:eastAsia="ru-RU"/>
        </w:rPr>
        <w:t>за _______________  20__ р.</w:t>
      </w:r>
    </w:p>
    <w:p w:rsidR="00D06C41" w:rsidRPr="00B71FDC" w:rsidRDefault="00D06C41" w:rsidP="00D06C41">
      <w:pPr>
        <w:suppressAutoHyphens w:val="0"/>
        <w:spacing w:after="0" w:line="240" w:lineRule="auto"/>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t xml:space="preserve">   </w:t>
      </w:r>
      <w:r w:rsidRPr="00B71FDC">
        <w:rPr>
          <w:rFonts w:ascii="Times New Roman" w:eastAsia="Times New Roman" w:hAnsi="Times New Roman" w:cs="Times New Roman"/>
          <w:b/>
          <w:bCs/>
          <w:kern w:val="0"/>
          <w:sz w:val="16"/>
          <w:szCs w:val="24"/>
          <w:lang w:val="ru-RU" w:eastAsia="ru-RU"/>
        </w:rPr>
        <w:t xml:space="preserve">      </w:t>
      </w:r>
      <w:r w:rsidRPr="00B71FDC">
        <w:rPr>
          <w:rFonts w:ascii="Times New Roman" w:eastAsia="Times New Roman" w:hAnsi="Times New Roman" w:cs="Times New Roman"/>
          <w:kern w:val="0"/>
          <w:sz w:val="16"/>
          <w:szCs w:val="24"/>
          <w:lang w:eastAsia="ru-RU"/>
        </w:rPr>
        <w:t>(місяць)</w:t>
      </w:r>
    </w:p>
    <w:p w:rsidR="00D06C41" w:rsidRPr="00B71FDC" w:rsidRDefault="00D06C41" w:rsidP="00D06C41">
      <w:pPr>
        <w:suppressAutoHyphens w:val="0"/>
        <w:spacing w:after="0" w:line="240" w:lineRule="auto"/>
        <w:ind w:firstLine="560"/>
        <w:rPr>
          <w:rFonts w:ascii="Times New Roman" w:eastAsia="Times New Roman" w:hAnsi="Times New Roman" w:cs="Times New Roman"/>
          <w:b/>
          <w:bCs/>
          <w:kern w:val="0"/>
          <w:sz w:val="24"/>
          <w:szCs w:val="24"/>
          <w:lang w:eastAsia="ru-RU"/>
        </w:rPr>
      </w:pPr>
      <w:r w:rsidRPr="00B71FDC">
        <w:rPr>
          <w:rFonts w:ascii="Times New Roman" w:eastAsia="Times New Roman" w:hAnsi="Times New Roman" w:cs="Times New Roman"/>
          <w:b/>
          <w:bCs/>
          <w:kern w:val="0"/>
          <w:sz w:val="24"/>
          <w:szCs w:val="24"/>
          <w:lang w:eastAsia="ru-RU"/>
        </w:rPr>
        <w:t>Реквізити</w:t>
      </w:r>
      <w:r w:rsidRPr="00B71FDC">
        <w:rPr>
          <w:rFonts w:ascii="Times New Roman" w:eastAsia="Times New Roman" w:hAnsi="Times New Roman" w:cs="Times New Roman"/>
          <w:b/>
          <w:bCs/>
          <w:kern w:val="0"/>
          <w:sz w:val="24"/>
          <w:szCs w:val="24"/>
          <w:lang w:val="ru-RU" w:eastAsia="ru-RU"/>
        </w:rPr>
        <w:t xml:space="preserve"> </w:t>
      </w:r>
      <w:r w:rsidRPr="00B71FDC">
        <w:rPr>
          <w:rFonts w:ascii="Times New Roman" w:eastAsia="Times New Roman" w:hAnsi="Times New Roman" w:cs="Times New Roman"/>
          <w:b/>
          <w:kern w:val="0"/>
          <w:sz w:val="26"/>
          <w:szCs w:val="24"/>
          <w:lang w:eastAsia="ru-RU"/>
        </w:rPr>
        <w:t xml:space="preserve"> </w:t>
      </w:r>
      <w:r w:rsidRPr="00B71FDC">
        <w:rPr>
          <w:rFonts w:ascii="Times New Roman" w:eastAsia="Times New Roman" w:hAnsi="Times New Roman" w:cs="Times New Roman"/>
          <w:b/>
          <w:kern w:val="0"/>
          <w:sz w:val="26"/>
          <w:szCs w:val="26"/>
          <w:lang w:eastAsia="ar-SA"/>
        </w:rPr>
        <w:t>Фінансово-кредитної установи</w:t>
      </w:r>
      <w:r w:rsidRPr="00B71FDC">
        <w:rPr>
          <w:rFonts w:ascii="Times New Roman" w:eastAsia="Times New Roman" w:hAnsi="Times New Roman" w:cs="Times New Roman"/>
          <w:b/>
          <w:bCs/>
          <w:kern w:val="0"/>
          <w:sz w:val="24"/>
          <w:szCs w:val="24"/>
          <w:lang w:eastAsia="ru-RU"/>
        </w:rPr>
        <w:t>:</w:t>
      </w:r>
    </w:p>
    <w:p w:rsidR="00D06C41" w:rsidRPr="00B71FDC" w:rsidRDefault="00D06C41" w:rsidP="00D06C41">
      <w:pPr>
        <w:tabs>
          <w:tab w:val="left" w:pos="12040"/>
          <w:tab w:val="left" w:pos="14840"/>
          <w:tab w:val="left" w:pos="15400"/>
        </w:tabs>
        <w:suppressAutoHyphens w:val="0"/>
        <w:spacing w:after="0" w:line="240" w:lineRule="auto"/>
        <w:ind w:firstLine="560"/>
        <w:rPr>
          <w:rFonts w:ascii="Times New Roman" w:eastAsia="Times New Roman" w:hAnsi="Times New Roman" w:cs="Times New Roman"/>
          <w:b/>
          <w:kern w:val="0"/>
          <w:sz w:val="24"/>
          <w:szCs w:val="24"/>
          <w:lang w:val="en-US" w:eastAsia="ru-RU"/>
        </w:rPr>
      </w:pPr>
      <w:r w:rsidRPr="00B71FDC">
        <w:rPr>
          <w:rFonts w:ascii="Times New Roman" w:eastAsia="Times New Roman" w:hAnsi="Times New Roman" w:cs="Times New Roman"/>
          <w:b/>
          <w:kern w:val="0"/>
          <w:sz w:val="24"/>
          <w:szCs w:val="24"/>
          <w:lang w:val="en-US" w:eastAsia="ru-RU"/>
        </w:rPr>
        <w:t>__________________</w:t>
      </w:r>
    </w:p>
    <w:p w:rsidR="00D06C41" w:rsidRPr="00B71FDC" w:rsidRDefault="00D06C41" w:rsidP="00D06C41">
      <w:pPr>
        <w:tabs>
          <w:tab w:val="left" w:pos="12040"/>
          <w:tab w:val="left" w:pos="14840"/>
          <w:tab w:val="left" w:pos="15400"/>
        </w:tabs>
        <w:suppressAutoHyphens w:val="0"/>
        <w:spacing w:after="0" w:line="240" w:lineRule="auto"/>
        <w:ind w:firstLine="560"/>
        <w:rPr>
          <w:rFonts w:ascii="Times New Roman" w:eastAsia="Times New Roman" w:hAnsi="Times New Roman" w:cs="Times New Roman"/>
          <w:kern w:val="0"/>
          <w:sz w:val="24"/>
          <w:szCs w:val="24"/>
          <w:lang w:eastAsia="ru-RU"/>
        </w:rPr>
      </w:pPr>
      <w:r w:rsidRPr="00B71FDC">
        <w:rPr>
          <w:rFonts w:ascii="Times New Roman" w:eastAsia="Times New Roman" w:hAnsi="Times New Roman" w:cs="Times New Roman"/>
          <w:kern w:val="0"/>
          <w:sz w:val="24"/>
          <w:szCs w:val="24"/>
          <w:lang w:val="en-US" w:eastAsia="ru-RU"/>
        </w:rPr>
        <w:t>_________________</w:t>
      </w:r>
    </w:p>
    <w:tbl>
      <w:tblPr>
        <w:tblW w:w="13854"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561"/>
        <w:gridCol w:w="1534"/>
        <w:gridCol w:w="986"/>
        <w:gridCol w:w="1080"/>
        <w:gridCol w:w="1127"/>
        <w:gridCol w:w="994"/>
        <w:gridCol w:w="1176"/>
        <w:gridCol w:w="1147"/>
        <w:gridCol w:w="1085"/>
        <w:gridCol w:w="1240"/>
        <w:gridCol w:w="1364"/>
      </w:tblGrid>
      <w:tr w:rsidR="00B71FDC" w:rsidRPr="00B71FDC" w:rsidTr="000E5649">
        <w:trPr>
          <w:cantSplit/>
          <w:trHeight w:val="535"/>
        </w:trPr>
        <w:tc>
          <w:tcPr>
            <w:tcW w:w="560"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з/п</w:t>
            </w:r>
          </w:p>
        </w:tc>
        <w:tc>
          <w:tcPr>
            <w:tcW w:w="1561"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xml:space="preserve">Назва </w:t>
            </w:r>
            <w:proofErr w:type="spellStart"/>
            <w:r w:rsidRPr="00B71FDC">
              <w:rPr>
                <w:rFonts w:ascii="Times New Roman" w:eastAsia="Times New Roman" w:hAnsi="Times New Roman" w:cs="Times New Roman"/>
                <w:kern w:val="0"/>
                <w:sz w:val="16"/>
                <w:szCs w:val="24"/>
                <w:lang w:eastAsia="ru-RU"/>
              </w:rPr>
              <w:t>суб</w:t>
            </w:r>
            <w:proofErr w:type="spellEnd"/>
            <w:r w:rsidRPr="00B71FDC">
              <w:rPr>
                <w:rFonts w:ascii="Times New Roman" w:eastAsia="Times New Roman" w:hAnsi="Times New Roman" w:cs="Times New Roman"/>
                <w:kern w:val="0"/>
                <w:sz w:val="16"/>
                <w:szCs w:val="24"/>
                <w:lang w:val="en-US" w:eastAsia="ru-RU"/>
              </w:rPr>
              <w:t>’</w:t>
            </w:r>
            <w:proofErr w:type="spellStart"/>
            <w:r w:rsidRPr="00B71FDC">
              <w:rPr>
                <w:rFonts w:ascii="Times New Roman" w:eastAsia="Times New Roman" w:hAnsi="Times New Roman" w:cs="Times New Roman"/>
                <w:kern w:val="0"/>
                <w:sz w:val="16"/>
                <w:szCs w:val="24"/>
                <w:lang w:eastAsia="ru-RU"/>
              </w:rPr>
              <w:t>єкта</w:t>
            </w:r>
            <w:proofErr w:type="spellEnd"/>
            <w:r w:rsidRPr="00B71FDC">
              <w:rPr>
                <w:rFonts w:ascii="Times New Roman" w:eastAsia="Times New Roman" w:hAnsi="Times New Roman" w:cs="Times New Roman"/>
                <w:kern w:val="0"/>
                <w:sz w:val="16"/>
                <w:szCs w:val="24"/>
                <w:lang w:eastAsia="ru-RU"/>
              </w:rPr>
              <w:t xml:space="preserve"> підприємницької діяльності</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534"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Код ЄДРПОУ/</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Ідентифікаційний номер</w:t>
            </w:r>
          </w:p>
        </w:tc>
        <w:tc>
          <w:tcPr>
            <w:tcW w:w="986"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Ціль кредиту</w:t>
            </w:r>
          </w:p>
        </w:tc>
        <w:tc>
          <w:tcPr>
            <w:tcW w:w="1080"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і дата Кредитного</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договору</w:t>
            </w:r>
          </w:p>
        </w:tc>
        <w:tc>
          <w:tcPr>
            <w:tcW w:w="1127"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Строк Кредитного договору</w:t>
            </w:r>
          </w:p>
        </w:tc>
        <w:tc>
          <w:tcPr>
            <w:tcW w:w="9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Сума кредиту,</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грн</w:t>
            </w:r>
          </w:p>
        </w:tc>
        <w:tc>
          <w:tcPr>
            <w:tcW w:w="1176"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xml:space="preserve">Відсоткова ставка за </w:t>
            </w:r>
            <w:proofErr w:type="spellStart"/>
            <w:r w:rsidRPr="00B71FDC">
              <w:rPr>
                <w:rFonts w:ascii="Times New Roman" w:eastAsia="Times New Roman" w:hAnsi="Times New Roman" w:cs="Times New Roman"/>
                <w:kern w:val="0"/>
                <w:sz w:val="16"/>
                <w:szCs w:val="24"/>
                <w:lang w:eastAsia="ru-RU"/>
              </w:rPr>
              <w:t>користуван-ня</w:t>
            </w:r>
            <w:proofErr w:type="spellEnd"/>
            <w:r w:rsidRPr="00B71FDC">
              <w:rPr>
                <w:rFonts w:ascii="Times New Roman" w:eastAsia="Times New Roman" w:hAnsi="Times New Roman" w:cs="Times New Roman"/>
                <w:kern w:val="0"/>
                <w:sz w:val="16"/>
                <w:szCs w:val="24"/>
                <w:lang w:eastAsia="ru-RU"/>
              </w:rPr>
              <w:t xml:space="preserve"> кредитом, %</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
        </w:tc>
        <w:tc>
          <w:tcPr>
            <w:tcW w:w="1147"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Розмір</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r w:rsidRPr="00B71FDC">
              <w:rPr>
                <w:rFonts w:ascii="Times New Roman" w:eastAsia="Times New Roman" w:hAnsi="Times New Roman" w:cs="Times New Roman"/>
                <w:kern w:val="0"/>
                <w:sz w:val="16"/>
                <w:szCs w:val="24"/>
                <w:lang w:eastAsia="ru-RU"/>
              </w:rPr>
              <w:t>компенсації</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r w:rsidRPr="00B71FDC">
              <w:rPr>
                <w:rFonts w:ascii="Times New Roman" w:eastAsia="Times New Roman" w:hAnsi="Times New Roman" w:cs="Times New Roman"/>
                <w:kern w:val="0"/>
                <w:sz w:val="16"/>
                <w:szCs w:val="24"/>
                <w:lang w:val="ru-RU" w:eastAsia="ru-RU"/>
              </w:rPr>
              <w:t>%</w:t>
            </w:r>
          </w:p>
        </w:tc>
        <w:tc>
          <w:tcPr>
            <w:tcW w:w="1085"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Розмір</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r w:rsidRPr="00B71FDC">
              <w:rPr>
                <w:rFonts w:ascii="Times New Roman" w:eastAsia="Times New Roman" w:hAnsi="Times New Roman" w:cs="Times New Roman"/>
                <w:kern w:val="0"/>
                <w:sz w:val="16"/>
                <w:szCs w:val="24"/>
                <w:lang w:eastAsia="ru-RU"/>
              </w:rPr>
              <w:t>компенсації,</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roofErr w:type="spellStart"/>
            <w:r w:rsidRPr="00B71FDC">
              <w:rPr>
                <w:rFonts w:ascii="Times New Roman" w:eastAsia="Times New Roman" w:hAnsi="Times New Roman" w:cs="Times New Roman"/>
                <w:kern w:val="0"/>
                <w:sz w:val="16"/>
                <w:szCs w:val="24"/>
                <w:lang w:val="ru-RU" w:eastAsia="ru-RU"/>
              </w:rPr>
              <w:t>грн</w:t>
            </w:r>
            <w:proofErr w:type="spellEnd"/>
          </w:p>
        </w:tc>
        <w:tc>
          <w:tcPr>
            <w:tcW w:w="1240"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Сума, з якої нараховується розмір компенсації, грн</w:t>
            </w:r>
          </w:p>
        </w:tc>
        <w:tc>
          <w:tcPr>
            <w:tcW w:w="1364"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xml:space="preserve">Період, за який нараховуються відсотки </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(у днях)</w:t>
            </w:r>
          </w:p>
        </w:tc>
      </w:tr>
      <w:tr w:rsidR="00B71FDC" w:rsidRPr="00B71FDC" w:rsidTr="000E5649">
        <w:trPr>
          <w:cantSplit/>
        </w:trPr>
        <w:tc>
          <w:tcPr>
            <w:tcW w:w="560"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561" w:type="dxa"/>
            <w:vAlign w:val="center"/>
          </w:tcPr>
          <w:p w:rsidR="00D06C41" w:rsidRPr="00B71FDC" w:rsidRDefault="00D06C41" w:rsidP="000E5649">
            <w:pPr>
              <w:suppressAutoHyphens w:val="0"/>
              <w:spacing w:after="0" w:line="240" w:lineRule="auto"/>
              <w:rPr>
                <w:rFonts w:ascii="Times New Roman" w:eastAsia="Times New Roman" w:hAnsi="Times New Roman" w:cs="Times New Roman"/>
                <w:kern w:val="0"/>
                <w:sz w:val="16"/>
                <w:szCs w:val="24"/>
                <w:lang w:eastAsia="ru-RU"/>
              </w:rPr>
            </w:pPr>
          </w:p>
        </w:tc>
        <w:tc>
          <w:tcPr>
            <w:tcW w:w="1534"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986"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080"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127"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9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176"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147"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085"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240"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364"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r>
      <w:tr w:rsidR="00B71FDC" w:rsidRPr="00B71FDC" w:rsidTr="000E5649">
        <w:trPr>
          <w:cantSplit/>
        </w:trPr>
        <w:tc>
          <w:tcPr>
            <w:tcW w:w="56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r>
      <w:tr w:rsidR="00B71FDC" w:rsidRPr="00B71FDC" w:rsidTr="000E5649">
        <w:trPr>
          <w:cantSplit/>
        </w:trPr>
        <w:tc>
          <w:tcPr>
            <w:tcW w:w="56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r w:rsidRPr="00B71FDC">
              <w:rPr>
                <w:rFonts w:ascii="Times New Roman" w:eastAsia="Times New Roman" w:hAnsi="Times New Roman" w:cs="Times New Roman"/>
                <w:kern w:val="0"/>
                <w:sz w:val="20"/>
                <w:szCs w:val="24"/>
                <w:lang w:eastAsia="ru-RU"/>
              </w:rPr>
              <w:t xml:space="preserve"> </w:t>
            </w:r>
          </w:p>
        </w:tc>
        <w:tc>
          <w:tcPr>
            <w:tcW w:w="124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r>
      <w:tr w:rsidR="00B71FDC" w:rsidRPr="00B71FDC" w:rsidTr="000E5649">
        <w:trPr>
          <w:cantSplit/>
        </w:trPr>
        <w:tc>
          <w:tcPr>
            <w:tcW w:w="56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r>
      <w:tr w:rsidR="00B71FDC" w:rsidRPr="00B71FDC" w:rsidTr="000E5649">
        <w:trPr>
          <w:cantSplit/>
        </w:trPr>
        <w:tc>
          <w:tcPr>
            <w:tcW w:w="56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r>
      <w:tr w:rsidR="00D06C41" w:rsidRPr="00B71FDC" w:rsidTr="000E5649">
        <w:trPr>
          <w:cantSplit/>
        </w:trPr>
        <w:tc>
          <w:tcPr>
            <w:tcW w:w="10165" w:type="dxa"/>
            <w:gridSpan w:val="9"/>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0"/>
                <w:szCs w:val="24"/>
                <w:lang w:eastAsia="ru-RU"/>
              </w:rPr>
            </w:pPr>
            <w:r w:rsidRPr="00B71FDC">
              <w:rPr>
                <w:rFonts w:ascii="Times New Roman" w:eastAsia="Times New Roman" w:hAnsi="Times New Roman" w:cs="Times New Roman"/>
                <w:kern w:val="0"/>
                <w:sz w:val="20"/>
                <w:szCs w:val="24"/>
                <w:lang w:eastAsia="ru-RU"/>
              </w:rPr>
              <w:t>Усього</w:t>
            </w:r>
          </w:p>
        </w:tc>
        <w:tc>
          <w:tcPr>
            <w:tcW w:w="1085"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r>
    </w:tbl>
    <w:p w:rsidR="00D06C41" w:rsidRPr="00B71FDC" w:rsidRDefault="00D06C41" w:rsidP="00D06C41">
      <w:pPr>
        <w:suppressAutoHyphens w:val="0"/>
        <w:spacing w:after="0" w:line="240" w:lineRule="auto"/>
        <w:rPr>
          <w:rFonts w:ascii="Times New Roman" w:eastAsia="Times New Roman" w:hAnsi="Times New Roman" w:cs="Times New Roman"/>
          <w:b/>
          <w:kern w:val="0"/>
          <w:sz w:val="24"/>
          <w:szCs w:val="24"/>
          <w:lang w:val="ru-RU" w:eastAsia="ru-RU"/>
        </w:rPr>
      </w:pPr>
    </w:p>
    <w:p w:rsidR="00D06C41" w:rsidRPr="00B71FDC" w:rsidRDefault="00D06C41" w:rsidP="00D06C41">
      <w:pPr>
        <w:suppressAutoHyphens w:val="0"/>
        <w:spacing w:after="0" w:line="240" w:lineRule="auto"/>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6"/>
          <w:szCs w:val="26"/>
          <w:lang w:eastAsia="ar-SA"/>
        </w:rPr>
        <w:t>Фінансово-кредитна установа</w:t>
      </w:r>
      <w:r w:rsidRPr="00B71FDC">
        <w:rPr>
          <w:rFonts w:ascii="Times New Roman" w:eastAsia="Times New Roman" w:hAnsi="Times New Roman" w:cs="Times New Roman"/>
          <w:b/>
          <w:kern w:val="0"/>
          <w:sz w:val="24"/>
          <w:szCs w:val="24"/>
          <w:lang w:eastAsia="ru-RU"/>
        </w:rPr>
        <w:t>:</w:t>
      </w:r>
    </w:p>
    <w:p w:rsidR="00D06C41" w:rsidRPr="00B71FDC" w:rsidRDefault="00D06C41" w:rsidP="00D06C41">
      <w:pPr>
        <w:suppressAutoHyphens w:val="0"/>
        <w:spacing w:after="0" w:line="240" w:lineRule="auto"/>
        <w:rPr>
          <w:rFonts w:ascii="Times New Roman" w:eastAsia="Times New Roman" w:hAnsi="Times New Roman" w:cs="Times New Roman"/>
          <w:b/>
          <w:bCs/>
          <w:kern w:val="0"/>
          <w:sz w:val="20"/>
          <w:szCs w:val="24"/>
          <w:lang w:eastAsia="ru-RU"/>
        </w:rPr>
        <w:sectPr w:rsidR="00D06C41" w:rsidRPr="00B71FDC" w:rsidSect="009A368D">
          <w:pgSz w:w="16837" w:h="11905" w:orient="landscape"/>
          <w:pgMar w:top="1134" w:right="851" w:bottom="709" w:left="964" w:header="709" w:footer="709" w:gutter="0"/>
          <w:cols w:space="720"/>
          <w:docGrid w:linePitch="360"/>
        </w:sectPr>
      </w:pPr>
      <w:r w:rsidRPr="00B71FDC">
        <w:rPr>
          <w:rFonts w:ascii="Times New Roman" w:eastAsia="Times New Roman" w:hAnsi="Times New Roman" w:cs="Times New Roman"/>
          <w:kern w:val="0"/>
          <w:sz w:val="24"/>
          <w:szCs w:val="24"/>
          <w:lang w:eastAsia="ru-RU"/>
        </w:rPr>
        <w:t xml:space="preserve">“____” _____________________ 20__р.                                     ________________________                                 ______________               </w:t>
      </w:r>
      <w:r w:rsidRPr="00B71FDC">
        <w:rPr>
          <w:rFonts w:ascii="Times New Roman" w:eastAsia="Times New Roman" w:hAnsi="Times New Roman" w:cs="Times New Roman"/>
          <w:kern w:val="0"/>
          <w:szCs w:val="24"/>
          <w:lang w:eastAsia="ru-RU"/>
        </w:rPr>
        <w:t xml:space="preserve">                                                                                                                                                                                       </w:t>
      </w:r>
      <w:r w:rsidRPr="00B71FDC">
        <w:rPr>
          <w:rFonts w:ascii="Times New Roman" w:eastAsia="Times New Roman" w:hAnsi="Times New Roman" w:cs="Times New Roman"/>
          <w:kern w:val="0"/>
          <w:sz w:val="16"/>
          <w:szCs w:val="24"/>
          <w:lang w:eastAsia="ru-RU"/>
        </w:rPr>
        <w:t xml:space="preserve">                                                                                                                                                                                                                                                                                                                                                                         </w:t>
      </w:r>
      <w:r w:rsidRPr="00B71FDC">
        <w:rPr>
          <w:rFonts w:ascii="Times New Roman" w:eastAsia="Times New Roman" w:hAnsi="Times New Roman" w:cs="Times New Roman"/>
          <w:b/>
          <w:bCs/>
          <w:kern w:val="0"/>
          <w:sz w:val="20"/>
          <w:szCs w:val="24"/>
          <w:lang w:eastAsia="ru-RU"/>
        </w:rPr>
        <w:t xml:space="preserve">М.П.     </w:t>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kern w:val="0"/>
          <w:sz w:val="16"/>
          <w:szCs w:val="24"/>
          <w:lang w:eastAsia="ru-RU"/>
        </w:rPr>
        <w:t>(посада, прізвище та ініціали)</w:t>
      </w:r>
      <w:r w:rsidRPr="00B71FDC">
        <w:rPr>
          <w:rFonts w:ascii="Times New Roman" w:eastAsia="Times New Roman" w:hAnsi="Times New Roman" w:cs="Times New Roman"/>
          <w:b/>
          <w:bCs/>
          <w:kern w:val="0"/>
          <w:sz w:val="20"/>
          <w:szCs w:val="24"/>
          <w:lang w:eastAsia="ru-RU"/>
        </w:rPr>
        <w:t xml:space="preserve">                                                          </w:t>
      </w:r>
      <w:r w:rsidRPr="00B71FDC">
        <w:rPr>
          <w:rFonts w:ascii="Times New Roman" w:eastAsia="Times New Roman" w:hAnsi="Times New Roman" w:cs="Times New Roman"/>
          <w:i/>
          <w:kern w:val="0"/>
          <w:sz w:val="20"/>
          <w:szCs w:val="20"/>
          <w:lang w:eastAsia="ru-RU"/>
        </w:rPr>
        <w:t>(підпис)</w:t>
      </w:r>
    </w:p>
    <w:p w:rsidR="00D06C41" w:rsidRPr="00B71FDC" w:rsidRDefault="00D06C41" w:rsidP="00815052">
      <w:pPr>
        <w:suppressAutoHyphens w:val="0"/>
        <w:spacing w:after="0" w:line="240" w:lineRule="auto"/>
        <w:ind w:firstLine="5520"/>
        <w:jc w:val="right"/>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lastRenderedPageBreak/>
        <w:t>№_____________________</w:t>
      </w:r>
    </w:p>
    <w:p w:rsidR="00D06C41" w:rsidRPr="00B71FDC" w:rsidRDefault="00D06C41" w:rsidP="00815052">
      <w:pPr>
        <w:suppressAutoHyphens w:val="0"/>
        <w:spacing w:after="0" w:line="240" w:lineRule="auto"/>
        <w:ind w:firstLine="5520"/>
        <w:jc w:val="right"/>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від «____»____________20__ року</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xml:space="preserve">Перелік документів, </w:t>
      </w: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xml:space="preserve">які необхідні для відшкодування відсотків </w:t>
      </w:r>
      <w:r w:rsidRPr="00B71FDC">
        <w:rPr>
          <w:rFonts w:ascii="Times New Roman" w:eastAsia="Times New Roman" w:hAnsi="Times New Roman" w:cs="Times New Roman"/>
          <w:b/>
          <w:kern w:val="0"/>
          <w:sz w:val="26"/>
          <w:lang w:eastAsia="ru-RU"/>
        </w:rPr>
        <w:t xml:space="preserve"> за користування кредитом</w:t>
      </w:r>
      <w:r w:rsidRPr="00B71FDC">
        <w:rPr>
          <w:rFonts w:ascii="Times New Roman" w:eastAsia="Times New Roman" w:hAnsi="Times New Roman" w:cs="Times New Roman"/>
          <w:b/>
          <w:kern w:val="0"/>
          <w:sz w:val="26"/>
          <w:szCs w:val="24"/>
          <w:lang w:eastAsia="ru-RU"/>
        </w:rPr>
        <w:t xml:space="preserve"> </w:t>
      </w: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p>
    <w:p w:rsidR="00D06C41" w:rsidRPr="00B71FDC" w:rsidRDefault="00D06C41" w:rsidP="00D06C41">
      <w:pPr>
        <w:numPr>
          <w:ilvl w:val="0"/>
          <w:numId w:val="23"/>
        </w:numPr>
        <w:suppressAutoHyphens w:val="0"/>
        <w:spacing w:after="0" w:line="240" w:lineRule="auto"/>
        <w:ind w:left="1080"/>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Свідоцтво про державну реєстрацію суб’єкта підприємницької діяльності, (копія, засвідчена Позичальником).</w:t>
      </w:r>
    </w:p>
    <w:p w:rsidR="00D06C41" w:rsidRPr="00B71FDC" w:rsidRDefault="00D06C41" w:rsidP="00D06C41">
      <w:pPr>
        <w:numPr>
          <w:ilvl w:val="0"/>
          <w:numId w:val="23"/>
        </w:numPr>
        <w:suppressAutoHyphens w:val="0"/>
        <w:spacing w:after="0" w:line="240" w:lineRule="auto"/>
        <w:ind w:left="1080"/>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Кредитний договір.</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ind w:left="960"/>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6"/>
          <w:lang w:eastAsia="ar-SA"/>
        </w:rPr>
        <w:t>Фінансово-кредитна установа</w:t>
      </w:r>
      <w:r w:rsidRPr="00B71FDC">
        <w:rPr>
          <w:rFonts w:ascii="Times New Roman" w:eastAsia="Times New Roman" w:hAnsi="Times New Roman" w:cs="Times New Roman"/>
          <w:b/>
          <w:kern w:val="0"/>
          <w:sz w:val="26"/>
          <w:szCs w:val="24"/>
          <w:lang w:eastAsia="ru-RU"/>
        </w:rPr>
        <w:t xml:space="preserve">         </w:t>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t xml:space="preserve">        Департамент</w:t>
      </w: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xml:space="preserve">__________________  </w:t>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t>_____________</w:t>
      </w:r>
    </w:p>
    <w:p w:rsidR="00D06C41" w:rsidRPr="00B71FDC" w:rsidRDefault="00D06C41" w:rsidP="00D06C41">
      <w:pPr>
        <w:suppressAutoHyphens w:val="0"/>
        <w:spacing w:after="0" w:line="240" w:lineRule="auto"/>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ind w:firstLine="708"/>
        <w:rPr>
          <w:rFonts w:ascii="Times New Roman" w:eastAsia="Times New Roman" w:hAnsi="Times New Roman" w:cs="Times New Roman"/>
          <w:kern w:val="0"/>
          <w:sz w:val="16"/>
          <w:szCs w:val="24"/>
          <w:lang w:eastAsia="ru-RU"/>
        </w:rPr>
      </w:pPr>
    </w:p>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uppressAutoHyphens w:val="0"/>
        <w:spacing w:before="60" w:after="60" w:line="300" w:lineRule="exact"/>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before="60" w:after="60" w:line="300" w:lineRule="exact"/>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before="60" w:after="60" w:line="300" w:lineRule="exact"/>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before="60" w:after="60" w:line="300" w:lineRule="exact"/>
        <w:rPr>
          <w:rFonts w:ascii="Times New Roman" w:eastAsia="Times New Roman" w:hAnsi="Times New Roman" w:cs="Times New Roman"/>
          <w:kern w:val="0"/>
          <w:sz w:val="24"/>
          <w:szCs w:val="24"/>
          <w:lang w:eastAsia="ru-RU"/>
        </w:rPr>
      </w:pPr>
    </w:p>
    <w:p w:rsidR="00D06C41" w:rsidRPr="00B71FDC" w:rsidRDefault="00D06C41" w:rsidP="00D06C41">
      <w:pPr>
        <w:spacing w:after="0" w:line="240" w:lineRule="auto"/>
        <w:ind w:firstLine="709"/>
        <w:rPr>
          <w:rFonts w:ascii="Times New Roman" w:eastAsia="Times New Roman" w:hAnsi="Times New Roman" w:cs="Times New Roman"/>
          <w:b/>
          <w:sz w:val="24"/>
          <w:szCs w:val="24"/>
        </w:rPr>
        <w:sectPr w:rsidR="00D06C41" w:rsidRPr="00B71FDC" w:rsidSect="0016210A">
          <w:pgSz w:w="15840" w:h="12240" w:orient="landscape"/>
          <w:pgMar w:top="0" w:right="1134" w:bottom="568" w:left="1134" w:header="708" w:footer="708" w:gutter="0"/>
          <w:cols w:space="720"/>
          <w:docGrid w:linePitch="360" w:charSpace="-2049"/>
        </w:sectPr>
      </w:pPr>
      <w:r w:rsidRPr="00B71FDC">
        <w:rPr>
          <w:rFonts w:ascii="Times New Roman" w:eastAsia="Times New Roman" w:hAnsi="Times New Roman" w:cs="Times New Roman"/>
          <w:b/>
          <w:sz w:val="24"/>
          <w:szCs w:val="24"/>
        </w:rPr>
        <w:t xml:space="preserve"> </w:t>
      </w:r>
    </w:p>
    <w:p w:rsidR="00D06C41" w:rsidRPr="00B71FDC" w:rsidRDefault="00D06C41" w:rsidP="00D06C41">
      <w:pPr>
        <w:tabs>
          <w:tab w:val="left" w:pos="5812"/>
        </w:tabs>
        <w:spacing w:after="0"/>
        <w:jc w:val="right"/>
        <w:rPr>
          <w:rFonts w:ascii="Times New Roman" w:eastAsia="Times New Roman" w:hAnsi="Times New Roman" w:cs="Times New Roman"/>
          <w:b/>
          <w:sz w:val="24"/>
          <w:szCs w:val="24"/>
        </w:rPr>
      </w:pPr>
      <w:r w:rsidRPr="00B71FDC">
        <w:rPr>
          <w:rFonts w:ascii="Times New Roman" w:eastAsia="Times New Roman" w:hAnsi="Times New Roman" w:cs="Times New Roman"/>
          <w:b/>
          <w:sz w:val="24"/>
          <w:szCs w:val="24"/>
        </w:rPr>
        <w:lastRenderedPageBreak/>
        <w:t>Додаток 2 до Завдання 2</w:t>
      </w:r>
    </w:p>
    <w:p w:rsidR="00D06C41" w:rsidRPr="00B71FDC" w:rsidRDefault="00D06C41" w:rsidP="00D06C41">
      <w:pPr>
        <w:spacing w:after="0" w:line="240" w:lineRule="auto"/>
        <w:rPr>
          <w:rFonts w:ascii="Times New Roman" w:eastAsia="Times New Roman" w:hAnsi="Times New Roman" w:cs="Times New Roman"/>
          <w:b/>
          <w:sz w:val="14"/>
          <w:szCs w:val="14"/>
        </w:rPr>
      </w:pPr>
    </w:p>
    <w:p w:rsidR="00D06C41" w:rsidRPr="00B71FDC" w:rsidRDefault="00D06C41" w:rsidP="00D06C41">
      <w:pPr>
        <w:tabs>
          <w:tab w:val="left" w:pos="5812"/>
        </w:tabs>
        <w:spacing w:after="0" w:line="240" w:lineRule="auto"/>
        <w:ind w:firstLine="567"/>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Форма інвестиційного проєкту розвитку бізнесу</w:t>
      </w:r>
    </w:p>
    <w:p w:rsidR="00D06C41" w:rsidRPr="00B71FDC" w:rsidRDefault="00D06C41" w:rsidP="00D06C41">
      <w:pPr>
        <w:tabs>
          <w:tab w:val="left" w:pos="5812"/>
        </w:tabs>
        <w:spacing w:after="0" w:line="240" w:lineRule="auto"/>
        <w:ind w:firstLine="567"/>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для отримання відшкодування відсотків за кредитами</w:t>
      </w:r>
    </w:p>
    <w:p w:rsidR="00D06C41" w:rsidRPr="00B71FDC" w:rsidRDefault="00D06C41" w:rsidP="00D06C41">
      <w:pPr>
        <w:tabs>
          <w:tab w:val="left" w:pos="5812"/>
        </w:tabs>
        <w:spacing w:after="0" w:line="240" w:lineRule="auto"/>
        <w:ind w:firstLine="567"/>
        <w:jc w:val="center"/>
        <w:rPr>
          <w:rFonts w:ascii="Times New Roman" w:eastAsia="Times New Roman" w:hAnsi="Times New Roman" w:cs="Times New Roman"/>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928"/>
      </w:tblGrid>
      <w:tr w:rsidR="00B71FDC" w:rsidRPr="00B71FDC" w:rsidTr="006A4CDD">
        <w:trPr>
          <w:trHeight w:val="435"/>
        </w:trPr>
        <w:tc>
          <w:tcPr>
            <w:tcW w:w="4819"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Назва організації</w:t>
            </w:r>
          </w:p>
        </w:tc>
        <w:tc>
          <w:tcPr>
            <w:tcW w:w="4928"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4819"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Організаційно-правова форма</w:t>
            </w:r>
          </w:p>
        </w:tc>
        <w:tc>
          <w:tcPr>
            <w:tcW w:w="4928"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4819"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Код ЄДРПОУ</w:t>
            </w:r>
          </w:p>
        </w:tc>
        <w:tc>
          <w:tcPr>
            <w:tcW w:w="4928"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4819"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Види діяльності згідно </w:t>
            </w:r>
            <w:r w:rsidRPr="00B71FDC">
              <w:rPr>
                <w:rFonts w:ascii="Times New Roman" w:hAnsi="Times New Roman" w:cs="Times New Roman"/>
                <w:sz w:val="28"/>
                <w:szCs w:val="28"/>
              </w:rPr>
              <w:t>із КВЕД 2010</w:t>
            </w:r>
          </w:p>
        </w:tc>
        <w:tc>
          <w:tcPr>
            <w:tcW w:w="4928"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4819"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Адреса організації</w:t>
            </w:r>
          </w:p>
        </w:tc>
        <w:tc>
          <w:tcPr>
            <w:tcW w:w="4928"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4819"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Телефон організації</w:t>
            </w:r>
          </w:p>
        </w:tc>
        <w:tc>
          <w:tcPr>
            <w:tcW w:w="4928"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4819"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Електронна пошта організації</w:t>
            </w:r>
          </w:p>
        </w:tc>
        <w:tc>
          <w:tcPr>
            <w:tcW w:w="4928"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4819"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Прізвище, ім’я контактної особи</w:t>
            </w:r>
          </w:p>
        </w:tc>
        <w:tc>
          <w:tcPr>
            <w:tcW w:w="4928"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4819"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Посада контактної особи</w:t>
            </w:r>
          </w:p>
        </w:tc>
        <w:tc>
          <w:tcPr>
            <w:tcW w:w="4928"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4819"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Телефон контактної особи</w:t>
            </w:r>
          </w:p>
        </w:tc>
        <w:tc>
          <w:tcPr>
            <w:tcW w:w="4928"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p>
        </w:tc>
      </w:tr>
      <w:tr w:rsidR="00D06C41" w:rsidRPr="00B71FDC" w:rsidTr="000E5649">
        <w:tc>
          <w:tcPr>
            <w:tcW w:w="4819"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Електронна пошта контактної особи</w:t>
            </w:r>
          </w:p>
        </w:tc>
        <w:tc>
          <w:tcPr>
            <w:tcW w:w="4928" w:type="dxa"/>
          </w:tcPr>
          <w:p w:rsidR="00D06C41" w:rsidRPr="00B71FDC" w:rsidRDefault="00D06C41" w:rsidP="006A4CDD">
            <w:pPr>
              <w:tabs>
                <w:tab w:val="left" w:pos="5812"/>
              </w:tabs>
              <w:spacing w:after="0"/>
              <w:jc w:val="both"/>
              <w:rPr>
                <w:rFonts w:ascii="Times New Roman" w:eastAsia="Times New Roman" w:hAnsi="Times New Roman" w:cs="Times New Roman"/>
                <w:sz w:val="28"/>
                <w:szCs w:val="28"/>
              </w:rPr>
            </w:pPr>
          </w:p>
        </w:tc>
      </w:tr>
    </w:tbl>
    <w:p w:rsidR="00D06C41" w:rsidRPr="00B71FDC" w:rsidRDefault="00D06C41" w:rsidP="00D06C41">
      <w:pPr>
        <w:pStyle w:val="af"/>
        <w:tabs>
          <w:tab w:val="left" w:pos="5812"/>
        </w:tabs>
        <w:spacing w:after="0" w:line="240" w:lineRule="auto"/>
        <w:ind w:left="0"/>
        <w:jc w:val="both"/>
        <w:rPr>
          <w:rFonts w:ascii="Times New Roman" w:eastAsia="Times New Roman" w:hAnsi="Times New Roman" w:cs="Times New Roman"/>
          <w:sz w:val="28"/>
          <w:szCs w:val="28"/>
        </w:rPr>
      </w:pPr>
    </w:p>
    <w:p w:rsidR="00D06C41" w:rsidRPr="00B71FDC" w:rsidRDefault="00D06C41" w:rsidP="00190B50">
      <w:pPr>
        <w:pStyle w:val="af"/>
        <w:numPr>
          <w:ilvl w:val="0"/>
          <w:numId w:val="31"/>
        </w:num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Показники фінансово-господарської діяльності за останні 2 роки</w:t>
      </w:r>
    </w:p>
    <w:p w:rsidR="00190B50" w:rsidRPr="00B71FDC" w:rsidRDefault="00190B50" w:rsidP="00190B50">
      <w:pPr>
        <w:pStyle w:val="af"/>
        <w:tabs>
          <w:tab w:val="left" w:pos="5812"/>
        </w:tabs>
        <w:spacing w:after="0" w:line="240" w:lineRule="auto"/>
        <w:ind w:left="927"/>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3"/>
        <w:gridCol w:w="2084"/>
        <w:gridCol w:w="1678"/>
      </w:tblGrid>
      <w:tr w:rsidR="00B71FDC" w:rsidRPr="00B71FDC" w:rsidTr="000E5649">
        <w:tc>
          <w:tcPr>
            <w:tcW w:w="7088" w:type="dxa"/>
          </w:tcPr>
          <w:p w:rsidR="00D06C41" w:rsidRPr="00B71FDC" w:rsidRDefault="00D06C41"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Показник</w:t>
            </w:r>
          </w:p>
        </w:tc>
        <w:tc>
          <w:tcPr>
            <w:tcW w:w="1417" w:type="dxa"/>
          </w:tcPr>
          <w:p w:rsidR="00D06C41" w:rsidRPr="00B71FDC" w:rsidRDefault="00D06C41"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Передостанній рік</w:t>
            </w:r>
          </w:p>
        </w:tc>
        <w:tc>
          <w:tcPr>
            <w:tcW w:w="1242" w:type="dxa"/>
          </w:tcPr>
          <w:p w:rsidR="00D06C41" w:rsidRPr="00B71FDC" w:rsidRDefault="00D06C41"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Попередній рік</w:t>
            </w:r>
          </w:p>
        </w:tc>
      </w:tr>
      <w:tr w:rsidR="00B71FDC" w:rsidRPr="00B71FDC" w:rsidTr="000E5649">
        <w:tc>
          <w:tcPr>
            <w:tcW w:w="7088" w:type="dxa"/>
          </w:tcPr>
          <w:p w:rsidR="00D06C41" w:rsidRPr="00B71FDC" w:rsidRDefault="00D06C41"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Види продукції (товарів) організації, одиниць</w:t>
            </w:r>
          </w:p>
        </w:tc>
        <w:tc>
          <w:tcPr>
            <w:tcW w:w="1417"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2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r w:rsidR="00B71FDC" w:rsidRPr="00B71FDC" w:rsidTr="000E5649">
        <w:tc>
          <w:tcPr>
            <w:tcW w:w="7088" w:type="dxa"/>
          </w:tcPr>
          <w:p w:rsidR="00D06C41" w:rsidRPr="00B71FDC" w:rsidRDefault="00224E0A"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Річний дохід, грн</w:t>
            </w:r>
          </w:p>
        </w:tc>
        <w:tc>
          <w:tcPr>
            <w:tcW w:w="1417"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2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r w:rsidR="00B71FDC" w:rsidRPr="00B71FDC" w:rsidTr="000E5649">
        <w:tc>
          <w:tcPr>
            <w:tcW w:w="7088" w:type="dxa"/>
          </w:tcPr>
          <w:p w:rsidR="00D06C41" w:rsidRPr="00B71FDC" w:rsidRDefault="00224E0A"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Обсяг експорту, грн</w:t>
            </w:r>
          </w:p>
        </w:tc>
        <w:tc>
          <w:tcPr>
            <w:tcW w:w="1417"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2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r w:rsidR="00D06C41" w:rsidRPr="00B71FDC" w:rsidTr="000E5649">
        <w:tc>
          <w:tcPr>
            <w:tcW w:w="7088" w:type="dxa"/>
          </w:tcPr>
          <w:p w:rsidR="00D06C41" w:rsidRPr="00B71FDC" w:rsidRDefault="00D06C41"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Кількість робочих місць (трудові контракти, цивільно-правові угоди), осіб</w:t>
            </w:r>
          </w:p>
        </w:tc>
        <w:tc>
          <w:tcPr>
            <w:tcW w:w="1417"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2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bl>
    <w:p w:rsidR="00D06C41" w:rsidRPr="00B71FDC" w:rsidRDefault="00D06C41" w:rsidP="00D06C41">
      <w:pPr>
        <w:tabs>
          <w:tab w:val="left" w:pos="5812"/>
        </w:tabs>
        <w:spacing w:after="0" w:line="240" w:lineRule="auto"/>
        <w:ind w:firstLine="567"/>
        <w:jc w:val="both"/>
        <w:rPr>
          <w:rFonts w:ascii="Times New Roman" w:eastAsia="Times New Roman" w:hAnsi="Times New Roman" w:cs="Times New Roman"/>
          <w:sz w:val="28"/>
          <w:szCs w:val="28"/>
        </w:rPr>
      </w:pPr>
    </w:p>
    <w:p w:rsidR="00D06C41" w:rsidRPr="00B71FDC" w:rsidRDefault="00D06C41" w:rsidP="00224E0A">
      <w:pPr>
        <w:pStyle w:val="af"/>
        <w:tabs>
          <w:tab w:val="left" w:pos="5812"/>
        </w:tabs>
        <w:spacing w:after="0" w:line="240" w:lineRule="auto"/>
        <w:ind w:left="0" w:firstLine="567"/>
        <w:jc w:val="both"/>
        <w:rPr>
          <w:rFonts w:ascii="Times New Roman" w:eastAsia="Times New Roman" w:hAnsi="Times New Roman" w:cs="Times New Roman"/>
          <w:i/>
          <w:sz w:val="28"/>
          <w:szCs w:val="28"/>
        </w:rPr>
      </w:pPr>
      <w:r w:rsidRPr="00B71FDC">
        <w:rPr>
          <w:rFonts w:ascii="Times New Roman" w:eastAsia="Times New Roman" w:hAnsi="Times New Roman" w:cs="Times New Roman"/>
          <w:sz w:val="28"/>
          <w:szCs w:val="28"/>
        </w:rPr>
        <w:t>2. Вид діяльності, виробничі можливості, кадровий потенціал, фінансово-господарська стійкість.</w:t>
      </w:r>
    </w:p>
    <w:p w:rsidR="00D06C41" w:rsidRPr="00B71FDC" w:rsidRDefault="00D06C41" w:rsidP="00224E0A">
      <w:pPr>
        <w:pStyle w:val="af"/>
        <w:tabs>
          <w:tab w:val="left" w:pos="5812"/>
        </w:tabs>
        <w:spacing w:after="0" w:line="240" w:lineRule="auto"/>
        <w:ind w:left="0" w:firstLine="567"/>
        <w:jc w:val="both"/>
        <w:rPr>
          <w:rFonts w:ascii="Times New Roman" w:hAnsi="Times New Roman" w:cs="Times New Roman"/>
          <w:sz w:val="28"/>
          <w:szCs w:val="28"/>
        </w:rPr>
      </w:pPr>
      <w:r w:rsidRPr="00B71FDC">
        <w:rPr>
          <w:rFonts w:ascii="Times New Roman" w:hAnsi="Times New Roman" w:cs="Times New Roman"/>
          <w:sz w:val="28"/>
          <w:szCs w:val="28"/>
        </w:rPr>
        <w:t>3. Планований напрямок використання кредитних коштів.</w:t>
      </w:r>
    </w:p>
    <w:p w:rsidR="00D06C41" w:rsidRPr="00B71FDC" w:rsidRDefault="00D06C41" w:rsidP="00224E0A">
      <w:pPr>
        <w:pStyle w:val="af"/>
        <w:tabs>
          <w:tab w:val="left" w:pos="5812"/>
        </w:tabs>
        <w:spacing w:after="0" w:line="240" w:lineRule="auto"/>
        <w:ind w:left="0" w:firstLine="567"/>
        <w:jc w:val="both"/>
        <w:rPr>
          <w:rFonts w:ascii="Times New Roman" w:hAnsi="Times New Roman" w:cs="Times New Roman"/>
          <w:sz w:val="28"/>
          <w:szCs w:val="28"/>
        </w:rPr>
      </w:pPr>
      <w:r w:rsidRPr="00B71FDC">
        <w:rPr>
          <w:rFonts w:ascii="Times New Roman" w:hAnsi="Times New Roman" w:cs="Times New Roman"/>
          <w:sz w:val="28"/>
          <w:szCs w:val="28"/>
        </w:rPr>
        <w:t>4. Очікуваний приріст виробництва і реалізації продукції (товарів) у результаті реалізації проєкту.</w:t>
      </w:r>
    </w:p>
    <w:p w:rsidR="00D06C41" w:rsidRPr="00B71FDC" w:rsidRDefault="00D06C41" w:rsidP="003A158E">
      <w:pPr>
        <w:pStyle w:val="af"/>
        <w:tabs>
          <w:tab w:val="left" w:pos="5812"/>
        </w:tabs>
        <w:spacing w:after="0" w:line="240" w:lineRule="auto"/>
        <w:ind w:left="0" w:firstLine="567"/>
        <w:jc w:val="both"/>
        <w:rPr>
          <w:rFonts w:ascii="Times New Roman" w:hAnsi="Times New Roman" w:cs="Times New Roman"/>
          <w:sz w:val="28"/>
          <w:szCs w:val="28"/>
        </w:rPr>
      </w:pPr>
      <w:r w:rsidRPr="00B71FDC">
        <w:rPr>
          <w:rFonts w:ascii="Times New Roman" w:hAnsi="Times New Roman" w:cs="Times New Roman"/>
          <w:sz w:val="28"/>
          <w:szCs w:val="28"/>
        </w:rPr>
        <w:t>5. Очікуване зниження собівартості виробництва і продукції у результаті реалізації проєкту.</w:t>
      </w:r>
    </w:p>
    <w:p w:rsidR="00D06C41" w:rsidRPr="00B71FDC" w:rsidRDefault="00D06C41" w:rsidP="003A158E">
      <w:pPr>
        <w:pStyle w:val="af"/>
        <w:tabs>
          <w:tab w:val="left" w:pos="5812"/>
        </w:tabs>
        <w:spacing w:after="0" w:line="240" w:lineRule="auto"/>
        <w:ind w:left="0" w:firstLine="567"/>
        <w:jc w:val="both"/>
        <w:rPr>
          <w:rFonts w:ascii="Times New Roman" w:hAnsi="Times New Roman" w:cs="Times New Roman"/>
          <w:sz w:val="28"/>
          <w:szCs w:val="28"/>
        </w:rPr>
      </w:pPr>
      <w:r w:rsidRPr="00B71FDC">
        <w:rPr>
          <w:rFonts w:ascii="Times New Roman" w:hAnsi="Times New Roman" w:cs="Times New Roman"/>
          <w:sz w:val="28"/>
          <w:szCs w:val="28"/>
        </w:rPr>
        <w:t>6. Очікувані нові ринки збуту продукції (товарів) за межами області і країни.</w:t>
      </w:r>
    </w:p>
    <w:p w:rsidR="00D06C41" w:rsidRPr="00B71FDC" w:rsidRDefault="00D06C41" w:rsidP="000E5649">
      <w:pPr>
        <w:jc w:val="right"/>
        <w:rPr>
          <w:rFonts w:ascii="Times New Roman" w:eastAsia="Times New Roman" w:hAnsi="Times New Roman" w:cs="Times New Roman"/>
          <w:b/>
          <w:sz w:val="28"/>
          <w:szCs w:val="28"/>
        </w:rPr>
      </w:pPr>
      <w:r w:rsidRPr="00B71FDC">
        <w:rPr>
          <w:rFonts w:ascii="Times New Roman" w:eastAsia="Times New Roman" w:hAnsi="Times New Roman" w:cs="Times New Roman"/>
        </w:rPr>
        <w:br w:type="page"/>
      </w:r>
      <w:r w:rsidRPr="00B71FDC">
        <w:rPr>
          <w:rFonts w:ascii="Times New Roman" w:eastAsia="Times New Roman" w:hAnsi="Times New Roman" w:cs="Times New Roman"/>
          <w:b/>
          <w:sz w:val="28"/>
          <w:szCs w:val="28"/>
        </w:rPr>
        <w:lastRenderedPageBreak/>
        <w:t xml:space="preserve">Додаток 3 до Завдання 2 </w:t>
      </w:r>
    </w:p>
    <w:p w:rsidR="00D06C41" w:rsidRPr="00B71FDC" w:rsidRDefault="00D06C41" w:rsidP="00D06C41">
      <w:pPr>
        <w:tabs>
          <w:tab w:val="left" w:pos="5812"/>
        </w:tabs>
        <w:spacing w:after="0"/>
        <w:jc w:val="both"/>
        <w:rPr>
          <w:rFonts w:ascii="Times New Roman" w:eastAsia="Times New Roman" w:hAnsi="Times New Roman" w:cs="Times New Roman"/>
        </w:rPr>
      </w:pPr>
    </w:p>
    <w:p w:rsidR="00D06C41" w:rsidRPr="00B71FDC" w:rsidRDefault="00D06C41" w:rsidP="00D06C41">
      <w:pPr>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Декларація доброчесності учасника</w:t>
      </w:r>
    </w:p>
    <w:p w:rsidR="00D06C41" w:rsidRPr="00B71FDC" w:rsidRDefault="00D06C41" w:rsidP="00D06C41">
      <w:pPr>
        <w:spacing w:after="0"/>
        <w:jc w:val="center"/>
        <w:rPr>
          <w:rFonts w:ascii="Times New Roman" w:eastAsia="Times New Roman" w:hAnsi="Times New Roman" w:cs="Times New Roman"/>
          <w:b/>
          <w:sz w:val="28"/>
          <w:szCs w:val="28"/>
        </w:rPr>
      </w:pPr>
    </w:p>
    <w:p w:rsidR="00D06C41" w:rsidRPr="00B71FDC" w:rsidRDefault="00D06C41" w:rsidP="00D06C41">
      <w:pPr>
        <w:spacing w:after="0"/>
        <w:ind w:firstLine="426"/>
        <w:jc w:val="both"/>
        <w:rPr>
          <w:rFonts w:ascii="Times New Roman" w:hAnsi="Times New Roman" w:cs="Times New Roman"/>
          <w:b/>
          <w:sz w:val="28"/>
          <w:szCs w:val="28"/>
        </w:rPr>
      </w:pPr>
      <w:r w:rsidRPr="00B71FDC">
        <w:rPr>
          <w:rFonts w:ascii="Times New Roman" w:eastAsia="Times New Roman" w:hAnsi="Times New Roman" w:cs="Times New Roman"/>
          <w:sz w:val="28"/>
          <w:szCs w:val="28"/>
          <w:u w:val="single"/>
        </w:rPr>
        <w:t xml:space="preserve">Назва суб’єкта малого підприємництва </w:t>
      </w:r>
      <w:r w:rsidRPr="00B71FDC">
        <w:rPr>
          <w:rFonts w:ascii="Times New Roman" w:eastAsia="Times New Roman" w:hAnsi="Times New Roman" w:cs="Times New Roman"/>
          <w:sz w:val="28"/>
          <w:szCs w:val="28"/>
        </w:rPr>
        <w:t xml:space="preserve">у зв’язку із поданням документів </w:t>
      </w:r>
      <w:r w:rsidRPr="00B71FDC">
        <w:rPr>
          <w:rFonts w:ascii="Times New Roman" w:hAnsi="Times New Roman" w:cs="Times New Roman"/>
          <w:sz w:val="28"/>
          <w:szCs w:val="28"/>
        </w:rPr>
        <w:t>на участь у конкурсі із отримання відшкодування відсотків за кредитами засвідчує, що:</w:t>
      </w:r>
    </w:p>
    <w:p w:rsidR="00D06C41" w:rsidRPr="00B71FDC" w:rsidRDefault="00D06C41" w:rsidP="00D06C41">
      <w:pPr>
        <w:pStyle w:val="af"/>
        <w:numPr>
          <w:ilvl w:val="0"/>
          <w:numId w:val="27"/>
        </w:numPr>
        <w:suppressAutoHyphens w:val="0"/>
        <w:spacing w:after="0"/>
        <w:ind w:left="0" w:firstLine="42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має заборгованості із виплати заробітної плати та сплати податків;</w:t>
      </w:r>
    </w:p>
    <w:p w:rsidR="00D06C41" w:rsidRPr="00B71FDC" w:rsidRDefault="00D06C41" w:rsidP="00D06C41">
      <w:pPr>
        <w:pStyle w:val="af"/>
        <w:numPr>
          <w:ilvl w:val="0"/>
          <w:numId w:val="27"/>
        </w:numPr>
        <w:suppressAutoHyphens w:val="0"/>
        <w:spacing w:after="0"/>
        <w:ind w:left="0" w:firstLine="42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Працівники, відповідальні за прийняття рішень у </w:t>
      </w:r>
      <w:r w:rsidRPr="00B71FDC">
        <w:rPr>
          <w:rFonts w:ascii="Times New Roman" w:eastAsia="Times New Roman" w:hAnsi="Times New Roman" w:cs="Times New Roman"/>
          <w:sz w:val="28"/>
          <w:szCs w:val="28"/>
          <w:u w:val="single"/>
        </w:rPr>
        <w:t>назва суб'єкта малого підприємництва</w:t>
      </w:r>
      <w:r w:rsidRPr="00B71FDC">
        <w:rPr>
          <w:rFonts w:ascii="Times New Roman" w:eastAsia="Times New Roman" w:hAnsi="Times New Roman" w:cs="Times New Roman"/>
          <w:sz w:val="28"/>
          <w:szCs w:val="28"/>
        </w:rPr>
        <w:t>, не перебувають в родинних стосунках чи юридичних відносинах із членами Експертної комісії з оцінювання інвестиційних проєктів розвитку бізнесу;</w:t>
      </w:r>
    </w:p>
    <w:p w:rsidR="00D06C41" w:rsidRPr="00B71FDC" w:rsidRDefault="00D06C41" w:rsidP="00D06C41">
      <w:pPr>
        <w:pStyle w:val="af"/>
        <w:numPr>
          <w:ilvl w:val="0"/>
          <w:numId w:val="27"/>
        </w:numPr>
        <w:suppressAutoHyphens w:val="0"/>
        <w:spacing w:after="0"/>
        <w:ind w:left="0" w:firstLine="42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u w:val="single"/>
        </w:rPr>
        <w:t>Назва суб'єкта малого підприємництва</w:t>
      </w:r>
      <w:r w:rsidRPr="00B71FDC">
        <w:rPr>
          <w:rFonts w:ascii="Times New Roman" w:eastAsia="Times New Roman" w:hAnsi="Times New Roman" w:cs="Times New Roman"/>
          <w:sz w:val="28"/>
          <w:szCs w:val="28"/>
        </w:rPr>
        <w:t xml:space="preserve"> не отримував/ла допомоги від членів Експертної комісії з оцінювання інвестиційних проєктів розвитку бізнесу у підготовці документів на участь у конкурсі із отримання відшкодування відсотків за кредитами.</w:t>
      </w:r>
    </w:p>
    <w:p w:rsidR="00D06C41" w:rsidRPr="00B71FDC" w:rsidRDefault="00D06C41" w:rsidP="00D06C41">
      <w:pPr>
        <w:spacing w:after="0"/>
        <w:ind w:firstLine="426"/>
        <w:jc w:val="both"/>
        <w:rPr>
          <w:rFonts w:ascii="Times New Roman" w:hAnsi="Times New Roman" w:cs="Times New Roman"/>
          <w:bCs/>
          <w:sz w:val="28"/>
          <w:szCs w:val="28"/>
          <w:lang w:eastAsia="ru-RU"/>
        </w:rPr>
      </w:pPr>
      <w:r w:rsidRPr="00B71FDC">
        <w:rPr>
          <w:rFonts w:ascii="Times New Roman" w:eastAsia="Times New Roman" w:hAnsi="Times New Roman" w:cs="Times New Roman"/>
          <w:sz w:val="28"/>
          <w:szCs w:val="28"/>
          <w:u w:val="single"/>
        </w:rPr>
        <w:t>Назва суб'єкта малого підприємництва</w:t>
      </w:r>
      <w:r w:rsidRPr="00B71FDC">
        <w:rPr>
          <w:rFonts w:ascii="Times New Roman" w:eastAsia="Times New Roman" w:hAnsi="Times New Roman" w:cs="Times New Roman"/>
          <w:sz w:val="28"/>
          <w:szCs w:val="28"/>
        </w:rPr>
        <w:t xml:space="preserve"> усвідомлює, що уся надана інформація може бути перевірена і в разі виявлення фактів, що підтверджують її невідповідність, Експертна комісія на своєму засіданні може прийняти рішення про скасування результатів оцінювання інвестиційного проєкту розвитку бізнесу із забороною впродовж 2 років брати участь у Програмі підвищення конкурентоспроможності Львівської області. </w:t>
      </w:r>
    </w:p>
    <w:p w:rsidR="00D06C41" w:rsidRPr="00B71FDC" w:rsidRDefault="00D06C41" w:rsidP="00D06C41">
      <w:pPr>
        <w:autoSpaceDE w:val="0"/>
        <w:spacing w:after="0"/>
        <w:ind w:firstLine="426"/>
        <w:jc w:val="both"/>
        <w:rPr>
          <w:rFonts w:ascii="Times New Roman" w:hAnsi="Times New Roman" w:cs="Times New Roman"/>
          <w:sz w:val="28"/>
          <w:szCs w:val="28"/>
        </w:rPr>
      </w:pPr>
      <w:r w:rsidRPr="00B71FDC">
        <w:rPr>
          <w:rFonts w:ascii="Times New Roman" w:hAnsi="Times New Roman" w:cs="Times New Roman"/>
          <w:bCs/>
          <w:sz w:val="28"/>
          <w:szCs w:val="28"/>
          <w:lang w:eastAsia="ru-RU"/>
        </w:rPr>
        <w:t xml:space="preserve">Ознайомлені з усією інформацією, яка стосується участі у конкурсі, і надаємо </w:t>
      </w:r>
      <w:r w:rsidRPr="00B71FDC">
        <w:rPr>
          <w:rFonts w:ascii="Times New Roman" w:hAnsi="Times New Roman" w:cs="Times New Roman"/>
          <w:sz w:val="28"/>
          <w:szCs w:val="28"/>
        </w:rPr>
        <w:t>згоду на обробку персональних даних відповідно до законодавства.</w:t>
      </w:r>
    </w:p>
    <w:p w:rsidR="00D06C41" w:rsidRPr="00B71FDC" w:rsidRDefault="00D06C41" w:rsidP="00D06C41">
      <w:pPr>
        <w:autoSpaceDE w:val="0"/>
        <w:spacing w:after="0"/>
        <w:jc w:val="both"/>
        <w:rPr>
          <w:rFonts w:ascii="Times New Roman" w:hAnsi="Times New Roman" w:cs="Times New Roman"/>
          <w:sz w:val="28"/>
          <w:szCs w:val="28"/>
        </w:rPr>
      </w:pPr>
    </w:p>
    <w:p w:rsidR="00D06C41" w:rsidRPr="00B71FDC" w:rsidRDefault="00D06C41" w:rsidP="00D06C41">
      <w:pPr>
        <w:autoSpaceDE w:val="0"/>
        <w:spacing w:after="0"/>
        <w:jc w:val="both"/>
        <w:rPr>
          <w:rFonts w:ascii="Times New Roman" w:hAnsi="Times New Roman" w:cs="Times New Roman"/>
          <w:sz w:val="28"/>
          <w:szCs w:val="28"/>
        </w:rPr>
      </w:pPr>
    </w:p>
    <w:p w:rsidR="00D06C41" w:rsidRPr="00B71FDC" w:rsidRDefault="00D06C41" w:rsidP="00D06C41">
      <w:pPr>
        <w:autoSpaceDE w:val="0"/>
        <w:spacing w:after="0"/>
        <w:jc w:val="both"/>
        <w:rPr>
          <w:rFonts w:ascii="Times New Roman" w:hAnsi="Times New Roman" w:cs="Times New Roman"/>
          <w:sz w:val="28"/>
          <w:szCs w:val="28"/>
        </w:rPr>
      </w:pPr>
      <w:r w:rsidRPr="00B71FDC">
        <w:rPr>
          <w:rFonts w:ascii="Times New Roman" w:hAnsi="Times New Roman" w:cs="Times New Roman"/>
          <w:sz w:val="28"/>
          <w:szCs w:val="28"/>
        </w:rPr>
        <w:t>Дата</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w:t>
      </w:r>
      <w:r w:rsidRPr="00B71FDC">
        <w:rPr>
          <w:rFonts w:ascii="Times New Roman" w:hAnsi="Times New Roman" w:cs="Times New Roman"/>
          <w:sz w:val="28"/>
          <w:szCs w:val="28"/>
        </w:rPr>
        <w:tab/>
        <w:t xml:space="preserve">      Підпис </w:t>
      </w:r>
    </w:p>
    <w:p w:rsidR="00D06C41" w:rsidRPr="00B71FDC" w:rsidRDefault="00D06C41" w:rsidP="000E5649">
      <w:pPr>
        <w:jc w:val="right"/>
        <w:rPr>
          <w:rFonts w:ascii="Times New Roman" w:eastAsia="Times New Roman" w:hAnsi="Times New Roman" w:cs="Times New Roman"/>
          <w:b/>
          <w:sz w:val="28"/>
          <w:szCs w:val="28"/>
        </w:rPr>
      </w:pPr>
      <w:r w:rsidRPr="00B71FDC">
        <w:rPr>
          <w:rFonts w:ascii="Times New Roman" w:eastAsia="Times New Roman" w:hAnsi="Times New Roman" w:cs="Times New Roman"/>
        </w:rPr>
        <w:br w:type="page"/>
      </w:r>
      <w:r w:rsidRPr="00B71FDC">
        <w:rPr>
          <w:rFonts w:ascii="Times New Roman" w:eastAsia="Times New Roman" w:hAnsi="Times New Roman" w:cs="Times New Roman"/>
          <w:b/>
          <w:sz w:val="28"/>
          <w:szCs w:val="28"/>
        </w:rPr>
        <w:lastRenderedPageBreak/>
        <w:t xml:space="preserve">Додаток 4 до Завдання 2 </w:t>
      </w:r>
    </w:p>
    <w:p w:rsidR="00D06C41" w:rsidRPr="00B71FDC" w:rsidRDefault="00D06C41" w:rsidP="00D06C41">
      <w:pPr>
        <w:spacing w:after="0"/>
        <w:jc w:val="both"/>
        <w:rPr>
          <w:rFonts w:ascii="Times New Roman" w:hAnsi="Times New Roman" w:cs="Times New Roman"/>
          <w:b/>
          <w:sz w:val="28"/>
          <w:szCs w:val="28"/>
        </w:rPr>
      </w:pPr>
    </w:p>
    <w:p w:rsidR="00D06C41" w:rsidRPr="00B71FDC" w:rsidRDefault="00D06C41" w:rsidP="00D06C41">
      <w:pPr>
        <w:pStyle w:val="af"/>
        <w:spacing w:after="0"/>
        <w:ind w:left="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Декларація доброчесності </w:t>
      </w:r>
      <w:r w:rsidRPr="00B71FDC">
        <w:rPr>
          <w:rFonts w:ascii="Times New Roman" w:hAnsi="Times New Roman" w:cs="Times New Roman"/>
          <w:b/>
          <w:sz w:val="28"/>
          <w:szCs w:val="28"/>
        </w:rPr>
        <w:t>про відсутність конфлікту інтересів</w:t>
      </w:r>
      <w:r w:rsidRPr="00B71FDC">
        <w:rPr>
          <w:rFonts w:ascii="Times New Roman" w:eastAsia="Times New Roman" w:hAnsi="Times New Roman" w:cs="Times New Roman"/>
          <w:b/>
          <w:sz w:val="28"/>
          <w:szCs w:val="28"/>
        </w:rPr>
        <w:t xml:space="preserve"> експерта з оцінювання документів учасників Програми підвищення конкурентоспроможності Львівської області</w:t>
      </w:r>
    </w:p>
    <w:p w:rsidR="00D06C41" w:rsidRPr="00B71FDC" w:rsidRDefault="00D06C41" w:rsidP="00D06C41">
      <w:pPr>
        <w:pStyle w:val="af"/>
        <w:spacing w:after="0"/>
        <w:ind w:left="0"/>
        <w:jc w:val="center"/>
        <w:rPr>
          <w:rFonts w:ascii="Times New Roman" w:eastAsia="Times New Roman" w:hAnsi="Times New Roman" w:cs="Times New Roman"/>
          <w:sz w:val="28"/>
          <w:szCs w:val="28"/>
        </w:rPr>
      </w:pPr>
    </w:p>
    <w:p w:rsidR="00D06C41" w:rsidRPr="00B71FDC" w:rsidRDefault="00D06C41" w:rsidP="00D06C41">
      <w:pPr>
        <w:pStyle w:val="af"/>
        <w:spacing w:after="0"/>
        <w:ind w:left="0" w:firstLine="567"/>
        <w:jc w:val="both"/>
        <w:rPr>
          <w:rFonts w:ascii="Times New Roman" w:hAnsi="Times New Roman" w:cs="Times New Roman"/>
          <w:sz w:val="28"/>
          <w:szCs w:val="28"/>
        </w:rPr>
      </w:pPr>
      <w:r w:rsidRPr="00B71FDC">
        <w:rPr>
          <w:rFonts w:ascii="Times New Roman" w:eastAsia="Times New Roman" w:hAnsi="Times New Roman" w:cs="Times New Roman"/>
          <w:sz w:val="28"/>
          <w:szCs w:val="28"/>
        </w:rPr>
        <w:t xml:space="preserve">Я, </w:t>
      </w:r>
      <w:r w:rsidRPr="00B71FDC">
        <w:rPr>
          <w:rFonts w:ascii="Times New Roman" w:eastAsia="Times New Roman" w:hAnsi="Times New Roman" w:cs="Times New Roman"/>
          <w:sz w:val="28"/>
          <w:szCs w:val="28"/>
          <w:u w:val="single"/>
        </w:rPr>
        <w:t>ім’я та прізвище експерта,</w:t>
      </w:r>
      <w:r w:rsidRPr="00B71FDC">
        <w:rPr>
          <w:rFonts w:ascii="Times New Roman" w:eastAsia="Times New Roman" w:hAnsi="Times New Roman" w:cs="Times New Roman"/>
          <w:sz w:val="28"/>
          <w:szCs w:val="28"/>
        </w:rPr>
        <w:t xml:space="preserve"> у зв’язку із виконання функцій члена Експертної комісії з оцінювання </w:t>
      </w:r>
      <w:r w:rsidRPr="00B71FDC">
        <w:rPr>
          <w:rFonts w:ascii="Times New Roman" w:hAnsi="Times New Roman" w:cs="Times New Roman"/>
          <w:sz w:val="28"/>
          <w:szCs w:val="28"/>
        </w:rPr>
        <w:t>документів учасників Програми підвищення конкурентоспроможності Львівської області зобов’язуюся брати участь у роботі комісії і засвідчую, що:</w:t>
      </w:r>
    </w:p>
    <w:p w:rsidR="00D06C41" w:rsidRPr="00B71FDC" w:rsidRDefault="00D06C41" w:rsidP="00D06C41">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перебуваю в родинних стосунках чи юридичних відносинах із учасниками, які подають документи на участь у реалізації Програми;</w:t>
      </w:r>
    </w:p>
    <w:p w:rsidR="00D06C41" w:rsidRPr="00B71FDC" w:rsidRDefault="00D06C41" w:rsidP="00D06C41">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брав/-ла участь у підготовці документів на участь у реалізації Програми.</w:t>
      </w:r>
    </w:p>
    <w:p w:rsidR="00D06C41" w:rsidRPr="00B71FDC" w:rsidRDefault="00D06C41" w:rsidP="00D06C41">
      <w:pPr>
        <w:spacing w:after="0"/>
        <w:ind w:firstLine="567"/>
        <w:jc w:val="both"/>
        <w:rPr>
          <w:rFonts w:ascii="Times New Roman" w:eastAsia="Times New Roman" w:hAnsi="Times New Roman" w:cs="Times New Roman"/>
          <w:sz w:val="28"/>
          <w:szCs w:val="28"/>
        </w:rPr>
      </w:pPr>
      <w:r w:rsidRPr="00B71FDC">
        <w:rPr>
          <w:rFonts w:ascii="Times New Roman" w:hAnsi="Times New Roman" w:cs="Times New Roman"/>
          <w:sz w:val="28"/>
          <w:szCs w:val="28"/>
        </w:rPr>
        <w:t>У разі виникнення конфлікту інтересів в оцінюванні документів конкретного учасника, зобов’язуюся</w:t>
      </w:r>
      <w:r w:rsidRPr="00B71FDC">
        <w:rPr>
          <w:rFonts w:ascii="Times New Roman" w:eastAsia="Times New Roman" w:hAnsi="Times New Roman" w:cs="Times New Roman"/>
          <w:sz w:val="28"/>
          <w:szCs w:val="28"/>
        </w:rPr>
        <w:t xml:space="preserve"> повідомити про це і відмовитися від їх оцінювання.</w:t>
      </w:r>
    </w:p>
    <w:p w:rsidR="00D06C41" w:rsidRPr="00B71FDC" w:rsidRDefault="00D06C41" w:rsidP="00D06C41">
      <w:pPr>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Усвідомлюю, що якщо я проведу оцінювання документів учасників при наявності неоголошеного конфлікту інтересів, факт якого буде виявлений після мого оцінювання, Експертна комісія на своєму засіданні може прийняти рішення про скасування результатів оцінювання документів цього учасника. </w:t>
      </w:r>
    </w:p>
    <w:p w:rsidR="00D06C41" w:rsidRPr="00B71FDC" w:rsidRDefault="00D06C41" w:rsidP="00D06C41">
      <w:pPr>
        <w:spacing w:after="0"/>
        <w:ind w:firstLine="567"/>
        <w:jc w:val="both"/>
        <w:rPr>
          <w:rFonts w:ascii="Times New Roman" w:hAnsi="Times New Roman" w:cs="Times New Roman"/>
          <w:bCs/>
          <w:sz w:val="28"/>
          <w:szCs w:val="28"/>
          <w:lang w:eastAsia="ru-RU"/>
        </w:rPr>
      </w:pPr>
      <w:r w:rsidRPr="00B71FDC">
        <w:rPr>
          <w:rFonts w:ascii="Times New Roman" w:hAnsi="Times New Roman" w:cs="Times New Roman"/>
          <w:bCs/>
          <w:sz w:val="28"/>
          <w:szCs w:val="28"/>
          <w:lang w:eastAsia="ru-RU"/>
        </w:rPr>
        <w:t xml:space="preserve">Зобов’язуюся впродовж процесу оцінювання документів дотримуватися вимог </w:t>
      </w:r>
      <w:r w:rsidRPr="00B71FDC">
        <w:rPr>
          <w:rFonts w:ascii="Times New Roman" w:hAnsi="Times New Roman" w:cs="Times New Roman"/>
          <w:sz w:val="28"/>
          <w:szCs w:val="28"/>
          <w:lang w:eastAsia="ru-RU"/>
        </w:rPr>
        <w:t xml:space="preserve">Програми підвищення конкурентоспроможності Львівської області.  </w:t>
      </w:r>
    </w:p>
    <w:p w:rsidR="00D06C41" w:rsidRPr="00B71FDC" w:rsidRDefault="00D06C41" w:rsidP="00D06C41">
      <w:pPr>
        <w:autoSpaceDE w:val="0"/>
        <w:spacing w:after="0"/>
        <w:ind w:firstLine="567"/>
        <w:jc w:val="both"/>
        <w:rPr>
          <w:rFonts w:ascii="Times New Roman" w:hAnsi="Times New Roman" w:cs="Times New Roman"/>
          <w:bCs/>
          <w:sz w:val="28"/>
          <w:szCs w:val="28"/>
          <w:lang w:eastAsia="ru-RU"/>
        </w:rPr>
      </w:pPr>
      <w:r w:rsidRPr="00B71FDC">
        <w:rPr>
          <w:rFonts w:ascii="Times New Roman" w:hAnsi="Times New Roman" w:cs="Times New Roman"/>
          <w:bCs/>
          <w:sz w:val="28"/>
          <w:szCs w:val="28"/>
          <w:lang w:eastAsia="ru-RU"/>
        </w:rPr>
        <w:t>Також зобов’язуюся дотримуватись засад конфіденційності та не розголошувати інформацію, що міститься в документах, поданих для оцінювання.</w:t>
      </w:r>
    </w:p>
    <w:p w:rsidR="00D06C41" w:rsidRPr="00B71FDC" w:rsidRDefault="00D06C41" w:rsidP="00D06C41">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bCs/>
          <w:sz w:val="28"/>
          <w:szCs w:val="28"/>
          <w:lang w:eastAsia="ru-RU"/>
        </w:rPr>
        <w:t>Засвідчую, що ознайомлений/на з усією інформацією, яка стосується оцінювання</w:t>
      </w:r>
      <w:r w:rsidRPr="00B71FDC">
        <w:rPr>
          <w:rFonts w:ascii="Times New Roman" w:hAnsi="Times New Roman" w:cs="Times New Roman"/>
          <w:sz w:val="28"/>
          <w:szCs w:val="28"/>
        </w:rPr>
        <w:t>.</w:t>
      </w:r>
    </w:p>
    <w:p w:rsidR="00D06C41" w:rsidRPr="00B71FDC" w:rsidRDefault="00D06C41" w:rsidP="00D06C41">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Також надаю згоду на обробку персональних даних відповідно до законодавства.</w:t>
      </w:r>
    </w:p>
    <w:p w:rsidR="00D06C41" w:rsidRPr="00B71FDC" w:rsidRDefault="00D06C41" w:rsidP="00D06C41">
      <w:pPr>
        <w:autoSpaceDE w:val="0"/>
        <w:spacing w:after="0"/>
        <w:ind w:firstLine="567"/>
        <w:jc w:val="both"/>
        <w:rPr>
          <w:rFonts w:ascii="Times New Roman" w:hAnsi="Times New Roman" w:cs="Times New Roman"/>
          <w:b/>
          <w:sz w:val="28"/>
          <w:szCs w:val="28"/>
        </w:rPr>
      </w:pPr>
    </w:p>
    <w:p w:rsidR="00D06C41" w:rsidRPr="00B71FDC" w:rsidRDefault="00D06C41" w:rsidP="00D06C41">
      <w:pPr>
        <w:autoSpaceDE w:val="0"/>
        <w:spacing w:after="0"/>
        <w:ind w:firstLine="567"/>
        <w:jc w:val="both"/>
        <w:rPr>
          <w:rFonts w:ascii="Times New Roman" w:hAnsi="Times New Roman" w:cs="Times New Roman"/>
          <w:b/>
          <w:sz w:val="28"/>
          <w:szCs w:val="28"/>
        </w:rPr>
      </w:pPr>
      <w:r w:rsidRPr="00B71FDC">
        <w:rPr>
          <w:rFonts w:ascii="Times New Roman" w:hAnsi="Times New Roman" w:cs="Times New Roman"/>
          <w:b/>
          <w:sz w:val="28"/>
          <w:szCs w:val="28"/>
        </w:rPr>
        <w:t>Дата</w:t>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t xml:space="preserve">     Підпис </w:t>
      </w:r>
    </w:p>
    <w:p w:rsidR="00D06C41" w:rsidRPr="00B71FDC" w:rsidRDefault="00D06C41" w:rsidP="00D06C41">
      <w:pPr>
        <w:rPr>
          <w:rFonts w:ascii="Times New Roman" w:eastAsia="Times New Roman" w:hAnsi="Times New Roman" w:cs="Times New Roman"/>
        </w:rPr>
      </w:pPr>
      <w:r w:rsidRPr="00B71FDC">
        <w:rPr>
          <w:rFonts w:ascii="Times New Roman" w:eastAsia="Times New Roman" w:hAnsi="Times New Roman" w:cs="Times New Roman"/>
        </w:rPr>
        <w:br w:type="page"/>
      </w:r>
    </w:p>
    <w:p w:rsidR="00D06C41" w:rsidRPr="00B71FDC" w:rsidRDefault="00D06C41" w:rsidP="00D06C41">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5 до Завдання 2 </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p>
    <w:p w:rsidR="00D06C41" w:rsidRPr="00B71FDC" w:rsidRDefault="00D06C41" w:rsidP="00D06C41">
      <w:pPr>
        <w:tabs>
          <w:tab w:val="left" w:pos="5812"/>
        </w:tabs>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Форма оцінювання інвестиційного проєкту розвитку бізнесу</w:t>
      </w:r>
    </w:p>
    <w:p w:rsidR="00D06C41" w:rsidRPr="00B71FDC" w:rsidRDefault="00D06C41" w:rsidP="00D06C41">
      <w:pPr>
        <w:tabs>
          <w:tab w:val="left" w:pos="5812"/>
        </w:tabs>
        <w:spacing w:after="0"/>
        <w:jc w:val="center"/>
        <w:rPr>
          <w:rFonts w:ascii="Times New Roman" w:eastAsia="Times New Roman" w:hAnsi="Times New Roman" w:cs="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4"/>
        <w:gridCol w:w="3402"/>
      </w:tblGrid>
      <w:tr w:rsidR="00B71FDC" w:rsidRPr="00B71FDC" w:rsidTr="000E5649">
        <w:tc>
          <w:tcPr>
            <w:tcW w:w="6124"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Номер інвестиційного проєкту розвитку бізнесу</w:t>
            </w:r>
          </w:p>
        </w:tc>
        <w:tc>
          <w:tcPr>
            <w:tcW w:w="3402"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Прізвище, ім’я експерта </w:t>
            </w:r>
          </w:p>
        </w:tc>
      </w:tr>
      <w:tr w:rsidR="00B71FDC" w:rsidRPr="00B71FDC" w:rsidTr="000E5649">
        <w:tc>
          <w:tcPr>
            <w:tcW w:w="6124"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Критерії</w:t>
            </w:r>
          </w:p>
        </w:tc>
        <w:tc>
          <w:tcPr>
            <w:tcW w:w="3402"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Сума балів (максимум 5 балів, крок оцінювання 1 бал)</w:t>
            </w:r>
          </w:p>
        </w:tc>
      </w:tr>
      <w:tr w:rsidR="00B71FDC" w:rsidRPr="00B71FDC" w:rsidTr="000E5649">
        <w:tc>
          <w:tcPr>
            <w:tcW w:w="6124"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proofErr w:type="spellStart"/>
            <w:r w:rsidRPr="00B71FDC">
              <w:rPr>
                <w:rFonts w:ascii="Times New Roman" w:eastAsia="Times New Roman" w:hAnsi="Times New Roman" w:cs="Times New Roman"/>
                <w:sz w:val="28"/>
                <w:szCs w:val="28"/>
              </w:rPr>
              <w:t>Інноваційність</w:t>
            </w:r>
            <w:proofErr w:type="spellEnd"/>
            <w:r w:rsidRPr="00B71FDC">
              <w:rPr>
                <w:rFonts w:ascii="Times New Roman" w:eastAsia="Times New Roman" w:hAnsi="Times New Roman" w:cs="Times New Roman"/>
                <w:sz w:val="28"/>
                <w:szCs w:val="28"/>
              </w:rPr>
              <w:t xml:space="preserve"> проєкту</w:t>
            </w:r>
          </w:p>
        </w:tc>
        <w:tc>
          <w:tcPr>
            <w:tcW w:w="3402"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Вплив результатів реалізації проєкту на збільшення обсягів виробництва</w:t>
            </w:r>
          </w:p>
        </w:tc>
        <w:tc>
          <w:tcPr>
            <w:tcW w:w="3402"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Вплив результатів реалізації проєкту на збільшення кількості робочих місць</w:t>
            </w:r>
          </w:p>
        </w:tc>
        <w:tc>
          <w:tcPr>
            <w:tcW w:w="3402"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Вплив результатів реалізації проєкту на освоєння нових ринків збуту продукції (товарів)</w:t>
            </w:r>
          </w:p>
        </w:tc>
        <w:tc>
          <w:tcPr>
            <w:tcW w:w="3402"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Загальна кількість балів</w:t>
            </w:r>
          </w:p>
        </w:tc>
        <w:tc>
          <w:tcPr>
            <w:tcW w:w="3402"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Прізвище, ім’я, по батькові експерта</w:t>
            </w:r>
          </w:p>
        </w:tc>
        <w:tc>
          <w:tcPr>
            <w:tcW w:w="3402"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Підпис експерта</w:t>
            </w:r>
          </w:p>
        </w:tc>
        <w:tc>
          <w:tcPr>
            <w:tcW w:w="3402"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p>
        </w:tc>
      </w:tr>
      <w:tr w:rsidR="00D06C41" w:rsidRPr="00B71FDC" w:rsidTr="000E5649">
        <w:tc>
          <w:tcPr>
            <w:tcW w:w="6124"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Коментар експерта</w:t>
            </w:r>
          </w:p>
        </w:tc>
        <w:tc>
          <w:tcPr>
            <w:tcW w:w="3402" w:type="dxa"/>
            <w:shd w:val="clear" w:color="auto" w:fill="auto"/>
          </w:tcPr>
          <w:p w:rsidR="00D06C41" w:rsidRPr="00B71FDC" w:rsidRDefault="00D06C41" w:rsidP="000E5649">
            <w:pPr>
              <w:tabs>
                <w:tab w:val="left" w:pos="5812"/>
              </w:tabs>
              <w:spacing w:after="0"/>
              <w:jc w:val="both"/>
              <w:rPr>
                <w:rFonts w:ascii="Times New Roman" w:eastAsia="Times New Roman" w:hAnsi="Times New Roman" w:cs="Times New Roman"/>
                <w:sz w:val="28"/>
                <w:szCs w:val="28"/>
              </w:rPr>
            </w:pPr>
          </w:p>
        </w:tc>
      </w:tr>
    </w:tbl>
    <w:p w:rsidR="00D06C41" w:rsidRPr="00B71FDC" w:rsidRDefault="00D06C41" w:rsidP="00D06C41">
      <w:pPr>
        <w:spacing w:after="0"/>
        <w:rPr>
          <w:rFonts w:ascii="Times New Roman" w:hAnsi="Times New Roman" w:cs="Times New Roman"/>
          <w:b/>
          <w:sz w:val="28"/>
          <w:szCs w:val="28"/>
        </w:rPr>
      </w:pPr>
    </w:p>
    <w:p w:rsidR="00D06C41" w:rsidRPr="00B71FDC" w:rsidRDefault="00D06C41" w:rsidP="00D06C41">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Шкала оцінювання</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0 балів – відсутня інформація щодо впливу на даний критерій</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1 бал – інформацію щодо впливу на даний критерій подано неповно та непереконливо для оцінювання</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2 бали – слабкі сторони даного критерію видимі більше, ніж сильні</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3 бали – інформація щодо проєкту частково відповідає критерію оцінювання</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4 бали – інформація щодо проєкту має чіткі риси, які вказують на те, що проєкт відповідає даному критерію</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5 балів – інформація щодо проєкту є повністю відповідною до даного критерію</w:t>
      </w:r>
    </w:p>
    <w:p w:rsidR="00D06C41" w:rsidRPr="00B71FDC" w:rsidRDefault="00D06C41" w:rsidP="00D06C41">
      <w:pPr>
        <w:rPr>
          <w:rFonts w:ascii="Times New Roman" w:eastAsia="Times New Roman" w:hAnsi="Times New Roman" w:cs="Times New Roman"/>
        </w:rPr>
      </w:pPr>
      <w:r w:rsidRPr="00B71FDC">
        <w:rPr>
          <w:rFonts w:ascii="Times New Roman" w:eastAsia="Times New Roman" w:hAnsi="Times New Roman" w:cs="Times New Roman"/>
        </w:rPr>
        <w:br w:type="page"/>
      </w:r>
    </w:p>
    <w:p w:rsidR="00D06C41" w:rsidRPr="00B71FDC" w:rsidRDefault="00D06C41" w:rsidP="00D06C41">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6 до Завдання 2 </w:t>
      </w:r>
    </w:p>
    <w:p w:rsidR="00D06C41" w:rsidRPr="00B71FDC" w:rsidRDefault="00D06C41" w:rsidP="00D06C41">
      <w:pPr>
        <w:spacing w:after="0"/>
        <w:rPr>
          <w:rFonts w:ascii="Times New Roman" w:hAnsi="Times New Roman" w:cs="Times New Roman"/>
          <w:b/>
          <w:i/>
          <w:sz w:val="24"/>
          <w:szCs w:val="24"/>
        </w:rPr>
      </w:pPr>
    </w:p>
    <w:p w:rsidR="00D06C41" w:rsidRPr="00B71FDC" w:rsidRDefault="00D06C41" w:rsidP="00D06C41">
      <w:pPr>
        <w:spacing w:after="0"/>
        <w:jc w:val="center"/>
        <w:rPr>
          <w:rFonts w:ascii="Times New Roman" w:hAnsi="Times New Roman" w:cs="Times New Roman"/>
          <w:b/>
          <w:sz w:val="28"/>
          <w:szCs w:val="28"/>
        </w:rPr>
      </w:pPr>
      <w:r w:rsidRPr="00B71FDC">
        <w:rPr>
          <w:rFonts w:ascii="Times New Roman" w:hAnsi="Times New Roman" w:cs="Times New Roman"/>
          <w:b/>
          <w:sz w:val="28"/>
          <w:szCs w:val="28"/>
        </w:rPr>
        <w:t>Форма подання показників фінансово-господарської діяльності</w:t>
      </w:r>
    </w:p>
    <w:p w:rsidR="00D06C41" w:rsidRPr="00B71FDC" w:rsidRDefault="00D06C41" w:rsidP="00D06C41">
      <w:pPr>
        <w:spacing w:after="0"/>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5"/>
        <w:gridCol w:w="2160"/>
        <w:gridCol w:w="2160"/>
        <w:gridCol w:w="2160"/>
      </w:tblGrid>
      <w:tr w:rsidR="00B71FDC" w:rsidRPr="00B71FDC" w:rsidTr="000E5649">
        <w:tc>
          <w:tcPr>
            <w:tcW w:w="4253" w:type="dxa"/>
          </w:tcPr>
          <w:p w:rsidR="00D06C41" w:rsidRPr="00B71FDC" w:rsidRDefault="00D06C41"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Показник</w:t>
            </w:r>
          </w:p>
        </w:tc>
        <w:tc>
          <w:tcPr>
            <w:tcW w:w="1843" w:type="dxa"/>
          </w:tcPr>
          <w:p w:rsidR="00D06C41" w:rsidRPr="00B71FDC" w:rsidRDefault="00D06C41"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1 рік після отримання відшкодування</w:t>
            </w:r>
          </w:p>
        </w:tc>
        <w:tc>
          <w:tcPr>
            <w:tcW w:w="1842" w:type="dxa"/>
          </w:tcPr>
          <w:p w:rsidR="00D06C41" w:rsidRPr="00B71FDC" w:rsidRDefault="00D06C41"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2 рік після отримання відшкодування</w:t>
            </w:r>
          </w:p>
        </w:tc>
        <w:tc>
          <w:tcPr>
            <w:tcW w:w="1859" w:type="dxa"/>
          </w:tcPr>
          <w:p w:rsidR="00D06C41" w:rsidRPr="00B71FDC" w:rsidRDefault="00D06C41"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3 рік після отримання відшкодування</w:t>
            </w:r>
          </w:p>
        </w:tc>
      </w:tr>
      <w:tr w:rsidR="00B71FDC" w:rsidRPr="00B71FDC" w:rsidTr="000E5649">
        <w:tc>
          <w:tcPr>
            <w:tcW w:w="4253" w:type="dxa"/>
          </w:tcPr>
          <w:p w:rsidR="00D06C41" w:rsidRPr="00B71FDC" w:rsidRDefault="00D06C41"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Річний дохід, грн</w:t>
            </w:r>
          </w:p>
        </w:tc>
        <w:tc>
          <w:tcPr>
            <w:tcW w:w="1843"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59"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r w:rsidR="00B71FDC" w:rsidRPr="00B71FDC" w:rsidTr="000E5649">
        <w:tc>
          <w:tcPr>
            <w:tcW w:w="4253" w:type="dxa"/>
          </w:tcPr>
          <w:p w:rsidR="00D06C41" w:rsidRPr="00B71FDC" w:rsidRDefault="00D06C41"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Обсяг експорту, грн </w:t>
            </w:r>
          </w:p>
        </w:tc>
        <w:tc>
          <w:tcPr>
            <w:tcW w:w="1843"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59"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r w:rsidR="00B71FDC" w:rsidRPr="00B71FDC" w:rsidTr="000E5649">
        <w:tc>
          <w:tcPr>
            <w:tcW w:w="4253" w:type="dxa"/>
          </w:tcPr>
          <w:p w:rsidR="00D06C41" w:rsidRPr="00B71FDC" w:rsidRDefault="00D06C41"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Нові види продукції або послуг</w:t>
            </w:r>
          </w:p>
        </w:tc>
        <w:tc>
          <w:tcPr>
            <w:tcW w:w="1843"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59"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r w:rsidR="00D06C41" w:rsidRPr="00B71FDC" w:rsidTr="000E5649">
        <w:tc>
          <w:tcPr>
            <w:tcW w:w="4253" w:type="dxa"/>
          </w:tcPr>
          <w:p w:rsidR="00D06C41" w:rsidRPr="00B71FDC" w:rsidRDefault="00D06C41"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Кількість робочих місць, осіб</w:t>
            </w:r>
          </w:p>
        </w:tc>
        <w:tc>
          <w:tcPr>
            <w:tcW w:w="1843"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59"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bl>
    <w:p w:rsidR="00D06C41" w:rsidRPr="00B71FDC" w:rsidRDefault="00D06C41" w:rsidP="00D06C41">
      <w:pPr>
        <w:jc w:val="both"/>
        <w:rPr>
          <w:rFonts w:ascii="Times New Roman" w:hAnsi="Times New Roman" w:cs="Times New Roman"/>
          <w:sz w:val="28"/>
          <w:szCs w:val="28"/>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rPr>
          <w:rFonts w:ascii="Times New Roman" w:eastAsia="Times New Roman" w:hAnsi="Times New Roman" w:cs="Times New Roman"/>
        </w:rPr>
      </w:pPr>
    </w:p>
    <w:p w:rsidR="00D06C41" w:rsidRPr="00B71FDC" w:rsidRDefault="00D06C41" w:rsidP="00D06C41">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Додаток 1 до Завдання 3 </w:t>
      </w:r>
    </w:p>
    <w:p w:rsidR="00D06C41" w:rsidRPr="00B71FDC" w:rsidRDefault="00D06C41" w:rsidP="00D06C41">
      <w:pPr>
        <w:tabs>
          <w:tab w:val="left" w:pos="5812"/>
        </w:tabs>
        <w:spacing w:after="0"/>
        <w:jc w:val="both"/>
        <w:rPr>
          <w:rFonts w:ascii="Times New Roman" w:eastAsia="Times New Roman" w:hAnsi="Times New Roman" w:cs="Times New Roman"/>
        </w:rPr>
      </w:pPr>
    </w:p>
    <w:p w:rsidR="00D06C41" w:rsidRPr="00B71FDC" w:rsidRDefault="00D06C41" w:rsidP="00D06C41">
      <w:pPr>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Декларація доброчесності учасника</w:t>
      </w:r>
    </w:p>
    <w:p w:rsidR="00D06C41" w:rsidRPr="00B71FDC" w:rsidRDefault="00D06C41" w:rsidP="00D06C41">
      <w:pPr>
        <w:spacing w:after="0"/>
        <w:jc w:val="center"/>
        <w:rPr>
          <w:rFonts w:ascii="Times New Roman" w:eastAsia="Times New Roman" w:hAnsi="Times New Roman" w:cs="Times New Roman"/>
          <w:b/>
          <w:sz w:val="28"/>
          <w:szCs w:val="28"/>
        </w:rPr>
      </w:pPr>
    </w:p>
    <w:p w:rsidR="00D06C41" w:rsidRPr="00B71FDC" w:rsidRDefault="00D06C41" w:rsidP="00D06C41">
      <w:pPr>
        <w:spacing w:after="0"/>
        <w:ind w:firstLine="426"/>
        <w:jc w:val="both"/>
        <w:rPr>
          <w:rFonts w:ascii="Times New Roman" w:hAnsi="Times New Roman" w:cs="Times New Roman"/>
          <w:b/>
          <w:sz w:val="28"/>
          <w:szCs w:val="28"/>
        </w:rPr>
      </w:pPr>
      <w:r w:rsidRPr="00B71FDC">
        <w:rPr>
          <w:rFonts w:ascii="Times New Roman" w:eastAsia="Times New Roman" w:hAnsi="Times New Roman" w:cs="Times New Roman"/>
          <w:sz w:val="28"/>
          <w:szCs w:val="28"/>
          <w:u w:val="single"/>
        </w:rPr>
        <w:t xml:space="preserve">Назва фізичної особи підприємця </w:t>
      </w:r>
      <w:r w:rsidRPr="00B71FDC">
        <w:rPr>
          <w:rFonts w:ascii="Times New Roman" w:eastAsia="Times New Roman" w:hAnsi="Times New Roman" w:cs="Times New Roman"/>
          <w:sz w:val="28"/>
          <w:szCs w:val="28"/>
        </w:rPr>
        <w:t xml:space="preserve">у зв’язку із поданням документів </w:t>
      </w:r>
      <w:r w:rsidRPr="00B71FDC">
        <w:rPr>
          <w:rFonts w:ascii="Times New Roman" w:hAnsi="Times New Roman" w:cs="Times New Roman"/>
          <w:sz w:val="28"/>
          <w:szCs w:val="28"/>
        </w:rPr>
        <w:t>на участь у конкурсі із отримання відшкодування відсотків за кредитами засвідчує, що:</w:t>
      </w:r>
    </w:p>
    <w:p w:rsidR="00D06C41" w:rsidRPr="00B71FDC" w:rsidRDefault="00D06C41" w:rsidP="00D06C41">
      <w:pPr>
        <w:pStyle w:val="af"/>
        <w:numPr>
          <w:ilvl w:val="0"/>
          <w:numId w:val="27"/>
        </w:numPr>
        <w:suppressAutoHyphens w:val="0"/>
        <w:spacing w:after="0"/>
        <w:ind w:left="0" w:firstLine="42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має заборгованості із виплати заробітної плати та сплати податків;</w:t>
      </w:r>
    </w:p>
    <w:p w:rsidR="00D06C41" w:rsidRPr="00B71FDC" w:rsidRDefault="00D06C41" w:rsidP="00D06C41">
      <w:pPr>
        <w:pStyle w:val="af"/>
        <w:numPr>
          <w:ilvl w:val="0"/>
          <w:numId w:val="27"/>
        </w:numPr>
        <w:suppressAutoHyphens w:val="0"/>
        <w:spacing w:after="0"/>
        <w:ind w:left="0" w:firstLine="42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Працівники, відповідальні за прийняття рішень у </w:t>
      </w:r>
      <w:r w:rsidRPr="00B71FDC">
        <w:rPr>
          <w:rFonts w:ascii="Times New Roman" w:eastAsia="Times New Roman" w:hAnsi="Times New Roman" w:cs="Times New Roman"/>
          <w:sz w:val="28"/>
          <w:szCs w:val="28"/>
          <w:u w:val="single"/>
        </w:rPr>
        <w:t>Назва фізичної особи підприємця</w:t>
      </w:r>
      <w:r w:rsidRPr="00B71FDC">
        <w:rPr>
          <w:rFonts w:ascii="Times New Roman" w:eastAsia="Times New Roman" w:hAnsi="Times New Roman" w:cs="Times New Roman"/>
          <w:sz w:val="28"/>
          <w:szCs w:val="28"/>
        </w:rPr>
        <w:t>, не перебувають в родинних стосунках чи юридичних відносинах із членами Експертної комісії з оцінювання інвестиційних проєктів розвитку бізнесу;</w:t>
      </w:r>
    </w:p>
    <w:p w:rsidR="00D06C41" w:rsidRPr="00B71FDC" w:rsidRDefault="00D06C41" w:rsidP="00D06C41">
      <w:pPr>
        <w:pStyle w:val="af"/>
        <w:numPr>
          <w:ilvl w:val="0"/>
          <w:numId w:val="27"/>
        </w:numPr>
        <w:suppressAutoHyphens w:val="0"/>
        <w:spacing w:after="0"/>
        <w:ind w:left="0" w:firstLine="426"/>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u w:val="single"/>
        </w:rPr>
        <w:t xml:space="preserve">Назва фізичної особи підприємця </w:t>
      </w:r>
      <w:r w:rsidRPr="00B71FDC">
        <w:rPr>
          <w:rFonts w:ascii="Times New Roman" w:eastAsia="Times New Roman" w:hAnsi="Times New Roman" w:cs="Times New Roman"/>
          <w:sz w:val="28"/>
          <w:szCs w:val="28"/>
        </w:rPr>
        <w:t>не отримував/ла допомоги від членів Експертної комісії з оцінювання інвестиційних проєктів розвитку бізнесу у підготовці документів на участь у конкурсі із отримання відшкодування відсотків за кредитами.</w:t>
      </w:r>
    </w:p>
    <w:p w:rsidR="00D06C41" w:rsidRPr="00B71FDC" w:rsidRDefault="00D06C41" w:rsidP="00D06C41">
      <w:pPr>
        <w:spacing w:after="0"/>
        <w:ind w:firstLine="426"/>
        <w:jc w:val="both"/>
        <w:rPr>
          <w:rFonts w:ascii="Times New Roman" w:hAnsi="Times New Roman" w:cs="Times New Roman"/>
          <w:bCs/>
          <w:sz w:val="28"/>
          <w:szCs w:val="28"/>
          <w:lang w:eastAsia="ru-RU"/>
        </w:rPr>
      </w:pPr>
      <w:r w:rsidRPr="00B71FDC">
        <w:rPr>
          <w:rFonts w:ascii="Times New Roman" w:eastAsia="Times New Roman" w:hAnsi="Times New Roman" w:cs="Times New Roman"/>
          <w:sz w:val="28"/>
          <w:szCs w:val="28"/>
          <w:u w:val="single"/>
        </w:rPr>
        <w:t xml:space="preserve">Назва фізичної особи підприємця </w:t>
      </w:r>
      <w:r w:rsidRPr="00B71FDC">
        <w:rPr>
          <w:rFonts w:ascii="Times New Roman" w:eastAsia="Times New Roman" w:hAnsi="Times New Roman" w:cs="Times New Roman"/>
          <w:sz w:val="28"/>
          <w:szCs w:val="28"/>
        </w:rPr>
        <w:t xml:space="preserve">усвідомлює, що уся надана інформація може бути перевірена і в разі виявлення фактів, що підтверджують її невідповідність, Експертна комісія на своєму засіданні може прийняти рішення про скасування результатів оцінювання інвестиційного проєкту розвитку бізнесу із забороною впродовж 2 років брати участь у Програмі підвищення конкурентоспроможності Львівської області. </w:t>
      </w:r>
    </w:p>
    <w:p w:rsidR="00D06C41" w:rsidRPr="00B71FDC" w:rsidRDefault="00D06C41" w:rsidP="00D06C41">
      <w:pPr>
        <w:autoSpaceDE w:val="0"/>
        <w:spacing w:after="0"/>
        <w:ind w:firstLine="426"/>
        <w:jc w:val="both"/>
        <w:rPr>
          <w:rFonts w:ascii="Times New Roman" w:hAnsi="Times New Roman" w:cs="Times New Roman"/>
          <w:sz w:val="28"/>
          <w:szCs w:val="28"/>
        </w:rPr>
      </w:pPr>
      <w:r w:rsidRPr="00B71FDC">
        <w:rPr>
          <w:rFonts w:ascii="Times New Roman" w:hAnsi="Times New Roman" w:cs="Times New Roman"/>
          <w:bCs/>
          <w:sz w:val="28"/>
          <w:szCs w:val="28"/>
          <w:lang w:eastAsia="ru-RU"/>
        </w:rPr>
        <w:t xml:space="preserve">Ознайомлені з усією інформацією, яка стосується участі у конкурсі, і надаємо </w:t>
      </w:r>
      <w:r w:rsidRPr="00B71FDC">
        <w:rPr>
          <w:rFonts w:ascii="Times New Roman" w:hAnsi="Times New Roman" w:cs="Times New Roman"/>
          <w:sz w:val="28"/>
          <w:szCs w:val="28"/>
        </w:rPr>
        <w:t>згоду на обробку персональних даних відповідно до законодавства.</w:t>
      </w:r>
    </w:p>
    <w:p w:rsidR="00D06C41" w:rsidRPr="00B71FDC" w:rsidRDefault="00D06C41" w:rsidP="00D06C41">
      <w:pPr>
        <w:autoSpaceDE w:val="0"/>
        <w:spacing w:after="0"/>
        <w:jc w:val="both"/>
        <w:rPr>
          <w:rFonts w:ascii="Times New Roman" w:hAnsi="Times New Roman" w:cs="Times New Roman"/>
          <w:sz w:val="28"/>
          <w:szCs w:val="28"/>
        </w:rPr>
      </w:pPr>
    </w:p>
    <w:p w:rsidR="00D06C41" w:rsidRPr="00B71FDC" w:rsidRDefault="00D06C41" w:rsidP="00D06C41">
      <w:pPr>
        <w:autoSpaceDE w:val="0"/>
        <w:spacing w:after="0"/>
        <w:jc w:val="both"/>
        <w:rPr>
          <w:rFonts w:ascii="Times New Roman" w:hAnsi="Times New Roman" w:cs="Times New Roman"/>
          <w:b/>
          <w:sz w:val="28"/>
          <w:szCs w:val="28"/>
        </w:rPr>
      </w:pPr>
    </w:p>
    <w:p w:rsidR="00D06C41" w:rsidRPr="00B71FDC" w:rsidRDefault="00D06C41" w:rsidP="00D06C41">
      <w:pPr>
        <w:autoSpaceDE w:val="0"/>
        <w:spacing w:after="0"/>
        <w:jc w:val="both"/>
        <w:rPr>
          <w:rFonts w:ascii="Times New Roman" w:hAnsi="Times New Roman" w:cs="Times New Roman"/>
          <w:b/>
          <w:sz w:val="28"/>
          <w:szCs w:val="28"/>
        </w:rPr>
      </w:pPr>
      <w:r w:rsidRPr="00B71FDC">
        <w:rPr>
          <w:rFonts w:ascii="Times New Roman" w:hAnsi="Times New Roman" w:cs="Times New Roman"/>
          <w:b/>
          <w:sz w:val="28"/>
          <w:szCs w:val="28"/>
        </w:rPr>
        <w:t>Дата</w:t>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r>
      <w:r w:rsidRPr="00B71FDC">
        <w:rPr>
          <w:rFonts w:ascii="Times New Roman" w:hAnsi="Times New Roman" w:cs="Times New Roman"/>
          <w:b/>
          <w:sz w:val="28"/>
          <w:szCs w:val="28"/>
        </w:rPr>
        <w:tab/>
        <w:t xml:space="preserve">     </w:t>
      </w:r>
      <w:r w:rsidRPr="00B71FDC">
        <w:rPr>
          <w:rFonts w:ascii="Times New Roman" w:hAnsi="Times New Roman" w:cs="Times New Roman"/>
          <w:b/>
          <w:sz w:val="28"/>
          <w:szCs w:val="28"/>
        </w:rPr>
        <w:tab/>
        <w:t xml:space="preserve">      Підпис </w:t>
      </w:r>
    </w:p>
    <w:p w:rsidR="00D06C41" w:rsidRPr="00B71FDC" w:rsidRDefault="00D06C41" w:rsidP="00D06C41">
      <w:pPr>
        <w:tabs>
          <w:tab w:val="left" w:pos="5812"/>
        </w:tabs>
        <w:spacing w:after="0" w:line="240" w:lineRule="auto"/>
        <w:ind w:firstLine="567"/>
        <w:jc w:val="right"/>
        <w:rPr>
          <w:rFonts w:ascii="Times New Roman" w:eastAsia="Times New Roman" w:hAnsi="Times New Roman" w:cs="Times New Roman"/>
          <w:b/>
          <w:sz w:val="28"/>
          <w:szCs w:val="28"/>
        </w:rPr>
      </w:pPr>
      <w:r w:rsidRPr="00B71FDC">
        <w:rPr>
          <w:rFonts w:ascii="Times New Roman" w:eastAsia="Times New Roman" w:hAnsi="Times New Roman" w:cs="Times New Roman"/>
        </w:rPr>
        <w:br w:type="page"/>
      </w:r>
      <w:r w:rsidRPr="00B71FDC">
        <w:rPr>
          <w:rFonts w:ascii="Times New Roman" w:eastAsia="Times New Roman" w:hAnsi="Times New Roman" w:cs="Times New Roman"/>
          <w:b/>
          <w:sz w:val="28"/>
          <w:szCs w:val="28"/>
        </w:rPr>
        <w:lastRenderedPageBreak/>
        <w:t>Додаток 2 до Завдання 3</w:t>
      </w:r>
    </w:p>
    <w:p w:rsidR="00D06C41" w:rsidRPr="00B71FDC" w:rsidRDefault="00D06C41" w:rsidP="00D06C41">
      <w:pPr>
        <w:tabs>
          <w:tab w:val="left" w:pos="5812"/>
        </w:tabs>
        <w:spacing w:after="0" w:line="240" w:lineRule="auto"/>
        <w:ind w:firstLine="567"/>
        <w:jc w:val="center"/>
        <w:rPr>
          <w:rFonts w:ascii="Times New Roman" w:eastAsia="Times New Roman" w:hAnsi="Times New Roman" w:cs="Times New Roman"/>
          <w:b/>
          <w:sz w:val="28"/>
          <w:szCs w:val="28"/>
        </w:rPr>
      </w:pPr>
    </w:p>
    <w:p w:rsidR="00D06C41" w:rsidRPr="00B71FDC" w:rsidRDefault="00D06C41" w:rsidP="00D06C41">
      <w:pPr>
        <w:tabs>
          <w:tab w:val="left" w:pos="5812"/>
        </w:tabs>
        <w:spacing w:after="0" w:line="240" w:lineRule="auto"/>
        <w:ind w:firstLine="567"/>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Форма оцінювання інвестиційного проєкту </w:t>
      </w:r>
    </w:p>
    <w:p w:rsidR="00D06C41" w:rsidRPr="00B71FDC" w:rsidRDefault="00D06C41" w:rsidP="00D06C41">
      <w:pPr>
        <w:tabs>
          <w:tab w:val="left" w:pos="5812"/>
        </w:tabs>
        <w:spacing w:after="0" w:line="240" w:lineRule="auto"/>
        <w:ind w:firstLine="567"/>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для отримання відшкодування відсотків за кредитами</w:t>
      </w:r>
    </w:p>
    <w:p w:rsidR="00D06C41" w:rsidRPr="00B71FDC" w:rsidRDefault="00D06C41" w:rsidP="00D06C41">
      <w:pPr>
        <w:tabs>
          <w:tab w:val="left" w:pos="5812"/>
        </w:tabs>
        <w:spacing w:after="0" w:line="240" w:lineRule="auto"/>
        <w:ind w:firstLine="567"/>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Фізичним особам підприємцям </w:t>
      </w:r>
      <w:r w:rsidRPr="00B71FDC">
        <w:rPr>
          <w:rFonts w:ascii="Times New Roman" w:eastAsia="Times New Roman" w:hAnsi="Times New Roman" w:cs="Times New Roman"/>
          <w:b/>
          <w:sz w:val="28"/>
        </w:rPr>
        <w:t>учасникам АТО (ООС)</w:t>
      </w:r>
    </w:p>
    <w:p w:rsidR="00D06C41" w:rsidRPr="00B71FDC" w:rsidRDefault="00D06C41" w:rsidP="00D06C41">
      <w:pPr>
        <w:spacing w:after="0"/>
        <w:jc w:val="center"/>
        <w:rPr>
          <w:rFonts w:ascii="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5103"/>
      </w:tblGrid>
      <w:tr w:rsidR="00B71FDC" w:rsidRPr="00B71FDC" w:rsidTr="000E5649">
        <w:tc>
          <w:tcPr>
            <w:tcW w:w="5245"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Номер інвестиційного </w:t>
            </w:r>
            <w:r w:rsidR="000646D7" w:rsidRPr="00B71FDC">
              <w:rPr>
                <w:rFonts w:ascii="Times New Roman" w:eastAsia="Times New Roman" w:hAnsi="Times New Roman" w:cs="Times New Roman"/>
                <w:sz w:val="28"/>
                <w:szCs w:val="28"/>
              </w:rPr>
              <w:t>проєкт</w:t>
            </w:r>
            <w:r w:rsidRPr="00B71FDC">
              <w:rPr>
                <w:rFonts w:ascii="Times New Roman" w:eastAsia="Times New Roman" w:hAnsi="Times New Roman" w:cs="Times New Roman"/>
                <w:sz w:val="28"/>
                <w:szCs w:val="28"/>
              </w:rPr>
              <w:t>у</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Критерії</w:t>
            </w:r>
          </w:p>
        </w:tc>
        <w:tc>
          <w:tcPr>
            <w:tcW w:w="5103" w:type="dxa"/>
            <w:shd w:val="clear" w:color="auto" w:fill="auto"/>
          </w:tcPr>
          <w:p w:rsidR="00D06C41" w:rsidRPr="00B71FDC" w:rsidRDefault="00D06C41" w:rsidP="000E5649">
            <w:pPr>
              <w:spacing w:after="0" w:line="252"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Сума балів (максимум 5 бали, </w:t>
            </w:r>
          </w:p>
          <w:p w:rsidR="00D06C41" w:rsidRPr="00B71FDC" w:rsidRDefault="00D06C41" w:rsidP="000E5649">
            <w:pPr>
              <w:spacing w:after="0" w:line="252"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крок оцінювання 1 бал)</w:t>
            </w:r>
          </w:p>
        </w:tc>
      </w:tr>
      <w:tr w:rsidR="00B71FDC" w:rsidRPr="00B71FDC" w:rsidTr="000E5649">
        <w:tc>
          <w:tcPr>
            <w:tcW w:w="5245" w:type="dxa"/>
            <w:shd w:val="clear" w:color="auto" w:fill="auto"/>
          </w:tcPr>
          <w:p w:rsidR="00D06C41" w:rsidRPr="00B71FDC" w:rsidRDefault="00D06C41" w:rsidP="000E5649">
            <w:pPr>
              <w:spacing w:after="0" w:line="252" w:lineRule="auto"/>
              <w:rPr>
                <w:rFonts w:ascii="Times New Roman" w:eastAsia="Times New Roman" w:hAnsi="Times New Roman" w:cs="Times New Roman"/>
                <w:sz w:val="28"/>
                <w:szCs w:val="28"/>
              </w:rPr>
            </w:pPr>
            <w:proofErr w:type="spellStart"/>
            <w:r w:rsidRPr="00B71FDC">
              <w:rPr>
                <w:rFonts w:ascii="Times New Roman" w:eastAsia="Times New Roman" w:hAnsi="Times New Roman" w:cs="Times New Roman"/>
                <w:sz w:val="28"/>
                <w:szCs w:val="28"/>
              </w:rPr>
              <w:t>Інноваційність</w:t>
            </w:r>
            <w:proofErr w:type="spellEnd"/>
            <w:r w:rsidRPr="00B71FDC">
              <w:rPr>
                <w:rFonts w:ascii="Times New Roman" w:eastAsia="Times New Roman" w:hAnsi="Times New Roman" w:cs="Times New Roman"/>
                <w:sz w:val="28"/>
                <w:szCs w:val="28"/>
              </w:rPr>
              <w:t xml:space="preserve"> </w:t>
            </w:r>
            <w:r w:rsidR="000646D7" w:rsidRPr="00B71FDC">
              <w:rPr>
                <w:rFonts w:ascii="Times New Roman" w:eastAsia="Times New Roman" w:hAnsi="Times New Roman" w:cs="Times New Roman"/>
                <w:sz w:val="28"/>
                <w:szCs w:val="28"/>
              </w:rPr>
              <w:t>проєкт</w:t>
            </w:r>
            <w:r w:rsidRPr="00B71FDC">
              <w:rPr>
                <w:rFonts w:ascii="Times New Roman" w:eastAsia="Times New Roman" w:hAnsi="Times New Roman" w:cs="Times New Roman"/>
                <w:sz w:val="28"/>
                <w:szCs w:val="28"/>
              </w:rPr>
              <w:t>у</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Економічна обґрунтованість </w:t>
            </w:r>
            <w:r w:rsidR="000646D7" w:rsidRPr="00B71FDC">
              <w:rPr>
                <w:rFonts w:ascii="Times New Roman" w:eastAsia="Times New Roman" w:hAnsi="Times New Roman" w:cs="Times New Roman"/>
                <w:sz w:val="28"/>
                <w:szCs w:val="28"/>
              </w:rPr>
              <w:t>проєкт</w:t>
            </w:r>
            <w:r w:rsidRPr="00B71FDC">
              <w:rPr>
                <w:rFonts w:ascii="Times New Roman" w:eastAsia="Times New Roman" w:hAnsi="Times New Roman" w:cs="Times New Roman"/>
                <w:sz w:val="28"/>
                <w:szCs w:val="28"/>
              </w:rPr>
              <w:t>у</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Вплив результатів реалізації </w:t>
            </w:r>
            <w:r w:rsidR="000646D7" w:rsidRPr="00B71FDC">
              <w:rPr>
                <w:rFonts w:ascii="Times New Roman" w:eastAsia="Times New Roman" w:hAnsi="Times New Roman" w:cs="Times New Roman"/>
                <w:sz w:val="28"/>
                <w:szCs w:val="28"/>
              </w:rPr>
              <w:t>проєкт</w:t>
            </w:r>
            <w:r w:rsidRPr="00B71FDC">
              <w:rPr>
                <w:rFonts w:ascii="Times New Roman" w:eastAsia="Times New Roman" w:hAnsi="Times New Roman" w:cs="Times New Roman"/>
                <w:sz w:val="28"/>
                <w:szCs w:val="28"/>
              </w:rPr>
              <w:t>у на створення робочих місць</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Економічна далекоглядність </w:t>
            </w:r>
            <w:r w:rsidR="000646D7" w:rsidRPr="00B71FDC">
              <w:rPr>
                <w:rFonts w:ascii="Times New Roman" w:eastAsia="Times New Roman" w:hAnsi="Times New Roman" w:cs="Times New Roman"/>
                <w:sz w:val="28"/>
                <w:szCs w:val="28"/>
              </w:rPr>
              <w:t>проєкт</w:t>
            </w:r>
            <w:r w:rsidRPr="00B71FDC">
              <w:rPr>
                <w:rFonts w:ascii="Times New Roman" w:eastAsia="Times New Roman" w:hAnsi="Times New Roman" w:cs="Times New Roman"/>
                <w:sz w:val="28"/>
                <w:szCs w:val="28"/>
              </w:rPr>
              <w:t>у</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Загальна кількість балів</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Прізвище, ім’я, по батькові експерта</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D06C41" w:rsidRPr="00B71FDC" w:rsidTr="000E5649">
        <w:tc>
          <w:tcPr>
            <w:tcW w:w="5245"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Підпис експерта</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bl>
    <w:p w:rsidR="00D06C41" w:rsidRPr="00B71FDC" w:rsidRDefault="00D06C41" w:rsidP="00D06C41">
      <w:pPr>
        <w:spacing w:after="0"/>
        <w:jc w:val="right"/>
        <w:rPr>
          <w:rFonts w:ascii="Times New Roman" w:hAnsi="Times New Roman" w:cs="Times New Roman"/>
          <w:sz w:val="24"/>
          <w:szCs w:val="24"/>
        </w:rPr>
      </w:pPr>
    </w:p>
    <w:p w:rsidR="00D06C41" w:rsidRPr="00B71FDC" w:rsidRDefault="00D06C41" w:rsidP="00D06C41">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Шкала оцінювання</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0 балів – відсутня інформація щодо впливу на даний критерій</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1 бал – інформацію щодо впливу на даний критерій подано неповно та непереконливо для оцінювання</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2 бали – слабкі сторони даного критерію видимі більше, ніж сильні</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3 бали – інформація щодо проєкту частково відповідає критерію оцінювання</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4 бали – інформація щодо проєкту має чіткі риси, які вказують на те, що проєкт відповідає даному критерію</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5 балів – інформація щодо проєкту є повністю відповідною до даного критерію</w:t>
      </w:r>
    </w:p>
    <w:p w:rsidR="00D06C41" w:rsidRPr="00B71FDC" w:rsidRDefault="00D06C41" w:rsidP="00D06C41">
      <w:pPr>
        <w:spacing w:after="0"/>
        <w:jc w:val="right"/>
        <w:rPr>
          <w:rFonts w:ascii="Times New Roman" w:hAnsi="Times New Roman" w:cs="Times New Roman"/>
          <w:sz w:val="24"/>
          <w:szCs w:val="24"/>
        </w:rPr>
      </w:pPr>
    </w:p>
    <w:p w:rsidR="00D06C41" w:rsidRPr="00B71FDC" w:rsidRDefault="00D06C41" w:rsidP="00D06C41">
      <w:pPr>
        <w:spacing w:after="0"/>
        <w:jc w:val="right"/>
        <w:rPr>
          <w:rFonts w:ascii="Times New Roman" w:hAnsi="Times New Roman" w:cs="Times New Roman"/>
          <w:sz w:val="24"/>
          <w:szCs w:val="24"/>
        </w:rPr>
      </w:pPr>
    </w:p>
    <w:p w:rsidR="00D06C41" w:rsidRPr="00B71FDC" w:rsidRDefault="00D06C41" w:rsidP="00D06C41">
      <w:pPr>
        <w:spacing w:after="0"/>
        <w:jc w:val="right"/>
        <w:rPr>
          <w:rFonts w:ascii="Times New Roman" w:hAnsi="Times New Roman" w:cs="Times New Roman"/>
          <w:sz w:val="24"/>
          <w:szCs w:val="24"/>
        </w:rPr>
      </w:pPr>
    </w:p>
    <w:p w:rsidR="00D06C41" w:rsidRPr="00B71FDC" w:rsidRDefault="00D06C41" w:rsidP="00D06C41">
      <w:pPr>
        <w:spacing w:after="0"/>
        <w:jc w:val="right"/>
        <w:rPr>
          <w:rFonts w:ascii="Times New Roman" w:hAnsi="Times New Roman" w:cs="Times New Roman"/>
          <w:sz w:val="24"/>
          <w:szCs w:val="24"/>
        </w:rPr>
      </w:pPr>
    </w:p>
    <w:p w:rsidR="00D06C41" w:rsidRPr="00B71FDC" w:rsidRDefault="00D06C41" w:rsidP="00D06C41">
      <w:pPr>
        <w:spacing w:after="0"/>
        <w:jc w:val="right"/>
        <w:rPr>
          <w:rFonts w:ascii="Times New Roman" w:hAnsi="Times New Roman" w:cs="Times New Roman"/>
          <w:sz w:val="24"/>
          <w:szCs w:val="24"/>
        </w:rPr>
      </w:pPr>
    </w:p>
    <w:p w:rsidR="00D06C41" w:rsidRPr="00B71FDC" w:rsidRDefault="00D06C41" w:rsidP="00D06C41">
      <w:pPr>
        <w:suppressAutoHyphens w:val="0"/>
        <w:spacing w:after="0" w:line="240" w:lineRule="auto"/>
        <w:ind w:left="6480"/>
        <w:jc w:val="right"/>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left="6480"/>
        <w:jc w:val="right"/>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left="6480"/>
        <w:jc w:val="right"/>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left="6480"/>
        <w:jc w:val="right"/>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left="6480"/>
        <w:jc w:val="right"/>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left="6480"/>
        <w:jc w:val="right"/>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left="6480"/>
        <w:jc w:val="right"/>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left="6480"/>
        <w:jc w:val="right"/>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left="6480"/>
        <w:jc w:val="right"/>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Додаток 3 до Завдання 3</w:t>
      </w: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ГЕНЕРАЛЬНИЙ ДОГОВІР №____</w:t>
      </w: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про співробітництво</w:t>
      </w:r>
    </w:p>
    <w:p w:rsidR="00D06C41" w:rsidRPr="00B71FDC" w:rsidRDefault="00D06C41" w:rsidP="00D06C41">
      <w:pPr>
        <w:suppressAutoHyphens w:val="0"/>
        <w:spacing w:after="0" w:line="240" w:lineRule="auto"/>
        <w:ind w:right="-199"/>
        <w:rPr>
          <w:rFonts w:ascii="Times New Roman" w:eastAsia="Times New Roman" w:hAnsi="Times New Roman" w:cs="Times New Roman"/>
          <w:b/>
          <w:bCs/>
          <w:kern w:val="0"/>
          <w:sz w:val="26"/>
          <w:szCs w:val="26"/>
          <w:lang w:eastAsia="ar-SA"/>
        </w:rPr>
      </w:pP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м. Львів                                                                    «___»_________20__ року</w:t>
      </w:r>
    </w:p>
    <w:p w:rsidR="00D06C41" w:rsidRPr="00B71FDC" w:rsidRDefault="00D06C41" w:rsidP="00D06C41">
      <w:pPr>
        <w:suppressAutoHyphens w:val="0"/>
        <w:spacing w:after="0" w:line="240" w:lineRule="auto"/>
        <w:ind w:right="-199"/>
        <w:jc w:val="both"/>
        <w:rPr>
          <w:rFonts w:ascii="Times New Roman" w:eastAsia="Times New Roman" w:hAnsi="Times New Roman" w:cs="Times New Roman"/>
          <w:b/>
          <w:bCs/>
          <w:kern w:val="0"/>
          <w:szCs w:val="26"/>
          <w:lang w:eastAsia="ar-SA"/>
        </w:rPr>
      </w:pPr>
    </w:p>
    <w:p w:rsidR="00D06C41" w:rsidRPr="00B71FDC" w:rsidRDefault="00D06C41" w:rsidP="00D06C41">
      <w:pPr>
        <w:suppressAutoHyphens w:val="0"/>
        <w:spacing w:after="0" w:line="240" w:lineRule="auto"/>
        <w:ind w:right="-2"/>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w:t>
      </w:r>
      <w:r w:rsidRPr="00B71FDC">
        <w:rPr>
          <w:rFonts w:ascii="Times New Roman" w:eastAsia="Times New Roman" w:hAnsi="Times New Roman" w:cs="Times New Roman"/>
          <w:kern w:val="0"/>
          <w:sz w:val="26"/>
          <w:szCs w:val="26"/>
          <w:lang w:eastAsia="ar-SA"/>
        </w:rPr>
        <w:tab/>
      </w:r>
      <w:r w:rsidRPr="00B71FDC">
        <w:rPr>
          <w:rFonts w:ascii="Times New Roman" w:eastAsia="Times New Roman" w:hAnsi="Times New Roman" w:cs="Times New Roman"/>
          <w:b/>
          <w:kern w:val="0"/>
          <w:sz w:val="26"/>
          <w:szCs w:val="26"/>
          <w:lang w:eastAsia="ar-SA"/>
        </w:rPr>
        <w:t>Департамент економічної політики</w:t>
      </w:r>
      <w:r w:rsidRPr="00B71FDC">
        <w:rPr>
          <w:rFonts w:ascii="Times New Roman" w:eastAsia="Times New Roman" w:hAnsi="Times New Roman" w:cs="Times New Roman"/>
          <w:kern w:val="0"/>
          <w:sz w:val="26"/>
          <w:szCs w:val="26"/>
          <w:lang w:eastAsia="ar-SA"/>
        </w:rPr>
        <w:t xml:space="preserve"> </w:t>
      </w:r>
      <w:r w:rsidRPr="00B71FDC">
        <w:rPr>
          <w:rFonts w:ascii="Times New Roman" w:eastAsia="Times New Roman" w:hAnsi="Times New Roman" w:cs="Times New Roman"/>
          <w:b/>
          <w:bCs/>
          <w:kern w:val="0"/>
          <w:sz w:val="26"/>
          <w:szCs w:val="26"/>
          <w:lang w:eastAsia="ar-SA"/>
        </w:rPr>
        <w:t xml:space="preserve">Львівської облдержадміністрації </w:t>
      </w:r>
      <w:r w:rsidRPr="00B71FDC">
        <w:rPr>
          <w:rFonts w:ascii="Times New Roman" w:eastAsia="Times New Roman" w:hAnsi="Times New Roman" w:cs="Times New Roman"/>
          <w:kern w:val="0"/>
          <w:sz w:val="26"/>
          <w:szCs w:val="26"/>
          <w:lang w:eastAsia="ar-SA"/>
        </w:rPr>
        <w:t>(</w:t>
      </w:r>
      <w:r w:rsidR="00E27F0E" w:rsidRPr="00B71FDC">
        <w:rPr>
          <w:rFonts w:ascii="Times New Roman" w:eastAsia="Times New Roman" w:hAnsi="Times New Roman" w:cs="Times New Roman"/>
          <w:kern w:val="0"/>
          <w:sz w:val="26"/>
          <w:szCs w:val="26"/>
          <w:lang w:eastAsia="ar-SA"/>
        </w:rPr>
        <w:t>далі</w:t>
      </w:r>
      <w:r w:rsidRPr="00B71FDC">
        <w:rPr>
          <w:rFonts w:ascii="Times New Roman" w:eastAsia="Times New Roman" w:hAnsi="Times New Roman" w:cs="Times New Roman"/>
          <w:kern w:val="0"/>
          <w:sz w:val="26"/>
          <w:szCs w:val="26"/>
          <w:lang w:eastAsia="ar-SA"/>
        </w:rPr>
        <w:t xml:space="preserve"> – Департамент), в особі директора ________, який діє на підставі Положення з однієї сторони та </w:t>
      </w:r>
      <w:r w:rsidRPr="00B71FDC">
        <w:rPr>
          <w:rFonts w:ascii="Times New Roman" w:eastAsia="Times New Roman" w:hAnsi="Times New Roman" w:cs="Times New Roman"/>
          <w:b/>
          <w:bCs/>
          <w:kern w:val="0"/>
          <w:sz w:val="26"/>
          <w:szCs w:val="26"/>
          <w:lang w:eastAsia="ar-SA"/>
        </w:rPr>
        <w:t>______________________</w:t>
      </w:r>
      <w:r w:rsidRPr="00B71FDC">
        <w:rPr>
          <w:rFonts w:ascii="Times New Roman" w:eastAsia="Times New Roman" w:hAnsi="Times New Roman" w:cs="Times New Roman"/>
          <w:kern w:val="0"/>
          <w:sz w:val="26"/>
          <w:szCs w:val="26"/>
          <w:lang w:eastAsia="ar-SA"/>
        </w:rPr>
        <w:t>(</w:t>
      </w:r>
      <w:r w:rsidR="00E27F0E" w:rsidRPr="00B71FDC">
        <w:rPr>
          <w:rFonts w:ascii="Times New Roman" w:eastAsia="Times New Roman" w:hAnsi="Times New Roman" w:cs="Times New Roman"/>
          <w:kern w:val="0"/>
          <w:sz w:val="26"/>
          <w:szCs w:val="26"/>
          <w:lang w:eastAsia="ar-SA"/>
        </w:rPr>
        <w:t>далі</w:t>
      </w:r>
      <w:r w:rsidRPr="00B71FDC">
        <w:rPr>
          <w:rFonts w:ascii="Times New Roman" w:eastAsia="Times New Roman" w:hAnsi="Times New Roman" w:cs="Times New Roman"/>
          <w:kern w:val="0"/>
          <w:sz w:val="26"/>
          <w:szCs w:val="26"/>
          <w:lang w:eastAsia="ar-SA"/>
        </w:rPr>
        <w:t xml:space="preserve"> – Фінансово-кредитна установа), в особі ______________________, який діє на підставі ____________, з іншої сторони, уклали цей Договір про наступне:</w:t>
      </w: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Cs w:val="26"/>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1. Предмет Договору</w:t>
      </w:r>
    </w:p>
    <w:p w:rsidR="00D06C41" w:rsidRPr="00B71FDC" w:rsidRDefault="00D06C41" w:rsidP="00D06C41">
      <w:pPr>
        <w:suppressAutoHyphens w:val="0"/>
        <w:spacing w:before="60" w:after="0" w:line="240" w:lineRule="auto"/>
        <w:ind w:firstLine="709"/>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Cs/>
          <w:kern w:val="0"/>
          <w:sz w:val="26"/>
          <w:szCs w:val="26"/>
          <w:lang w:eastAsia="ar-SA"/>
        </w:rPr>
        <w:t>1.1.</w:t>
      </w:r>
      <w:r w:rsidRPr="00B71FDC">
        <w:rPr>
          <w:rFonts w:ascii="Times New Roman" w:eastAsia="Times New Roman" w:hAnsi="Times New Roman" w:cs="Times New Roman"/>
          <w:b/>
          <w:bCs/>
          <w:kern w:val="0"/>
          <w:sz w:val="26"/>
          <w:szCs w:val="26"/>
          <w:lang w:eastAsia="ar-SA"/>
        </w:rPr>
        <w:t xml:space="preserve"> </w:t>
      </w:r>
      <w:r w:rsidRPr="00B71FDC">
        <w:rPr>
          <w:rFonts w:ascii="Times New Roman" w:eastAsia="Times New Roman" w:hAnsi="Times New Roman" w:cs="Times New Roman"/>
          <w:bCs/>
          <w:kern w:val="0"/>
          <w:sz w:val="26"/>
          <w:szCs w:val="26"/>
          <w:lang w:eastAsia="ar-SA"/>
        </w:rPr>
        <w:t>Предметом цього Договору є встановлення основних умов та принципів співпраці Сторін у процесі надання Департаментом часткової компенсації відсотків за кредитами суб’єктам малого бізнесу (</w:t>
      </w:r>
      <w:r w:rsidR="00E27F0E" w:rsidRPr="00B71FDC">
        <w:rPr>
          <w:rFonts w:ascii="Times New Roman" w:eastAsia="Times New Roman" w:hAnsi="Times New Roman" w:cs="Times New Roman"/>
          <w:bCs/>
          <w:kern w:val="0"/>
          <w:sz w:val="26"/>
          <w:szCs w:val="26"/>
          <w:lang w:eastAsia="ar-SA"/>
        </w:rPr>
        <w:t>далі</w:t>
      </w:r>
      <w:r w:rsidRPr="00B71FDC">
        <w:rPr>
          <w:rFonts w:ascii="Times New Roman" w:eastAsia="Times New Roman" w:hAnsi="Times New Roman" w:cs="Times New Roman"/>
          <w:bCs/>
          <w:kern w:val="0"/>
          <w:sz w:val="26"/>
          <w:szCs w:val="26"/>
          <w:lang w:eastAsia="ar-SA"/>
        </w:rPr>
        <w:t xml:space="preserve"> – Позичальникам), які отримали кредит у </w:t>
      </w:r>
      <w:r w:rsidRPr="00B71FDC">
        <w:rPr>
          <w:rFonts w:ascii="Times New Roman" w:eastAsia="Times New Roman" w:hAnsi="Times New Roman" w:cs="Times New Roman"/>
          <w:kern w:val="0"/>
          <w:sz w:val="26"/>
          <w:szCs w:val="26"/>
          <w:lang w:eastAsia="ar-SA"/>
        </w:rPr>
        <w:t>Фінансово-кредитній установі</w:t>
      </w:r>
      <w:r w:rsidRPr="00B71FDC">
        <w:rPr>
          <w:rFonts w:ascii="Times New Roman" w:eastAsia="Times New Roman" w:hAnsi="Times New Roman" w:cs="Times New Roman"/>
          <w:bCs/>
          <w:kern w:val="0"/>
          <w:sz w:val="26"/>
          <w:szCs w:val="26"/>
          <w:lang w:eastAsia="ar-SA"/>
        </w:rPr>
        <w:t xml:space="preserve"> на цілі, передбачені завданням 3.1 Мікрокредитування бізнесу Програми підвищення конкурентоспроможності Львівської області, затвердженої рішенням Львівської обласної ради від ___________ року № _______ (</w:t>
      </w:r>
      <w:r w:rsidR="00E27F0E" w:rsidRPr="00B71FDC">
        <w:rPr>
          <w:rFonts w:ascii="Times New Roman" w:eastAsia="Times New Roman" w:hAnsi="Times New Roman" w:cs="Times New Roman"/>
          <w:bCs/>
          <w:kern w:val="0"/>
          <w:sz w:val="26"/>
          <w:szCs w:val="26"/>
          <w:lang w:eastAsia="ar-SA"/>
        </w:rPr>
        <w:t>далі</w:t>
      </w:r>
      <w:r w:rsidRPr="00B71FDC">
        <w:rPr>
          <w:rFonts w:ascii="Times New Roman" w:eastAsia="Times New Roman" w:hAnsi="Times New Roman" w:cs="Times New Roman"/>
          <w:bCs/>
          <w:kern w:val="0"/>
          <w:sz w:val="26"/>
          <w:szCs w:val="26"/>
          <w:lang w:eastAsia="ar-SA"/>
        </w:rPr>
        <w:t xml:space="preserve"> – Програма), у розмірах та порядку, що визначено цим Договором.</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bCs/>
          <w:kern w:val="0"/>
          <w:sz w:val="26"/>
          <w:szCs w:val="26"/>
          <w:lang w:eastAsia="ar-SA"/>
        </w:rPr>
      </w:pPr>
      <w:r w:rsidRPr="00B71FDC">
        <w:rPr>
          <w:rFonts w:ascii="Times New Roman" w:eastAsia="Times New Roman" w:hAnsi="Times New Roman" w:cs="Times New Roman"/>
          <w:bCs/>
          <w:kern w:val="0"/>
          <w:sz w:val="26"/>
          <w:szCs w:val="26"/>
          <w:lang w:eastAsia="ar-SA"/>
        </w:rPr>
        <w:t>1.2.</w:t>
      </w:r>
      <w:r w:rsidRPr="00B71FDC">
        <w:rPr>
          <w:rFonts w:ascii="Times New Roman" w:eastAsia="Times New Roman" w:hAnsi="Times New Roman" w:cs="Times New Roman"/>
          <w:b/>
          <w:bCs/>
          <w:kern w:val="0"/>
          <w:sz w:val="26"/>
          <w:szCs w:val="26"/>
          <w:lang w:eastAsia="ar-SA"/>
        </w:rPr>
        <w:t xml:space="preserve"> </w:t>
      </w:r>
      <w:r w:rsidRPr="00B71FDC">
        <w:rPr>
          <w:rFonts w:ascii="Times New Roman" w:eastAsia="Times New Roman" w:hAnsi="Times New Roman" w:cs="Times New Roman"/>
          <w:bCs/>
          <w:kern w:val="0"/>
          <w:sz w:val="26"/>
          <w:szCs w:val="26"/>
          <w:lang w:eastAsia="ar-SA"/>
        </w:rPr>
        <w:t xml:space="preserve">Кредитування Позичальників здійснюється </w:t>
      </w:r>
      <w:r w:rsidRPr="00B71FDC">
        <w:rPr>
          <w:rFonts w:ascii="Times New Roman" w:eastAsia="Times New Roman" w:hAnsi="Times New Roman" w:cs="Times New Roman"/>
          <w:kern w:val="0"/>
          <w:sz w:val="26"/>
          <w:szCs w:val="26"/>
          <w:lang w:eastAsia="ar-SA"/>
        </w:rPr>
        <w:t>Фінансово-кредитною</w:t>
      </w:r>
      <w:r w:rsidRPr="00B71FDC">
        <w:rPr>
          <w:rFonts w:ascii="Times New Roman" w:eastAsia="Times New Roman" w:hAnsi="Times New Roman" w:cs="Times New Roman"/>
          <w:bCs/>
          <w:kern w:val="0"/>
          <w:sz w:val="26"/>
          <w:szCs w:val="26"/>
          <w:lang w:eastAsia="ar-SA"/>
        </w:rPr>
        <w:t xml:space="preserve"> установою відповідно до внутрішніх нормативних документів </w:t>
      </w:r>
      <w:r w:rsidRPr="00B71FDC">
        <w:rPr>
          <w:rFonts w:ascii="Times New Roman" w:eastAsia="Times New Roman" w:hAnsi="Times New Roman" w:cs="Times New Roman"/>
          <w:kern w:val="0"/>
          <w:sz w:val="26"/>
          <w:szCs w:val="26"/>
          <w:lang w:eastAsia="ar-SA"/>
        </w:rPr>
        <w:t>Фінансово-кредитної</w:t>
      </w:r>
      <w:r w:rsidRPr="00B71FDC">
        <w:rPr>
          <w:rFonts w:ascii="Times New Roman" w:eastAsia="Times New Roman" w:hAnsi="Times New Roman" w:cs="Times New Roman"/>
          <w:bCs/>
          <w:kern w:val="0"/>
          <w:sz w:val="26"/>
          <w:szCs w:val="26"/>
          <w:lang w:eastAsia="ar-SA"/>
        </w:rPr>
        <w:t xml:space="preserve"> установи.</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bCs/>
          <w:kern w:val="0"/>
          <w:sz w:val="26"/>
          <w:szCs w:val="26"/>
          <w:lang w:eastAsia="ar-SA"/>
        </w:rPr>
      </w:pPr>
      <w:r w:rsidRPr="00B71FDC">
        <w:rPr>
          <w:rFonts w:ascii="Times New Roman" w:eastAsia="Times New Roman" w:hAnsi="Times New Roman" w:cs="Times New Roman"/>
          <w:bCs/>
          <w:kern w:val="0"/>
          <w:sz w:val="26"/>
          <w:szCs w:val="26"/>
          <w:lang w:eastAsia="ar-SA"/>
        </w:rPr>
        <w:t>1.3. Департамент надає компенсацію відсоткової ставки у розмірі __________.</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bCs/>
          <w:kern w:val="0"/>
          <w:sz w:val="26"/>
          <w:szCs w:val="26"/>
          <w:lang w:eastAsia="ar-SA"/>
        </w:rPr>
      </w:pPr>
      <w:r w:rsidRPr="00B71FDC">
        <w:rPr>
          <w:rFonts w:ascii="Times New Roman" w:eastAsia="Times New Roman" w:hAnsi="Times New Roman" w:cs="Times New Roman"/>
          <w:bCs/>
          <w:kern w:val="0"/>
          <w:sz w:val="26"/>
          <w:szCs w:val="26"/>
          <w:lang w:eastAsia="ar-SA"/>
        </w:rPr>
        <w:t>1.4. Кредити надаються в національній валюті, на строк не більше 3 (трьох) років на підставі цього Договору та поданих зведених Реєстрів.</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kern w:val="0"/>
          <w:szCs w:val="26"/>
          <w:lang w:eastAsia="ar-SA"/>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2. Основні завдання Сторін</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2.1. Для досягнення цілей за цим Договором Сторони зобов'язуються:</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спрямовувати зусилля на виконання умов Програми;</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проводити заходи щодо пошуку Позичальників, які бажають отримати кредит у </w:t>
      </w:r>
      <w:r w:rsidRPr="00B71FDC">
        <w:rPr>
          <w:rFonts w:ascii="Times New Roman" w:eastAsia="Times New Roman" w:hAnsi="Times New Roman" w:cs="Times New Roman"/>
          <w:kern w:val="0"/>
          <w:sz w:val="26"/>
          <w:szCs w:val="26"/>
          <w:lang w:eastAsia="ar-SA"/>
        </w:rPr>
        <w:t>Фінансово-кредитній</w:t>
      </w:r>
      <w:r w:rsidRPr="00B71FDC">
        <w:rPr>
          <w:rFonts w:ascii="Times New Roman" w:eastAsia="Times New Roman" w:hAnsi="Times New Roman" w:cs="Times New Roman"/>
          <w:kern w:val="0"/>
          <w:sz w:val="26"/>
          <w:szCs w:val="26"/>
          <w:lang w:eastAsia="ru-RU"/>
        </w:rPr>
        <w:t xml:space="preserve"> установі та отримати право на часткове погашення відсотків за кредитом, відповідно до умов Програми;</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Cs w:val="26"/>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3. Обов'язки і права Департаменту:</w:t>
      </w:r>
    </w:p>
    <w:p w:rsidR="00D06C41" w:rsidRPr="00B71FDC" w:rsidRDefault="00D06C41" w:rsidP="00D06C41">
      <w:pPr>
        <w:suppressAutoHyphens w:val="0"/>
        <w:spacing w:after="0" w:line="240" w:lineRule="auto"/>
        <w:ind w:left="708" w:firstLine="708"/>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3.1. Департамент зобов'язується:</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3.1.1. Прийняти, розглянути сформовані Фінансово-кредитною установою зведені реєстри Позичальників, згідно з п. </w:t>
      </w:r>
      <w:r w:rsidR="00FC1719" w:rsidRPr="00B71FDC">
        <w:rPr>
          <w:rFonts w:ascii="Times New Roman" w:eastAsia="Times New Roman" w:hAnsi="Times New Roman" w:cs="Times New Roman"/>
          <w:kern w:val="0"/>
          <w:sz w:val="26"/>
          <w:szCs w:val="26"/>
          <w:lang w:eastAsia="ar-SA"/>
        </w:rPr>
        <w:t>4.1.</w:t>
      </w:r>
      <w:r w:rsidR="00384836" w:rsidRPr="00B71FDC">
        <w:rPr>
          <w:rFonts w:ascii="Times New Roman" w:eastAsia="Times New Roman" w:hAnsi="Times New Roman" w:cs="Times New Roman"/>
          <w:kern w:val="0"/>
          <w:sz w:val="26"/>
          <w:szCs w:val="26"/>
          <w:lang w:eastAsia="ar-SA"/>
        </w:rPr>
        <w:t>4</w:t>
      </w:r>
      <w:r w:rsidRPr="00B71FDC">
        <w:rPr>
          <w:rFonts w:ascii="Times New Roman" w:eastAsia="Times New Roman" w:hAnsi="Times New Roman" w:cs="Times New Roman"/>
          <w:kern w:val="0"/>
          <w:sz w:val="26"/>
          <w:szCs w:val="26"/>
          <w:lang w:eastAsia="ar-SA"/>
        </w:rPr>
        <w:t xml:space="preserve"> цього Договору.</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lastRenderedPageBreak/>
        <w:t>3.1.2. перераховувати кошти часткової компенсації процентів, згідно із зведеними Реєстрами на транзитний рахунок №__________, що відкритий у Фінансово-кредитній установі __________.</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3.1.3. Надавати Фінансово-кредитній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часткове погашення відсотків за Кредитними договорами.</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3.1.4. Повідомляти Фінансово-кредитну установу про всі зміни, що можуть вплинути на виконання Сторонами умов цього Договору за 3 дні до набрання ними чинності.</w:t>
      </w:r>
    </w:p>
    <w:p w:rsidR="00D06C41" w:rsidRPr="00B71FDC" w:rsidRDefault="00D06C41" w:rsidP="00D06C41">
      <w:pPr>
        <w:shd w:val="clear" w:color="auto" w:fill="FFFFFF"/>
        <w:tabs>
          <w:tab w:val="left" w:pos="749"/>
        </w:tabs>
        <w:suppressAutoHyphens w:val="0"/>
        <w:spacing w:after="0" w:line="240" w:lineRule="auto"/>
        <w:ind w:left="11"/>
        <w:jc w:val="both"/>
        <w:rPr>
          <w:rFonts w:ascii="Times New Roman" w:eastAsia="Times New Roman" w:hAnsi="Times New Roman" w:cs="Times New Roman"/>
          <w:spacing w:val="-1"/>
          <w:kern w:val="0"/>
          <w:sz w:val="26"/>
          <w:szCs w:val="26"/>
          <w:lang w:eastAsia="ar-SA"/>
        </w:rPr>
      </w:pPr>
      <w:r w:rsidRPr="00B71FDC">
        <w:rPr>
          <w:rFonts w:ascii="Times New Roman" w:eastAsia="Times New Roman" w:hAnsi="Times New Roman" w:cs="Times New Roman"/>
          <w:kern w:val="0"/>
          <w:sz w:val="26"/>
          <w:szCs w:val="26"/>
          <w:lang w:eastAsia="ar-SA"/>
        </w:rPr>
        <w:tab/>
        <w:t xml:space="preserve">3.1.5. </w:t>
      </w:r>
      <w:r w:rsidRPr="00B71FDC">
        <w:rPr>
          <w:rFonts w:ascii="Times New Roman" w:eastAsia="Times New Roman" w:hAnsi="Times New Roman" w:cs="Times New Roman"/>
          <w:spacing w:val="-5"/>
          <w:kern w:val="0"/>
          <w:sz w:val="26"/>
          <w:szCs w:val="26"/>
          <w:lang w:eastAsia="ar-SA"/>
        </w:rPr>
        <w:t>Н</w:t>
      </w:r>
      <w:r w:rsidRPr="00B71FDC">
        <w:rPr>
          <w:rFonts w:ascii="Times New Roman" w:eastAsia="Times New Roman" w:hAnsi="Times New Roman" w:cs="Times New Roman"/>
          <w:spacing w:val="1"/>
          <w:kern w:val="0"/>
          <w:sz w:val="26"/>
          <w:szCs w:val="26"/>
          <w:lang w:eastAsia="ar-SA"/>
        </w:rPr>
        <w:t xml:space="preserve">е розголошувати відомості, які становлять банківську та комерційну таємницю </w:t>
      </w:r>
      <w:r w:rsidRPr="00B71FDC">
        <w:rPr>
          <w:rFonts w:ascii="Times New Roman" w:eastAsia="Times New Roman" w:hAnsi="Times New Roman" w:cs="Times New Roman"/>
          <w:kern w:val="0"/>
          <w:sz w:val="26"/>
          <w:szCs w:val="26"/>
          <w:lang w:eastAsia="ar-SA"/>
        </w:rPr>
        <w:t>Фінансово-кредитної установи</w:t>
      </w:r>
      <w:r w:rsidRPr="00B71FDC">
        <w:rPr>
          <w:rFonts w:ascii="Times New Roman" w:eastAsia="Times New Roman" w:hAnsi="Times New Roman" w:cs="Times New Roman"/>
          <w:spacing w:val="-1"/>
          <w:kern w:val="0"/>
          <w:sz w:val="26"/>
          <w:szCs w:val="26"/>
          <w:lang w:eastAsia="ar-SA"/>
        </w:rPr>
        <w:t xml:space="preserve">, а також відомості, які стали відомі Департаментові </w:t>
      </w:r>
      <w:r w:rsidRPr="00B71FDC">
        <w:rPr>
          <w:rFonts w:ascii="Times New Roman" w:eastAsia="Times New Roman" w:hAnsi="Times New Roman" w:cs="Times New Roman"/>
          <w:spacing w:val="8"/>
          <w:kern w:val="0"/>
          <w:sz w:val="26"/>
          <w:szCs w:val="26"/>
          <w:lang w:eastAsia="ar-SA"/>
        </w:rPr>
        <w:t>у зв'язку з виконанням обов'язків за цим</w:t>
      </w:r>
      <w:r w:rsidRPr="00B71FDC">
        <w:rPr>
          <w:rFonts w:ascii="Times New Roman" w:eastAsia="Times New Roman" w:hAnsi="Times New Roman" w:cs="Times New Roman"/>
          <w:spacing w:val="-1"/>
          <w:kern w:val="0"/>
          <w:sz w:val="26"/>
          <w:szCs w:val="26"/>
          <w:lang w:eastAsia="ar-SA"/>
        </w:rPr>
        <w:t xml:space="preserve"> Договором.</w:t>
      </w:r>
    </w:p>
    <w:p w:rsidR="00D06C41" w:rsidRPr="00B71FDC" w:rsidRDefault="00D06C41" w:rsidP="00D06C41">
      <w:pPr>
        <w:suppressAutoHyphens w:val="0"/>
        <w:spacing w:after="0" w:line="36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3.1.6. Виконувати інші зобов’язання  за цим Договором.</w:t>
      </w:r>
    </w:p>
    <w:p w:rsidR="00D06C41" w:rsidRPr="00B71FDC" w:rsidRDefault="00D06C41" w:rsidP="00D06C41">
      <w:pPr>
        <w:suppressAutoHyphens w:val="0"/>
        <w:spacing w:after="0" w:line="360" w:lineRule="auto"/>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kern w:val="0"/>
          <w:sz w:val="26"/>
          <w:szCs w:val="26"/>
          <w:lang w:eastAsia="ru-RU"/>
        </w:rPr>
        <w:tab/>
      </w:r>
      <w:r w:rsidRPr="00B71FDC">
        <w:rPr>
          <w:rFonts w:ascii="Times New Roman" w:eastAsia="Times New Roman" w:hAnsi="Times New Roman" w:cs="Times New Roman"/>
          <w:kern w:val="0"/>
          <w:sz w:val="26"/>
          <w:szCs w:val="26"/>
          <w:lang w:eastAsia="ar-SA"/>
        </w:rPr>
        <w:tab/>
      </w:r>
      <w:r w:rsidRPr="00B71FDC">
        <w:rPr>
          <w:rFonts w:ascii="Times New Roman" w:eastAsia="Times New Roman" w:hAnsi="Times New Roman" w:cs="Times New Roman"/>
          <w:b/>
          <w:bCs/>
          <w:kern w:val="0"/>
          <w:sz w:val="26"/>
          <w:szCs w:val="26"/>
          <w:lang w:eastAsia="ar-SA"/>
        </w:rPr>
        <w:t>3.2. Департамент має право</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3.2.1. Вносити на розгляд Фінансово-кредитної установи пропозиції щодо вдосконалення правовідносин за цим Договором, а також схеми кредитування Позичальників.</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val="ru-RU" w:eastAsia="ar-SA"/>
        </w:rPr>
      </w:pPr>
      <w:r w:rsidRPr="00B71FDC">
        <w:rPr>
          <w:rFonts w:ascii="Times New Roman" w:eastAsia="Times New Roman" w:hAnsi="Times New Roman" w:cs="Times New Roman"/>
          <w:kern w:val="0"/>
          <w:sz w:val="26"/>
          <w:szCs w:val="26"/>
          <w:lang w:eastAsia="ar-SA"/>
        </w:rPr>
        <w:t>3.2.2. З</w:t>
      </w:r>
      <w:r w:rsidRPr="00B71FDC">
        <w:rPr>
          <w:rFonts w:ascii="Times New Roman" w:eastAsia="Times New Roman" w:hAnsi="Times New Roman" w:cs="Times New Roman"/>
          <w:noProof/>
          <w:kern w:val="0"/>
          <w:sz w:val="26"/>
          <w:szCs w:val="26"/>
          <w:lang w:eastAsia="ar-SA"/>
        </w:rPr>
        <w:t xml:space="preserve">дійснювати контроль </w:t>
      </w:r>
      <w:r w:rsidRPr="00B71FDC">
        <w:rPr>
          <w:rFonts w:ascii="Times New Roman" w:eastAsia="Times New Roman" w:hAnsi="Times New Roman" w:cs="Times New Roman"/>
          <w:kern w:val="0"/>
          <w:sz w:val="26"/>
          <w:szCs w:val="26"/>
          <w:lang w:eastAsia="ar-SA"/>
        </w:rPr>
        <w:t>за дотриманням Фінансово-кредитною установою умов цього Договору.</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val="ru-RU" w:eastAsia="ar-SA"/>
        </w:rPr>
        <w:t xml:space="preserve">3.2.3. </w:t>
      </w:r>
      <w:r w:rsidRPr="00B71FDC">
        <w:rPr>
          <w:rFonts w:ascii="Times New Roman" w:eastAsia="Times New Roman" w:hAnsi="Times New Roman" w:cs="Times New Roman"/>
          <w:kern w:val="0"/>
          <w:sz w:val="26"/>
          <w:szCs w:val="26"/>
          <w:lang w:eastAsia="ar-SA"/>
        </w:rPr>
        <w:t xml:space="preserve">Здійснювати заходи із контролю за </w:t>
      </w:r>
      <w:proofErr w:type="spellStart"/>
      <w:r w:rsidRPr="00B71FDC">
        <w:rPr>
          <w:rFonts w:ascii="Times New Roman" w:eastAsia="Times New Roman" w:hAnsi="Times New Roman" w:cs="Times New Roman"/>
          <w:kern w:val="0"/>
          <w:sz w:val="26"/>
          <w:szCs w:val="26"/>
          <w:lang w:eastAsia="ar-SA"/>
        </w:rPr>
        <w:t>цільовістю</w:t>
      </w:r>
      <w:proofErr w:type="spellEnd"/>
      <w:r w:rsidRPr="00B71FDC">
        <w:rPr>
          <w:rFonts w:ascii="Times New Roman" w:eastAsia="Times New Roman" w:hAnsi="Times New Roman" w:cs="Times New Roman"/>
          <w:kern w:val="0"/>
          <w:sz w:val="26"/>
          <w:szCs w:val="26"/>
          <w:lang w:eastAsia="ar-SA"/>
        </w:rPr>
        <w:t xml:space="preserve"> використання кредитів, отриманих за Програмою, відповідно до умов цього Договору, за умови попереднього письмового повідомлення про це Фінансово-кредитної установи за 10 робочих днів.</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 xml:space="preserve">4. Обов'язки і права </w:t>
      </w:r>
      <w:r w:rsidRPr="00B71FDC">
        <w:rPr>
          <w:rFonts w:ascii="Times New Roman" w:eastAsia="Times New Roman" w:hAnsi="Times New Roman" w:cs="Times New Roman"/>
          <w:b/>
          <w:kern w:val="0"/>
          <w:sz w:val="26"/>
          <w:szCs w:val="26"/>
          <w:lang w:eastAsia="ar-SA"/>
        </w:rPr>
        <w:t xml:space="preserve">Фінансово-кредитної </w:t>
      </w:r>
      <w:r w:rsidRPr="00B71FDC">
        <w:rPr>
          <w:rFonts w:ascii="Times New Roman" w:eastAsia="Times New Roman" w:hAnsi="Times New Roman" w:cs="Times New Roman"/>
          <w:b/>
          <w:bCs/>
          <w:kern w:val="0"/>
          <w:sz w:val="26"/>
          <w:szCs w:val="26"/>
          <w:lang w:eastAsia="ar-SA"/>
        </w:rPr>
        <w:t>установи</w:t>
      </w:r>
    </w:p>
    <w:p w:rsidR="00D06C41" w:rsidRPr="00B71FDC" w:rsidRDefault="00D06C41" w:rsidP="00D06C41">
      <w:pPr>
        <w:suppressAutoHyphens w:val="0"/>
        <w:spacing w:before="120" w:after="0" w:line="240" w:lineRule="auto"/>
        <w:ind w:left="709" w:firstLine="709"/>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 xml:space="preserve">4.1. </w:t>
      </w:r>
      <w:r w:rsidRPr="00B71FDC">
        <w:rPr>
          <w:rFonts w:ascii="Times New Roman" w:eastAsia="Times New Roman" w:hAnsi="Times New Roman" w:cs="Times New Roman"/>
          <w:b/>
          <w:kern w:val="0"/>
          <w:sz w:val="26"/>
          <w:szCs w:val="26"/>
          <w:lang w:eastAsia="ar-SA"/>
        </w:rPr>
        <w:t>Фінансово-кредитна</w:t>
      </w:r>
      <w:r w:rsidRPr="00B71FDC">
        <w:rPr>
          <w:rFonts w:ascii="Times New Roman" w:eastAsia="Times New Roman" w:hAnsi="Times New Roman" w:cs="Times New Roman"/>
          <w:b/>
          <w:bCs/>
          <w:kern w:val="0"/>
          <w:sz w:val="26"/>
          <w:szCs w:val="26"/>
          <w:lang w:eastAsia="ar-SA"/>
        </w:rPr>
        <w:t xml:space="preserve"> установа зобов'язується:</w:t>
      </w:r>
    </w:p>
    <w:p w:rsidR="00D06C41" w:rsidRPr="00B71FDC" w:rsidRDefault="00D06C41" w:rsidP="00D06C41">
      <w:pPr>
        <w:suppressAutoHyphens w:val="0"/>
        <w:spacing w:before="120" w:after="0" w:line="240" w:lineRule="auto"/>
        <w:ind w:firstLine="709"/>
        <w:jc w:val="both"/>
        <w:rPr>
          <w:rFonts w:ascii="Times New Roman" w:eastAsia="Times New Roman" w:hAnsi="Times New Roman" w:cs="Times New Roman"/>
          <w:bCs/>
          <w:kern w:val="0"/>
          <w:sz w:val="26"/>
          <w:szCs w:val="26"/>
          <w:lang w:eastAsia="ru-RU"/>
        </w:rPr>
      </w:pPr>
      <w:r w:rsidRPr="00B71FDC">
        <w:rPr>
          <w:rFonts w:ascii="Times New Roman" w:eastAsia="Times New Roman" w:hAnsi="Times New Roman" w:cs="Times New Roman"/>
          <w:bCs/>
          <w:kern w:val="0"/>
          <w:sz w:val="26"/>
          <w:szCs w:val="26"/>
          <w:lang w:eastAsia="ru-RU"/>
        </w:rPr>
        <w:t>4.1.1.</w:t>
      </w:r>
      <w:r w:rsidRPr="00B71FDC">
        <w:rPr>
          <w:rFonts w:ascii="Times New Roman" w:eastAsia="Times New Roman" w:hAnsi="Times New Roman" w:cs="Times New Roman"/>
          <w:b/>
          <w:bCs/>
          <w:kern w:val="0"/>
          <w:sz w:val="24"/>
          <w:szCs w:val="24"/>
          <w:lang w:eastAsia="ru-RU"/>
        </w:rPr>
        <w:t xml:space="preserve"> </w:t>
      </w:r>
      <w:r w:rsidRPr="00B71FDC">
        <w:rPr>
          <w:rFonts w:ascii="Times New Roman" w:eastAsia="Times New Roman" w:hAnsi="Times New Roman" w:cs="Times New Roman"/>
          <w:bCs/>
          <w:kern w:val="0"/>
          <w:sz w:val="26"/>
          <w:szCs w:val="26"/>
          <w:lang w:eastAsia="ru-RU"/>
        </w:rPr>
        <w:t>Надавати кредити Позичальникам</w:t>
      </w:r>
      <w:r w:rsidRPr="00B71FDC">
        <w:rPr>
          <w:rFonts w:ascii="Times New Roman" w:eastAsia="Times New Roman" w:hAnsi="Times New Roman" w:cs="Times New Roman"/>
          <w:bCs/>
          <w:kern w:val="0"/>
          <w:sz w:val="24"/>
          <w:szCs w:val="24"/>
          <w:lang w:eastAsia="ru-RU"/>
        </w:rPr>
        <w:t xml:space="preserve"> </w:t>
      </w:r>
      <w:r w:rsidRPr="00B71FDC">
        <w:rPr>
          <w:rFonts w:ascii="Times New Roman" w:eastAsia="Times New Roman" w:hAnsi="Times New Roman" w:cs="Times New Roman"/>
          <w:bCs/>
          <w:kern w:val="0"/>
          <w:sz w:val="26"/>
          <w:szCs w:val="26"/>
          <w:lang w:eastAsia="ru-RU"/>
        </w:rPr>
        <w:t xml:space="preserve">на цілі, передбачені Програмою, у порядку, встановленому внутрішніми нормативними документами </w:t>
      </w:r>
      <w:r w:rsidRPr="00B71FDC">
        <w:rPr>
          <w:rFonts w:ascii="Times New Roman" w:eastAsia="Times New Roman" w:hAnsi="Times New Roman" w:cs="Times New Roman"/>
          <w:bCs/>
          <w:kern w:val="0"/>
          <w:sz w:val="26"/>
          <w:szCs w:val="26"/>
          <w:lang w:eastAsia="ar-SA"/>
        </w:rPr>
        <w:t>кредитно-фінансової установи</w:t>
      </w:r>
      <w:r w:rsidRPr="00B71FDC">
        <w:rPr>
          <w:rFonts w:ascii="Times New Roman" w:eastAsia="Times New Roman" w:hAnsi="Times New Roman" w:cs="Times New Roman"/>
          <w:bCs/>
          <w:kern w:val="0"/>
          <w:sz w:val="26"/>
          <w:szCs w:val="26"/>
          <w:lang w:eastAsia="ru-RU"/>
        </w:rPr>
        <w:t>.</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bCs/>
          <w:kern w:val="0"/>
          <w:sz w:val="26"/>
          <w:szCs w:val="26"/>
          <w:lang w:eastAsia="ru-RU"/>
        </w:rPr>
      </w:pPr>
      <w:r w:rsidRPr="00B71FDC">
        <w:rPr>
          <w:rFonts w:ascii="Times New Roman" w:eastAsia="Times New Roman" w:hAnsi="Times New Roman" w:cs="Times New Roman"/>
          <w:bCs/>
          <w:kern w:val="0"/>
          <w:sz w:val="26"/>
          <w:szCs w:val="26"/>
          <w:lang w:eastAsia="ru-RU"/>
        </w:rPr>
        <w:t>4.1.2. Визначати суму коштів, яка необхідна для часткової компенсації відсотків за Кредитним договором для кожного Позичальника, виходячи з умов передбачених у п.1.3. цього Договору, та відобразити це у зведеному реєстрі.</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4.1.3. Формувати та зберігати в Фінансово-кредитній установі щодо кожного Позичальника, який отримав кредит у Фінансово-кредитній установі, відповідно до умов цього Договору, пакет документів.</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4.1.4. Формувати та подавати Департаментові, не пізніше п’ятнадцятого числа наступного місяця, зведений Реєстр Позичальників, згідно з формою додатку 3 до цього Договору.</w:t>
      </w:r>
    </w:p>
    <w:p w:rsidR="00D06C41" w:rsidRPr="00B71FDC" w:rsidRDefault="00D06C41" w:rsidP="00D06C41">
      <w:pPr>
        <w:suppressAutoHyphens w:val="0"/>
        <w:spacing w:before="60" w:after="0" w:line="240" w:lineRule="auto"/>
        <w:ind w:firstLine="708"/>
        <w:jc w:val="both"/>
        <w:rPr>
          <w:rFonts w:ascii="Times New Roman" w:eastAsia="Times New Roman" w:hAnsi="Times New Roman" w:cs="Times New Roman"/>
          <w:b/>
          <w:bCs/>
          <w:kern w:val="0"/>
          <w:sz w:val="26"/>
          <w:szCs w:val="26"/>
          <w:lang w:val="ru-RU" w:eastAsia="ar-SA"/>
        </w:rPr>
      </w:pPr>
      <w:r w:rsidRPr="00B71FDC">
        <w:rPr>
          <w:rFonts w:ascii="Times New Roman" w:eastAsia="Times New Roman" w:hAnsi="Times New Roman" w:cs="Times New Roman"/>
          <w:bCs/>
          <w:kern w:val="0"/>
          <w:sz w:val="26"/>
          <w:szCs w:val="26"/>
          <w:lang w:eastAsia="ru-RU"/>
        </w:rPr>
        <w:t xml:space="preserve">4.1.5. Перераховувати скеровані Департаментом на рахунок </w:t>
      </w:r>
      <w:r w:rsidRPr="00B71FDC">
        <w:rPr>
          <w:rFonts w:ascii="Times New Roman" w:eastAsia="Times New Roman" w:hAnsi="Times New Roman" w:cs="Times New Roman"/>
          <w:kern w:val="0"/>
          <w:sz w:val="26"/>
          <w:szCs w:val="26"/>
          <w:lang w:eastAsia="ar-SA"/>
        </w:rPr>
        <w:t>Фінансово-кредитної</w:t>
      </w:r>
      <w:r w:rsidRPr="00B71FDC">
        <w:rPr>
          <w:rFonts w:ascii="Times New Roman" w:eastAsia="Times New Roman" w:hAnsi="Times New Roman" w:cs="Times New Roman"/>
          <w:bCs/>
          <w:kern w:val="0"/>
          <w:sz w:val="26"/>
          <w:szCs w:val="26"/>
          <w:lang w:eastAsia="ar-SA"/>
        </w:rPr>
        <w:t xml:space="preserve"> установи</w:t>
      </w:r>
      <w:r w:rsidRPr="00B71FDC">
        <w:rPr>
          <w:rFonts w:ascii="Times New Roman" w:eastAsia="Times New Roman" w:hAnsi="Times New Roman" w:cs="Times New Roman"/>
          <w:bCs/>
          <w:kern w:val="0"/>
          <w:sz w:val="26"/>
          <w:szCs w:val="26"/>
          <w:lang w:eastAsia="ru-RU"/>
        </w:rPr>
        <w:t xml:space="preserve"> кошти, призначені для часткової компенсації процентів на поточні рахунки Позичальників, відповідно до умов цього Договору та інших договорів, укладених у межах цього Договору</w:t>
      </w:r>
      <w:r w:rsidRPr="00B71FDC">
        <w:rPr>
          <w:rFonts w:ascii="Times New Roman" w:eastAsia="Times New Roman" w:hAnsi="Times New Roman" w:cs="Times New Roman"/>
          <w:b/>
          <w:bCs/>
          <w:kern w:val="0"/>
          <w:sz w:val="26"/>
          <w:szCs w:val="26"/>
          <w:lang w:eastAsia="ru-RU"/>
        </w:rPr>
        <w:t xml:space="preserve">. </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lastRenderedPageBreak/>
        <w:t>4.1.6. Повідомляти Департамент про дострокове погашення кредиту на наступний робочий день після його погашення, а залишок коштів, призначених на часткове відшкодування відсотків за кредитом, повертати на рахунок Департаменту.</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4.1.7. Здійснювати заходи з популяризації Програми.</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4.1.8. Проводити </w:t>
      </w:r>
      <w:r w:rsidRPr="00B71FDC">
        <w:rPr>
          <w:rFonts w:ascii="Times New Roman" w:eastAsia="Times New Roman" w:hAnsi="Times New Roman" w:cs="Times New Roman"/>
          <w:kern w:val="0"/>
          <w:sz w:val="26"/>
          <w:szCs w:val="26"/>
          <w:lang w:eastAsia="ru-RU"/>
        </w:rPr>
        <w:t xml:space="preserve">аналіз платоспроможності Позичальника та його інвестиційного </w:t>
      </w:r>
      <w:r w:rsidR="000646D7" w:rsidRPr="00B71FDC">
        <w:rPr>
          <w:rFonts w:ascii="Times New Roman" w:eastAsia="Times New Roman" w:hAnsi="Times New Roman" w:cs="Times New Roman"/>
          <w:kern w:val="0"/>
          <w:sz w:val="26"/>
          <w:szCs w:val="26"/>
          <w:lang w:eastAsia="ru-RU"/>
        </w:rPr>
        <w:t>проєкт</w:t>
      </w:r>
      <w:r w:rsidRPr="00B71FDC">
        <w:rPr>
          <w:rFonts w:ascii="Times New Roman" w:eastAsia="Times New Roman" w:hAnsi="Times New Roman" w:cs="Times New Roman"/>
          <w:kern w:val="0"/>
          <w:sz w:val="26"/>
          <w:szCs w:val="26"/>
          <w:lang w:eastAsia="ru-RU"/>
        </w:rPr>
        <w:t xml:space="preserve">у на предмет економічної ефективності та відповідності вимогам Програми підвищення конкурентоспроможності Львівської області, а також відповідним вимогам фінансово-кредитної установи перед укладенням кредитної угоди з Позичальником. </w:t>
      </w:r>
      <w:r w:rsidRPr="00B71FDC">
        <w:rPr>
          <w:rFonts w:ascii="Times New Roman" w:eastAsia="Times New Roman" w:hAnsi="Times New Roman" w:cs="Times New Roman"/>
          <w:kern w:val="0"/>
          <w:sz w:val="26"/>
          <w:szCs w:val="26"/>
          <w:lang w:eastAsia="ar-SA"/>
        </w:rPr>
        <w:t>Виконувати інші зобов’язання  за цим Договором.</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4.1.9.</w:t>
      </w:r>
      <w:r w:rsidRPr="00B71FDC">
        <w:rPr>
          <w:rFonts w:ascii="Times New Roman" w:eastAsia="Times New Roman" w:hAnsi="Times New Roman" w:cs="Times New Roman"/>
          <w:kern w:val="0"/>
          <w:sz w:val="20"/>
          <w:szCs w:val="20"/>
          <w:lang w:eastAsia="ar-SA"/>
        </w:rPr>
        <w:t xml:space="preserve"> </w:t>
      </w:r>
      <w:r w:rsidRPr="00B71FDC">
        <w:rPr>
          <w:rFonts w:ascii="Times New Roman" w:eastAsia="Times New Roman" w:hAnsi="Times New Roman" w:cs="Times New Roman"/>
          <w:kern w:val="0"/>
          <w:sz w:val="26"/>
          <w:szCs w:val="26"/>
          <w:lang w:eastAsia="ar-SA"/>
        </w:rPr>
        <w:t xml:space="preserve">У Кредитних договорах, які укладатимуться з Позичальниками, у графі «Ціль кредитування» зазначати: «за Програмою </w:t>
      </w:r>
      <w:r w:rsidRPr="00B71FDC">
        <w:rPr>
          <w:rFonts w:ascii="Times New Roman" w:eastAsia="Times New Roman" w:hAnsi="Times New Roman" w:cs="Times New Roman"/>
          <w:bCs/>
          <w:kern w:val="0"/>
          <w:sz w:val="26"/>
          <w:szCs w:val="26"/>
          <w:lang w:eastAsia="ar-SA"/>
        </w:rPr>
        <w:t>підвищення конкурентоспроможності Львівської області</w:t>
      </w:r>
      <w:r w:rsidRPr="00B71FDC">
        <w:rPr>
          <w:rFonts w:ascii="Times New Roman" w:eastAsia="Times New Roman" w:hAnsi="Times New Roman" w:cs="Times New Roman"/>
          <w:kern w:val="0"/>
          <w:sz w:val="26"/>
          <w:szCs w:val="26"/>
          <w:lang w:eastAsia="ar-SA"/>
        </w:rPr>
        <w:t>».</w:t>
      </w:r>
    </w:p>
    <w:p w:rsidR="00D06C41" w:rsidRPr="00B71FDC" w:rsidRDefault="00D06C41" w:rsidP="00D06C41">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p>
    <w:p w:rsidR="00D06C41" w:rsidRPr="00B71FDC" w:rsidRDefault="00D06C41" w:rsidP="00D06C41">
      <w:pPr>
        <w:suppressAutoHyphens w:val="0"/>
        <w:spacing w:before="120" w:after="0" w:line="240" w:lineRule="auto"/>
        <w:ind w:left="709" w:firstLine="709"/>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4.2. Фінансово-кредитна установа має право:</w:t>
      </w:r>
    </w:p>
    <w:p w:rsidR="00D06C41" w:rsidRPr="00B71FDC" w:rsidRDefault="00D06C41" w:rsidP="00D06C41">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 xml:space="preserve">     4.2.1. Відмовити Позичальникові в наданні кредиту у випадку:</w:t>
      </w:r>
    </w:p>
    <w:p w:rsidR="00D06C41" w:rsidRPr="00B71FDC" w:rsidRDefault="00D06C41" w:rsidP="00D06C41">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r>
      <w:r w:rsidRPr="00B71FDC">
        <w:rPr>
          <w:rFonts w:ascii="Times New Roman" w:eastAsia="Times New Roman" w:hAnsi="Times New Roman" w:cs="Times New Roman"/>
          <w:kern w:val="0"/>
          <w:sz w:val="26"/>
          <w:szCs w:val="26"/>
          <w:lang w:eastAsia="ru-RU"/>
        </w:rPr>
        <w:tab/>
        <w:t xml:space="preserve">- невідповідності Позичальника вимогам </w:t>
      </w:r>
      <w:r w:rsidRPr="00B71FDC">
        <w:rPr>
          <w:rFonts w:ascii="Times New Roman" w:eastAsia="Times New Roman" w:hAnsi="Times New Roman" w:cs="Times New Roman"/>
          <w:kern w:val="0"/>
          <w:sz w:val="26"/>
          <w:szCs w:val="26"/>
          <w:lang w:eastAsia="ar-SA"/>
        </w:rPr>
        <w:t>Фінансово-кредитної установи, умовам Програми</w:t>
      </w:r>
      <w:r w:rsidRPr="00B71FDC">
        <w:rPr>
          <w:rFonts w:ascii="Times New Roman" w:eastAsia="Times New Roman" w:hAnsi="Times New Roman" w:cs="Times New Roman"/>
          <w:kern w:val="0"/>
          <w:sz w:val="26"/>
          <w:szCs w:val="26"/>
          <w:lang w:eastAsia="ru-RU"/>
        </w:rPr>
        <w:t xml:space="preserve"> та умовам цього Договору;</w:t>
      </w:r>
    </w:p>
    <w:p w:rsidR="00D06C41" w:rsidRPr="00B71FDC" w:rsidRDefault="00D06C41" w:rsidP="00D06C41">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r>
      <w:r w:rsidRPr="00B71FDC">
        <w:rPr>
          <w:rFonts w:ascii="Times New Roman" w:eastAsia="Times New Roman" w:hAnsi="Times New Roman" w:cs="Times New Roman"/>
          <w:kern w:val="0"/>
          <w:sz w:val="26"/>
          <w:szCs w:val="26"/>
          <w:lang w:eastAsia="ru-RU"/>
        </w:rPr>
        <w:tab/>
        <w:t xml:space="preserve">- прийняття кредитним комітетом </w:t>
      </w:r>
      <w:r w:rsidRPr="00B71FDC">
        <w:rPr>
          <w:rFonts w:ascii="Times New Roman" w:eastAsia="Times New Roman" w:hAnsi="Times New Roman" w:cs="Times New Roman"/>
          <w:kern w:val="0"/>
          <w:sz w:val="26"/>
          <w:szCs w:val="26"/>
          <w:lang w:eastAsia="ar-SA"/>
        </w:rPr>
        <w:t>Фінансово-кредитної установи</w:t>
      </w:r>
      <w:r w:rsidRPr="00B71FDC">
        <w:rPr>
          <w:rFonts w:ascii="Times New Roman" w:eastAsia="Times New Roman" w:hAnsi="Times New Roman" w:cs="Times New Roman"/>
          <w:kern w:val="0"/>
          <w:sz w:val="26"/>
          <w:szCs w:val="26"/>
          <w:lang w:eastAsia="ru-RU"/>
        </w:rPr>
        <w:t xml:space="preserve"> рішення про відмову у видачі кредиту.</w:t>
      </w:r>
    </w:p>
    <w:p w:rsidR="00D06C41" w:rsidRPr="00B71FDC" w:rsidRDefault="00D06C41" w:rsidP="00D06C41">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5. Відповідальність Сторін</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5.1.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 xml:space="preserve">5.2. </w:t>
      </w:r>
      <w:r w:rsidRPr="00B71FDC">
        <w:rPr>
          <w:rFonts w:ascii="Times New Roman" w:eastAsia="Times New Roman" w:hAnsi="Times New Roman" w:cs="Times New Roman"/>
          <w:kern w:val="0"/>
          <w:sz w:val="26"/>
          <w:szCs w:val="26"/>
          <w:lang w:eastAsia="ar-SA"/>
        </w:rPr>
        <w:t>Фінансово-кредитна установа</w:t>
      </w:r>
      <w:r w:rsidRPr="00B71FDC">
        <w:rPr>
          <w:rFonts w:ascii="Times New Roman" w:eastAsia="Times New Roman" w:hAnsi="Times New Roman" w:cs="Times New Roman"/>
          <w:kern w:val="0"/>
          <w:sz w:val="26"/>
          <w:szCs w:val="26"/>
          <w:lang w:eastAsia="ru-RU"/>
        </w:rPr>
        <w:t xml:space="preserve"> несе відповідальність за </w:t>
      </w:r>
      <w:proofErr w:type="spellStart"/>
      <w:r w:rsidRPr="00B71FDC">
        <w:rPr>
          <w:rFonts w:ascii="Times New Roman" w:eastAsia="Times New Roman" w:hAnsi="Times New Roman" w:cs="Times New Roman"/>
          <w:kern w:val="0"/>
          <w:sz w:val="26"/>
          <w:szCs w:val="26"/>
          <w:lang w:eastAsia="ru-RU"/>
        </w:rPr>
        <w:t>невключення</w:t>
      </w:r>
      <w:proofErr w:type="spellEnd"/>
      <w:r w:rsidRPr="00B71FDC">
        <w:rPr>
          <w:rFonts w:ascii="Times New Roman" w:eastAsia="Times New Roman" w:hAnsi="Times New Roman" w:cs="Times New Roman"/>
          <w:kern w:val="0"/>
          <w:sz w:val="26"/>
          <w:szCs w:val="26"/>
          <w:lang w:eastAsia="ru-RU"/>
        </w:rPr>
        <w:t xml:space="preserve"> осіб, які отримали кредит за Програмою, у Зведений реєстр згідно з додатком 3 до цього Договору.</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5.3. Департамент не несе відповідальності за несвоєчасне, до 2-х місяців, перерахування коштів часткової компенсації відсотків Позичальників з обласного бюджету.</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5.4. </w:t>
      </w:r>
      <w:r w:rsidRPr="00B71FDC">
        <w:rPr>
          <w:rFonts w:ascii="Times New Roman" w:eastAsia="Times New Roman" w:hAnsi="Times New Roman" w:cs="Times New Roman"/>
          <w:kern w:val="0"/>
          <w:sz w:val="26"/>
          <w:szCs w:val="26"/>
          <w:lang w:eastAsia="ar-SA"/>
        </w:rPr>
        <w:t>Фінансово-кредитна установа</w:t>
      </w:r>
      <w:r w:rsidRPr="00B71FDC">
        <w:rPr>
          <w:rFonts w:ascii="Times New Roman" w:eastAsia="Times New Roman" w:hAnsi="Times New Roman" w:cs="Times New Roman"/>
          <w:kern w:val="0"/>
          <w:sz w:val="26"/>
          <w:szCs w:val="26"/>
          <w:lang w:eastAsia="ru-RU"/>
        </w:rPr>
        <w:t xml:space="preserve"> не несе відповідальності за відмову Департаменту здійснювати часткове погашення процентів за кредитами, згідно із сформованими </w:t>
      </w:r>
      <w:r w:rsidRPr="00B71FDC">
        <w:rPr>
          <w:rFonts w:ascii="Times New Roman" w:eastAsia="Times New Roman" w:hAnsi="Times New Roman" w:cs="Times New Roman"/>
          <w:kern w:val="0"/>
          <w:sz w:val="26"/>
          <w:szCs w:val="26"/>
          <w:lang w:eastAsia="ar-SA"/>
        </w:rPr>
        <w:t>Фінансово-кредитною установою</w:t>
      </w:r>
      <w:r w:rsidRPr="00B71FDC">
        <w:rPr>
          <w:rFonts w:ascii="Times New Roman" w:eastAsia="Times New Roman" w:hAnsi="Times New Roman" w:cs="Times New Roman"/>
          <w:kern w:val="0"/>
          <w:sz w:val="26"/>
          <w:szCs w:val="26"/>
          <w:lang w:eastAsia="ru-RU"/>
        </w:rPr>
        <w:t xml:space="preserve"> зведеними Реєстрами.</w:t>
      </w:r>
    </w:p>
    <w:p w:rsidR="00D06C41" w:rsidRPr="00B71FDC" w:rsidRDefault="00D06C41" w:rsidP="00D06C41">
      <w:pPr>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noProof/>
          <w:kern w:val="0"/>
          <w:sz w:val="26"/>
          <w:szCs w:val="26"/>
          <w:lang w:eastAsia="ru-RU"/>
        </w:rPr>
      </w:pPr>
      <w:r w:rsidRPr="00B71FDC">
        <w:rPr>
          <w:rFonts w:ascii="Times New Roman" w:eastAsia="Times New Roman" w:hAnsi="Times New Roman" w:cs="Times New Roman"/>
          <w:b/>
          <w:bCs/>
          <w:kern w:val="0"/>
          <w:sz w:val="26"/>
          <w:szCs w:val="26"/>
          <w:lang w:eastAsia="ru-RU"/>
        </w:rPr>
        <w:t>6</w:t>
      </w:r>
      <w:r w:rsidRPr="00B71FDC">
        <w:rPr>
          <w:rFonts w:ascii="Times New Roman" w:eastAsia="Times New Roman" w:hAnsi="Times New Roman" w:cs="Times New Roman"/>
          <w:b/>
          <w:bCs/>
          <w:noProof/>
          <w:kern w:val="0"/>
          <w:sz w:val="26"/>
          <w:szCs w:val="26"/>
          <w:lang w:eastAsia="ru-RU"/>
        </w:rPr>
        <w:t>. Форс-мажорні обставини</w:t>
      </w:r>
    </w:p>
    <w:p w:rsidR="00D06C41" w:rsidRPr="00B71FDC" w:rsidRDefault="00D06C41" w:rsidP="00D06C41">
      <w:pPr>
        <w:suppressAutoHyphens w:val="0"/>
        <w:spacing w:after="120" w:line="240" w:lineRule="auto"/>
        <w:ind w:firstLine="426"/>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w:t>
      </w:r>
      <w:r w:rsidRPr="00B71FDC">
        <w:rPr>
          <w:rFonts w:ascii="Times New Roman" w:eastAsia="Times New Roman" w:hAnsi="Times New Roman" w:cs="Times New Roman"/>
          <w:noProof/>
          <w:kern w:val="0"/>
          <w:sz w:val="26"/>
          <w:szCs w:val="26"/>
          <w:lang w:eastAsia="ru-RU"/>
        </w:rPr>
        <w:t xml:space="preserve">  </w:t>
      </w:r>
      <w:r w:rsidRPr="00B71FDC">
        <w:rPr>
          <w:rFonts w:ascii="Times New Roman" w:eastAsia="Times New Roman" w:hAnsi="Times New Roman" w:cs="Times New Roman"/>
          <w:kern w:val="0"/>
          <w:sz w:val="26"/>
          <w:szCs w:val="26"/>
          <w:lang w:eastAsia="ru-RU"/>
        </w:rPr>
        <w:t>6</w:t>
      </w:r>
      <w:r w:rsidRPr="00B71FDC">
        <w:rPr>
          <w:rFonts w:ascii="Times New Roman" w:eastAsia="Times New Roman" w:hAnsi="Times New Roman" w:cs="Times New Roman"/>
          <w:noProof/>
          <w:kern w:val="0"/>
          <w:sz w:val="26"/>
          <w:szCs w:val="26"/>
          <w:lang w:eastAsia="ru-RU"/>
        </w:rPr>
        <w:t>.1. Сторони звільняються від відповідальності за невиконання будь-якого з положень цього Договору, якщо це стало наслідком причин, що не контролюються невиконуючою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збої комп’ютерних систем, пожежі, страйки, військові дії, і таке інше, але не обмежуються ними.</w:t>
      </w: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7. Строк дії Договору</w:t>
      </w:r>
    </w:p>
    <w:p w:rsidR="00D06C41" w:rsidRPr="00B71FDC" w:rsidRDefault="00D06C41" w:rsidP="00D06C41">
      <w:pPr>
        <w:suppressAutoHyphens w:val="0"/>
        <w:spacing w:after="0" w:line="240" w:lineRule="auto"/>
        <w:ind w:firstLine="720"/>
        <w:jc w:val="both"/>
        <w:rPr>
          <w:rFonts w:ascii="Times New Roman" w:eastAsia="Times New Roman" w:hAnsi="Times New Roman" w:cs="Times New Roman"/>
          <w:kern w:val="0"/>
          <w:sz w:val="26"/>
          <w:szCs w:val="26"/>
          <w:lang w:val="ru-RU" w:eastAsia="ru-RU"/>
        </w:rPr>
      </w:pPr>
      <w:r w:rsidRPr="00B71FDC">
        <w:rPr>
          <w:rFonts w:ascii="Times New Roman" w:eastAsia="Times New Roman" w:hAnsi="Times New Roman" w:cs="Times New Roman"/>
          <w:kern w:val="0"/>
          <w:sz w:val="26"/>
          <w:szCs w:val="26"/>
          <w:lang w:eastAsia="ru-RU"/>
        </w:rPr>
        <w:t>7</w:t>
      </w:r>
      <w:r w:rsidRPr="00B71FDC">
        <w:rPr>
          <w:rFonts w:ascii="Times New Roman" w:eastAsia="Times New Roman" w:hAnsi="Times New Roman" w:cs="Times New Roman"/>
          <w:noProof/>
          <w:kern w:val="0"/>
          <w:sz w:val="26"/>
          <w:szCs w:val="26"/>
          <w:lang w:eastAsia="ru-RU"/>
        </w:rPr>
        <w:t xml:space="preserve">.1. Цей Договір набуває чинності з дня його підписання Сторонами і діє до </w:t>
      </w:r>
      <w:r w:rsidRPr="00B71FDC">
        <w:rPr>
          <w:rFonts w:ascii="Times New Roman" w:eastAsia="Times New Roman" w:hAnsi="Times New Roman" w:cs="Times New Roman"/>
          <w:kern w:val="0"/>
          <w:sz w:val="26"/>
          <w:szCs w:val="26"/>
          <w:lang w:eastAsia="ru-RU"/>
        </w:rPr>
        <w:t>повного виконання Сторонами зобов’язань.</w:t>
      </w:r>
    </w:p>
    <w:p w:rsidR="00D06C41" w:rsidRPr="00B71FDC" w:rsidRDefault="00D06C41" w:rsidP="00D06C41">
      <w:pPr>
        <w:suppressAutoHyphens w:val="0"/>
        <w:spacing w:after="0" w:line="240" w:lineRule="auto"/>
        <w:ind w:right="57"/>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lastRenderedPageBreak/>
        <w:t xml:space="preserve"> </w:t>
      </w:r>
      <w:r w:rsidRPr="00B71FDC">
        <w:rPr>
          <w:rFonts w:ascii="Times New Roman" w:eastAsia="Times New Roman" w:hAnsi="Times New Roman" w:cs="Times New Roman"/>
          <w:noProof/>
          <w:kern w:val="0"/>
          <w:sz w:val="26"/>
          <w:szCs w:val="26"/>
          <w:lang w:eastAsia="ru-RU"/>
        </w:rPr>
        <w:tab/>
      </w:r>
      <w:r w:rsidRPr="00B71FDC">
        <w:rPr>
          <w:rFonts w:ascii="Times New Roman" w:eastAsia="Times New Roman" w:hAnsi="Times New Roman" w:cs="Times New Roman"/>
          <w:kern w:val="0"/>
          <w:sz w:val="26"/>
          <w:szCs w:val="26"/>
          <w:lang w:eastAsia="ru-RU"/>
        </w:rPr>
        <w:t>7</w:t>
      </w:r>
      <w:r w:rsidRPr="00B71FDC">
        <w:rPr>
          <w:rFonts w:ascii="Times New Roman" w:eastAsia="Times New Roman" w:hAnsi="Times New Roman" w:cs="Times New Roman"/>
          <w:noProof/>
          <w:kern w:val="0"/>
          <w:sz w:val="26"/>
          <w:szCs w:val="26"/>
          <w:lang w:eastAsia="ru-RU"/>
        </w:rPr>
        <w:t>.</w:t>
      </w:r>
      <w:r w:rsidRPr="00B71FDC">
        <w:rPr>
          <w:rFonts w:ascii="Times New Roman" w:eastAsia="Times New Roman" w:hAnsi="Times New Roman" w:cs="Times New Roman"/>
          <w:kern w:val="0"/>
          <w:sz w:val="26"/>
          <w:szCs w:val="26"/>
          <w:lang w:eastAsia="ru-RU"/>
        </w:rPr>
        <w:t>2</w:t>
      </w:r>
      <w:r w:rsidRPr="00B71FDC">
        <w:rPr>
          <w:rFonts w:ascii="Times New Roman" w:eastAsia="Times New Roman" w:hAnsi="Times New Roman" w:cs="Times New Roman"/>
          <w:noProof/>
          <w:kern w:val="0"/>
          <w:sz w:val="26"/>
          <w:szCs w:val="26"/>
          <w:lang w:eastAsia="ru-RU"/>
        </w:rPr>
        <w:t>.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D06C41" w:rsidRPr="00B71FDC" w:rsidRDefault="00D06C41" w:rsidP="00D06C41">
      <w:pPr>
        <w:suppressAutoHyphens w:val="0"/>
        <w:spacing w:after="0" w:line="240" w:lineRule="auto"/>
        <w:ind w:right="57"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7.3. </w:t>
      </w:r>
      <w:r w:rsidRPr="00B71FDC">
        <w:rPr>
          <w:rFonts w:ascii="Times New Roman" w:eastAsia="Times New Roman" w:hAnsi="Times New Roman" w:cs="Times New Roman"/>
          <w:noProof/>
          <w:kern w:val="0"/>
          <w:sz w:val="26"/>
          <w:szCs w:val="26"/>
          <w:lang w:eastAsia="ru-RU"/>
        </w:rPr>
        <w:t xml:space="preserve">Після закінчення дії Договору </w:t>
      </w:r>
      <w:r w:rsidRPr="00B71FDC">
        <w:rPr>
          <w:rFonts w:ascii="Times New Roman" w:eastAsia="Times New Roman" w:hAnsi="Times New Roman" w:cs="Times New Roman"/>
          <w:kern w:val="0"/>
          <w:sz w:val="26"/>
          <w:szCs w:val="26"/>
          <w:lang w:eastAsia="ru-RU"/>
        </w:rPr>
        <w:t xml:space="preserve">Департамент </w:t>
      </w:r>
      <w:r w:rsidRPr="00B71FDC">
        <w:rPr>
          <w:rFonts w:ascii="Times New Roman" w:eastAsia="Times New Roman" w:hAnsi="Times New Roman" w:cs="Times New Roman"/>
          <w:noProof/>
          <w:kern w:val="0"/>
          <w:sz w:val="26"/>
          <w:szCs w:val="26"/>
          <w:lang w:eastAsia="ru-RU"/>
        </w:rPr>
        <w:t>зобов</w:t>
      </w:r>
      <w:r w:rsidRPr="00B71FDC">
        <w:rPr>
          <w:rFonts w:ascii="Times New Roman" w:eastAsia="Times New Roman" w:hAnsi="Times New Roman" w:cs="Times New Roman"/>
          <w:noProof/>
          <w:kern w:val="0"/>
          <w:sz w:val="26"/>
          <w:szCs w:val="26"/>
          <w:lang w:val="ru-RU" w:eastAsia="ru-RU"/>
        </w:rPr>
        <w:t>’</w:t>
      </w:r>
      <w:r w:rsidRPr="00B71FDC">
        <w:rPr>
          <w:rFonts w:ascii="Times New Roman" w:eastAsia="Times New Roman" w:hAnsi="Times New Roman" w:cs="Times New Roman"/>
          <w:noProof/>
          <w:kern w:val="0"/>
          <w:sz w:val="26"/>
          <w:szCs w:val="26"/>
          <w:lang w:eastAsia="ru-RU"/>
        </w:rPr>
        <w:t xml:space="preserve">язується здійснювати часткове погашення процентів за кредитами, згідно із сформованими </w:t>
      </w:r>
      <w:r w:rsidRPr="00B71FDC">
        <w:rPr>
          <w:rFonts w:ascii="Times New Roman" w:eastAsia="Times New Roman" w:hAnsi="Times New Roman" w:cs="Times New Roman"/>
          <w:kern w:val="0"/>
          <w:sz w:val="26"/>
          <w:szCs w:val="26"/>
          <w:lang w:eastAsia="ar-SA"/>
        </w:rPr>
        <w:t>Фінансово-кредитною установою</w:t>
      </w:r>
      <w:r w:rsidRPr="00B71FDC">
        <w:rPr>
          <w:rFonts w:ascii="Times New Roman" w:eastAsia="Times New Roman" w:hAnsi="Times New Roman" w:cs="Times New Roman"/>
          <w:noProof/>
          <w:kern w:val="0"/>
          <w:sz w:val="26"/>
          <w:szCs w:val="26"/>
          <w:lang w:eastAsia="ru-RU"/>
        </w:rPr>
        <w:t xml:space="preserve"> зведеними Реєстрами, до повного виконання Позичальником зобов</w:t>
      </w:r>
      <w:r w:rsidRPr="00B71FDC">
        <w:rPr>
          <w:rFonts w:ascii="Times New Roman" w:eastAsia="Times New Roman" w:hAnsi="Times New Roman" w:cs="Times New Roman"/>
          <w:noProof/>
          <w:kern w:val="0"/>
          <w:sz w:val="26"/>
          <w:szCs w:val="26"/>
          <w:lang w:val="ru-RU" w:eastAsia="ru-RU"/>
        </w:rPr>
        <w:t>’</w:t>
      </w:r>
      <w:r w:rsidRPr="00B71FDC">
        <w:rPr>
          <w:rFonts w:ascii="Times New Roman" w:eastAsia="Times New Roman" w:hAnsi="Times New Roman" w:cs="Times New Roman"/>
          <w:noProof/>
          <w:kern w:val="0"/>
          <w:sz w:val="26"/>
          <w:szCs w:val="26"/>
          <w:lang w:eastAsia="ru-RU"/>
        </w:rPr>
        <w:t>язань за кредитом.</w:t>
      </w:r>
    </w:p>
    <w:p w:rsidR="00D06C41" w:rsidRPr="00B71FDC" w:rsidRDefault="00D06C41" w:rsidP="00D06C41">
      <w:pPr>
        <w:suppressAutoHyphens w:val="0"/>
        <w:spacing w:after="0" w:line="240" w:lineRule="auto"/>
        <w:ind w:right="57" w:firstLine="708"/>
        <w:jc w:val="both"/>
        <w:rPr>
          <w:rFonts w:ascii="Times New Roman" w:eastAsia="Times New Roman" w:hAnsi="Times New Roman" w:cs="Times New Roman"/>
          <w:kern w:val="0"/>
          <w:sz w:val="26"/>
          <w:szCs w:val="26"/>
          <w:lang w:eastAsia="ru-RU"/>
        </w:rPr>
      </w:pPr>
    </w:p>
    <w:p w:rsidR="00D06C41" w:rsidRPr="00B71FDC" w:rsidRDefault="00D06C41" w:rsidP="00D06C41">
      <w:pPr>
        <w:suppressAutoHyphens w:val="0"/>
        <w:spacing w:after="0" w:line="240" w:lineRule="auto"/>
        <w:ind w:right="57" w:firstLine="708"/>
        <w:jc w:val="both"/>
        <w:rPr>
          <w:rFonts w:ascii="Times New Roman" w:eastAsia="Times New Roman" w:hAnsi="Times New Roman" w:cs="Times New Roman"/>
          <w:kern w:val="0"/>
          <w:sz w:val="26"/>
          <w:szCs w:val="26"/>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8. Прикінцеві положення</w:t>
      </w:r>
    </w:p>
    <w:p w:rsidR="00D06C41" w:rsidRPr="00B71FDC" w:rsidRDefault="00D06C41" w:rsidP="00D06C41">
      <w:pPr>
        <w:suppressAutoHyphens w:val="0"/>
        <w:spacing w:after="0" w:line="240" w:lineRule="auto"/>
        <w:ind w:right="57"/>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ab/>
        <w:t xml:space="preserve">8.1. Будь-які зміни і доповнення до цього Договору вносяться лише за згодою </w:t>
      </w:r>
      <w:r w:rsidRPr="00B71FDC">
        <w:rPr>
          <w:rFonts w:ascii="Times New Roman" w:eastAsia="Times New Roman" w:hAnsi="Times New Roman" w:cs="Times New Roman"/>
          <w:kern w:val="0"/>
          <w:sz w:val="26"/>
          <w:szCs w:val="26"/>
          <w:lang w:eastAsia="ru-RU"/>
        </w:rPr>
        <w:t>С</w:t>
      </w:r>
      <w:r w:rsidRPr="00B71FDC">
        <w:rPr>
          <w:rFonts w:ascii="Times New Roman" w:eastAsia="Times New Roman" w:hAnsi="Times New Roman" w:cs="Times New Roman"/>
          <w:noProof/>
          <w:kern w:val="0"/>
          <w:sz w:val="26"/>
          <w:szCs w:val="26"/>
          <w:lang w:eastAsia="ru-RU"/>
        </w:rPr>
        <w:t xml:space="preserve">торін, шляхом укладання додаткових договорів. </w:t>
      </w:r>
    </w:p>
    <w:p w:rsidR="00D06C41" w:rsidRPr="00B71FDC" w:rsidRDefault="00D06C41" w:rsidP="00D06C41">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D06C41" w:rsidRPr="00B71FDC" w:rsidRDefault="00D06C41" w:rsidP="00D06C41">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8.3. Цей Договір складено у двох оригінальних примірниках, по одному для кожної із Сторін, кожний з яких має однакову юридичну силу.</w:t>
      </w:r>
    </w:p>
    <w:p w:rsidR="00D06C41" w:rsidRPr="00B71FDC" w:rsidRDefault="00D06C41" w:rsidP="00D06C41">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8.4. Департамент підтверджує, що Позичальники, внесені до зведених Реєстрів згідно з кредитними договорами та умов цього Договору, є учасниками Програми та зобов’язується відповідно до умов цього Договору здійснювати часткову компенсацію процентів.</w:t>
      </w:r>
    </w:p>
    <w:p w:rsidR="00D06C41" w:rsidRPr="00B71FDC" w:rsidRDefault="00D06C41" w:rsidP="00D06C41">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p>
    <w:p w:rsidR="00D06C41" w:rsidRPr="00B71FDC" w:rsidRDefault="00D06C41" w:rsidP="00D06C41">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9. Місцезнаходження та реквізити Сторін</w:t>
      </w:r>
    </w:p>
    <w:p w:rsidR="00D06C41" w:rsidRPr="00B71FDC" w:rsidRDefault="00D06C41" w:rsidP="00D06C41">
      <w:pPr>
        <w:suppressAutoHyphens w:val="0"/>
        <w:spacing w:after="0" w:line="240" w:lineRule="auto"/>
        <w:ind w:right="-199"/>
        <w:jc w:val="center"/>
        <w:rPr>
          <w:rFonts w:ascii="Times New Roman" w:eastAsia="Times New Roman" w:hAnsi="Times New Roman" w:cs="Times New Roman"/>
          <w:b/>
          <w:bCs/>
          <w:kern w:val="0"/>
          <w:sz w:val="26"/>
          <w:szCs w:val="26"/>
          <w:lang w:eastAsia="ar-SA"/>
        </w:rPr>
      </w:pPr>
    </w:p>
    <w:tbl>
      <w:tblPr>
        <w:tblW w:w="0" w:type="auto"/>
        <w:tblInd w:w="129" w:type="dxa"/>
        <w:tblLook w:val="0000"/>
      </w:tblPr>
      <w:tblGrid>
        <w:gridCol w:w="4710"/>
        <w:gridCol w:w="5010"/>
      </w:tblGrid>
      <w:tr w:rsidR="00D06C41" w:rsidRPr="00B71FDC" w:rsidTr="000E5649">
        <w:trPr>
          <w:trHeight w:val="990"/>
        </w:trPr>
        <w:tc>
          <w:tcPr>
            <w:tcW w:w="4710" w:type="dxa"/>
            <w:tcBorders>
              <w:top w:val="nil"/>
              <w:left w:val="nil"/>
              <w:bottom w:val="nil"/>
              <w:right w:val="nil"/>
            </w:tcBorders>
          </w:tcPr>
          <w:p w:rsidR="00D06C41" w:rsidRPr="00B71FDC" w:rsidRDefault="00D06C41" w:rsidP="003A158E">
            <w:pPr>
              <w:suppressAutoHyphens w:val="0"/>
              <w:spacing w:after="0" w:line="240" w:lineRule="auto"/>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Кредитно-фінансова установа</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_____________________</w:t>
            </w:r>
          </w:p>
          <w:p w:rsidR="00D06C41" w:rsidRPr="00B71FDC" w:rsidRDefault="00D06C41" w:rsidP="000E5649">
            <w:pPr>
              <w:suppressAutoHyphens w:val="0"/>
              <w:spacing w:after="0" w:line="240" w:lineRule="auto"/>
              <w:rPr>
                <w:rFonts w:ascii="Times New Roman" w:eastAsia="Times New Roman" w:hAnsi="Times New Roman" w:cs="Times New Roman"/>
                <w:kern w:val="0"/>
                <w:sz w:val="26"/>
                <w:szCs w:val="26"/>
                <w:lang w:eastAsia="ar-SA"/>
              </w:rPr>
            </w:pPr>
          </w:p>
          <w:p w:rsidR="00D06C41" w:rsidRPr="00B71FDC" w:rsidRDefault="00D06C41" w:rsidP="000E5649">
            <w:pPr>
              <w:suppressAutoHyphens w:val="0"/>
              <w:spacing w:after="0" w:line="240" w:lineRule="auto"/>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w:t>
            </w:r>
            <w:proofErr w:type="spellStart"/>
            <w:r w:rsidRPr="00B71FDC">
              <w:rPr>
                <w:rFonts w:ascii="Times New Roman" w:eastAsia="Times New Roman" w:hAnsi="Times New Roman" w:cs="Times New Roman"/>
                <w:kern w:val="0"/>
                <w:sz w:val="26"/>
                <w:szCs w:val="26"/>
                <w:lang w:eastAsia="ar-SA"/>
              </w:rPr>
              <w:t>м.п</w:t>
            </w:r>
            <w:proofErr w:type="spellEnd"/>
            <w:r w:rsidRPr="00B71FDC">
              <w:rPr>
                <w:rFonts w:ascii="Times New Roman" w:eastAsia="Times New Roman" w:hAnsi="Times New Roman" w:cs="Times New Roman"/>
                <w:kern w:val="0"/>
                <w:sz w:val="26"/>
                <w:szCs w:val="26"/>
                <w:lang w:eastAsia="ar-SA"/>
              </w:rPr>
              <w:t>.</w:t>
            </w:r>
          </w:p>
        </w:tc>
        <w:tc>
          <w:tcPr>
            <w:tcW w:w="5010" w:type="dxa"/>
            <w:tcBorders>
              <w:top w:val="nil"/>
              <w:left w:val="nil"/>
              <w:bottom w:val="nil"/>
              <w:right w:val="nil"/>
            </w:tcBorders>
          </w:tcPr>
          <w:p w:rsidR="00D06C41" w:rsidRPr="00B71FDC" w:rsidRDefault="00D06C41" w:rsidP="000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b/>
                <w:kern w:val="0"/>
                <w:sz w:val="26"/>
                <w:szCs w:val="26"/>
                <w:lang w:eastAsia="ru-RU"/>
              </w:rPr>
            </w:pPr>
            <w:r w:rsidRPr="00B71FDC">
              <w:rPr>
                <w:rFonts w:ascii="Times New Roman" w:eastAsia="Times New Roman" w:hAnsi="Times New Roman" w:cs="Times New Roman"/>
                <w:b/>
                <w:kern w:val="0"/>
                <w:sz w:val="26"/>
                <w:szCs w:val="26"/>
                <w:lang w:eastAsia="ru-RU"/>
              </w:rPr>
              <w:t xml:space="preserve">Департамент економічної політики Львівської облдержадміністрації </w:t>
            </w:r>
          </w:p>
          <w:p w:rsidR="00D06C41" w:rsidRPr="00B71FDC" w:rsidRDefault="00D06C41" w:rsidP="000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b/>
                <w:bCs/>
                <w:smallCaps/>
                <w:kern w:val="0"/>
                <w:sz w:val="26"/>
                <w:szCs w:val="26"/>
                <w:lang w:eastAsia="ru-RU"/>
              </w:rPr>
            </w:pPr>
            <w:r w:rsidRPr="00B71FDC">
              <w:rPr>
                <w:rFonts w:ascii="Times New Roman" w:eastAsia="Times New Roman" w:hAnsi="Times New Roman" w:cs="Times New Roman"/>
                <w:b/>
                <w:bCs/>
                <w:smallCaps/>
                <w:kern w:val="0"/>
                <w:sz w:val="24"/>
                <w:szCs w:val="24"/>
                <w:lang w:eastAsia="ru-RU"/>
              </w:rPr>
              <w:t>79008</w:t>
            </w:r>
            <w:r w:rsidRPr="00B71FDC">
              <w:rPr>
                <w:rFonts w:ascii="Times New Roman" w:eastAsia="Times New Roman" w:hAnsi="Times New Roman" w:cs="Times New Roman"/>
                <w:bCs/>
                <w:smallCaps/>
                <w:kern w:val="0"/>
                <w:sz w:val="26"/>
                <w:szCs w:val="26"/>
                <w:lang w:eastAsia="ru-RU"/>
              </w:rPr>
              <w:t>,</w:t>
            </w:r>
            <w:r w:rsidRPr="00B71FDC">
              <w:rPr>
                <w:rFonts w:ascii="Times New Roman" w:eastAsia="Times New Roman" w:hAnsi="Times New Roman" w:cs="Times New Roman"/>
                <w:b/>
                <w:bCs/>
                <w:smallCaps/>
                <w:kern w:val="0"/>
                <w:sz w:val="26"/>
                <w:szCs w:val="26"/>
                <w:lang w:eastAsia="ru-RU"/>
              </w:rPr>
              <w:t xml:space="preserve"> </w:t>
            </w:r>
            <w:r w:rsidRPr="00B71FDC">
              <w:rPr>
                <w:rFonts w:ascii="Times New Roman" w:eastAsia="Times New Roman" w:hAnsi="Times New Roman" w:cs="Times New Roman"/>
                <w:b/>
                <w:kern w:val="0"/>
                <w:sz w:val="26"/>
                <w:szCs w:val="26"/>
                <w:lang w:eastAsia="ru-RU"/>
              </w:rPr>
              <w:t>м. Львів, вул. Винниченка, 18,</w:t>
            </w:r>
          </w:p>
          <w:p w:rsidR="00D06C41" w:rsidRPr="00B71FDC" w:rsidRDefault="00D06C41" w:rsidP="000E5649">
            <w:pPr>
              <w:suppressAutoHyphens w:val="0"/>
              <w:spacing w:before="60" w:after="0" w:line="240" w:lineRule="auto"/>
              <w:rPr>
                <w:rFonts w:ascii="Times New Roman" w:eastAsia="Times New Roman" w:hAnsi="Times New Roman" w:cs="Times New Roman"/>
                <w:bCs/>
                <w:smallCaps/>
                <w:kern w:val="0"/>
                <w:sz w:val="26"/>
                <w:szCs w:val="26"/>
                <w:lang w:eastAsia="ru-RU"/>
              </w:rPr>
            </w:pPr>
            <w:r w:rsidRPr="00B71FDC">
              <w:rPr>
                <w:rFonts w:ascii="Times New Roman" w:eastAsia="Times New Roman" w:hAnsi="Times New Roman" w:cs="Times New Roman"/>
                <w:b/>
                <w:kern w:val="0"/>
                <w:sz w:val="26"/>
                <w:szCs w:val="26"/>
                <w:lang w:eastAsia="ru-RU"/>
              </w:rPr>
              <w:t>Особовий рахунок №</w:t>
            </w:r>
            <w:r w:rsidRPr="00B71FDC">
              <w:rPr>
                <w:rFonts w:ascii="Times New Roman" w:eastAsia="Times New Roman" w:hAnsi="Times New Roman" w:cs="Times New Roman"/>
                <w:bCs/>
                <w:smallCaps/>
                <w:kern w:val="0"/>
                <w:sz w:val="26"/>
                <w:szCs w:val="26"/>
                <w:lang w:eastAsia="ru-RU"/>
              </w:rPr>
              <w:t xml:space="preserve"> _________</w:t>
            </w: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 w:val="26"/>
                <w:szCs w:val="26"/>
                <w:lang w:eastAsia="ru-RU"/>
              </w:rPr>
            </w:pPr>
            <w:r w:rsidRPr="00B71FDC">
              <w:rPr>
                <w:rFonts w:ascii="Times New Roman" w:eastAsia="Times New Roman" w:hAnsi="Times New Roman" w:cs="Times New Roman"/>
                <w:b/>
                <w:bCs/>
                <w:smallCaps/>
                <w:kern w:val="0"/>
                <w:sz w:val="26"/>
                <w:szCs w:val="26"/>
                <w:lang w:eastAsia="ru-RU"/>
              </w:rPr>
              <w:t xml:space="preserve">в ГУДКСУ у </w:t>
            </w:r>
            <w:r w:rsidRPr="00B71FDC">
              <w:rPr>
                <w:rFonts w:ascii="Times New Roman" w:eastAsia="Times New Roman" w:hAnsi="Times New Roman" w:cs="Times New Roman"/>
                <w:b/>
                <w:kern w:val="0"/>
                <w:sz w:val="26"/>
                <w:szCs w:val="26"/>
                <w:lang w:eastAsia="ru-RU"/>
              </w:rPr>
              <w:t>Львівській області</w:t>
            </w:r>
            <w:r w:rsidRPr="00B71FDC">
              <w:rPr>
                <w:rFonts w:ascii="Times New Roman" w:eastAsia="Times New Roman" w:hAnsi="Times New Roman" w:cs="Times New Roman"/>
                <w:b/>
                <w:bCs/>
                <w:smallCaps/>
                <w:kern w:val="0"/>
                <w:sz w:val="26"/>
                <w:szCs w:val="26"/>
                <w:lang w:eastAsia="ru-RU"/>
              </w:rPr>
              <w:t>,</w:t>
            </w: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 w:val="26"/>
                <w:szCs w:val="26"/>
                <w:lang w:eastAsia="ru-RU"/>
              </w:rPr>
            </w:pPr>
            <w:r w:rsidRPr="00B71FDC">
              <w:rPr>
                <w:rFonts w:ascii="Times New Roman" w:eastAsia="Times New Roman" w:hAnsi="Times New Roman" w:cs="Times New Roman"/>
                <w:b/>
                <w:kern w:val="0"/>
                <w:sz w:val="26"/>
                <w:szCs w:val="26"/>
                <w:lang w:eastAsia="ru-RU"/>
              </w:rPr>
              <w:t xml:space="preserve">код </w:t>
            </w:r>
            <w:r w:rsidRPr="00B71FDC">
              <w:rPr>
                <w:rFonts w:ascii="Times New Roman" w:eastAsia="Times New Roman" w:hAnsi="Times New Roman" w:cs="Times New Roman"/>
                <w:b/>
                <w:bCs/>
                <w:smallCaps/>
                <w:kern w:val="0"/>
                <w:sz w:val="26"/>
                <w:szCs w:val="26"/>
                <w:lang w:eastAsia="ru-RU"/>
              </w:rPr>
              <w:t>_____________.</w:t>
            </w:r>
          </w:p>
          <w:p w:rsidR="00D06C41" w:rsidRPr="00B71FDC" w:rsidRDefault="00D06C41" w:rsidP="000E5649">
            <w:pPr>
              <w:suppressAutoHyphens w:val="0"/>
              <w:spacing w:after="0" w:line="240" w:lineRule="auto"/>
              <w:rPr>
                <w:rFonts w:ascii="Times New Roman" w:eastAsia="Times New Roman" w:hAnsi="Times New Roman" w:cs="Times New Roman"/>
                <w:b/>
                <w:kern w:val="0"/>
                <w:sz w:val="26"/>
                <w:szCs w:val="26"/>
                <w:lang w:eastAsia="ru-RU"/>
              </w:rPr>
            </w:pPr>
          </w:p>
          <w:p w:rsidR="00D06C41" w:rsidRPr="00B71FDC" w:rsidRDefault="00D06C41" w:rsidP="000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b/>
                <w:kern w:val="0"/>
                <w:sz w:val="26"/>
                <w:szCs w:val="26"/>
                <w:lang w:eastAsia="ru-RU"/>
              </w:rPr>
            </w:pPr>
            <w:r w:rsidRPr="00B71FDC">
              <w:rPr>
                <w:rFonts w:ascii="Times New Roman" w:eastAsia="Times New Roman" w:hAnsi="Times New Roman" w:cs="Times New Roman"/>
                <w:b/>
                <w:kern w:val="0"/>
                <w:sz w:val="26"/>
                <w:szCs w:val="26"/>
                <w:lang w:eastAsia="ru-RU"/>
              </w:rPr>
              <w:t xml:space="preserve">Директор департаменту економічної політики облдержадміністрації </w:t>
            </w: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 w:val="26"/>
                <w:szCs w:val="26"/>
                <w:lang w:eastAsia="ru-RU"/>
              </w:rPr>
            </w:pP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 w:val="26"/>
                <w:szCs w:val="26"/>
                <w:lang w:eastAsia="ru-RU"/>
              </w:rPr>
            </w:pP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Cs w:val="26"/>
                <w:lang w:eastAsia="ru-RU"/>
              </w:rPr>
            </w:pPr>
          </w:p>
          <w:p w:rsidR="00D06C41" w:rsidRPr="00B71FDC" w:rsidRDefault="00D06C41" w:rsidP="000E5649">
            <w:pPr>
              <w:suppressAutoHyphens w:val="0"/>
              <w:spacing w:after="0" w:line="240" w:lineRule="auto"/>
              <w:rPr>
                <w:rFonts w:ascii="Times New Roman" w:eastAsia="Times New Roman" w:hAnsi="Times New Roman" w:cs="Times New Roman"/>
                <w:b/>
                <w:bCs/>
                <w:smallCaps/>
                <w:kern w:val="0"/>
                <w:sz w:val="24"/>
                <w:szCs w:val="24"/>
                <w:lang w:eastAsia="ar-SA"/>
              </w:rPr>
            </w:pPr>
            <w:r w:rsidRPr="00B71FDC">
              <w:rPr>
                <w:rFonts w:ascii="Times New Roman" w:eastAsia="Times New Roman" w:hAnsi="Times New Roman" w:cs="Times New Roman"/>
                <w:b/>
                <w:bCs/>
                <w:smallCaps/>
                <w:kern w:val="0"/>
                <w:sz w:val="26"/>
                <w:szCs w:val="26"/>
                <w:lang w:eastAsia="ru-RU"/>
              </w:rPr>
              <w:t>__________________</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proofErr w:type="spellStart"/>
            <w:r w:rsidRPr="00B71FDC">
              <w:rPr>
                <w:rFonts w:ascii="Times New Roman" w:eastAsia="Times New Roman" w:hAnsi="Times New Roman" w:cs="Times New Roman"/>
                <w:kern w:val="0"/>
                <w:sz w:val="26"/>
                <w:szCs w:val="26"/>
                <w:lang w:eastAsia="ar-SA"/>
              </w:rPr>
              <w:t>м.п</w:t>
            </w:r>
            <w:proofErr w:type="spellEnd"/>
            <w:r w:rsidRPr="00B71FDC">
              <w:rPr>
                <w:rFonts w:ascii="Times New Roman" w:eastAsia="Times New Roman" w:hAnsi="Times New Roman" w:cs="Times New Roman"/>
                <w:kern w:val="0"/>
                <w:sz w:val="26"/>
                <w:szCs w:val="26"/>
                <w:lang w:eastAsia="ar-SA"/>
              </w:rPr>
              <w:t>.</w:t>
            </w:r>
          </w:p>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6"/>
                <w:lang w:eastAsia="ar-SA"/>
              </w:rPr>
            </w:pPr>
          </w:p>
        </w:tc>
      </w:tr>
    </w:tbl>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384836" w:rsidRPr="00B71FDC" w:rsidRDefault="00384836" w:rsidP="00D06C41">
      <w:pPr>
        <w:suppressAutoHyphens w:val="0"/>
        <w:spacing w:after="0" w:line="240" w:lineRule="auto"/>
        <w:rPr>
          <w:rFonts w:ascii="Times New Roman" w:eastAsia="Times New Roman" w:hAnsi="Times New Roman" w:cs="Times New Roman"/>
          <w:kern w:val="0"/>
          <w:sz w:val="24"/>
          <w:szCs w:val="24"/>
          <w:lang w:eastAsia="ar-SA"/>
        </w:rPr>
      </w:pPr>
    </w:p>
    <w:p w:rsidR="00384836" w:rsidRPr="00B71FDC" w:rsidRDefault="00384836" w:rsidP="00D06C41">
      <w:pPr>
        <w:suppressAutoHyphens w:val="0"/>
        <w:spacing w:after="0" w:line="240" w:lineRule="auto"/>
        <w:rPr>
          <w:rFonts w:ascii="Times New Roman" w:eastAsia="Times New Roman" w:hAnsi="Times New Roman" w:cs="Times New Roman"/>
          <w:kern w:val="0"/>
          <w:sz w:val="24"/>
          <w:szCs w:val="24"/>
          <w:lang w:eastAsia="ar-SA"/>
        </w:rPr>
      </w:pPr>
    </w:p>
    <w:p w:rsidR="00384836" w:rsidRPr="00B71FDC" w:rsidRDefault="00384836" w:rsidP="00D06C41">
      <w:pPr>
        <w:suppressAutoHyphens w:val="0"/>
        <w:spacing w:after="0" w:line="240" w:lineRule="auto"/>
        <w:rPr>
          <w:rFonts w:ascii="Times New Roman" w:eastAsia="Times New Roman" w:hAnsi="Times New Roman" w:cs="Times New Roman"/>
          <w:kern w:val="0"/>
          <w:sz w:val="24"/>
          <w:szCs w:val="24"/>
          <w:lang w:eastAsia="ar-SA"/>
        </w:rPr>
      </w:pPr>
    </w:p>
    <w:p w:rsidR="003A158E" w:rsidRPr="00B71FDC" w:rsidRDefault="003A158E" w:rsidP="00D06C41">
      <w:pPr>
        <w:suppressAutoHyphens w:val="0"/>
        <w:spacing w:after="0" w:line="240" w:lineRule="auto"/>
        <w:ind w:left="6240"/>
        <w:jc w:val="center"/>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ind w:left="6240"/>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№______</w:t>
      </w:r>
    </w:p>
    <w:p w:rsidR="00D06C41" w:rsidRPr="00B71FDC" w:rsidRDefault="00D06C41" w:rsidP="00D06C41">
      <w:pPr>
        <w:suppressAutoHyphens w:val="0"/>
        <w:spacing w:after="0" w:line="240" w:lineRule="auto"/>
        <w:ind w:left="6240"/>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від «____»__________20__ року</w:t>
      </w:r>
    </w:p>
    <w:p w:rsidR="00D06C41" w:rsidRPr="00B71FDC" w:rsidRDefault="00D06C41" w:rsidP="00D06C41">
      <w:pPr>
        <w:suppressAutoHyphens w:val="0"/>
        <w:spacing w:after="0" w:line="240" w:lineRule="auto"/>
        <w:jc w:val="right"/>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jc w:val="right"/>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Цілі кредитування,</w:t>
      </w: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які підпадають під відшкодування відсотків по кредитах для суб’єктів малого бізнесу</w:t>
      </w: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7934"/>
      </w:tblGrid>
      <w:tr w:rsidR="00B71FDC" w:rsidRPr="00B71FDC" w:rsidTr="000E5649">
        <w:trPr>
          <w:cantSplit/>
          <w:trHeight w:val="910"/>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з/п</w:t>
            </w:r>
          </w:p>
        </w:tc>
        <w:tc>
          <w:tcPr>
            <w:tcW w:w="793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Цілі</w:t>
            </w:r>
          </w:p>
        </w:tc>
      </w:tr>
      <w:tr w:rsidR="00B71FDC" w:rsidRPr="00B71FDC" w:rsidTr="000E5649">
        <w:trPr>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1</w:t>
            </w:r>
          </w:p>
        </w:tc>
        <w:tc>
          <w:tcPr>
            <w:tcW w:w="7934" w:type="dxa"/>
            <w:vAlign w:val="center"/>
          </w:tcPr>
          <w:p w:rsidR="00D06C41" w:rsidRPr="00B71FDC" w:rsidRDefault="00D06C41" w:rsidP="000E5649">
            <w:pPr>
              <w:suppressAutoHyphens w:val="0"/>
              <w:spacing w:after="0" w:line="252" w:lineRule="auto"/>
              <w:jc w:val="both"/>
              <w:rPr>
                <w:rFonts w:ascii="Times New Roman" w:eastAsia="Times New Roman" w:hAnsi="Times New Roman" w:cs="Times New Roman"/>
                <w:kern w:val="0"/>
                <w:sz w:val="28"/>
                <w:szCs w:val="24"/>
                <w:lang w:eastAsia="ru-RU"/>
              </w:rPr>
            </w:pPr>
            <w:r w:rsidRPr="00B71FDC">
              <w:rPr>
                <w:rFonts w:ascii="Times New Roman" w:eastAsia="Times New Roman" w:hAnsi="Times New Roman" w:cs="Times New Roman"/>
                <w:kern w:val="0"/>
                <w:sz w:val="28"/>
                <w:szCs w:val="24"/>
                <w:lang w:eastAsia="ru-RU"/>
              </w:rPr>
              <w:t>Придбання устаткування, обладнання, інших основних засобів виробничого призначення, а також оборотних засобів (сировини, комплектуючих, продукції (товарів) для роздрібної та гуртової торгівлі)</w:t>
            </w:r>
          </w:p>
        </w:tc>
      </w:tr>
      <w:tr w:rsidR="00B71FDC" w:rsidRPr="00B71FDC" w:rsidTr="000E5649">
        <w:trPr>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2</w:t>
            </w:r>
          </w:p>
        </w:tc>
        <w:tc>
          <w:tcPr>
            <w:tcW w:w="7934" w:type="dxa"/>
            <w:vAlign w:val="center"/>
          </w:tcPr>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Модернізація технологічного процесу виробництва з метою зниження його собівартості</w:t>
            </w:r>
          </w:p>
        </w:tc>
      </w:tr>
      <w:tr w:rsidR="00B71FDC" w:rsidRPr="00B71FDC" w:rsidTr="000E5649">
        <w:trPr>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3</w:t>
            </w:r>
          </w:p>
        </w:tc>
        <w:tc>
          <w:tcPr>
            <w:tcW w:w="7934" w:type="dxa"/>
            <w:vAlign w:val="center"/>
          </w:tcPr>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Впровадження технологій енергоефективності у виробничий процес</w:t>
            </w:r>
          </w:p>
        </w:tc>
      </w:tr>
      <w:tr w:rsidR="00B71FDC" w:rsidRPr="00B71FDC" w:rsidTr="000E5649">
        <w:trPr>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4</w:t>
            </w:r>
          </w:p>
        </w:tc>
        <w:tc>
          <w:tcPr>
            <w:tcW w:w="7934" w:type="dxa"/>
            <w:vAlign w:val="center"/>
          </w:tcPr>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Розроблення нових видів продукції (товарів)</w:t>
            </w:r>
          </w:p>
        </w:tc>
      </w:tr>
      <w:tr w:rsidR="00D06C41" w:rsidRPr="00B71FDC" w:rsidTr="000E5649">
        <w:trPr>
          <w:jc w:val="center"/>
        </w:trPr>
        <w:tc>
          <w:tcPr>
            <w:tcW w:w="6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val="en-US" w:eastAsia="ru-RU"/>
              </w:rPr>
              <w:t>5</w:t>
            </w:r>
          </w:p>
        </w:tc>
        <w:tc>
          <w:tcPr>
            <w:tcW w:w="7934" w:type="dxa"/>
            <w:vAlign w:val="center"/>
          </w:tcPr>
          <w:p w:rsidR="00D06C41" w:rsidRPr="00B71FDC" w:rsidRDefault="00D06C41"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Промоція бізнесу і пошук нових ринків збуту</w:t>
            </w:r>
          </w:p>
        </w:tc>
      </w:tr>
    </w:tbl>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6"/>
          <w:lang w:eastAsia="ar-SA"/>
        </w:rPr>
        <w:t>Фінансово-кредитна установа</w:t>
      </w:r>
      <w:r w:rsidRPr="00B71FDC">
        <w:rPr>
          <w:rFonts w:ascii="Times New Roman" w:eastAsia="Times New Roman" w:hAnsi="Times New Roman" w:cs="Times New Roman"/>
          <w:b/>
          <w:kern w:val="0"/>
          <w:sz w:val="26"/>
          <w:szCs w:val="24"/>
          <w:lang w:eastAsia="ru-RU"/>
        </w:rPr>
        <w:t xml:space="preserve">                                                              Департамент</w:t>
      </w: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6"/>
          <w:szCs w:val="24"/>
          <w:lang w:eastAsia="ru-RU"/>
        </w:rPr>
        <w:t>_______________________                                                                    ________________</w:t>
      </w:r>
    </w:p>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pacing w:after="0" w:line="240" w:lineRule="auto"/>
        <w:rPr>
          <w:rFonts w:ascii="Times New Roman" w:eastAsia="Times New Roman" w:hAnsi="Times New Roman" w:cs="Times New Roman"/>
          <w:b/>
          <w:sz w:val="24"/>
          <w:szCs w:val="24"/>
        </w:rPr>
        <w:sectPr w:rsidR="00D06C41" w:rsidRPr="00B71FDC" w:rsidSect="000339BE">
          <w:headerReference w:type="default" r:id="rId17"/>
          <w:pgSz w:w="12240" w:h="15840"/>
          <w:pgMar w:top="567" w:right="709" w:bottom="567" w:left="1134" w:header="709" w:footer="709" w:gutter="0"/>
          <w:cols w:space="720"/>
          <w:titlePg/>
          <w:docGrid w:linePitch="360" w:charSpace="-2049"/>
        </w:sect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6"/>
          <w:lang w:val="ru-RU"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6"/>
          <w:szCs w:val="26"/>
          <w:lang w:val="ru-RU" w:eastAsia="ru-RU"/>
        </w:rPr>
      </w:pPr>
      <w:r w:rsidRPr="00B71FDC">
        <w:rPr>
          <w:rFonts w:ascii="Times New Roman" w:eastAsia="Times New Roman" w:hAnsi="Times New Roman" w:cs="Times New Roman"/>
          <w:kern w:val="0"/>
          <w:sz w:val="26"/>
          <w:szCs w:val="26"/>
          <w:lang w:eastAsia="ru-RU"/>
        </w:rPr>
        <w:t xml:space="preserve"> ПОГОДЖЕНО                     </w:t>
      </w:r>
      <w:r w:rsidRPr="00B71FDC">
        <w:rPr>
          <w:rFonts w:ascii="Times New Roman" w:eastAsia="Times New Roman" w:hAnsi="Times New Roman" w:cs="Times New Roman"/>
          <w:kern w:val="0"/>
          <w:sz w:val="26"/>
          <w:szCs w:val="26"/>
          <w:lang w:val="ru-RU" w:eastAsia="ru-RU"/>
        </w:rPr>
        <w:t xml:space="preserve">                                                                             </w:t>
      </w:r>
      <w:r w:rsidRPr="00B71FDC">
        <w:rPr>
          <w:rFonts w:ascii="Times New Roman" w:eastAsia="Times New Roman" w:hAnsi="Times New Roman" w:cs="Times New Roman"/>
          <w:kern w:val="0"/>
          <w:sz w:val="26"/>
          <w:szCs w:val="26"/>
          <w:lang w:eastAsia="ru-RU"/>
        </w:rPr>
        <w:t xml:space="preserve">                                                                  </w:t>
      </w:r>
      <w:r w:rsidRPr="00B71FDC">
        <w:rPr>
          <w:rFonts w:ascii="Times New Roman" w:eastAsia="Times New Roman" w:hAnsi="Times New Roman" w:cs="Times New Roman"/>
          <w:kern w:val="0"/>
          <w:sz w:val="26"/>
          <w:szCs w:val="26"/>
          <w:lang w:val="ru-RU" w:eastAsia="ru-RU"/>
        </w:rPr>
        <w:t xml:space="preserve">  </w:t>
      </w:r>
      <w:r w:rsidRPr="00B71FDC">
        <w:rPr>
          <w:rFonts w:ascii="Times New Roman" w:eastAsia="Times New Roman" w:hAnsi="Times New Roman" w:cs="Times New Roman"/>
          <w:kern w:val="0"/>
          <w:sz w:val="26"/>
          <w:szCs w:val="26"/>
          <w:lang w:eastAsia="ru-RU"/>
        </w:rPr>
        <w:t xml:space="preserve"> ПОГОДЖЕНО</w:t>
      </w:r>
    </w:p>
    <w:p w:rsidR="00D06C41" w:rsidRPr="00B71FDC" w:rsidRDefault="00D06C41" w:rsidP="00D06C41">
      <w:pPr>
        <w:suppressAutoHyphens w:val="0"/>
        <w:spacing w:after="0" w:line="240" w:lineRule="auto"/>
        <w:ind w:left="4248" w:firstLine="3502"/>
        <w:jc w:val="right"/>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Департамент економічної політики</w:t>
      </w:r>
    </w:p>
    <w:p w:rsidR="00D06C41" w:rsidRPr="00B71FDC" w:rsidRDefault="00D06C41" w:rsidP="00D06C41">
      <w:pPr>
        <w:suppressAutoHyphens w:val="0"/>
        <w:spacing w:after="0" w:line="240" w:lineRule="auto"/>
        <w:ind w:left="4248" w:firstLine="3502"/>
        <w:jc w:val="right"/>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Львівської облдержадміністрації</w:t>
      </w:r>
    </w:p>
    <w:p w:rsidR="00D06C41" w:rsidRPr="00B71FDC" w:rsidRDefault="00D06C41" w:rsidP="00D06C41">
      <w:pPr>
        <w:tabs>
          <w:tab w:val="left" w:pos="240"/>
          <w:tab w:val="left" w:pos="2190"/>
          <w:tab w:val="right" w:pos="15004"/>
        </w:tabs>
        <w:suppressAutoHyphens w:val="0"/>
        <w:spacing w:after="0" w:line="240" w:lineRule="auto"/>
        <w:rPr>
          <w:rFonts w:ascii="Times New Roman" w:eastAsia="Times New Roman" w:hAnsi="Times New Roman" w:cs="Times New Roman"/>
          <w:b/>
          <w:kern w:val="0"/>
          <w:sz w:val="26"/>
          <w:szCs w:val="26"/>
          <w:lang w:eastAsia="ru-RU"/>
        </w:rPr>
      </w:pPr>
      <w:r w:rsidRPr="00B71FDC">
        <w:rPr>
          <w:rFonts w:ascii="Times New Roman" w:eastAsia="Times New Roman" w:hAnsi="Times New Roman" w:cs="Times New Roman"/>
          <w:kern w:val="0"/>
          <w:sz w:val="26"/>
          <w:szCs w:val="26"/>
          <w:lang w:eastAsia="ru-RU"/>
        </w:rPr>
        <w:tab/>
        <w:t xml:space="preserve"> ______________</w:t>
      </w:r>
      <w:r w:rsidRPr="00B71FDC">
        <w:rPr>
          <w:rFonts w:ascii="Times New Roman" w:eastAsia="Times New Roman" w:hAnsi="Times New Roman" w:cs="Times New Roman"/>
          <w:kern w:val="0"/>
          <w:sz w:val="26"/>
          <w:szCs w:val="26"/>
          <w:lang w:eastAsia="ru-RU"/>
        </w:rPr>
        <w:tab/>
        <w:t xml:space="preserve">                                                                                                 </w:t>
      </w:r>
      <w:r w:rsidR="003A158E" w:rsidRPr="00B71FDC">
        <w:rPr>
          <w:rFonts w:ascii="Times New Roman" w:eastAsia="Times New Roman" w:hAnsi="Times New Roman" w:cs="Times New Roman"/>
          <w:kern w:val="0"/>
          <w:sz w:val="26"/>
          <w:szCs w:val="26"/>
          <w:lang w:eastAsia="ru-RU"/>
        </w:rPr>
        <w:tab/>
      </w:r>
      <w:r w:rsidRPr="00B71FDC">
        <w:rPr>
          <w:rFonts w:ascii="Times New Roman" w:eastAsia="Times New Roman" w:hAnsi="Times New Roman" w:cs="Times New Roman"/>
          <w:kern w:val="0"/>
          <w:sz w:val="26"/>
          <w:szCs w:val="26"/>
          <w:lang w:eastAsia="ru-RU"/>
        </w:rPr>
        <w:t xml:space="preserve"> ______________</w:t>
      </w:r>
    </w:p>
    <w:p w:rsidR="00D06C41" w:rsidRPr="00B71FDC" w:rsidRDefault="00D06C41" w:rsidP="00D06C41">
      <w:pPr>
        <w:suppressAutoHyphens w:val="0"/>
        <w:spacing w:after="0" w:line="240" w:lineRule="auto"/>
        <w:ind w:left="11328" w:firstLine="708"/>
        <w:rPr>
          <w:rFonts w:ascii="Times New Roman" w:eastAsia="Times New Roman" w:hAnsi="Times New Roman" w:cs="Times New Roman"/>
          <w:b/>
          <w:kern w:val="0"/>
          <w:sz w:val="24"/>
          <w:szCs w:val="24"/>
          <w:lang w:eastAsia="ru-RU"/>
        </w:rPr>
      </w:pPr>
    </w:p>
    <w:p w:rsidR="00D06C41" w:rsidRPr="00B71FDC" w:rsidRDefault="00D06C41" w:rsidP="00D06C41">
      <w:pPr>
        <w:suppressAutoHyphens w:val="0"/>
        <w:spacing w:after="0" w:line="240" w:lineRule="auto"/>
        <w:jc w:val="right"/>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4"/>
          <w:szCs w:val="24"/>
          <w:lang w:eastAsia="ru-RU"/>
        </w:rPr>
        <w:t>№_______________________</w:t>
      </w:r>
    </w:p>
    <w:p w:rsidR="00D06C41" w:rsidRPr="00B71FDC" w:rsidRDefault="00D06C41" w:rsidP="00D06C41">
      <w:pPr>
        <w:suppressAutoHyphens w:val="0"/>
        <w:spacing w:after="0" w:line="240" w:lineRule="auto"/>
        <w:jc w:val="right"/>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4"/>
          <w:szCs w:val="24"/>
          <w:lang w:eastAsia="ru-RU"/>
        </w:rPr>
        <w:t>від “____” __________20__ р.</w:t>
      </w:r>
    </w:p>
    <w:p w:rsidR="00D06C41" w:rsidRPr="00B71FDC" w:rsidRDefault="00D06C41" w:rsidP="00D06C41">
      <w:pPr>
        <w:suppressAutoHyphens w:val="0"/>
        <w:spacing w:after="0" w:line="240" w:lineRule="auto"/>
        <w:jc w:val="right"/>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kern w:val="0"/>
          <w:sz w:val="24"/>
          <w:szCs w:val="24"/>
          <w:lang w:eastAsia="ru-RU"/>
        </w:rPr>
        <w:t xml:space="preserve">                      </w:t>
      </w: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4"/>
          <w:szCs w:val="24"/>
          <w:lang w:eastAsia="ru-RU"/>
        </w:rPr>
      </w:pPr>
      <w:r w:rsidRPr="00B71FDC">
        <w:rPr>
          <w:rFonts w:ascii="Times New Roman" w:eastAsia="Times New Roman" w:hAnsi="Times New Roman" w:cs="Times New Roman"/>
          <w:b/>
          <w:bCs/>
          <w:kern w:val="0"/>
          <w:sz w:val="24"/>
          <w:szCs w:val="24"/>
          <w:lang w:eastAsia="ru-RU"/>
        </w:rPr>
        <w:t>Зведений реєстр № ________</w:t>
      </w: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4"/>
          <w:szCs w:val="24"/>
          <w:lang w:val="ru-RU" w:eastAsia="ru-RU"/>
        </w:rPr>
      </w:pPr>
      <w:r w:rsidRPr="00B71FDC">
        <w:rPr>
          <w:rFonts w:ascii="Times New Roman" w:eastAsia="Times New Roman" w:hAnsi="Times New Roman" w:cs="Times New Roman"/>
          <w:b/>
          <w:bCs/>
          <w:kern w:val="0"/>
          <w:sz w:val="24"/>
          <w:szCs w:val="24"/>
          <w:lang w:eastAsia="ru-RU"/>
        </w:rPr>
        <w:t xml:space="preserve">Позичальників, які отримали кредит у </w:t>
      </w:r>
      <w:r w:rsidRPr="00B71FDC">
        <w:rPr>
          <w:rFonts w:ascii="Times New Roman" w:eastAsia="Times New Roman" w:hAnsi="Times New Roman" w:cs="Times New Roman"/>
          <w:b/>
          <w:bCs/>
          <w:kern w:val="0"/>
          <w:sz w:val="24"/>
          <w:szCs w:val="24"/>
          <w:lang w:val="ru-RU" w:eastAsia="ru-RU"/>
        </w:rPr>
        <w:t>________________</w:t>
      </w:r>
    </w:p>
    <w:p w:rsidR="00D06C41" w:rsidRPr="00B71FDC" w:rsidRDefault="00D06C41" w:rsidP="00D06C41">
      <w:pPr>
        <w:suppressAutoHyphens w:val="0"/>
        <w:spacing w:after="0" w:line="240" w:lineRule="auto"/>
        <w:jc w:val="center"/>
        <w:rPr>
          <w:rFonts w:ascii="Times New Roman" w:eastAsia="Times New Roman" w:hAnsi="Times New Roman" w:cs="Times New Roman"/>
          <w:kern w:val="0"/>
          <w:sz w:val="24"/>
          <w:szCs w:val="24"/>
          <w:lang w:eastAsia="ru-RU"/>
        </w:rPr>
      </w:pPr>
      <w:r w:rsidRPr="00B71FDC">
        <w:rPr>
          <w:rFonts w:ascii="Times New Roman" w:eastAsia="Times New Roman" w:hAnsi="Times New Roman" w:cs="Times New Roman"/>
          <w:b/>
          <w:kern w:val="0"/>
          <w:sz w:val="24"/>
          <w:szCs w:val="24"/>
          <w:lang w:eastAsia="ru-RU"/>
        </w:rPr>
        <w:t>за</w:t>
      </w:r>
      <w:r w:rsidRPr="00B71FDC">
        <w:rPr>
          <w:rFonts w:ascii="Times New Roman" w:eastAsia="Times New Roman" w:hAnsi="Times New Roman" w:cs="Times New Roman"/>
          <w:bCs/>
          <w:kern w:val="0"/>
          <w:sz w:val="26"/>
          <w:szCs w:val="26"/>
          <w:lang w:eastAsia="ar-SA"/>
        </w:rPr>
        <w:t xml:space="preserve"> </w:t>
      </w:r>
      <w:r w:rsidRPr="00B71FDC">
        <w:rPr>
          <w:rFonts w:ascii="Times New Roman" w:eastAsia="Times New Roman" w:hAnsi="Times New Roman" w:cs="Times New Roman"/>
          <w:b/>
          <w:bCs/>
          <w:kern w:val="0"/>
          <w:sz w:val="24"/>
          <w:szCs w:val="24"/>
          <w:lang w:eastAsia="ar-SA"/>
        </w:rPr>
        <w:t>завданням 3.1 Мікрокредитування бізнесу</w:t>
      </w:r>
      <w:r w:rsidRPr="00B71FDC">
        <w:rPr>
          <w:rFonts w:ascii="Times New Roman" w:eastAsia="Times New Roman" w:hAnsi="Times New Roman" w:cs="Times New Roman"/>
          <w:b/>
          <w:kern w:val="0"/>
          <w:sz w:val="24"/>
          <w:szCs w:val="24"/>
          <w:lang w:eastAsia="ru-RU"/>
        </w:rPr>
        <w:t xml:space="preserve"> Програми підвищення конкурентоспроможності Львівської області</w:t>
      </w:r>
    </w:p>
    <w:p w:rsidR="00D06C41" w:rsidRPr="00B71FDC" w:rsidRDefault="00D06C41" w:rsidP="00D06C41">
      <w:pPr>
        <w:suppressAutoHyphens w:val="0"/>
        <w:spacing w:after="0" w:line="240" w:lineRule="auto"/>
        <w:jc w:val="center"/>
        <w:rPr>
          <w:rFonts w:ascii="Times New Roman" w:eastAsia="Times New Roman" w:hAnsi="Times New Roman" w:cs="Times New Roman"/>
          <w:b/>
          <w:bCs/>
          <w:kern w:val="0"/>
          <w:sz w:val="24"/>
          <w:szCs w:val="24"/>
          <w:lang w:eastAsia="ru-RU"/>
        </w:rPr>
      </w:pPr>
      <w:r w:rsidRPr="00B71FDC">
        <w:rPr>
          <w:rFonts w:ascii="Times New Roman" w:eastAsia="Times New Roman" w:hAnsi="Times New Roman" w:cs="Times New Roman"/>
          <w:b/>
          <w:bCs/>
          <w:kern w:val="0"/>
          <w:sz w:val="24"/>
          <w:szCs w:val="24"/>
          <w:lang w:eastAsia="ru-RU"/>
        </w:rPr>
        <w:t>за _______________  20__ р.</w:t>
      </w:r>
    </w:p>
    <w:p w:rsidR="00D06C41" w:rsidRPr="00B71FDC" w:rsidRDefault="00D06C41" w:rsidP="00D06C41">
      <w:pPr>
        <w:suppressAutoHyphens w:val="0"/>
        <w:spacing w:after="0" w:line="240" w:lineRule="auto"/>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t xml:space="preserve">   </w:t>
      </w:r>
      <w:r w:rsidRPr="00B71FDC">
        <w:rPr>
          <w:rFonts w:ascii="Times New Roman" w:eastAsia="Times New Roman" w:hAnsi="Times New Roman" w:cs="Times New Roman"/>
          <w:b/>
          <w:bCs/>
          <w:kern w:val="0"/>
          <w:sz w:val="16"/>
          <w:szCs w:val="24"/>
          <w:lang w:val="ru-RU" w:eastAsia="ru-RU"/>
        </w:rPr>
        <w:t xml:space="preserve">      </w:t>
      </w:r>
      <w:r w:rsidRPr="00B71FDC">
        <w:rPr>
          <w:rFonts w:ascii="Times New Roman" w:eastAsia="Times New Roman" w:hAnsi="Times New Roman" w:cs="Times New Roman"/>
          <w:kern w:val="0"/>
          <w:sz w:val="16"/>
          <w:szCs w:val="24"/>
          <w:lang w:eastAsia="ru-RU"/>
        </w:rPr>
        <w:t>(місяць)</w:t>
      </w:r>
    </w:p>
    <w:p w:rsidR="00D06C41" w:rsidRPr="00B71FDC" w:rsidRDefault="00D06C41" w:rsidP="00D06C41">
      <w:pPr>
        <w:suppressAutoHyphens w:val="0"/>
        <w:spacing w:after="0" w:line="240" w:lineRule="auto"/>
        <w:ind w:firstLine="560"/>
        <w:rPr>
          <w:rFonts w:ascii="Times New Roman" w:eastAsia="Times New Roman" w:hAnsi="Times New Roman" w:cs="Times New Roman"/>
          <w:b/>
          <w:bCs/>
          <w:kern w:val="0"/>
          <w:sz w:val="24"/>
          <w:szCs w:val="24"/>
          <w:lang w:eastAsia="ru-RU"/>
        </w:rPr>
      </w:pPr>
      <w:r w:rsidRPr="00B71FDC">
        <w:rPr>
          <w:rFonts w:ascii="Times New Roman" w:eastAsia="Times New Roman" w:hAnsi="Times New Roman" w:cs="Times New Roman"/>
          <w:b/>
          <w:bCs/>
          <w:kern w:val="0"/>
          <w:sz w:val="24"/>
          <w:szCs w:val="24"/>
          <w:lang w:eastAsia="ru-RU"/>
        </w:rPr>
        <w:t>Реквізити</w:t>
      </w:r>
      <w:r w:rsidRPr="00B71FDC">
        <w:rPr>
          <w:rFonts w:ascii="Times New Roman" w:eastAsia="Times New Roman" w:hAnsi="Times New Roman" w:cs="Times New Roman"/>
          <w:b/>
          <w:bCs/>
          <w:kern w:val="0"/>
          <w:sz w:val="24"/>
          <w:szCs w:val="24"/>
          <w:lang w:val="ru-RU" w:eastAsia="ru-RU"/>
        </w:rPr>
        <w:t xml:space="preserve"> </w:t>
      </w:r>
      <w:r w:rsidRPr="00B71FDC">
        <w:rPr>
          <w:rFonts w:ascii="Times New Roman" w:eastAsia="Times New Roman" w:hAnsi="Times New Roman" w:cs="Times New Roman"/>
          <w:b/>
          <w:kern w:val="0"/>
          <w:sz w:val="26"/>
          <w:szCs w:val="24"/>
          <w:lang w:eastAsia="ru-RU"/>
        </w:rPr>
        <w:t xml:space="preserve"> </w:t>
      </w:r>
      <w:r w:rsidRPr="00B71FDC">
        <w:rPr>
          <w:rFonts w:ascii="Times New Roman" w:eastAsia="Times New Roman" w:hAnsi="Times New Roman" w:cs="Times New Roman"/>
          <w:b/>
          <w:kern w:val="0"/>
          <w:sz w:val="26"/>
          <w:szCs w:val="26"/>
          <w:lang w:eastAsia="ar-SA"/>
        </w:rPr>
        <w:t>Фінансово-кредитної установи</w:t>
      </w:r>
      <w:r w:rsidRPr="00B71FDC">
        <w:rPr>
          <w:rFonts w:ascii="Times New Roman" w:eastAsia="Times New Roman" w:hAnsi="Times New Roman" w:cs="Times New Roman"/>
          <w:b/>
          <w:bCs/>
          <w:kern w:val="0"/>
          <w:sz w:val="24"/>
          <w:szCs w:val="24"/>
          <w:lang w:eastAsia="ru-RU"/>
        </w:rPr>
        <w:t>:</w:t>
      </w:r>
    </w:p>
    <w:p w:rsidR="00D06C41" w:rsidRPr="00B71FDC" w:rsidRDefault="00D06C41" w:rsidP="00D06C41">
      <w:pPr>
        <w:tabs>
          <w:tab w:val="left" w:pos="12040"/>
          <w:tab w:val="left" w:pos="14840"/>
          <w:tab w:val="left" w:pos="15400"/>
        </w:tabs>
        <w:suppressAutoHyphens w:val="0"/>
        <w:spacing w:after="0" w:line="240" w:lineRule="auto"/>
        <w:ind w:firstLine="560"/>
        <w:rPr>
          <w:rFonts w:ascii="Times New Roman" w:eastAsia="Times New Roman" w:hAnsi="Times New Roman" w:cs="Times New Roman"/>
          <w:b/>
          <w:kern w:val="0"/>
          <w:sz w:val="24"/>
          <w:szCs w:val="24"/>
          <w:lang w:val="ru-RU" w:eastAsia="ru-RU"/>
        </w:rPr>
      </w:pPr>
      <w:r w:rsidRPr="00B71FDC">
        <w:rPr>
          <w:rFonts w:ascii="Times New Roman" w:eastAsia="Times New Roman" w:hAnsi="Times New Roman" w:cs="Times New Roman"/>
          <w:b/>
          <w:kern w:val="0"/>
          <w:sz w:val="24"/>
          <w:szCs w:val="24"/>
          <w:lang w:val="ru-RU" w:eastAsia="ru-RU"/>
        </w:rPr>
        <w:t>__________________</w:t>
      </w:r>
    </w:p>
    <w:p w:rsidR="00D06C41" w:rsidRPr="00B71FDC" w:rsidRDefault="00D06C41" w:rsidP="00D06C41">
      <w:pPr>
        <w:tabs>
          <w:tab w:val="left" w:pos="12040"/>
          <w:tab w:val="left" w:pos="14840"/>
          <w:tab w:val="left" w:pos="15400"/>
        </w:tabs>
        <w:suppressAutoHyphens w:val="0"/>
        <w:spacing w:after="0" w:line="240" w:lineRule="auto"/>
        <w:ind w:firstLine="560"/>
        <w:rPr>
          <w:rFonts w:ascii="Times New Roman" w:eastAsia="Times New Roman" w:hAnsi="Times New Roman" w:cs="Times New Roman"/>
          <w:kern w:val="0"/>
          <w:sz w:val="24"/>
          <w:szCs w:val="24"/>
          <w:lang w:eastAsia="ru-RU"/>
        </w:rPr>
      </w:pPr>
      <w:r w:rsidRPr="00B71FDC">
        <w:rPr>
          <w:rFonts w:ascii="Times New Roman" w:eastAsia="Times New Roman" w:hAnsi="Times New Roman" w:cs="Times New Roman"/>
          <w:kern w:val="0"/>
          <w:sz w:val="24"/>
          <w:szCs w:val="24"/>
          <w:lang w:val="en-US" w:eastAsia="ru-RU"/>
        </w:rPr>
        <w:t>_________________</w:t>
      </w:r>
    </w:p>
    <w:tbl>
      <w:tblPr>
        <w:tblW w:w="13854"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561"/>
        <w:gridCol w:w="1534"/>
        <w:gridCol w:w="986"/>
        <w:gridCol w:w="1080"/>
        <w:gridCol w:w="1127"/>
        <w:gridCol w:w="994"/>
        <w:gridCol w:w="1176"/>
        <w:gridCol w:w="1147"/>
        <w:gridCol w:w="1085"/>
        <w:gridCol w:w="1240"/>
        <w:gridCol w:w="1364"/>
      </w:tblGrid>
      <w:tr w:rsidR="00B71FDC" w:rsidRPr="00B71FDC" w:rsidTr="000E5649">
        <w:trPr>
          <w:cantSplit/>
          <w:trHeight w:val="535"/>
        </w:trPr>
        <w:tc>
          <w:tcPr>
            <w:tcW w:w="560"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з/п</w:t>
            </w:r>
          </w:p>
        </w:tc>
        <w:tc>
          <w:tcPr>
            <w:tcW w:w="1561"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xml:space="preserve">Назва </w:t>
            </w:r>
            <w:proofErr w:type="spellStart"/>
            <w:r w:rsidRPr="00B71FDC">
              <w:rPr>
                <w:rFonts w:ascii="Times New Roman" w:eastAsia="Times New Roman" w:hAnsi="Times New Roman" w:cs="Times New Roman"/>
                <w:kern w:val="0"/>
                <w:sz w:val="16"/>
                <w:szCs w:val="24"/>
                <w:lang w:eastAsia="ru-RU"/>
              </w:rPr>
              <w:t>суб</w:t>
            </w:r>
            <w:proofErr w:type="spellEnd"/>
            <w:r w:rsidRPr="00B71FDC">
              <w:rPr>
                <w:rFonts w:ascii="Times New Roman" w:eastAsia="Times New Roman" w:hAnsi="Times New Roman" w:cs="Times New Roman"/>
                <w:kern w:val="0"/>
                <w:sz w:val="16"/>
                <w:szCs w:val="24"/>
                <w:lang w:val="en-US" w:eastAsia="ru-RU"/>
              </w:rPr>
              <w:t>’</w:t>
            </w:r>
            <w:proofErr w:type="spellStart"/>
            <w:r w:rsidRPr="00B71FDC">
              <w:rPr>
                <w:rFonts w:ascii="Times New Roman" w:eastAsia="Times New Roman" w:hAnsi="Times New Roman" w:cs="Times New Roman"/>
                <w:kern w:val="0"/>
                <w:sz w:val="16"/>
                <w:szCs w:val="24"/>
                <w:lang w:eastAsia="ru-RU"/>
              </w:rPr>
              <w:t>єкта</w:t>
            </w:r>
            <w:proofErr w:type="spellEnd"/>
            <w:r w:rsidRPr="00B71FDC">
              <w:rPr>
                <w:rFonts w:ascii="Times New Roman" w:eastAsia="Times New Roman" w:hAnsi="Times New Roman" w:cs="Times New Roman"/>
                <w:kern w:val="0"/>
                <w:sz w:val="16"/>
                <w:szCs w:val="24"/>
                <w:lang w:eastAsia="ru-RU"/>
              </w:rPr>
              <w:t xml:space="preserve"> підприємницької діяльності</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534"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Код ЄДРПОУ/</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Ідентифікаційний номер</w:t>
            </w:r>
          </w:p>
        </w:tc>
        <w:tc>
          <w:tcPr>
            <w:tcW w:w="986"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Ціль кредиту</w:t>
            </w:r>
          </w:p>
        </w:tc>
        <w:tc>
          <w:tcPr>
            <w:tcW w:w="1080"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і дата Кредитного</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договору</w:t>
            </w:r>
          </w:p>
        </w:tc>
        <w:tc>
          <w:tcPr>
            <w:tcW w:w="1127"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Строк Кредитного договору</w:t>
            </w:r>
          </w:p>
        </w:tc>
        <w:tc>
          <w:tcPr>
            <w:tcW w:w="9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Сума кредиту,</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грн</w:t>
            </w:r>
          </w:p>
        </w:tc>
        <w:tc>
          <w:tcPr>
            <w:tcW w:w="1176"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xml:space="preserve">Відсоткова ставка за </w:t>
            </w:r>
            <w:proofErr w:type="spellStart"/>
            <w:r w:rsidRPr="00B71FDC">
              <w:rPr>
                <w:rFonts w:ascii="Times New Roman" w:eastAsia="Times New Roman" w:hAnsi="Times New Roman" w:cs="Times New Roman"/>
                <w:kern w:val="0"/>
                <w:sz w:val="16"/>
                <w:szCs w:val="24"/>
                <w:lang w:eastAsia="ru-RU"/>
              </w:rPr>
              <w:t>користуван-ня</w:t>
            </w:r>
            <w:proofErr w:type="spellEnd"/>
            <w:r w:rsidRPr="00B71FDC">
              <w:rPr>
                <w:rFonts w:ascii="Times New Roman" w:eastAsia="Times New Roman" w:hAnsi="Times New Roman" w:cs="Times New Roman"/>
                <w:kern w:val="0"/>
                <w:sz w:val="16"/>
                <w:szCs w:val="24"/>
                <w:lang w:eastAsia="ru-RU"/>
              </w:rPr>
              <w:t xml:space="preserve"> кредитом, %</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
        </w:tc>
        <w:tc>
          <w:tcPr>
            <w:tcW w:w="1147"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Розмір</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r w:rsidRPr="00B71FDC">
              <w:rPr>
                <w:rFonts w:ascii="Times New Roman" w:eastAsia="Times New Roman" w:hAnsi="Times New Roman" w:cs="Times New Roman"/>
                <w:kern w:val="0"/>
                <w:sz w:val="16"/>
                <w:szCs w:val="24"/>
                <w:lang w:eastAsia="ru-RU"/>
              </w:rPr>
              <w:t>компенсації</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r w:rsidRPr="00B71FDC">
              <w:rPr>
                <w:rFonts w:ascii="Times New Roman" w:eastAsia="Times New Roman" w:hAnsi="Times New Roman" w:cs="Times New Roman"/>
                <w:kern w:val="0"/>
                <w:sz w:val="16"/>
                <w:szCs w:val="24"/>
                <w:lang w:val="ru-RU" w:eastAsia="ru-RU"/>
              </w:rPr>
              <w:t>%</w:t>
            </w:r>
          </w:p>
        </w:tc>
        <w:tc>
          <w:tcPr>
            <w:tcW w:w="1085"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Розмір</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r w:rsidRPr="00B71FDC">
              <w:rPr>
                <w:rFonts w:ascii="Times New Roman" w:eastAsia="Times New Roman" w:hAnsi="Times New Roman" w:cs="Times New Roman"/>
                <w:kern w:val="0"/>
                <w:sz w:val="16"/>
                <w:szCs w:val="24"/>
                <w:lang w:eastAsia="ru-RU"/>
              </w:rPr>
              <w:t>компенсації,</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roofErr w:type="spellStart"/>
            <w:r w:rsidRPr="00B71FDC">
              <w:rPr>
                <w:rFonts w:ascii="Times New Roman" w:eastAsia="Times New Roman" w:hAnsi="Times New Roman" w:cs="Times New Roman"/>
                <w:kern w:val="0"/>
                <w:sz w:val="16"/>
                <w:szCs w:val="24"/>
                <w:lang w:val="ru-RU" w:eastAsia="ru-RU"/>
              </w:rPr>
              <w:t>грн</w:t>
            </w:r>
            <w:proofErr w:type="spellEnd"/>
          </w:p>
        </w:tc>
        <w:tc>
          <w:tcPr>
            <w:tcW w:w="1240"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Сума, з якої нараховується розмір компенсації, грн</w:t>
            </w:r>
          </w:p>
        </w:tc>
        <w:tc>
          <w:tcPr>
            <w:tcW w:w="1364"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xml:space="preserve">Період, за який нараховуються відсотки </w:t>
            </w:r>
          </w:p>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(у днях)</w:t>
            </w:r>
          </w:p>
        </w:tc>
      </w:tr>
      <w:tr w:rsidR="00B71FDC" w:rsidRPr="00B71FDC" w:rsidTr="000E5649">
        <w:trPr>
          <w:cantSplit/>
        </w:trPr>
        <w:tc>
          <w:tcPr>
            <w:tcW w:w="560"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561" w:type="dxa"/>
            <w:vAlign w:val="center"/>
          </w:tcPr>
          <w:p w:rsidR="00D06C41" w:rsidRPr="00B71FDC" w:rsidRDefault="00D06C41" w:rsidP="000E5649">
            <w:pPr>
              <w:suppressAutoHyphens w:val="0"/>
              <w:spacing w:after="0" w:line="240" w:lineRule="auto"/>
              <w:rPr>
                <w:rFonts w:ascii="Times New Roman" w:eastAsia="Times New Roman" w:hAnsi="Times New Roman" w:cs="Times New Roman"/>
                <w:kern w:val="0"/>
                <w:sz w:val="16"/>
                <w:szCs w:val="24"/>
                <w:lang w:eastAsia="ru-RU"/>
              </w:rPr>
            </w:pPr>
          </w:p>
        </w:tc>
        <w:tc>
          <w:tcPr>
            <w:tcW w:w="1534"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986"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080"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127"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994"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176"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147" w:type="dxa"/>
            <w:vAlign w:val="center"/>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085"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240"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364" w:type="dxa"/>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16"/>
                <w:szCs w:val="24"/>
                <w:lang w:eastAsia="ru-RU"/>
              </w:rPr>
            </w:pPr>
          </w:p>
        </w:tc>
      </w:tr>
      <w:tr w:rsidR="00B71FDC" w:rsidRPr="00B71FDC" w:rsidTr="000E5649">
        <w:trPr>
          <w:cantSplit/>
        </w:trPr>
        <w:tc>
          <w:tcPr>
            <w:tcW w:w="56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r>
      <w:tr w:rsidR="00B71FDC" w:rsidRPr="00B71FDC" w:rsidTr="000E5649">
        <w:trPr>
          <w:cantSplit/>
        </w:trPr>
        <w:tc>
          <w:tcPr>
            <w:tcW w:w="56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r w:rsidRPr="00B71FDC">
              <w:rPr>
                <w:rFonts w:ascii="Times New Roman" w:eastAsia="Times New Roman" w:hAnsi="Times New Roman" w:cs="Times New Roman"/>
                <w:kern w:val="0"/>
                <w:sz w:val="20"/>
                <w:szCs w:val="24"/>
                <w:lang w:eastAsia="ru-RU"/>
              </w:rPr>
              <w:t xml:space="preserve"> </w:t>
            </w:r>
          </w:p>
        </w:tc>
        <w:tc>
          <w:tcPr>
            <w:tcW w:w="124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r>
      <w:tr w:rsidR="00B71FDC" w:rsidRPr="00B71FDC" w:rsidTr="000E5649">
        <w:trPr>
          <w:cantSplit/>
        </w:trPr>
        <w:tc>
          <w:tcPr>
            <w:tcW w:w="56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r>
      <w:tr w:rsidR="00B71FDC" w:rsidRPr="00B71FDC" w:rsidTr="000E5649">
        <w:trPr>
          <w:cantSplit/>
        </w:trPr>
        <w:tc>
          <w:tcPr>
            <w:tcW w:w="56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r>
      <w:tr w:rsidR="00D06C41" w:rsidRPr="00B71FDC" w:rsidTr="000E5649">
        <w:trPr>
          <w:cantSplit/>
        </w:trPr>
        <w:tc>
          <w:tcPr>
            <w:tcW w:w="10165" w:type="dxa"/>
            <w:gridSpan w:val="9"/>
          </w:tcPr>
          <w:p w:rsidR="00D06C41" w:rsidRPr="00B71FDC" w:rsidRDefault="00D06C41" w:rsidP="000E5649">
            <w:pPr>
              <w:suppressAutoHyphens w:val="0"/>
              <w:spacing w:after="0" w:line="240" w:lineRule="auto"/>
              <w:jc w:val="center"/>
              <w:rPr>
                <w:rFonts w:ascii="Times New Roman" w:eastAsia="Times New Roman" w:hAnsi="Times New Roman" w:cs="Times New Roman"/>
                <w:kern w:val="0"/>
                <w:sz w:val="20"/>
                <w:szCs w:val="24"/>
                <w:lang w:eastAsia="ru-RU"/>
              </w:rPr>
            </w:pPr>
            <w:r w:rsidRPr="00B71FDC">
              <w:rPr>
                <w:rFonts w:ascii="Times New Roman" w:eastAsia="Times New Roman" w:hAnsi="Times New Roman" w:cs="Times New Roman"/>
                <w:kern w:val="0"/>
                <w:sz w:val="20"/>
                <w:szCs w:val="24"/>
                <w:lang w:eastAsia="ru-RU"/>
              </w:rPr>
              <w:t>Усього</w:t>
            </w:r>
          </w:p>
        </w:tc>
        <w:tc>
          <w:tcPr>
            <w:tcW w:w="1085"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D06C41" w:rsidRPr="00B71FDC" w:rsidRDefault="00D06C41" w:rsidP="000E5649">
            <w:pPr>
              <w:suppressAutoHyphens w:val="0"/>
              <w:spacing w:after="0" w:line="240" w:lineRule="auto"/>
              <w:rPr>
                <w:rFonts w:ascii="Times New Roman" w:eastAsia="Times New Roman" w:hAnsi="Times New Roman" w:cs="Times New Roman"/>
                <w:kern w:val="0"/>
                <w:sz w:val="20"/>
                <w:szCs w:val="24"/>
                <w:lang w:eastAsia="ru-RU"/>
              </w:rPr>
            </w:pPr>
          </w:p>
        </w:tc>
      </w:tr>
    </w:tbl>
    <w:p w:rsidR="00D06C41" w:rsidRPr="00B71FDC" w:rsidRDefault="00D06C41" w:rsidP="00D06C41">
      <w:pPr>
        <w:suppressAutoHyphens w:val="0"/>
        <w:spacing w:after="0" w:line="240" w:lineRule="auto"/>
        <w:rPr>
          <w:rFonts w:ascii="Times New Roman" w:eastAsia="Times New Roman" w:hAnsi="Times New Roman" w:cs="Times New Roman"/>
          <w:b/>
          <w:kern w:val="0"/>
          <w:sz w:val="24"/>
          <w:szCs w:val="24"/>
          <w:lang w:val="ru-RU" w:eastAsia="ru-RU"/>
        </w:rPr>
      </w:pPr>
    </w:p>
    <w:p w:rsidR="00D06C41" w:rsidRPr="00B71FDC" w:rsidRDefault="00D06C41" w:rsidP="00D06C41">
      <w:pPr>
        <w:suppressAutoHyphens w:val="0"/>
        <w:spacing w:after="0" w:line="240" w:lineRule="auto"/>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6"/>
          <w:szCs w:val="26"/>
          <w:lang w:eastAsia="ar-SA"/>
        </w:rPr>
        <w:t>Фінансово-кредитна установа</w:t>
      </w:r>
      <w:r w:rsidRPr="00B71FDC">
        <w:rPr>
          <w:rFonts w:ascii="Times New Roman" w:eastAsia="Times New Roman" w:hAnsi="Times New Roman" w:cs="Times New Roman"/>
          <w:b/>
          <w:kern w:val="0"/>
          <w:sz w:val="24"/>
          <w:szCs w:val="24"/>
          <w:lang w:eastAsia="ru-RU"/>
        </w:rPr>
        <w:t>:</w:t>
      </w:r>
    </w:p>
    <w:p w:rsidR="00D06C41" w:rsidRPr="00B71FDC" w:rsidRDefault="00D914E7" w:rsidP="00D06C41">
      <w:pPr>
        <w:suppressAutoHyphens w:val="0"/>
        <w:spacing w:after="0" w:line="240" w:lineRule="auto"/>
        <w:rPr>
          <w:rFonts w:ascii="Times New Roman" w:eastAsia="Times New Roman" w:hAnsi="Times New Roman" w:cs="Times New Roman"/>
          <w:b/>
          <w:bCs/>
          <w:kern w:val="0"/>
          <w:sz w:val="20"/>
          <w:szCs w:val="24"/>
          <w:lang w:eastAsia="ru-RU"/>
        </w:rPr>
        <w:sectPr w:rsidR="00D06C41" w:rsidRPr="00B71FDC" w:rsidSect="009A368D">
          <w:pgSz w:w="16837" w:h="11905" w:orient="landscape"/>
          <w:pgMar w:top="1134" w:right="851" w:bottom="709" w:left="964" w:header="709" w:footer="709" w:gutter="0"/>
          <w:cols w:space="720"/>
          <w:docGrid w:linePitch="360"/>
        </w:sectPr>
      </w:pPr>
      <w:r w:rsidRPr="00B71FDC">
        <w:rPr>
          <w:rFonts w:ascii="Times New Roman" w:eastAsia="Times New Roman" w:hAnsi="Times New Roman" w:cs="Times New Roman"/>
          <w:kern w:val="0"/>
          <w:sz w:val="24"/>
          <w:szCs w:val="24"/>
          <w:lang w:eastAsia="ru-RU"/>
        </w:rPr>
        <w:t>“____” _____________________ 20</w:t>
      </w:r>
      <w:r w:rsidR="00D06C41" w:rsidRPr="00B71FDC">
        <w:rPr>
          <w:rFonts w:ascii="Times New Roman" w:eastAsia="Times New Roman" w:hAnsi="Times New Roman" w:cs="Times New Roman"/>
          <w:kern w:val="0"/>
          <w:sz w:val="24"/>
          <w:szCs w:val="24"/>
          <w:lang w:eastAsia="ru-RU"/>
        </w:rPr>
        <w:t xml:space="preserve">__р.                                     ________________________                                 ______________               </w:t>
      </w:r>
      <w:r w:rsidR="00D06C41" w:rsidRPr="00B71FDC">
        <w:rPr>
          <w:rFonts w:ascii="Times New Roman" w:eastAsia="Times New Roman" w:hAnsi="Times New Roman" w:cs="Times New Roman"/>
          <w:kern w:val="0"/>
          <w:szCs w:val="24"/>
          <w:lang w:eastAsia="ru-RU"/>
        </w:rPr>
        <w:t xml:space="preserve">                                                                                                                                                                                       </w:t>
      </w:r>
      <w:r w:rsidR="00D06C41" w:rsidRPr="00B71FDC">
        <w:rPr>
          <w:rFonts w:ascii="Times New Roman" w:eastAsia="Times New Roman" w:hAnsi="Times New Roman" w:cs="Times New Roman"/>
          <w:kern w:val="0"/>
          <w:sz w:val="16"/>
          <w:szCs w:val="24"/>
          <w:lang w:eastAsia="ru-RU"/>
        </w:rPr>
        <w:t xml:space="preserve">                                                                                                                                                                                                                                                                                                                                                                         </w:t>
      </w:r>
      <w:r w:rsidR="00D06C41" w:rsidRPr="00B71FDC">
        <w:rPr>
          <w:rFonts w:ascii="Times New Roman" w:eastAsia="Times New Roman" w:hAnsi="Times New Roman" w:cs="Times New Roman"/>
          <w:b/>
          <w:bCs/>
          <w:kern w:val="0"/>
          <w:sz w:val="20"/>
          <w:szCs w:val="24"/>
          <w:lang w:eastAsia="ru-RU"/>
        </w:rPr>
        <w:t xml:space="preserve">М.П.     </w:t>
      </w:r>
      <w:r w:rsidR="00D06C41" w:rsidRPr="00B71FDC">
        <w:rPr>
          <w:rFonts w:ascii="Times New Roman" w:eastAsia="Times New Roman" w:hAnsi="Times New Roman" w:cs="Times New Roman"/>
          <w:b/>
          <w:bCs/>
          <w:kern w:val="0"/>
          <w:sz w:val="20"/>
          <w:szCs w:val="24"/>
          <w:lang w:eastAsia="ru-RU"/>
        </w:rPr>
        <w:tab/>
      </w:r>
      <w:r w:rsidR="00D06C41" w:rsidRPr="00B71FDC">
        <w:rPr>
          <w:rFonts w:ascii="Times New Roman" w:eastAsia="Times New Roman" w:hAnsi="Times New Roman" w:cs="Times New Roman"/>
          <w:b/>
          <w:bCs/>
          <w:kern w:val="0"/>
          <w:sz w:val="20"/>
          <w:szCs w:val="24"/>
          <w:lang w:eastAsia="ru-RU"/>
        </w:rPr>
        <w:tab/>
      </w:r>
      <w:r w:rsidR="00D06C41" w:rsidRPr="00B71FDC">
        <w:rPr>
          <w:rFonts w:ascii="Times New Roman" w:eastAsia="Times New Roman" w:hAnsi="Times New Roman" w:cs="Times New Roman"/>
          <w:b/>
          <w:bCs/>
          <w:kern w:val="0"/>
          <w:sz w:val="20"/>
          <w:szCs w:val="24"/>
          <w:lang w:eastAsia="ru-RU"/>
        </w:rPr>
        <w:tab/>
      </w:r>
      <w:r w:rsidR="00D06C41" w:rsidRPr="00B71FDC">
        <w:rPr>
          <w:rFonts w:ascii="Times New Roman" w:eastAsia="Times New Roman" w:hAnsi="Times New Roman" w:cs="Times New Roman"/>
          <w:b/>
          <w:bCs/>
          <w:kern w:val="0"/>
          <w:sz w:val="20"/>
          <w:szCs w:val="24"/>
          <w:lang w:eastAsia="ru-RU"/>
        </w:rPr>
        <w:tab/>
      </w:r>
      <w:r w:rsidR="00D06C41" w:rsidRPr="00B71FDC">
        <w:rPr>
          <w:rFonts w:ascii="Times New Roman" w:eastAsia="Times New Roman" w:hAnsi="Times New Roman" w:cs="Times New Roman"/>
          <w:b/>
          <w:bCs/>
          <w:kern w:val="0"/>
          <w:sz w:val="20"/>
          <w:szCs w:val="24"/>
          <w:lang w:eastAsia="ru-RU"/>
        </w:rPr>
        <w:tab/>
      </w:r>
      <w:r w:rsidR="00D06C41" w:rsidRPr="00B71FDC">
        <w:rPr>
          <w:rFonts w:ascii="Times New Roman" w:eastAsia="Times New Roman" w:hAnsi="Times New Roman" w:cs="Times New Roman"/>
          <w:b/>
          <w:bCs/>
          <w:kern w:val="0"/>
          <w:sz w:val="20"/>
          <w:szCs w:val="24"/>
          <w:lang w:eastAsia="ru-RU"/>
        </w:rPr>
        <w:tab/>
      </w:r>
      <w:r w:rsidR="00D06C41" w:rsidRPr="00B71FDC">
        <w:rPr>
          <w:rFonts w:ascii="Times New Roman" w:eastAsia="Times New Roman" w:hAnsi="Times New Roman" w:cs="Times New Roman"/>
          <w:b/>
          <w:bCs/>
          <w:kern w:val="0"/>
          <w:sz w:val="20"/>
          <w:szCs w:val="24"/>
          <w:lang w:eastAsia="ru-RU"/>
        </w:rPr>
        <w:tab/>
      </w:r>
      <w:r w:rsidR="00D06C41" w:rsidRPr="00B71FDC">
        <w:rPr>
          <w:rFonts w:ascii="Times New Roman" w:eastAsia="Times New Roman" w:hAnsi="Times New Roman" w:cs="Times New Roman"/>
          <w:b/>
          <w:bCs/>
          <w:kern w:val="0"/>
          <w:sz w:val="20"/>
          <w:szCs w:val="24"/>
          <w:lang w:eastAsia="ru-RU"/>
        </w:rPr>
        <w:tab/>
      </w:r>
      <w:r w:rsidR="00D06C41" w:rsidRPr="00B71FDC">
        <w:rPr>
          <w:rFonts w:ascii="Times New Roman" w:eastAsia="Times New Roman" w:hAnsi="Times New Roman" w:cs="Times New Roman"/>
          <w:b/>
          <w:bCs/>
          <w:kern w:val="0"/>
          <w:sz w:val="20"/>
          <w:szCs w:val="24"/>
          <w:lang w:eastAsia="ru-RU"/>
        </w:rPr>
        <w:tab/>
      </w:r>
      <w:r w:rsidR="00D06C41" w:rsidRPr="00B71FDC">
        <w:rPr>
          <w:rFonts w:ascii="Times New Roman" w:eastAsia="Times New Roman" w:hAnsi="Times New Roman" w:cs="Times New Roman"/>
          <w:kern w:val="0"/>
          <w:sz w:val="16"/>
          <w:szCs w:val="24"/>
          <w:lang w:eastAsia="ru-RU"/>
        </w:rPr>
        <w:t>(посада, прізвище та ініціали)</w:t>
      </w:r>
      <w:r w:rsidR="00D06C41" w:rsidRPr="00B71FDC">
        <w:rPr>
          <w:rFonts w:ascii="Times New Roman" w:eastAsia="Times New Roman" w:hAnsi="Times New Roman" w:cs="Times New Roman"/>
          <w:b/>
          <w:bCs/>
          <w:kern w:val="0"/>
          <w:sz w:val="20"/>
          <w:szCs w:val="24"/>
          <w:lang w:eastAsia="ru-RU"/>
        </w:rPr>
        <w:t xml:space="preserve">                                                          </w:t>
      </w:r>
      <w:r w:rsidR="00D06C41" w:rsidRPr="00B71FDC">
        <w:rPr>
          <w:rFonts w:ascii="Times New Roman" w:eastAsia="Times New Roman" w:hAnsi="Times New Roman" w:cs="Times New Roman"/>
          <w:i/>
          <w:kern w:val="0"/>
          <w:sz w:val="20"/>
          <w:szCs w:val="20"/>
          <w:lang w:eastAsia="ru-RU"/>
        </w:rPr>
        <w:t>(підпис)</w:t>
      </w:r>
    </w:p>
    <w:p w:rsidR="00183C09" w:rsidRPr="00B71FDC" w:rsidRDefault="00183C09" w:rsidP="00D06C41">
      <w:pPr>
        <w:suppressAutoHyphens w:val="0"/>
        <w:spacing w:after="0" w:line="240" w:lineRule="auto"/>
        <w:ind w:firstLine="5520"/>
        <w:jc w:val="center"/>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ind w:firstLine="5520"/>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№_____________________</w:t>
      </w:r>
    </w:p>
    <w:p w:rsidR="00D06C41" w:rsidRPr="00B71FDC" w:rsidRDefault="00D06C41" w:rsidP="00D06C41">
      <w:pPr>
        <w:suppressAutoHyphens w:val="0"/>
        <w:spacing w:after="0" w:line="240" w:lineRule="auto"/>
        <w:ind w:firstLine="5520"/>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від «____»____________20__ року</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xml:space="preserve">Перелік документів, </w:t>
      </w: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xml:space="preserve">які необхідні для відшкодування відсотків </w:t>
      </w:r>
      <w:r w:rsidRPr="00B71FDC">
        <w:rPr>
          <w:rFonts w:ascii="Times New Roman" w:eastAsia="Times New Roman" w:hAnsi="Times New Roman" w:cs="Times New Roman"/>
          <w:b/>
          <w:kern w:val="0"/>
          <w:sz w:val="26"/>
          <w:lang w:eastAsia="ru-RU"/>
        </w:rPr>
        <w:t xml:space="preserve"> за користування кредитом</w:t>
      </w:r>
      <w:r w:rsidRPr="00B71FDC">
        <w:rPr>
          <w:rFonts w:ascii="Times New Roman" w:eastAsia="Times New Roman" w:hAnsi="Times New Roman" w:cs="Times New Roman"/>
          <w:b/>
          <w:kern w:val="0"/>
          <w:sz w:val="26"/>
          <w:szCs w:val="24"/>
          <w:lang w:eastAsia="ru-RU"/>
        </w:rPr>
        <w:t xml:space="preserve"> </w:t>
      </w:r>
    </w:p>
    <w:p w:rsidR="00D06C41" w:rsidRPr="00B71FDC" w:rsidRDefault="00D06C41" w:rsidP="00D06C41">
      <w:pPr>
        <w:suppressAutoHyphens w:val="0"/>
        <w:spacing w:after="0" w:line="240" w:lineRule="auto"/>
        <w:jc w:val="center"/>
        <w:rPr>
          <w:rFonts w:ascii="Times New Roman" w:eastAsia="Times New Roman" w:hAnsi="Times New Roman" w:cs="Times New Roman"/>
          <w:b/>
          <w:kern w:val="0"/>
          <w:sz w:val="26"/>
          <w:szCs w:val="24"/>
          <w:lang w:eastAsia="ru-RU"/>
        </w:rPr>
      </w:pPr>
    </w:p>
    <w:p w:rsidR="00D06C41" w:rsidRPr="00B71FDC" w:rsidRDefault="00D06C41" w:rsidP="00D06C41">
      <w:pPr>
        <w:numPr>
          <w:ilvl w:val="0"/>
          <w:numId w:val="23"/>
        </w:numPr>
        <w:suppressAutoHyphens w:val="0"/>
        <w:spacing w:after="0" w:line="240" w:lineRule="auto"/>
        <w:ind w:left="1080"/>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Свідоцтво про державну реєстрацію суб’єкта підприємницької діяльності, (копія, засвідчена Позичальником).</w:t>
      </w:r>
    </w:p>
    <w:p w:rsidR="00D06C41" w:rsidRPr="00B71FDC" w:rsidRDefault="00D06C41" w:rsidP="00D06C41">
      <w:pPr>
        <w:numPr>
          <w:ilvl w:val="0"/>
          <w:numId w:val="23"/>
        </w:numPr>
        <w:suppressAutoHyphens w:val="0"/>
        <w:spacing w:after="0" w:line="240" w:lineRule="auto"/>
        <w:ind w:left="1080"/>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Кредитний договір.</w:t>
      </w: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ind w:left="960"/>
        <w:jc w:val="both"/>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6"/>
          <w:lang w:eastAsia="ar-SA"/>
        </w:rPr>
        <w:t>Фінансово-кредитна установа</w:t>
      </w:r>
      <w:r w:rsidRPr="00B71FDC">
        <w:rPr>
          <w:rFonts w:ascii="Times New Roman" w:eastAsia="Times New Roman" w:hAnsi="Times New Roman" w:cs="Times New Roman"/>
          <w:b/>
          <w:kern w:val="0"/>
          <w:sz w:val="26"/>
          <w:szCs w:val="24"/>
          <w:lang w:eastAsia="ru-RU"/>
        </w:rPr>
        <w:t xml:space="preserve">         </w:t>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t xml:space="preserve">        Департамент</w:t>
      </w: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6"/>
          <w:szCs w:val="24"/>
          <w:lang w:eastAsia="ru-RU"/>
        </w:rPr>
      </w:pPr>
    </w:p>
    <w:p w:rsidR="00D06C41" w:rsidRPr="00B71FDC" w:rsidRDefault="00D06C41" w:rsidP="00D06C41">
      <w:pPr>
        <w:suppressAutoHyphens w:val="0"/>
        <w:spacing w:after="0" w:line="240" w:lineRule="auto"/>
        <w:jc w:val="both"/>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xml:space="preserve">__________________  </w:t>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t>_____________</w:t>
      </w:r>
    </w:p>
    <w:p w:rsidR="00D06C41" w:rsidRPr="00B71FDC" w:rsidRDefault="00D06C41" w:rsidP="00D06C41">
      <w:pPr>
        <w:suppressAutoHyphens w:val="0"/>
        <w:spacing w:after="0" w:line="240" w:lineRule="auto"/>
        <w:rPr>
          <w:rFonts w:ascii="Times New Roman" w:eastAsia="Times New Roman" w:hAnsi="Times New Roman" w:cs="Times New Roman"/>
          <w:kern w:val="0"/>
          <w:sz w:val="26"/>
          <w:szCs w:val="24"/>
          <w:lang w:eastAsia="ru-RU"/>
        </w:rPr>
      </w:pPr>
    </w:p>
    <w:p w:rsidR="00D06C41" w:rsidRPr="00B71FDC" w:rsidRDefault="00D06C41" w:rsidP="00D06C41">
      <w:pPr>
        <w:suppressAutoHyphens w:val="0"/>
        <w:spacing w:after="0" w:line="240" w:lineRule="auto"/>
        <w:ind w:firstLine="708"/>
        <w:rPr>
          <w:rFonts w:ascii="Times New Roman" w:eastAsia="Times New Roman" w:hAnsi="Times New Roman" w:cs="Times New Roman"/>
          <w:kern w:val="0"/>
          <w:sz w:val="16"/>
          <w:szCs w:val="24"/>
          <w:lang w:eastAsia="ru-RU"/>
        </w:rPr>
      </w:pPr>
    </w:p>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uppressAutoHyphens w:val="0"/>
        <w:spacing w:after="0" w:line="240" w:lineRule="auto"/>
        <w:rPr>
          <w:rFonts w:ascii="Times New Roman" w:eastAsia="Times New Roman" w:hAnsi="Times New Roman" w:cs="Times New Roman"/>
          <w:kern w:val="0"/>
          <w:sz w:val="24"/>
          <w:szCs w:val="24"/>
          <w:lang w:eastAsia="ar-SA"/>
        </w:rPr>
      </w:pPr>
    </w:p>
    <w:p w:rsidR="00D06C41" w:rsidRPr="00B71FDC" w:rsidRDefault="00D06C41" w:rsidP="00D06C41">
      <w:pPr>
        <w:suppressAutoHyphens w:val="0"/>
        <w:spacing w:before="60" w:after="60" w:line="300" w:lineRule="exact"/>
        <w:rPr>
          <w:rFonts w:ascii="Times New Roman" w:eastAsia="Times New Roman" w:hAnsi="Times New Roman" w:cs="Times New Roman"/>
          <w:kern w:val="0"/>
          <w:sz w:val="24"/>
          <w:szCs w:val="24"/>
          <w:lang w:eastAsia="ru-RU"/>
        </w:rPr>
      </w:pPr>
    </w:p>
    <w:p w:rsidR="00D06C41" w:rsidRPr="00B71FDC" w:rsidRDefault="00D06C41" w:rsidP="00D06C41">
      <w:pPr>
        <w:suppressAutoHyphens w:val="0"/>
        <w:spacing w:before="60" w:after="60" w:line="300" w:lineRule="exact"/>
        <w:rPr>
          <w:rFonts w:ascii="Times New Roman" w:eastAsia="Times New Roman" w:hAnsi="Times New Roman" w:cs="Times New Roman"/>
          <w:kern w:val="0"/>
          <w:sz w:val="24"/>
          <w:szCs w:val="24"/>
          <w:lang w:eastAsia="ru-RU"/>
        </w:rPr>
      </w:pPr>
    </w:p>
    <w:p w:rsidR="00D06C41" w:rsidRPr="00B71FDC" w:rsidRDefault="00D06C41" w:rsidP="00D06C41">
      <w:pPr>
        <w:spacing w:after="0" w:line="240" w:lineRule="auto"/>
        <w:ind w:firstLine="709"/>
        <w:rPr>
          <w:rFonts w:ascii="Times New Roman" w:eastAsia="Times New Roman" w:hAnsi="Times New Roman" w:cs="Times New Roman"/>
          <w:b/>
          <w:sz w:val="24"/>
          <w:szCs w:val="24"/>
        </w:rPr>
        <w:sectPr w:rsidR="00D06C41" w:rsidRPr="00B71FDC" w:rsidSect="0016210A">
          <w:pgSz w:w="15840" w:h="12240" w:orient="landscape"/>
          <w:pgMar w:top="0" w:right="1134" w:bottom="568" w:left="1134" w:header="708" w:footer="708" w:gutter="0"/>
          <w:cols w:space="720"/>
          <w:docGrid w:linePitch="360" w:charSpace="-2049"/>
        </w:sectPr>
      </w:pPr>
      <w:r w:rsidRPr="00B71FDC">
        <w:rPr>
          <w:rFonts w:ascii="Times New Roman" w:eastAsia="Times New Roman" w:hAnsi="Times New Roman" w:cs="Times New Roman"/>
          <w:b/>
          <w:sz w:val="24"/>
          <w:szCs w:val="24"/>
        </w:rPr>
        <w:t xml:space="preserve"> </w:t>
      </w:r>
    </w:p>
    <w:p w:rsidR="00D06C41" w:rsidRPr="00B71FDC" w:rsidRDefault="00D06C41" w:rsidP="00D06C41">
      <w:pPr>
        <w:rPr>
          <w:rFonts w:ascii="Times New Roman" w:eastAsia="Times New Roman" w:hAnsi="Times New Roman" w:cs="Times New Roman"/>
        </w:rPr>
      </w:pPr>
    </w:p>
    <w:p w:rsidR="00D06C41" w:rsidRPr="00B71FDC" w:rsidRDefault="00D06C41" w:rsidP="00D06C41">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Додаток 4 до Завдання 3 </w:t>
      </w:r>
    </w:p>
    <w:p w:rsidR="00D06C41" w:rsidRPr="00B71FDC" w:rsidRDefault="00D06C41" w:rsidP="00D06C41">
      <w:pPr>
        <w:spacing w:after="0"/>
        <w:rPr>
          <w:rFonts w:ascii="Times New Roman" w:hAnsi="Times New Roman" w:cs="Times New Roman"/>
          <w:b/>
          <w:i/>
          <w:sz w:val="24"/>
          <w:szCs w:val="24"/>
        </w:rPr>
      </w:pPr>
    </w:p>
    <w:p w:rsidR="00D06C41" w:rsidRPr="00B71FDC" w:rsidRDefault="00D06C41" w:rsidP="00D06C41">
      <w:pPr>
        <w:spacing w:after="0"/>
        <w:jc w:val="center"/>
        <w:rPr>
          <w:rFonts w:ascii="Times New Roman" w:hAnsi="Times New Roman" w:cs="Times New Roman"/>
          <w:b/>
          <w:sz w:val="28"/>
          <w:szCs w:val="28"/>
        </w:rPr>
      </w:pPr>
      <w:r w:rsidRPr="00B71FDC">
        <w:rPr>
          <w:rFonts w:ascii="Times New Roman" w:hAnsi="Times New Roman" w:cs="Times New Roman"/>
          <w:b/>
          <w:sz w:val="28"/>
          <w:szCs w:val="28"/>
        </w:rPr>
        <w:t>Форма подання показників фінансово-господарської діяльності</w:t>
      </w:r>
    </w:p>
    <w:p w:rsidR="00D06C41" w:rsidRPr="00B71FDC" w:rsidRDefault="00D06C41" w:rsidP="00D06C41">
      <w:pPr>
        <w:spacing w:after="0"/>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5"/>
        <w:gridCol w:w="2160"/>
        <w:gridCol w:w="2160"/>
        <w:gridCol w:w="2160"/>
      </w:tblGrid>
      <w:tr w:rsidR="00B71FDC" w:rsidRPr="00B71FDC" w:rsidTr="000E5649">
        <w:tc>
          <w:tcPr>
            <w:tcW w:w="4253" w:type="dxa"/>
          </w:tcPr>
          <w:p w:rsidR="00D06C41" w:rsidRPr="00B71FDC" w:rsidRDefault="00D06C41"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Показник</w:t>
            </w:r>
          </w:p>
        </w:tc>
        <w:tc>
          <w:tcPr>
            <w:tcW w:w="1843" w:type="dxa"/>
          </w:tcPr>
          <w:p w:rsidR="00D06C41" w:rsidRPr="00B71FDC" w:rsidRDefault="00D06C41"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1 рік після отримання відшкодування</w:t>
            </w:r>
          </w:p>
        </w:tc>
        <w:tc>
          <w:tcPr>
            <w:tcW w:w="1842" w:type="dxa"/>
          </w:tcPr>
          <w:p w:rsidR="00D06C41" w:rsidRPr="00B71FDC" w:rsidRDefault="00D06C41"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2 рік після отримання відшкодування</w:t>
            </w:r>
          </w:p>
        </w:tc>
        <w:tc>
          <w:tcPr>
            <w:tcW w:w="1859" w:type="dxa"/>
          </w:tcPr>
          <w:p w:rsidR="00D06C41" w:rsidRPr="00B71FDC" w:rsidRDefault="00D06C41"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3 рік після отримання відшкодування</w:t>
            </w:r>
          </w:p>
        </w:tc>
      </w:tr>
      <w:tr w:rsidR="00B71FDC" w:rsidRPr="00B71FDC" w:rsidTr="000E5649">
        <w:tc>
          <w:tcPr>
            <w:tcW w:w="4253" w:type="dxa"/>
          </w:tcPr>
          <w:p w:rsidR="00D06C41" w:rsidRPr="00B71FDC" w:rsidRDefault="00D06C41"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Річний дохід, грн</w:t>
            </w:r>
          </w:p>
        </w:tc>
        <w:tc>
          <w:tcPr>
            <w:tcW w:w="1843"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59"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r w:rsidR="00B71FDC" w:rsidRPr="00B71FDC" w:rsidTr="000E5649">
        <w:tc>
          <w:tcPr>
            <w:tcW w:w="4253" w:type="dxa"/>
          </w:tcPr>
          <w:p w:rsidR="00D06C41" w:rsidRPr="00B71FDC" w:rsidRDefault="00D06C41"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Обсяг експорту, грн </w:t>
            </w:r>
          </w:p>
        </w:tc>
        <w:tc>
          <w:tcPr>
            <w:tcW w:w="1843"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59"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r w:rsidR="00B71FDC" w:rsidRPr="00B71FDC" w:rsidTr="000E5649">
        <w:tc>
          <w:tcPr>
            <w:tcW w:w="4253" w:type="dxa"/>
          </w:tcPr>
          <w:p w:rsidR="00D06C41" w:rsidRPr="00B71FDC" w:rsidRDefault="00D06C41"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Нові види продукції або послуг</w:t>
            </w:r>
          </w:p>
        </w:tc>
        <w:tc>
          <w:tcPr>
            <w:tcW w:w="1843"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59"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r w:rsidR="00D06C41" w:rsidRPr="00B71FDC" w:rsidTr="000E5649">
        <w:tc>
          <w:tcPr>
            <w:tcW w:w="4253" w:type="dxa"/>
          </w:tcPr>
          <w:p w:rsidR="00D06C41" w:rsidRPr="00B71FDC" w:rsidRDefault="00D06C41"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Кількість робочих місць, осіб</w:t>
            </w:r>
          </w:p>
        </w:tc>
        <w:tc>
          <w:tcPr>
            <w:tcW w:w="1843"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42"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c>
          <w:tcPr>
            <w:tcW w:w="1859" w:type="dxa"/>
          </w:tcPr>
          <w:p w:rsidR="00D06C41" w:rsidRPr="00B71FDC" w:rsidRDefault="00D06C41" w:rsidP="000E5649">
            <w:pPr>
              <w:tabs>
                <w:tab w:val="left" w:pos="5812"/>
              </w:tabs>
              <w:jc w:val="both"/>
              <w:rPr>
                <w:rFonts w:ascii="Times New Roman" w:eastAsia="Times New Roman" w:hAnsi="Times New Roman" w:cs="Times New Roman"/>
                <w:sz w:val="28"/>
                <w:szCs w:val="28"/>
              </w:rPr>
            </w:pPr>
          </w:p>
        </w:tc>
      </w:tr>
    </w:tbl>
    <w:p w:rsidR="00D06C41" w:rsidRPr="00B71FDC" w:rsidRDefault="00D06C41" w:rsidP="00D06C41">
      <w:pPr>
        <w:jc w:val="both"/>
        <w:rPr>
          <w:rFonts w:ascii="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361E60" w:rsidRPr="00B71FDC" w:rsidRDefault="00361E60"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6A4CDD" w:rsidRPr="00B71FDC" w:rsidRDefault="006A4CDD" w:rsidP="00D06C41">
      <w:pPr>
        <w:tabs>
          <w:tab w:val="left" w:pos="5812"/>
        </w:tabs>
        <w:spacing w:after="0" w:line="240" w:lineRule="auto"/>
        <w:ind w:firstLine="567"/>
        <w:jc w:val="right"/>
        <w:rPr>
          <w:rFonts w:ascii="Times New Roman" w:eastAsia="Times New Roman" w:hAnsi="Times New Roman" w:cs="Times New Roman"/>
          <w:b/>
          <w:sz w:val="28"/>
          <w:szCs w:val="28"/>
        </w:rPr>
      </w:pPr>
    </w:p>
    <w:p w:rsidR="00183C09" w:rsidRPr="00B71FDC" w:rsidRDefault="00183C09" w:rsidP="00D06C41">
      <w:pPr>
        <w:tabs>
          <w:tab w:val="left" w:pos="5812"/>
        </w:tabs>
        <w:spacing w:after="0" w:line="240" w:lineRule="auto"/>
        <w:ind w:firstLine="567"/>
        <w:jc w:val="right"/>
        <w:rPr>
          <w:rFonts w:ascii="Times New Roman" w:eastAsia="Times New Roman" w:hAnsi="Times New Roman" w:cs="Times New Roman"/>
          <w:b/>
          <w:sz w:val="28"/>
          <w:szCs w:val="28"/>
        </w:rPr>
      </w:pPr>
    </w:p>
    <w:p w:rsidR="00D06C41" w:rsidRPr="00B71FDC" w:rsidRDefault="00D06C41" w:rsidP="00D06C41">
      <w:pPr>
        <w:tabs>
          <w:tab w:val="left" w:pos="5812"/>
        </w:tabs>
        <w:spacing w:after="0" w:line="240" w:lineRule="auto"/>
        <w:ind w:firstLine="567"/>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Додаток 5 до Завдання 3</w:t>
      </w:r>
    </w:p>
    <w:p w:rsidR="00D06C41" w:rsidRPr="00B71FDC" w:rsidRDefault="00D06C41" w:rsidP="00D06C41">
      <w:pPr>
        <w:spacing w:after="0"/>
        <w:jc w:val="right"/>
        <w:rPr>
          <w:rFonts w:ascii="Times New Roman" w:hAnsi="Times New Roman" w:cs="Times New Roman"/>
          <w:sz w:val="24"/>
          <w:szCs w:val="24"/>
        </w:rPr>
      </w:pPr>
    </w:p>
    <w:p w:rsidR="00D06C41" w:rsidRPr="00B71FDC" w:rsidRDefault="00D06C41" w:rsidP="00D06C41">
      <w:pPr>
        <w:spacing w:after="0"/>
        <w:jc w:val="right"/>
        <w:rPr>
          <w:rFonts w:ascii="Times New Roman" w:hAnsi="Times New Roman" w:cs="Times New Roman"/>
          <w:sz w:val="24"/>
          <w:szCs w:val="24"/>
        </w:rPr>
      </w:pPr>
    </w:p>
    <w:p w:rsidR="00D06C41" w:rsidRPr="00B71FDC" w:rsidRDefault="00D06C41" w:rsidP="00D06C41">
      <w:pPr>
        <w:tabs>
          <w:tab w:val="left" w:pos="5812"/>
        </w:tabs>
        <w:spacing w:after="0" w:line="240" w:lineRule="auto"/>
        <w:ind w:firstLine="567"/>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Форма оцінювання інвестиційного стартап-проєкту </w:t>
      </w:r>
    </w:p>
    <w:p w:rsidR="003A158E" w:rsidRPr="00B71FDC" w:rsidRDefault="003A158E" w:rsidP="00D06C41">
      <w:pPr>
        <w:tabs>
          <w:tab w:val="left" w:pos="5812"/>
        </w:tabs>
        <w:spacing w:after="0" w:line="240" w:lineRule="auto"/>
        <w:ind w:firstLine="567"/>
        <w:jc w:val="center"/>
        <w:rPr>
          <w:rFonts w:ascii="Times New Roman" w:eastAsia="Times New Roman" w:hAnsi="Times New Roman" w:cs="Times New Roman"/>
          <w:b/>
          <w:sz w:val="28"/>
          <w:szCs w:val="28"/>
        </w:rPr>
      </w:pPr>
    </w:p>
    <w:tbl>
      <w:tblPr>
        <w:tblpPr w:leftFromText="180" w:rightFromText="180" w:vertAnchor="page" w:horzAnchor="margin" w:tblpXSpec="center" w:tblpY="336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5103"/>
      </w:tblGrid>
      <w:tr w:rsidR="00B71FDC" w:rsidRPr="00B71FDC" w:rsidTr="000E5649">
        <w:tc>
          <w:tcPr>
            <w:tcW w:w="5245"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Номер інвестиційного </w:t>
            </w:r>
            <w:r w:rsidR="000646D7" w:rsidRPr="00B71FDC">
              <w:rPr>
                <w:rFonts w:ascii="Times New Roman" w:eastAsia="Times New Roman" w:hAnsi="Times New Roman" w:cs="Times New Roman"/>
                <w:sz w:val="28"/>
                <w:szCs w:val="28"/>
              </w:rPr>
              <w:t>проєкт</w:t>
            </w:r>
            <w:r w:rsidRPr="00B71FDC">
              <w:rPr>
                <w:rFonts w:ascii="Times New Roman" w:eastAsia="Times New Roman" w:hAnsi="Times New Roman" w:cs="Times New Roman"/>
                <w:sz w:val="28"/>
                <w:szCs w:val="28"/>
              </w:rPr>
              <w:t>у</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Критерії</w:t>
            </w:r>
          </w:p>
        </w:tc>
        <w:tc>
          <w:tcPr>
            <w:tcW w:w="5103" w:type="dxa"/>
            <w:shd w:val="clear" w:color="auto" w:fill="auto"/>
          </w:tcPr>
          <w:p w:rsidR="00D06C41" w:rsidRPr="00B71FDC" w:rsidRDefault="00D06C41" w:rsidP="000E5649">
            <w:pPr>
              <w:spacing w:after="0" w:line="252"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Сума балів (максимум 5 балів, </w:t>
            </w:r>
          </w:p>
          <w:p w:rsidR="00D06C41" w:rsidRPr="00B71FDC" w:rsidRDefault="00D06C41" w:rsidP="000E5649">
            <w:pPr>
              <w:spacing w:after="0" w:line="252"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крок оцінювання 1 бал)</w:t>
            </w:r>
          </w:p>
        </w:tc>
      </w:tr>
      <w:tr w:rsidR="00B71FDC" w:rsidRPr="00B71FDC" w:rsidTr="000E5649">
        <w:tc>
          <w:tcPr>
            <w:tcW w:w="5245" w:type="dxa"/>
            <w:shd w:val="clear" w:color="auto" w:fill="auto"/>
          </w:tcPr>
          <w:p w:rsidR="00D06C41" w:rsidRPr="00B71FDC" w:rsidRDefault="00D06C41" w:rsidP="000E5649">
            <w:pPr>
              <w:spacing w:after="0" w:line="252" w:lineRule="auto"/>
              <w:rPr>
                <w:rFonts w:ascii="Times New Roman" w:eastAsia="Times New Roman" w:hAnsi="Times New Roman" w:cs="Times New Roman"/>
                <w:sz w:val="28"/>
                <w:szCs w:val="28"/>
              </w:rPr>
            </w:pPr>
            <w:proofErr w:type="spellStart"/>
            <w:r w:rsidRPr="00B71FDC">
              <w:rPr>
                <w:rFonts w:ascii="Times New Roman" w:eastAsia="Times New Roman" w:hAnsi="Times New Roman" w:cs="Times New Roman"/>
                <w:sz w:val="28"/>
                <w:szCs w:val="28"/>
              </w:rPr>
              <w:t>Інноваційність</w:t>
            </w:r>
            <w:proofErr w:type="spellEnd"/>
            <w:r w:rsidRPr="00B71FDC">
              <w:rPr>
                <w:rFonts w:ascii="Times New Roman" w:eastAsia="Times New Roman" w:hAnsi="Times New Roman" w:cs="Times New Roman"/>
                <w:sz w:val="28"/>
                <w:szCs w:val="28"/>
              </w:rPr>
              <w:t xml:space="preserve"> </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Економічна обґрунтованість </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Фінансово-економічний ефект</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Загальна кількість балів</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Прізвище, ім’я, по батькові експерта</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r w:rsidR="00B71FDC" w:rsidRPr="00B71FDC" w:rsidTr="000E5649">
        <w:tc>
          <w:tcPr>
            <w:tcW w:w="5245"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Підпис експерта</w:t>
            </w:r>
          </w:p>
        </w:tc>
        <w:tc>
          <w:tcPr>
            <w:tcW w:w="5103" w:type="dxa"/>
            <w:shd w:val="clear" w:color="auto" w:fill="auto"/>
          </w:tcPr>
          <w:p w:rsidR="00D06C41" w:rsidRPr="00B71FDC" w:rsidRDefault="00D06C41" w:rsidP="000E5649">
            <w:pPr>
              <w:spacing w:after="0" w:line="252" w:lineRule="auto"/>
              <w:jc w:val="both"/>
              <w:rPr>
                <w:rFonts w:ascii="Times New Roman" w:eastAsia="Times New Roman" w:hAnsi="Times New Roman" w:cs="Times New Roman"/>
                <w:sz w:val="28"/>
                <w:szCs w:val="28"/>
              </w:rPr>
            </w:pPr>
          </w:p>
        </w:tc>
      </w:tr>
    </w:tbl>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Шкала оцінювання</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0 балів – відсутня інформація щодо впливу на даний критерій</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1 бал – інформацію щодо впливу на даний критерій подано неповно та непереконливо для оцінювання</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2 бали – слабкі сторони даного критерію видимі більше, ніж сильні</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3 бали – інформація щодо проєкту частково відповідає критерію оцінювання</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4 бали – інформація щодо проєкту має чіткі риси, які вказують на те, що проєкт відповідає даному критерію</w:t>
      </w:r>
    </w:p>
    <w:p w:rsidR="00D06C41" w:rsidRPr="00B71FDC" w:rsidRDefault="00D06C41" w:rsidP="00D06C41">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5 балів – інформація щодо проєкту є повністю відповідною до даного критерію</w:t>
      </w: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rPr>
          <w:rFonts w:ascii="Times New Roman" w:eastAsia="Times New Roman" w:hAnsi="Times New Roman" w:cs="Times New Roman"/>
          <w:sz w:val="28"/>
          <w:szCs w:val="28"/>
        </w:rPr>
      </w:pPr>
    </w:p>
    <w:p w:rsidR="009A108A" w:rsidRPr="00B71FDC" w:rsidRDefault="009A108A" w:rsidP="00D06C41">
      <w:pPr>
        <w:rPr>
          <w:rFonts w:ascii="Times New Roman" w:eastAsia="Times New Roman" w:hAnsi="Times New Roman" w:cs="Times New Roman"/>
          <w:sz w:val="28"/>
          <w:szCs w:val="28"/>
        </w:rPr>
      </w:pPr>
    </w:p>
    <w:p w:rsidR="00D914E7" w:rsidRPr="00B71FDC" w:rsidRDefault="00D914E7" w:rsidP="00D06C41">
      <w:pPr>
        <w:rPr>
          <w:rFonts w:ascii="Times New Roman" w:eastAsia="Times New Roman" w:hAnsi="Times New Roman" w:cs="Times New Roman"/>
          <w:sz w:val="28"/>
          <w:szCs w:val="28"/>
        </w:rPr>
      </w:pPr>
    </w:p>
    <w:p w:rsidR="00D914E7" w:rsidRPr="00B71FDC" w:rsidRDefault="00D914E7" w:rsidP="00D06C41">
      <w:pPr>
        <w:rPr>
          <w:rFonts w:ascii="Times New Roman" w:eastAsia="Times New Roman" w:hAnsi="Times New Roman" w:cs="Times New Roman"/>
          <w:sz w:val="28"/>
          <w:szCs w:val="28"/>
        </w:rPr>
      </w:pPr>
    </w:p>
    <w:p w:rsidR="00D06C41" w:rsidRPr="00B71FDC" w:rsidRDefault="00D06C41" w:rsidP="00D06C41">
      <w:pPr>
        <w:tabs>
          <w:tab w:val="left" w:pos="5812"/>
        </w:tabs>
        <w:spacing w:after="0" w:line="240" w:lineRule="auto"/>
        <w:ind w:firstLine="567"/>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Додаток 6 до Завдання 3</w:t>
      </w:r>
    </w:p>
    <w:p w:rsidR="00D06C41" w:rsidRPr="00B71FDC" w:rsidRDefault="00D06C41" w:rsidP="00D06C41">
      <w:pPr>
        <w:rPr>
          <w:rFonts w:ascii="Times New Roman" w:eastAsia="Times New Roman" w:hAnsi="Times New Roman" w:cs="Times New Roman"/>
          <w:sz w:val="28"/>
          <w:szCs w:val="28"/>
        </w:rPr>
      </w:pPr>
    </w:p>
    <w:p w:rsidR="00D06C41" w:rsidRPr="00B71FDC" w:rsidRDefault="00D06C41" w:rsidP="00D06C41">
      <w:pPr>
        <w:keepNext/>
        <w:spacing w:after="0" w:line="240" w:lineRule="auto"/>
        <w:ind w:right="-5"/>
        <w:jc w:val="center"/>
        <w:outlineLvl w:val="0"/>
        <w:rPr>
          <w:rFonts w:ascii="Times New Roman" w:eastAsia="MS Mincho" w:hAnsi="Times New Roman" w:cs="Times New Roman"/>
          <w:b/>
          <w:bCs/>
          <w:kern w:val="32"/>
          <w:sz w:val="27"/>
          <w:szCs w:val="27"/>
        </w:rPr>
      </w:pPr>
      <w:r w:rsidRPr="00B71FDC">
        <w:rPr>
          <w:rFonts w:ascii="Times New Roman" w:eastAsia="MS Mincho" w:hAnsi="Times New Roman" w:cs="Times New Roman"/>
          <w:b/>
          <w:bCs/>
          <w:kern w:val="32"/>
          <w:sz w:val="27"/>
          <w:szCs w:val="27"/>
        </w:rPr>
        <w:t>ДОГОВІР</w:t>
      </w:r>
    </w:p>
    <w:p w:rsidR="00D06C41" w:rsidRPr="00B71FDC" w:rsidRDefault="00D06C41" w:rsidP="00D06C41">
      <w:pPr>
        <w:spacing w:after="0" w:line="240" w:lineRule="auto"/>
        <w:ind w:right="-5"/>
        <w:jc w:val="center"/>
        <w:rPr>
          <w:rFonts w:ascii="Times New Roman" w:eastAsia="MS Mincho" w:hAnsi="Times New Roman" w:cs="Times New Roman"/>
          <w:b/>
          <w:sz w:val="27"/>
          <w:szCs w:val="27"/>
          <w:lang w:eastAsia="ru-RU"/>
        </w:rPr>
      </w:pPr>
      <w:r w:rsidRPr="00B71FDC">
        <w:rPr>
          <w:rFonts w:ascii="Times New Roman" w:eastAsia="MS Mincho" w:hAnsi="Times New Roman" w:cs="Times New Roman"/>
          <w:b/>
          <w:sz w:val="27"/>
          <w:szCs w:val="27"/>
          <w:lang w:eastAsia="ru-RU"/>
        </w:rPr>
        <w:t xml:space="preserve">про реалізацію стартап-проєкту на виконання Програми підвищення конкурентоспроможності Львівської області </w:t>
      </w:r>
    </w:p>
    <w:p w:rsidR="00D06C41" w:rsidRPr="00B71FDC" w:rsidRDefault="00D06C41" w:rsidP="00D06C41">
      <w:pPr>
        <w:spacing w:after="0" w:line="240" w:lineRule="auto"/>
        <w:ind w:right="-5"/>
        <w:jc w:val="center"/>
        <w:rPr>
          <w:rFonts w:ascii="Times New Roman" w:eastAsia="Times New Roman" w:hAnsi="Times New Roman" w:cs="Times New Roman"/>
          <w:b/>
          <w:bCs/>
          <w:sz w:val="27"/>
          <w:szCs w:val="27"/>
          <w:lang w:eastAsia="ru-RU"/>
        </w:rPr>
      </w:pPr>
    </w:p>
    <w:p w:rsidR="00D06C41" w:rsidRPr="00B71FDC" w:rsidRDefault="00D06C41" w:rsidP="00D06C41">
      <w:pPr>
        <w:spacing w:after="0" w:line="240" w:lineRule="auto"/>
        <w:ind w:right="-5"/>
        <w:rPr>
          <w:rFonts w:ascii="Times New Roman" w:eastAsia="Times New Roman" w:hAnsi="Times New Roman" w:cs="Times New Roman"/>
          <w:b/>
          <w:bCs/>
          <w:sz w:val="27"/>
          <w:szCs w:val="27"/>
          <w:lang w:eastAsia="ru-RU"/>
        </w:rPr>
      </w:pPr>
      <w:r w:rsidRPr="00B71FDC">
        <w:rPr>
          <w:rFonts w:ascii="Times New Roman" w:eastAsia="Times New Roman" w:hAnsi="Times New Roman" w:cs="Times New Roman"/>
          <w:b/>
          <w:bCs/>
          <w:sz w:val="27"/>
          <w:szCs w:val="27"/>
          <w:lang w:eastAsia="ru-RU"/>
        </w:rPr>
        <w:t xml:space="preserve">м. Львів                                                       </w:t>
      </w:r>
      <w:r w:rsidRPr="00B71FDC">
        <w:rPr>
          <w:rFonts w:ascii="Times New Roman" w:eastAsia="Times New Roman" w:hAnsi="Times New Roman" w:cs="Times New Roman"/>
          <w:b/>
          <w:bCs/>
          <w:sz w:val="27"/>
          <w:szCs w:val="27"/>
          <w:lang w:eastAsia="ru-RU"/>
        </w:rPr>
        <w:tab/>
        <w:t xml:space="preserve">       </w:t>
      </w:r>
      <w:r w:rsidR="003A158E" w:rsidRPr="00B71FDC">
        <w:rPr>
          <w:rFonts w:ascii="Times New Roman" w:eastAsia="Times New Roman" w:hAnsi="Times New Roman" w:cs="Times New Roman"/>
          <w:b/>
          <w:bCs/>
          <w:sz w:val="27"/>
          <w:szCs w:val="27"/>
          <w:lang w:eastAsia="ru-RU"/>
        </w:rPr>
        <w:tab/>
      </w:r>
      <w:r w:rsidR="003A158E" w:rsidRPr="00B71FDC">
        <w:rPr>
          <w:rFonts w:ascii="Times New Roman" w:eastAsia="Times New Roman" w:hAnsi="Times New Roman" w:cs="Times New Roman"/>
          <w:b/>
          <w:bCs/>
          <w:sz w:val="27"/>
          <w:szCs w:val="27"/>
          <w:lang w:eastAsia="ru-RU"/>
        </w:rPr>
        <w:tab/>
      </w:r>
      <w:r w:rsidRPr="00B71FDC">
        <w:rPr>
          <w:rFonts w:ascii="Times New Roman" w:eastAsia="Times New Roman" w:hAnsi="Times New Roman" w:cs="Times New Roman"/>
          <w:b/>
          <w:bCs/>
          <w:sz w:val="27"/>
          <w:szCs w:val="27"/>
          <w:lang w:eastAsia="ru-RU"/>
        </w:rPr>
        <w:t xml:space="preserve">  ___  _____________20     року</w:t>
      </w:r>
    </w:p>
    <w:p w:rsidR="00D06C41" w:rsidRPr="00B71FDC" w:rsidRDefault="00D06C41" w:rsidP="00D06C41">
      <w:pPr>
        <w:spacing w:after="0" w:line="240" w:lineRule="auto"/>
        <w:ind w:right="-5"/>
        <w:jc w:val="both"/>
        <w:rPr>
          <w:rFonts w:ascii="Times New Roman" w:eastAsia="Times New Roman" w:hAnsi="Times New Roman" w:cs="Times New Roman"/>
          <w:b/>
          <w:bCs/>
          <w:sz w:val="27"/>
          <w:szCs w:val="27"/>
          <w:lang w:eastAsia="ru-RU"/>
        </w:rPr>
      </w:pPr>
      <w:r w:rsidRPr="00B71FDC">
        <w:rPr>
          <w:rFonts w:ascii="Times New Roman" w:eastAsia="Times New Roman" w:hAnsi="Times New Roman" w:cs="Times New Roman"/>
          <w:b/>
          <w:bCs/>
          <w:sz w:val="27"/>
          <w:szCs w:val="27"/>
          <w:lang w:eastAsia="ru-RU"/>
        </w:rPr>
        <w:t xml:space="preserve">   </w:t>
      </w:r>
    </w:p>
    <w:p w:rsidR="00D06C41" w:rsidRPr="00B71FDC" w:rsidRDefault="00D06C41" w:rsidP="00D06C41">
      <w:pPr>
        <w:spacing w:after="0" w:line="240" w:lineRule="auto"/>
        <w:ind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b/>
          <w:sz w:val="27"/>
          <w:szCs w:val="27"/>
        </w:rPr>
        <w:t>Департамент економічної політики Львівської облдержадміністрації</w:t>
      </w:r>
      <w:r w:rsidRPr="00B71FDC">
        <w:rPr>
          <w:rFonts w:ascii="Times New Roman" w:eastAsia="Times New Roman" w:hAnsi="Times New Roman" w:cs="Times New Roman"/>
          <w:sz w:val="27"/>
          <w:szCs w:val="27"/>
        </w:rPr>
        <w:t>, в особі ___________________</w:t>
      </w:r>
      <w:r w:rsidRPr="00B71FDC">
        <w:rPr>
          <w:rFonts w:ascii="Times New Roman" w:eastAsia="Times New Roman" w:hAnsi="Times New Roman" w:cs="Times New Roman"/>
          <w:i/>
          <w:sz w:val="27"/>
          <w:szCs w:val="27"/>
        </w:rPr>
        <w:t>,</w:t>
      </w:r>
      <w:r w:rsidRPr="00B71FDC">
        <w:rPr>
          <w:rFonts w:ascii="Times New Roman" w:eastAsia="Times New Roman" w:hAnsi="Times New Roman" w:cs="Times New Roman"/>
          <w:sz w:val="27"/>
          <w:szCs w:val="27"/>
        </w:rPr>
        <w:t xml:space="preserve"> який діє на підставі ________________, затвердженого______________________________, що іменується </w:t>
      </w:r>
      <w:r w:rsidR="00E27F0E" w:rsidRPr="00B71FDC">
        <w:rPr>
          <w:rFonts w:ascii="Times New Roman" w:eastAsia="Times New Roman" w:hAnsi="Times New Roman" w:cs="Times New Roman"/>
          <w:sz w:val="27"/>
          <w:szCs w:val="27"/>
        </w:rPr>
        <w:t>далі</w:t>
      </w:r>
      <w:r w:rsidRPr="00B71FDC">
        <w:rPr>
          <w:rFonts w:ascii="Times New Roman" w:eastAsia="Times New Roman" w:hAnsi="Times New Roman" w:cs="Times New Roman"/>
          <w:sz w:val="27"/>
          <w:szCs w:val="27"/>
        </w:rPr>
        <w:t xml:space="preserve"> –Головний розпорядник бюджетних коштів, з однієї сторони </w:t>
      </w:r>
      <w:r w:rsidRPr="00B71FDC">
        <w:rPr>
          <w:rFonts w:ascii="Times New Roman" w:eastAsia="Times New Roman" w:hAnsi="Times New Roman" w:cs="Times New Roman"/>
          <w:sz w:val="27"/>
          <w:szCs w:val="27"/>
          <w:lang w:eastAsia="ru-RU"/>
        </w:rPr>
        <w:t>та фізична особа-підприємець - учасник АТО (ООС) _________________________________________________, що став переможцем конкурсу стартап-проєктів,</w:t>
      </w:r>
      <w:r w:rsidRPr="00B71FDC">
        <w:rPr>
          <w:rFonts w:ascii="Times New Roman" w:eastAsia="Times New Roman" w:hAnsi="Times New Roman" w:cs="Times New Roman"/>
          <w:sz w:val="27"/>
          <w:szCs w:val="27"/>
        </w:rPr>
        <w:t xml:space="preserve"> що іменується </w:t>
      </w:r>
      <w:r w:rsidR="00E27F0E" w:rsidRPr="00B71FDC">
        <w:rPr>
          <w:rFonts w:ascii="Times New Roman" w:eastAsia="Times New Roman" w:hAnsi="Times New Roman" w:cs="Times New Roman"/>
          <w:sz w:val="27"/>
          <w:szCs w:val="27"/>
        </w:rPr>
        <w:t>далі</w:t>
      </w:r>
      <w:r w:rsidRPr="00B71FDC">
        <w:rPr>
          <w:rFonts w:ascii="Times New Roman" w:eastAsia="Times New Roman" w:hAnsi="Times New Roman" w:cs="Times New Roman"/>
          <w:sz w:val="27"/>
          <w:szCs w:val="27"/>
        </w:rPr>
        <w:t xml:space="preserve"> – Виконавець</w:t>
      </w:r>
      <w:r w:rsidRPr="00B71FDC">
        <w:rPr>
          <w:rFonts w:ascii="Times New Roman" w:eastAsia="Times New Roman" w:hAnsi="Times New Roman" w:cs="Times New Roman"/>
          <w:sz w:val="27"/>
          <w:szCs w:val="27"/>
          <w:lang w:eastAsia="ru-RU"/>
        </w:rPr>
        <w:t xml:space="preserve">, які в подальшому разом іменуються </w:t>
      </w:r>
      <w:r w:rsidRPr="00B71FDC">
        <w:rPr>
          <w:rFonts w:ascii="Times New Roman" w:eastAsia="Times New Roman" w:hAnsi="Times New Roman" w:cs="Times New Roman"/>
          <w:b/>
          <w:sz w:val="27"/>
          <w:szCs w:val="27"/>
          <w:lang w:eastAsia="ru-RU"/>
        </w:rPr>
        <w:t>«Сторонами»</w:t>
      </w:r>
      <w:r w:rsidRPr="00B71FDC">
        <w:rPr>
          <w:rFonts w:ascii="Times New Roman" w:eastAsia="Times New Roman" w:hAnsi="Times New Roman" w:cs="Times New Roman"/>
          <w:b/>
          <w:bCs/>
          <w:sz w:val="27"/>
          <w:szCs w:val="27"/>
          <w:lang w:eastAsia="ru-RU"/>
        </w:rPr>
        <w:t xml:space="preserve">, </w:t>
      </w:r>
      <w:r w:rsidRPr="00B71FDC">
        <w:rPr>
          <w:rFonts w:ascii="Times New Roman" w:eastAsia="Times New Roman" w:hAnsi="Times New Roman" w:cs="Times New Roman"/>
          <w:sz w:val="27"/>
          <w:szCs w:val="27"/>
          <w:lang w:eastAsia="ru-RU"/>
        </w:rPr>
        <w:t>уклали цей Договір про таке:</w:t>
      </w:r>
    </w:p>
    <w:p w:rsidR="00D06C41" w:rsidRPr="00B71FDC" w:rsidRDefault="00D06C41" w:rsidP="00D06C41">
      <w:pPr>
        <w:spacing w:after="0" w:line="240" w:lineRule="auto"/>
        <w:ind w:right="-5" w:firstLine="709"/>
        <w:rPr>
          <w:rFonts w:ascii="Times New Roman" w:eastAsia="Times New Roman" w:hAnsi="Times New Roman" w:cs="Times New Roman"/>
          <w:sz w:val="27"/>
          <w:szCs w:val="27"/>
          <w:lang w:eastAsia="ru-RU"/>
        </w:rPr>
      </w:pPr>
    </w:p>
    <w:p w:rsidR="00D06C41" w:rsidRPr="00B71FDC" w:rsidRDefault="00D06C41" w:rsidP="00D06C41">
      <w:pPr>
        <w:spacing w:after="0" w:line="240" w:lineRule="auto"/>
        <w:ind w:right="-5" w:firstLine="709"/>
        <w:jc w:val="center"/>
        <w:rPr>
          <w:rFonts w:ascii="Times New Roman" w:eastAsia="Times New Roman" w:hAnsi="Times New Roman" w:cs="Times New Roman"/>
          <w:b/>
          <w:bCs/>
          <w:sz w:val="27"/>
          <w:szCs w:val="27"/>
          <w:lang w:eastAsia="ru-RU"/>
        </w:rPr>
      </w:pPr>
      <w:r w:rsidRPr="00B71FDC">
        <w:rPr>
          <w:rFonts w:ascii="Times New Roman" w:eastAsia="Times New Roman" w:hAnsi="Times New Roman" w:cs="Times New Roman"/>
          <w:b/>
          <w:bCs/>
          <w:sz w:val="27"/>
          <w:szCs w:val="27"/>
          <w:lang w:eastAsia="ru-RU"/>
        </w:rPr>
        <w:t>1. ПРЕДМЕТ ДОГОВОРУ</w:t>
      </w:r>
    </w:p>
    <w:p w:rsidR="00D06C41" w:rsidRPr="00B71FDC" w:rsidRDefault="00D06C41" w:rsidP="00D06C41">
      <w:pPr>
        <w:spacing w:after="0" w:line="240" w:lineRule="auto"/>
        <w:ind w:right="-5" w:firstLine="709"/>
        <w:jc w:val="center"/>
        <w:rPr>
          <w:rFonts w:ascii="Times New Roman" w:eastAsia="Times New Roman" w:hAnsi="Times New Roman" w:cs="Times New Roman"/>
          <w:b/>
          <w:bCs/>
          <w:sz w:val="27"/>
          <w:szCs w:val="27"/>
          <w:lang w:eastAsia="ru-RU"/>
        </w:rPr>
      </w:pPr>
    </w:p>
    <w:p w:rsidR="00D06C41" w:rsidRPr="00B71FDC" w:rsidRDefault="00D06C41" w:rsidP="00D06C41">
      <w:pPr>
        <w:spacing w:after="0" w:line="240" w:lineRule="auto"/>
        <w:ind w:right="-5" w:firstLine="709"/>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 xml:space="preserve">1.1. За цим Договором Виконавець зобов’язується реалізувати стартап-проєкт ______________________________________________________________, в частині придбання устаткування, обладнання, інших засобів виробництва, які відповідають умовам для визнання їх основними засобами, а Головний розпорядник коштів, на підставі рішення Конкурсної комісії (протокол № ___ від ______), надати фінансову підтримку для його реалізації в частині придбання устаткування, обладнання, інших засобів виробництва, передбачених </w:t>
      </w:r>
      <w:proofErr w:type="spellStart"/>
      <w:r w:rsidRPr="00B71FDC">
        <w:rPr>
          <w:rFonts w:ascii="Times New Roman" w:eastAsia="Times New Roman" w:hAnsi="Times New Roman" w:cs="Times New Roman"/>
          <w:sz w:val="27"/>
          <w:szCs w:val="27"/>
          <w:lang w:eastAsia="ru-RU"/>
        </w:rPr>
        <w:t>стартап-проєктом</w:t>
      </w:r>
      <w:proofErr w:type="spellEnd"/>
      <w:r w:rsidRPr="00B71FDC">
        <w:rPr>
          <w:rFonts w:ascii="Times New Roman" w:eastAsia="Times New Roman" w:hAnsi="Times New Roman" w:cs="Times New Roman"/>
          <w:sz w:val="27"/>
          <w:szCs w:val="27"/>
          <w:lang w:eastAsia="ru-RU"/>
        </w:rPr>
        <w:t>.</w:t>
      </w:r>
    </w:p>
    <w:p w:rsidR="003A158E" w:rsidRPr="00B71FDC" w:rsidRDefault="003A158E" w:rsidP="00D06C41">
      <w:pPr>
        <w:spacing w:after="0" w:line="240" w:lineRule="auto"/>
        <w:ind w:right="-5" w:firstLine="709"/>
        <w:jc w:val="both"/>
        <w:rPr>
          <w:rFonts w:ascii="Times New Roman" w:eastAsia="Times New Roman" w:hAnsi="Times New Roman" w:cs="Times New Roman"/>
          <w:sz w:val="27"/>
          <w:szCs w:val="27"/>
          <w:lang w:eastAsia="ru-RU"/>
        </w:rPr>
      </w:pPr>
    </w:p>
    <w:p w:rsidR="00D06C41" w:rsidRPr="00B71FDC" w:rsidRDefault="00D06C41" w:rsidP="00D06C41">
      <w:pPr>
        <w:spacing w:after="0" w:line="240" w:lineRule="auto"/>
        <w:ind w:right="-5" w:firstLine="720"/>
        <w:jc w:val="center"/>
        <w:rPr>
          <w:rFonts w:ascii="Times New Roman" w:eastAsia="Times New Roman" w:hAnsi="Times New Roman" w:cs="Times New Roman"/>
          <w:b/>
          <w:bCs/>
          <w:sz w:val="27"/>
          <w:szCs w:val="27"/>
          <w:lang w:eastAsia="ru-RU"/>
        </w:rPr>
      </w:pPr>
      <w:r w:rsidRPr="00B71FDC">
        <w:rPr>
          <w:rFonts w:ascii="Times New Roman" w:eastAsia="Times New Roman" w:hAnsi="Times New Roman" w:cs="Times New Roman"/>
          <w:b/>
          <w:bCs/>
          <w:sz w:val="27"/>
          <w:szCs w:val="27"/>
          <w:lang w:eastAsia="ru-RU"/>
        </w:rPr>
        <w:t>2. ПРАВА ТА ОБОВ’ЯЗКИ СТОРІН</w:t>
      </w:r>
    </w:p>
    <w:p w:rsidR="00D06C41" w:rsidRPr="00B71FDC" w:rsidRDefault="00D06C41" w:rsidP="00D06C41">
      <w:pPr>
        <w:spacing w:after="0" w:line="240" w:lineRule="auto"/>
        <w:ind w:right="-5" w:firstLine="720"/>
        <w:jc w:val="center"/>
        <w:rPr>
          <w:rFonts w:ascii="Times New Roman" w:eastAsia="Times New Roman" w:hAnsi="Times New Roman" w:cs="Times New Roman"/>
          <w:b/>
          <w:bCs/>
          <w:sz w:val="27"/>
          <w:szCs w:val="27"/>
          <w:lang w:eastAsia="ru-RU"/>
        </w:rPr>
      </w:pPr>
    </w:p>
    <w:p w:rsidR="00D06C41" w:rsidRPr="00B71FDC" w:rsidRDefault="00D06C41" w:rsidP="00D06C41">
      <w:pPr>
        <w:spacing w:after="0" w:line="240" w:lineRule="auto"/>
        <w:ind w:right="-5" w:firstLine="720"/>
        <w:rPr>
          <w:rFonts w:ascii="Times New Roman" w:eastAsia="Times New Roman" w:hAnsi="Times New Roman" w:cs="Times New Roman"/>
          <w:b/>
          <w:sz w:val="27"/>
          <w:szCs w:val="27"/>
          <w:lang w:eastAsia="ru-RU"/>
        </w:rPr>
      </w:pPr>
      <w:r w:rsidRPr="00B71FDC">
        <w:rPr>
          <w:rFonts w:ascii="Times New Roman" w:eastAsia="Times New Roman" w:hAnsi="Times New Roman" w:cs="Times New Roman"/>
          <w:b/>
          <w:sz w:val="27"/>
          <w:szCs w:val="27"/>
          <w:lang w:eastAsia="ru-RU"/>
        </w:rPr>
        <w:t xml:space="preserve">2.1. </w:t>
      </w:r>
      <w:r w:rsidRPr="00B71FDC">
        <w:rPr>
          <w:rFonts w:ascii="Times New Roman" w:eastAsia="Times New Roman" w:hAnsi="Times New Roman" w:cs="Times New Roman"/>
          <w:b/>
          <w:sz w:val="27"/>
          <w:szCs w:val="27"/>
          <w:lang w:eastAsia="ru-RU"/>
        </w:rPr>
        <w:tab/>
      </w:r>
      <w:r w:rsidRPr="00B71FDC">
        <w:rPr>
          <w:rFonts w:ascii="Times New Roman" w:eastAsia="Times New Roman" w:hAnsi="Times New Roman" w:cs="Times New Roman"/>
          <w:sz w:val="27"/>
          <w:szCs w:val="27"/>
        </w:rPr>
        <w:t>Головний розпорядник бюджетних коштів</w:t>
      </w:r>
      <w:r w:rsidRPr="00B71FDC">
        <w:rPr>
          <w:rFonts w:ascii="Times New Roman" w:eastAsia="Times New Roman" w:hAnsi="Times New Roman" w:cs="Times New Roman"/>
          <w:b/>
          <w:sz w:val="27"/>
          <w:szCs w:val="27"/>
          <w:lang w:eastAsia="ru-RU"/>
        </w:rPr>
        <w:t xml:space="preserve"> </w:t>
      </w:r>
      <w:r w:rsidRPr="00B71FDC">
        <w:rPr>
          <w:rFonts w:ascii="Times New Roman" w:eastAsia="Times New Roman" w:hAnsi="Times New Roman" w:cs="Times New Roman"/>
          <w:sz w:val="27"/>
          <w:szCs w:val="27"/>
          <w:lang w:eastAsia="ru-RU"/>
        </w:rPr>
        <w:t>зобов’язується:</w:t>
      </w:r>
    </w:p>
    <w:p w:rsidR="00D06C41" w:rsidRPr="00B71FDC" w:rsidRDefault="00D06C41" w:rsidP="00D06C41">
      <w:pPr>
        <w:spacing w:after="0" w:line="240" w:lineRule="auto"/>
        <w:ind w:right="-5" w:firstLine="720"/>
        <w:jc w:val="both"/>
        <w:rPr>
          <w:rFonts w:ascii="Times New Roman" w:eastAsia="Times New Roman" w:hAnsi="Times New Roman" w:cs="Times New Roman"/>
          <w:b/>
          <w:sz w:val="27"/>
          <w:szCs w:val="27"/>
          <w:lang w:eastAsia="ru-RU"/>
        </w:rPr>
      </w:pPr>
      <w:r w:rsidRPr="00B71FDC">
        <w:rPr>
          <w:rFonts w:ascii="Times New Roman" w:eastAsia="Times New Roman" w:hAnsi="Times New Roman" w:cs="Times New Roman"/>
          <w:sz w:val="27"/>
          <w:szCs w:val="27"/>
          <w:lang w:eastAsia="ru-RU"/>
        </w:rPr>
        <w:t xml:space="preserve">2.1.1. Перерахувати на поточний рахунок Виконавця фінансову підтримку в сумі____________________ грн______________ копійок. </w:t>
      </w:r>
    </w:p>
    <w:p w:rsidR="00D06C41" w:rsidRPr="00B71FDC" w:rsidRDefault="00D06C41" w:rsidP="00D06C41">
      <w:pPr>
        <w:spacing w:after="0" w:line="240" w:lineRule="auto"/>
        <w:ind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2.1.2. Розглядати письмові звернення Виконавця про будь-які зміни, пов’язані з реалізацію стартап-проєкту.</w:t>
      </w:r>
    </w:p>
    <w:p w:rsidR="00D06C41" w:rsidRPr="00B71FDC" w:rsidRDefault="00D06C41" w:rsidP="00D06C41">
      <w:pPr>
        <w:spacing w:after="0" w:line="240" w:lineRule="auto"/>
        <w:ind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2.1.3. Розглядати надані Виконавцем звіти про реалізацію стартап-проєкту, заходу та повідомляти Виконавця в будь-якій доступній формі про результати розгляду.</w:t>
      </w:r>
    </w:p>
    <w:p w:rsidR="00D06C41" w:rsidRPr="00B71FDC" w:rsidRDefault="00D06C41" w:rsidP="00D06C41">
      <w:pPr>
        <w:spacing w:after="0" w:line="240" w:lineRule="auto"/>
        <w:ind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2.1.4. Надавати технічну, організаційну та іншу допомогу Виконавцеві у висвітленні в засобах масової інформації ходу та результатів реалізації стартап-проєкту.</w:t>
      </w:r>
    </w:p>
    <w:p w:rsidR="00D06C41" w:rsidRPr="00B71FDC" w:rsidRDefault="00D06C41" w:rsidP="00D06C41">
      <w:pPr>
        <w:spacing w:after="0" w:line="240" w:lineRule="auto"/>
        <w:ind w:right="-5" w:firstLine="720"/>
        <w:jc w:val="both"/>
        <w:rPr>
          <w:rFonts w:ascii="Times New Roman" w:eastAsia="Times New Roman" w:hAnsi="Times New Roman" w:cs="Times New Roman"/>
          <w:b/>
          <w:sz w:val="27"/>
          <w:szCs w:val="27"/>
          <w:lang w:eastAsia="ru-RU"/>
        </w:rPr>
      </w:pPr>
      <w:r w:rsidRPr="00B71FDC">
        <w:rPr>
          <w:rFonts w:ascii="Times New Roman" w:eastAsia="Times New Roman" w:hAnsi="Times New Roman" w:cs="Times New Roman"/>
          <w:b/>
          <w:sz w:val="27"/>
          <w:szCs w:val="27"/>
          <w:lang w:eastAsia="ru-RU"/>
        </w:rPr>
        <w:t xml:space="preserve">2.2. </w:t>
      </w:r>
      <w:r w:rsidRPr="00B71FDC">
        <w:rPr>
          <w:rFonts w:ascii="Times New Roman" w:eastAsia="Times New Roman" w:hAnsi="Times New Roman" w:cs="Times New Roman"/>
          <w:sz w:val="27"/>
          <w:szCs w:val="27"/>
        </w:rPr>
        <w:t>Головний розпорядник бюджетних коштів</w:t>
      </w:r>
      <w:r w:rsidRPr="00B71FDC">
        <w:rPr>
          <w:rFonts w:ascii="Times New Roman" w:eastAsia="Times New Roman" w:hAnsi="Times New Roman" w:cs="Times New Roman"/>
          <w:b/>
          <w:sz w:val="27"/>
          <w:szCs w:val="27"/>
          <w:lang w:eastAsia="ru-RU"/>
        </w:rPr>
        <w:t xml:space="preserve"> </w:t>
      </w:r>
      <w:r w:rsidRPr="00B71FDC">
        <w:rPr>
          <w:rFonts w:ascii="Times New Roman" w:eastAsia="Times New Roman" w:hAnsi="Times New Roman" w:cs="Times New Roman"/>
          <w:sz w:val="27"/>
          <w:szCs w:val="27"/>
          <w:lang w:eastAsia="ru-RU"/>
        </w:rPr>
        <w:t>має право:</w:t>
      </w:r>
    </w:p>
    <w:p w:rsidR="00D06C41" w:rsidRPr="00B71FDC" w:rsidRDefault="00D06C41" w:rsidP="00D06C41">
      <w:pPr>
        <w:tabs>
          <w:tab w:val="left" w:pos="900"/>
        </w:tabs>
        <w:spacing w:after="0" w:line="240" w:lineRule="auto"/>
        <w:ind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2.2.1. Контролювати реалізацію стартап-проєкту Виконавцем, а саме:</w:t>
      </w:r>
    </w:p>
    <w:p w:rsidR="00D06C41" w:rsidRPr="00B71FDC" w:rsidRDefault="00D06C41" w:rsidP="00D06C41">
      <w:pPr>
        <w:numPr>
          <w:ilvl w:val="0"/>
          <w:numId w:val="29"/>
        </w:numPr>
        <w:tabs>
          <w:tab w:val="left" w:pos="900"/>
        </w:tabs>
        <w:suppressAutoHyphens w:val="0"/>
        <w:spacing w:after="0" w:line="240" w:lineRule="auto"/>
        <w:ind w:left="0"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 xml:space="preserve">вимагати надання Виконавцем періодичних, підсумкових (описового та фінансового) звітів про виконану роботу та використання виділених коштів; </w:t>
      </w:r>
    </w:p>
    <w:p w:rsidR="00D06C41" w:rsidRPr="00B71FDC" w:rsidRDefault="00D06C41" w:rsidP="00D06C41">
      <w:pPr>
        <w:numPr>
          <w:ilvl w:val="0"/>
          <w:numId w:val="29"/>
        </w:numPr>
        <w:tabs>
          <w:tab w:val="left" w:pos="900"/>
        </w:tabs>
        <w:suppressAutoHyphens w:val="0"/>
        <w:spacing w:after="0" w:line="240" w:lineRule="auto"/>
        <w:ind w:left="0"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lastRenderedPageBreak/>
        <w:t>вимагати від Виконавця доопрацювання підсумкового описового звіту в разі його невідповідності вимогам;</w:t>
      </w:r>
    </w:p>
    <w:p w:rsidR="00D06C41" w:rsidRPr="00B71FDC" w:rsidRDefault="00D06C41" w:rsidP="00D06C41">
      <w:pPr>
        <w:numPr>
          <w:ilvl w:val="0"/>
          <w:numId w:val="29"/>
        </w:numPr>
        <w:tabs>
          <w:tab w:val="left" w:pos="900"/>
        </w:tabs>
        <w:suppressAutoHyphens w:val="0"/>
        <w:spacing w:after="0" w:line="240" w:lineRule="auto"/>
        <w:ind w:left="0"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здійснювати моніторинг реалізації стартап-проєкту та цільового використання коштів, наданих на виконання реалізації стартап-проєкту;</w:t>
      </w:r>
    </w:p>
    <w:p w:rsidR="00D06C41" w:rsidRPr="00B71FDC" w:rsidRDefault="00D06C41" w:rsidP="00D06C41">
      <w:pPr>
        <w:numPr>
          <w:ilvl w:val="0"/>
          <w:numId w:val="29"/>
        </w:numPr>
        <w:tabs>
          <w:tab w:val="left" w:pos="900"/>
        </w:tabs>
        <w:suppressAutoHyphens w:val="0"/>
        <w:spacing w:after="0" w:line="240" w:lineRule="auto"/>
        <w:ind w:left="0"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достроково припиняти дію Договору в разі виявлення фактів використання виділених коштів не за призначенням, порушень у разі їх використання або в разі невиконання стартап-проєкту.</w:t>
      </w:r>
    </w:p>
    <w:p w:rsidR="00D06C41" w:rsidRPr="00B71FDC" w:rsidRDefault="00D06C41" w:rsidP="00D06C41">
      <w:pPr>
        <w:tabs>
          <w:tab w:val="left" w:pos="900"/>
        </w:tabs>
        <w:spacing w:after="0" w:line="240" w:lineRule="auto"/>
        <w:ind w:left="720" w:right="-5"/>
        <w:jc w:val="both"/>
        <w:rPr>
          <w:rFonts w:ascii="Times New Roman" w:eastAsia="Times New Roman" w:hAnsi="Times New Roman" w:cs="Times New Roman"/>
          <w:sz w:val="27"/>
          <w:szCs w:val="27"/>
          <w:lang w:eastAsia="ru-RU"/>
        </w:rPr>
      </w:pPr>
    </w:p>
    <w:p w:rsidR="00D06C41" w:rsidRPr="00B71FDC" w:rsidRDefault="00D06C41" w:rsidP="00D06C41">
      <w:pPr>
        <w:tabs>
          <w:tab w:val="left" w:pos="900"/>
        </w:tabs>
        <w:spacing w:after="0" w:line="240" w:lineRule="auto"/>
        <w:ind w:right="-5" w:firstLine="720"/>
        <w:jc w:val="both"/>
        <w:rPr>
          <w:rFonts w:ascii="Times New Roman" w:eastAsia="Times New Roman" w:hAnsi="Times New Roman" w:cs="Times New Roman"/>
          <w:b/>
          <w:sz w:val="27"/>
          <w:szCs w:val="27"/>
          <w:lang w:eastAsia="ru-RU"/>
        </w:rPr>
      </w:pPr>
      <w:r w:rsidRPr="00B71FDC">
        <w:rPr>
          <w:rFonts w:ascii="Times New Roman" w:eastAsia="Times New Roman" w:hAnsi="Times New Roman" w:cs="Times New Roman"/>
          <w:b/>
          <w:sz w:val="27"/>
          <w:szCs w:val="27"/>
          <w:lang w:eastAsia="ru-RU"/>
        </w:rPr>
        <w:t xml:space="preserve">2.3. </w:t>
      </w:r>
      <w:r w:rsidRPr="00B71FDC">
        <w:rPr>
          <w:rFonts w:ascii="Times New Roman" w:eastAsia="Times New Roman" w:hAnsi="Times New Roman" w:cs="Times New Roman"/>
          <w:b/>
          <w:sz w:val="27"/>
          <w:szCs w:val="27"/>
          <w:lang w:eastAsia="ru-RU"/>
        </w:rPr>
        <w:tab/>
        <w:t>Виконавець зобов’язується:</w:t>
      </w:r>
    </w:p>
    <w:p w:rsidR="00D06C41" w:rsidRPr="00B71FDC" w:rsidRDefault="00D06C41" w:rsidP="00D06C41">
      <w:pPr>
        <w:spacing w:after="0" w:line="240" w:lineRule="auto"/>
        <w:ind w:right="-5" w:firstLine="718"/>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2.3.1. Використовувати отримані від Головного розпорядника кошти у вигляді фінансової підтримки на реалізацію стартап-проєкту за призначенням у терміни та обсягах, визначених цим Договором.</w:t>
      </w:r>
    </w:p>
    <w:p w:rsidR="00D06C41" w:rsidRPr="00B71FDC" w:rsidRDefault="00D06C41" w:rsidP="00D06C41">
      <w:pPr>
        <w:spacing w:after="0" w:line="240" w:lineRule="auto"/>
        <w:ind w:right="-5" w:firstLine="718"/>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2.3.2. Забезпечити співфінансування реалізації стартап-проєкту в розмірі, необхідному для повного фінансування стартап-проєкту.</w:t>
      </w:r>
    </w:p>
    <w:p w:rsidR="00D06C41" w:rsidRPr="00B71FDC" w:rsidRDefault="00D06C41" w:rsidP="00D06C41">
      <w:pPr>
        <w:spacing w:after="0" w:line="240" w:lineRule="auto"/>
        <w:ind w:right="-5" w:firstLine="718"/>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2.3.3. Надати Головному розпоряднику коштів копії Документів, які підтверджують належне виконання Договору (акт приймання-передачі виконаних робіт чи наданих послуг, видаткова накладна тощо) та Документ, який підтверджує здійснення оплати (банківський витяг, платіжне доручення тощо).</w:t>
      </w:r>
    </w:p>
    <w:p w:rsidR="00D06C41" w:rsidRPr="00B71FDC" w:rsidRDefault="00D06C41" w:rsidP="00D06C41">
      <w:pPr>
        <w:spacing w:after="0" w:line="240" w:lineRule="auto"/>
        <w:ind w:right="-5" w:firstLine="708"/>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lang w:eastAsia="ru-RU"/>
        </w:rPr>
        <w:t xml:space="preserve">2.3.4. </w:t>
      </w:r>
      <w:r w:rsidRPr="00B71FDC">
        <w:rPr>
          <w:rFonts w:ascii="Times New Roman" w:eastAsia="Times New Roman" w:hAnsi="Times New Roman" w:cs="Times New Roman"/>
          <w:sz w:val="27"/>
          <w:szCs w:val="27"/>
        </w:rPr>
        <w:t>У разі невикористання коштів на реалізацію стартап-проєкту протягом 3 місяців з дати їх отримання, здійснити повернення коштів на відповідний рахунок Головного розпорядника бюджетних коштів.</w:t>
      </w:r>
    </w:p>
    <w:p w:rsidR="00D06C41" w:rsidRPr="00B71FDC" w:rsidRDefault="00D06C41" w:rsidP="00D06C41">
      <w:pPr>
        <w:spacing w:after="0" w:line="240" w:lineRule="auto"/>
        <w:ind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 xml:space="preserve">2.3.5. Надавати </w:t>
      </w:r>
      <w:r w:rsidR="00384836" w:rsidRPr="00B71FDC">
        <w:rPr>
          <w:rFonts w:ascii="Times New Roman" w:eastAsia="Times New Roman" w:hAnsi="Times New Roman" w:cs="Times New Roman"/>
          <w:sz w:val="27"/>
          <w:szCs w:val="27"/>
          <w:lang w:eastAsia="ru-RU"/>
        </w:rPr>
        <w:t xml:space="preserve">Надати </w:t>
      </w:r>
      <w:r w:rsidRPr="00B71FDC">
        <w:rPr>
          <w:rFonts w:ascii="Times New Roman" w:eastAsia="Times New Roman" w:hAnsi="Times New Roman" w:cs="Times New Roman"/>
          <w:sz w:val="27"/>
          <w:szCs w:val="27"/>
          <w:lang w:eastAsia="ru-RU"/>
        </w:rPr>
        <w:t>в установлені календарним планом терміни реалізації стартап-проєкту підсумкові (описовий звіт згідно з додатком 1 та копію фінансового звіту) звіти</w:t>
      </w:r>
      <w:r w:rsidR="00737766" w:rsidRPr="00B71FDC">
        <w:rPr>
          <w:rFonts w:ascii="Times New Roman" w:eastAsia="Times New Roman" w:hAnsi="Times New Roman" w:cs="Times New Roman"/>
          <w:sz w:val="27"/>
          <w:szCs w:val="27"/>
          <w:lang w:eastAsia="ru-RU"/>
        </w:rPr>
        <w:t>,</w:t>
      </w:r>
      <w:r w:rsidR="00384836" w:rsidRPr="00B71FDC">
        <w:rPr>
          <w:rFonts w:ascii="Times New Roman" w:eastAsia="Times New Roman" w:hAnsi="Times New Roman" w:cs="Times New Roman"/>
          <w:sz w:val="27"/>
          <w:szCs w:val="27"/>
          <w:lang w:eastAsia="ru-RU"/>
        </w:rPr>
        <w:t xml:space="preserve"> описовий звіт</w:t>
      </w:r>
      <w:r w:rsidR="00737766" w:rsidRPr="00B71FDC">
        <w:rPr>
          <w:rFonts w:ascii="Times New Roman" w:eastAsia="Times New Roman" w:hAnsi="Times New Roman" w:cs="Times New Roman"/>
          <w:sz w:val="27"/>
          <w:szCs w:val="27"/>
          <w:lang w:eastAsia="ru-RU"/>
        </w:rPr>
        <w:t xml:space="preserve"> щодо використання коштів</w:t>
      </w:r>
      <w:r w:rsidR="00384836" w:rsidRPr="00B71FDC">
        <w:rPr>
          <w:rFonts w:ascii="Times New Roman" w:eastAsia="Times New Roman" w:hAnsi="Times New Roman" w:cs="Times New Roman"/>
          <w:sz w:val="27"/>
          <w:szCs w:val="27"/>
          <w:lang w:eastAsia="ru-RU"/>
        </w:rPr>
        <w:t xml:space="preserve">, </w:t>
      </w:r>
      <w:r w:rsidRPr="00B71FDC">
        <w:rPr>
          <w:rFonts w:ascii="Times New Roman" w:eastAsia="Times New Roman" w:hAnsi="Times New Roman" w:cs="Times New Roman"/>
          <w:sz w:val="27"/>
          <w:szCs w:val="27"/>
          <w:lang w:eastAsia="ru-RU"/>
        </w:rPr>
        <w:t>але не пізніше ніж у двотижневий строк після повної реалізації стартап-проєкту.</w:t>
      </w:r>
    </w:p>
    <w:p w:rsidR="00D06C41" w:rsidRPr="00B71FDC" w:rsidRDefault="00D06C41" w:rsidP="00D06C41">
      <w:pPr>
        <w:spacing w:after="0" w:line="240" w:lineRule="auto"/>
        <w:ind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2.3.6. Доопрацьовувати, на вимогу Головного розпорядника коштів, протягом 3 днів від дня пред’явлення вимоги підсумковий описовий звіт.</w:t>
      </w:r>
    </w:p>
    <w:p w:rsidR="00D06C41" w:rsidRPr="00B71FDC" w:rsidRDefault="00D06C41" w:rsidP="00D06C41">
      <w:pPr>
        <w:spacing w:after="0" w:line="240" w:lineRule="auto"/>
        <w:ind w:right="-5"/>
        <w:rPr>
          <w:rFonts w:ascii="Times New Roman" w:eastAsia="Times New Roman" w:hAnsi="Times New Roman" w:cs="Times New Roman"/>
          <w:b/>
          <w:bCs/>
          <w:sz w:val="27"/>
          <w:szCs w:val="27"/>
          <w:lang w:eastAsia="ru-RU"/>
        </w:rPr>
      </w:pPr>
    </w:p>
    <w:p w:rsidR="00D06C41" w:rsidRPr="00B71FDC" w:rsidRDefault="00D06C41" w:rsidP="00D06C41">
      <w:pPr>
        <w:spacing w:after="0" w:line="240" w:lineRule="auto"/>
        <w:ind w:right="-5" w:firstLine="720"/>
        <w:jc w:val="center"/>
        <w:rPr>
          <w:rFonts w:ascii="Times New Roman" w:eastAsia="Times New Roman" w:hAnsi="Times New Roman" w:cs="Times New Roman"/>
          <w:b/>
          <w:bCs/>
          <w:sz w:val="27"/>
          <w:szCs w:val="27"/>
          <w:lang w:eastAsia="ru-RU"/>
        </w:rPr>
      </w:pPr>
      <w:r w:rsidRPr="00B71FDC">
        <w:rPr>
          <w:rFonts w:ascii="Times New Roman" w:eastAsia="Times New Roman" w:hAnsi="Times New Roman" w:cs="Times New Roman"/>
          <w:b/>
          <w:bCs/>
          <w:sz w:val="27"/>
          <w:szCs w:val="27"/>
          <w:lang w:eastAsia="ru-RU"/>
        </w:rPr>
        <w:t>3. ВІДПОВІДАЛЬНІСТЬ СТОРІН</w:t>
      </w:r>
    </w:p>
    <w:p w:rsidR="00D06C41" w:rsidRPr="00B71FDC" w:rsidRDefault="00D06C41" w:rsidP="00D06C41">
      <w:pPr>
        <w:spacing w:after="0" w:line="240" w:lineRule="auto"/>
        <w:ind w:right="-5" w:firstLine="720"/>
        <w:jc w:val="center"/>
        <w:rPr>
          <w:rFonts w:ascii="Times New Roman" w:eastAsia="Times New Roman" w:hAnsi="Times New Roman" w:cs="Times New Roman"/>
          <w:b/>
          <w:bCs/>
          <w:sz w:val="27"/>
          <w:szCs w:val="27"/>
          <w:lang w:eastAsia="ru-RU"/>
        </w:rPr>
      </w:pPr>
    </w:p>
    <w:p w:rsidR="00D06C41" w:rsidRPr="00B71FDC" w:rsidRDefault="00D06C41" w:rsidP="00D06C41">
      <w:pPr>
        <w:spacing w:after="0" w:line="240" w:lineRule="auto"/>
        <w:ind w:right="-5" w:firstLine="720"/>
        <w:jc w:val="both"/>
        <w:rPr>
          <w:rFonts w:ascii="Times New Roman" w:eastAsia="Times New Roman" w:hAnsi="Times New Roman" w:cs="Times New Roman"/>
          <w:b/>
          <w:sz w:val="27"/>
          <w:szCs w:val="27"/>
          <w:lang w:eastAsia="ru-RU"/>
        </w:rPr>
      </w:pPr>
      <w:r w:rsidRPr="00B71FDC">
        <w:rPr>
          <w:rFonts w:ascii="Times New Roman" w:eastAsia="Times New Roman" w:hAnsi="Times New Roman" w:cs="Times New Roman"/>
          <w:sz w:val="27"/>
          <w:szCs w:val="27"/>
          <w:lang w:eastAsia="ru-RU"/>
        </w:rPr>
        <w:t xml:space="preserve">3.1. Виконавець несе повну відповідальність перед Головним розпорядником коштів за всі наслідки надання недостовірної, неправильної інформації про свої банківські реквізити та недостовірну інформацію в описовому та фінансовому звітах. </w:t>
      </w:r>
    </w:p>
    <w:p w:rsidR="00D06C41" w:rsidRPr="00B71FDC" w:rsidRDefault="00D06C41" w:rsidP="00D06C41">
      <w:pPr>
        <w:spacing w:after="0" w:line="240" w:lineRule="auto"/>
        <w:ind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3.2. Виконавець несе повну відповідальність відповідно до чинного законодавства України за нецільове використання грошових коштів, зазначених у п. 2.1.1 розділу 2 цього Договору.</w:t>
      </w:r>
    </w:p>
    <w:p w:rsidR="00D06C41" w:rsidRPr="00B71FDC" w:rsidRDefault="00D06C41" w:rsidP="00D06C41">
      <w:pPr>
        <w:spacing w:after="0" w:line="240" w:lineRule="auto"/>
        <w:ind w:right="-5" w:firstLine="720"/>
        <w:jc w:val="center"/>
        <w:rPr>
          <w:rFonts w:ascii="Times New Roman" w:eastAsia="Times New Roman" w:hAnsi="Times New Roman" w:cs="Times New Roman"/>
          <w:b/>
          <w:bCs/>
          <w:sz w:val="27"/>
          <w:szCs w:val="27"/>
          <w:lang w:eastAsia="ru-RU"/>
        </w:rPr>
      </w:pPr>
    </w:p>
    <w:p w:rsidR="00D06C41" w:rsidRPr="00B71FDC" w:rsidRDefault="00D06C41" w:rsidP="00D06C41">
      <w:pPr>
        <w:spacing w:after="0" w:line="240" w:lineRule="auto"/>
        <w:ind w:right="-5" w:firstLine="720"/>
        <w:jc w:val="center"/>
        <w:rPr>
          <w:rFonts w:ascii="Times New Roman" w:eastAsia="Times New Roman" w:hAnsi="Times New Roman" w:cs="Times New Roman"/>
          <w:b/>
          <w:bCs/>
          <w:sz w:val="27"/>
          <w:szCs w:val="27"/>
          <w:lang w:eastAsia="ru-RU"/>
        </w:rPr>
      </w:pPr>
      <w:r w:rsidRPr="00B71FDC">
        <w:rPr>
          <w:rFonts w:ascii="Times New Roman" w:eastAsia="Times New Roman" w:hAnsi="Times New Roman" w:cs="Times New Roman"/>
          <w:b/>
          <w:bCs/>
          <w:sz w:val="27"/>
          <w:szCs w:val="27"/>
          <w:lang w:eastAsia="ru-RU"/>
        </w:rPr>
        <w:t>4. ІНШІ УМОВИ</w:t>
      </w:r>
    </w:p>
    <w:p w:rsidR="00D06C41" w:rsidRPr="00B71FDC" w:rsidRDefault="00D06C41" w:rsidP="00D06C41">
      <w:pPr>
        <w:spacing w:after="0" w:line="240" w:lineRule="auto"/>
        <w:ind w:right="-5" w:firstLine="720"/>
        <w:jc w:val="center"/>
        <w:rPr>
          <w:rFonts w:ascii="Times New Roman" w:eastAsia="Times New Roman" w:hAnsi="Times New Roman" w:cs="Times New Roman"/>
          <w:b/>
          <w:bCs/>
          <w:sz w:val="27"/>
          <w:szCs w:val="27"/>
          <w:lang w:eastAsia="ru-RU"/>
        </w:rPr>
      </w:pPr>
    </w:p>
    <w:p w:rsidR="00D06C41" w:rsidRPr="00B71FDC" w:rsidRDefault="00D06C41" w:rsidP="00D06C41">
      <w:pPr>
        <w:spacing w:after="0" w:line="240" w:lineRule="auto"/>
        <w:ind w:right="-5" w:firstLine="720"/>
        <w:jc w:val="both"/>
        <w:rPr>
          <w:rFonts w:ascii="Times New Roman" w:eastAsia="Times New Roman" w:hAnsi="Times New Roman" w:cs="Times New Roman"/>
          <w:b/>
          <w:sz w:val="27"/>
          <w:szCs w:val="27"/>
          <w:lang w:eastAsia="ru-RU"/>
        </w:rPr>
      </w:pPr>
      <w:r w:rsidRPr="00B71FDC">
        <w:rPr>
          <w:rFonts w:ascii="Times New Roman" w:eastAsia="Times New Roman" w:hAnsi="Times New Roman" w:cs="Times New Roman"/>
          <w:sz w:val="27"/>
          <w:szCs w:val="27"/>
          <w:lang w:eastAsia="ru-RU"/>
        </w:rPr>
        <w:t>4.1. Додатком до Договору є опис стартап-проєкту (додаток до договору).</w:t>
      </w:r>
    </w:p>
    <w:p w:rsidR="00D06C41" w:rsidRPr="00B71FDC" w:rsidRDefault="00D06C41" w:rsidP="00D06C41">
      <w:pPr>
        <w:spacing w:after="0" w:line="240" w:lineRule="auto"/>
        <w:ind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4.2. Усі зміни та доповнення до Договору чинні лише в разі, якщо вони викладені в письмовій формі Сторонами шляхом укладання додаткової угоди.</w:t>
      </w:r>
    </w:p>
    <w:p w:rsidR="00D06C41" w:rsidRPr="00B71FDC" w:rsidRDefault="00D06C41" w:rsidP="00D06C41">
      <w:pPr>
        <w:spacing w:after="0" w:line="240" w:lineRule="auto"/>
        <w:ind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lastRenderedPageBreak/>
        <w:t xml:space="preserve">4.3. Усі суперечки та непорозуміння, які можуть виникнути через Договір або у зв’язку з ним, вирішуються шляхом переговорів між Сторонами, а в разі потреби – в судовому порядку. </w:t>
      </w:r>
    </w:p>
    <w:p w:rsidR="00D06C41" w:rsidRPr="00B71FDC" w:rsidRDefault="00D06C41" w:rsidP="00D06C41">
      <w:pPr>
        <w:spacing w:after="0" w:line="240" w:lineRule="auto"/>
        <w:ind w:right="-5" w:firstLine="708"/>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lang w:eastAsia="ru-RU"/>
        </w:rPr>
        <w:t xml:space="preserve">4.4. Договір діє до </w:t>
      </w:r>
      <w:r w:rsidRPr="00B71FDC">
        <w:rPr>
          <w:rFonts w:ascii="Times New Roman" w:eastAsia="Times New Roman" w:hAnsi="Times New Roman" w:cs="Times New Roman"/>
          <w:b/>
          <w:bCs/>
          <w:iCs/>
          <w:sz w:val="27"/>
          <w:szCs w:val="27"/>
          <w:lang w:eastAsia="ru-RU"/>
        </w:rPr>
        <w:t>___  ______________</w:t>
      </w:r>
      <w:r w:rsidRPr="00B71FDC">
        <w:rPr>
          <w:rFonts w:ascii="Times New Roman" w:eastAsia="Times New Roman" w:hAnsi="Times New Roman" w:cs="Times New Roman"/>
          <w:bCs/>
          <w:iCs/>
          <w:sz w:val="27"/>
          <w:szCs w:val="27"/>
          <w:lang w:eastAsia="ru-RU"/>
        </w:rPr>
        <w:t>20   року (не пізніше ніж до 20 грудня поточного року),</w:t>
      </w:r>
      <w:r w:rsidRPr="00B71FDC">
        <w:rPr>
          <w:rFonts w:ascii="Times New Roman" w:eastAsia="Times New Roman" w:hAnsi="Times New Roman" w:cs="Times New Roman"/>
          <w:sz w:val="27"/>
          <w:szCs w:val="27"/>
        </w:rPr>
        <w:t xml:space="preserve"> але в будь-якому разі до повного виконання Сторонами своїх зобов'язань за даним Договором.</w:t>
      </w:r>
    </w:p>
    <w:p w:rsidR="00D06C41" w:rsidRPr="00B71FDC" w:rsidRDefault="00D06C41" w:rsidP="00D06C41">
      <w:pPr>
        <w:spacing w:after="0" w:line="240" w:lineRule="auto"/>
        <w:ind w:right="-5" w:firstLine="720"/>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 xml:space="preserve">4.5.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Сторона, що не може виконувати зобов’язання за цим Договором унаслідок дії непереборної сили, повинна не пізніше ніж протягом 5 днів з моменту їх виникнення повідомити про це іншу Сторону в письмовій формі. Доказом виникнення обставин непереборної сили та строку їх дії є відповідні документи, які видаються органом, уповноваженим видавати такі документи.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06C41" w:rsidRPr="00B71FDC" w:rsidRDefault="00D06C41" w:rsidP="00D06C41">
      <w:pPr>
        <w:spacing w:after="0" w:line="240" w:lineRule="auto"/>
        <w:ind w:right="-5" w:firstLine="708"/>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 xml:space="preserve">4.6. Договір може бути розірвано або припинено його дію за згодою Сторін, чи з інших підстав, визначених законодавством. </w:t>
      </w:r>
    </w:p>
    <w:p w:rsidR="00D06C41" w:rsidRPr="00B71FDC" w:rsidRDefault="00D06C41" w:rsidP="00D06C41">
      <w:pPr>
        <w:spacing w:after="0" w:line="240" w:lineRule="auto"/>
        <w:ind w:right="-5" w:firstLine="708"/>
        <w:jc w:val="both"/>
        <w:rPr>
          <w:rFonts w:ascii="Times New Roman" w:eastAsia="Times New Roman" w:hAnsi="Times New Roman" w:cs="Times New Roman"/>
          <w:b/>
          <w:sz w:val="27"/>
          <w:szCs w:val="27"/>
        </w:rPr>
      </w:pPr>
      <w:r w:rsidRPr="00B71FDC">
        <w:rPr>
          <w:rFonts w:ascii="Times New Roman" w:eastAsia="Times New Roman" w:hAnsi="Times New Roman" w:cs="Times New Roman"/>
          <w:sz w:val="27"/>
          <w:szCs w:val="27"/>
          <w:lang w:eastAsia="ru-RU"/>
        </w:rPr>
        <w:t>4.7. Договір складений у двох примірниках, по одному примірникові для кожної із Сторін, які мають однакову юридичну силу.</w:t>
      </w:r>
      <w:r w:rsidRPr="00B71FDC">
        <w:rPr>
          <w:rFonts w:ascii="Times New Roman" w:eastAsia="Times New Roman" w:hAnsi="Times New Roman" w:cs="Times New Roman"/>
          <w:b/>
          <w:sz w:val="27"/>
          <w:szCs w:val="27"/>
        </w:rPr>
        <w:t xml:space="preserve"> </w:t>
      </w:r>
    </w:p>
    <w:p w:rsidR="00D06C41" w:rsidRPr="00B71FDC" w:rsidRDefault="00D06C41" w:rsidP="00D06C41">
      <w:pPr>
        <w:spacing w:after="0" w:line="240" w:lineRule="auto"/>
        <w:ind w:right="-5"/>
        <w:rPr>
          <w:rFonts w:ascii="Times New Roman" w:eastAsia="Times New Roman" w:hAnsi="Times New Roman" w:cs="Times New Roman"/>
          <w:b/>
          <w:bCs/>
          <w:sz w:val="27"/>
          <w:szCs w:val="27"/>
          <w:lang w:eastAsia="ru-RU"/>
        </w:rPr>
      </w:pPr>
    </w:p>
    <w:p w:rsidR="00D06C41" w:rsidRPr="00B71FDC" w:rsidRDefault="00D06C41" w:rsidP="00D06C41">
      <w:pPr>
        <w:spacing w:after="0" w:line="240" w:lineRule="auto"/>
        <w:ind w:right="-5" w:firstLine="360"/>
        <w:jc w:val="center"/>
        <w:rPr>
          <w:rFonts w:ascii="Times New Roman" w:eastAsia="Times New Roman" w:hAnsi="Times New Roman" w:cs="Times New Roman"/>
          <w:b/>
          <w:bCs/>
          <w:sz w:val="27"/>
          <w:szCs w:val="27"/>
          <w:lang w:eastAsia="ru-RU"/>
        </w:rPr>
      </w:pPr>
      <w:r w:rsidRPr="00B71FDC">
        <w:rPr>
          <w:rFonts w:ascii="Times New Roman" w:eastAsia="Times New Roman" w:hAnsi="Times New Roman" w:cs="Times New Roman"/>
          <w:b/>
          <w:bCs/>
          <w:sz w:val="27"/>
          <w:szCs w:val="27"/>
          <w:lang w:eastAsia="ru-RU"/>
        </w:rPr>
        <w:t>5. ЮРИДИЧНІ АДРЕСИ ТА БАНКІВСЬКІ РЕКВІЗИТИ СТОРІН</w:t>
      </w:r>
    </w:p>
    <w:p w:rsidR="00D06C41" w:rsidRPr="00B71FDC" w:rsidRDefault="00D06C41" w:rsidP="00D06C41">
      <w:pPr>
        <w:spacing w:after="0" w:line="240" w:lineRule="auto"/>
        <w:ind w:right="-5" w:firstLine="360"/>
        <w:jc w:val="center"/>
        <w:rPr>
          <w:rFonts w:ascii="Times New Roman" w:eastAsia="Times New Roman" w:hAnsi="Times New Roman" w:cs="Times New Roman"/>
          <w:b/>
          <w:bCs/>
          <w:sz w:val="27"/>
          <w:szCs w:val="27"/>
          <w:lang w:eastAsia="ru-RU"/>
        </w:rPr>
      </w:pPr>
    </w:p>
    <w:tbl>
      <w:tblPr>
        <w:tblW w:w="9781" w:type="dxa"/>
        <w:tblInd w:w="108" w:type="dxa"/>
        <w:tblLayout w:type="fixed"/>
        <w:tblLook w:val="04A0"/>
      </w:tblPr>
      <w:tblGrid>
        <w:gridCol w:w="4678"/>
        <w:gridCol w:w="425"/>
        <w:gridCol w:w="4678"/>
      </w:tblGrid>
      <w:tr w:rsidR="00B71FDC" w:rsidRPr="00B71FDC" w:rsidTr="000E5649">
        <w:trPr>
          <w:trHeight w:val="630"/>
        </w:trPr>
        <w:tc>
          <w:tcPr>
            <w:tcW w:w="4678" w:type="dxa"/>
          </w:tcPr>
          <w:p w:rsidR="00D06C41" w:rsidRPr="00B71FDC" w:rsidRDefault="00D06C41" w:rsidP="000E5649">
            <w:pPr>
              <w:tabs>
                <w:tab w:val="left" w:pos="0"/>
              </w:tabs>
              <w:spacing w:after="0" w:line="240" w:lineRule="auto"/>
              <w:rPr>
                <w:rFonts w:ascii="Times New Roman" w:eastAsia="Times New Roman" w:hAnsi="Times New Roman" w:cs="Times New Roman"/>
                <w:b/>
                <w:sz w:val="27"/>
                <w:szCs w:val="27"/>
              </w:rPr>
            </w:pPr>
            <w:r w:rsidRPr="00B71FDC">
              <w:rPr>
                <w:rFonts w:ascii="Times New Roman" w:eastAsia="Times New Roman" w:hAnsi="Times New Roman" w:cs="Times New Roman"/>
                <w:b/>
                <w:sz w:val="27"/>
                <w:szCs w:val="27"/>
                <w:lang w:eastAsia="ru-RU"/>
              </w:rPr>
              <w:t>Головний розпорядник коштів:</w:t>
            </w:r>
          </w:p>
        </w:tc>
        <w:tc>
          <w:tcPr>
            <w:tcW w:w="425" w:type="dxa"/>
          </w:tcPr>
          <w:p w:rsidR="00D06C41" w:rsidRPr="00B71FDC" w:rsidRDefault="00D06C41" w:rsidP="000E5649">
            <w:pPr>
              <w:tabs>
                <w:tab w:val="left" w:pos="426"/>
              </w:tabs>
              <w:spacing w:after="0" w:line="240" w:lineRule="auto"/>
              <w:ind w:firstLine="567"/>
              <w:jc w:val="both"/>
              <w:rPr>
                <w:rFonts w:ascii="Times New Roman" w:eastAsia="Times New Roman" w:hAnsi="Times New Roman" w:cs="Times New Roman"/>
                <w:b/>
                <w:sz w:val="27"/>
                <w:szCs w:val="27"/>
              </w:rPr>
            </w:pPr>
          </w:p>
        </w:tc>
        <w:tc>
          <w:tcPr>
            <w:tcW w:w="4678" w:type="dxa"/>
            <w:hideMark/>
          </w:tcPr>
          <w:p w:rsidR="00D06C41" w:rsidRPr="00B71FDC" w:rsidRDefault="00D06C41" w:rsidP="000E5649">
            <w:pPr>
              <w:tabs>
                <w:tab w:val="left" w:pos="426"/>
              </w:tabs>
              <w:spacing w:after="0" w:line="240" w:lineRule="auto"/>
              <w:ind w:left="601"/>
              <w:rPr>
                <w:rFonts w:ascii="Times New Roman" w:eastAsia="Times New Roman" w:hAnsi="Times New Roman" w:cs="Times New Roman"/>
                <w:b/>
                <w:sz w:val="27"/>
                <w:szCs w:val="27"/>
              </w:rPr>
            </w:pPr>
            <w:r w:rsidRPr="00B71FDC">
              <w:rPr>
                <w:rFonts w:ascii="Times New Roman" w:eastAsia="Times New Roman" w:hAnsi="Times New Roman" w:cs="Times New Roman"/>
                <w:b/>
                <w:sz w:val="27"/>
                <w:szCs w:val="27"/>
                <w:lang w:eastAsia="ru-RU"/>
              </w:rPr>
              <w:t>Виконавець:</w:t>
            </w:r>
          </w:p>
        </w:tc>
      </w:tr>
      <w:tr w:rsidR="00B71FDC" w:rsidRPr="00B71FDC" w:rsidTr="000E5649">
        <w:trPr>
          <w:trHeight w:val="630"/>
        </w:trPr>
        <w:tc>
          <w:tcPr>
            <w:tcW w:w="4678" w:type="dxa"/>
          </w:tcPr>
          <w:p w:rsidR="00D06C41" w:rsidRPr="00B71FDC" w:rsidRDefault="00D06C41" w:rsidP="003A158E">
            <w:pPr>
              <w:autoSpaceDE w:val="0"/>
              <w:autoSpaceDN w:val="0"/>
              <w:adjustRightInd w:val="0"/>
              <w:spacing w:after="0" w:line="240" w:lineRule="auto"/>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lang w:eastAsia="ru-RU"/>
              </w:rPr>
              <w:t>____________________________</w:t>
            </w:r>
          </w:p>
          <w:p w:rsidR="00D06C41" w:rsidRPr="00B71FDC" w:rsidRDefault="00D06C41" w:rsidP="003A158E">
            <w:pPr>
              <w:autoSpaceDE w:val="0"/>
              <w:autoSpaceDN w:val="0"/>
              <w:adjustRightInd w:val="0"/>
              <w:spacing w:after="0" w:line="240" w:lineRule="auto"/>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rPr>
              <w:t>___________________________</w:t>
            </w:r>
            <w:r w:rsidR="003A158E" w:rsidRPr="00B71FDC">
              <w:rPr>
                <w:rFonts w:ascii="Times New Roman" w:eastAsia="Times New Roman" w:hAnsi="Times New Roman" w:cs="Times New Roman"/>
                <w:sz w:val="27"/>
                <w:szCs w:val="27"/>
              </w:rPr>
              <w:t>_</w:t>
            </w:r>
          </w:p>
          <w:p w:rsidR="00D06C41" w:rsidRPr="00B71FDC" w:rsidRDefault="00D06C41" w:rsidP="003A158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__________________________</w:t>
            </w:r>
            <w:r w:rsidR="003A158E" w:rsidRPr="00B71FDC">
              <w:rPr>
                <w:rFonts w:ascii="Times New Roman" w:eastAsia="Times New Roman" w:hAnsi="Times New Roman" w:cs="Times New Roman"/>
                <w:sz w:val="27"/>
                <w:szCs w:val="27"/>
                <w:lang w:eastAsia="ru-RU"/>
              </w:rPr>
              <w:t>_</w:t>
            </w:r>
            <w:r w:rsidRPr="00B71FDC">
              <w:rPr>
                <w:rFonts w:ascii="Times New Roman" w:eastAsia="Times New Roman" w:hAnsi="Times New Roman" w:cs="Times New Roman"/>
                <w:sz w:val="27"/>
                <w:szCs w:val="27"/>
                <w:lang w:eastAsia="ru-RU"/>
              </w:rPr>
              <w:t>_</w:t>
            </w:r>
          </w:p>
          <w:p w:rsidR="00D06C41" w:rsidRPr="00B71FDC" w:rsidRDefault="00D06C41" w:rsidP="003A158E">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6C41" w:rsidRPr="00B71FDC" w:rsidRDefault="00D06C41" w:rsidP="003A158E">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6C41" w:rsidRPr="00B71FDC" w:rsidRDefault="00D06C41" w:rsidP="003A158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р/р _____________________</w:t>
            </w:r>
            <w:r w:rsidR="003A158E" w:rsidRPr="00B71FDC">
              <w:rPr>
                <w:rFonts w:ascii="Times New Roman" w:eastAsia="Times New Roman" w:hAnsi="Times New Roman" w:cs="Times New Roman"/>
                <w:sz w:val="27"/>
                <w:szCs w:val="27"/>
                <w:lang w:eastAsia="ru-RU"/>
              </w:rPr>
              <w:t>_</w:t>
            </w:r>
            <w:r w:rsidRPr="00B71FDC">
              <w:rPr>
                <w:rFonts w:ascii="Times New Roman" w:eastAsia="Times New Roman" w:hAnsi="Times New Roman" w:cs="Times New Roman"/>
                <w:sz w:val="27"/>
                <w:szCs w:val="27"/>
                <w:lang w:eastAsia="ru-RU"/>
              </w:rPr>
              <w:t>__</w:t>
            </w:r>
          </w:p>
          <w:p w:rsidR="00D06C41" w:rsidRPr="00B71FDC" w:rsidRDefault="00D06C41" w:rsidP="003A158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___________________________</w:t>
            </w:r>
          </w:p>
          <w:p w:rsidR="00D06C41" w:rsidRPr="00B71FDC" w:rsidRDefault="00D06C41" w:rsidP="003A158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___________________________</w:t>
            </w:r>
          </w:p>
          <w:p w:rsidR="00D06C41" w:rsidRPr="00B71FDC" w:rsidRDefault="003A158E" w:rsidP="003A158E">
            <w:pPr>
              <w:tabs>
                <w:tab w:val="left" w:pos="426"/>
              </w:tabs>
              <w:spacing w:after="0" w:line="240" w:lineRule="auto"/>
              <w:rPr>
                <w:rFonts w:ascii="Times New Roman" w:eastAsia="Times New Roman" w:hAnsi="Times New Roman" w:cs="Times New Roman"/>
                <w:b/>
                <w:sz w:val="27"/>
                <w:szCs w:val="27"/>
                <w:lang w:eastAsia="ru-RU"/>
              </w:rPr>
            </w:pPr>
            <w:r w:rsidRPr="00B71FDC">
              <w:rPr>
                <w:rFonts w:ascii="Times New Roman" w:eastAsia="Times New Roman" w:hAnsi="Times New Roman" w:cs="Times New Roman"/>
                <w:sz w:val="27"/>
                <w:szCs w:val="27"/>
                <w:lang w:eastAsia="ru-RU"/>
              </w:rPr>
              <w:t>ЄДРПОУ _______________</w:t>
            </w:r>
            <w:r w:rsidR="00D06C41" w:rsidRPr="00B71FDC">
              <w:rPr>
                <w:rFonts w:ascii="Times New Roman" w:eastAsia="Times New Roman" w:hAnsi="Times New Roman" w:cs="Times New Roman"/>
                <w:sz w:val="27"/>
                <w:szCs w:val="27"/>
                <w:lang w:eastAsia="ru-RU"/>
              </w:rPr>
              <w:t>___</w:t>
            </w:r>
          </w:p>
        </w:tc>
        <w:tc>
          <w:tcPr>
            <w:tcW w:w="425" w:type="dxa"/>
          </w:tcPr>
          <w:p w:rsidR="00D06C41" w:rsidRPr="00B71FDC" w:rsidRDefault="00D06C41" w:rsidP="000E5649">
            <w:pPr>
              <w:tabs>
                <w:tab w:val="left" w:pos="426"/>
              </w:tabs>
              <w:spacing w:after="0" w:line="240" w:lineRule="auto"/>
              <w:ind w:firstLine="567"/>
              <w:jc w:val="both"/>
              <w:rPr>
                <w:rFonts w:ascii="Times New Roman" w:eastAsia="Times New Roman" w:hAnsi="Times New Roman" w:cs="Times New Roman"/>
                <w:b/>
                <w:sz w:val="27"/>
                <w:szCs w:val="27"/>
              </w:rPr>
            </w:pPr>
          </w:p>
        </w:tc>
        <w:tc>
          <w:tcPr>
            <w:tcW w:w="4678" w:type="dxa"/>
            <w:hideMark/>
          </w:tcPr>
          <w:p w:rsidR="00D06C41" w:rsidRPr="00B71FDC" w:rsidRDefault="00D06C41" w:rsidP="000E5649">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lang w:eastAsia="ru-RU"/>
              </w:rPr>
              <w:t>____________________________</w:t>
            </w:r>
          </w:p>
          <w:p w:rsidR="00D06C41" w:rsidRPr="00B71FDC" w:rsidRDefault="00D06C41" w:rsidP="000E5649">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rPr>
              <w:t>___________________________</w:t>
            </w:r>
            <w:r w:rsidR="003A158E" w:rsidRPr="00B71FDC">
              <w:rPr>
                <w:rFonts w:ascii="Times New Roman" w:eastAsia="Times New Roman" w:hAnsi="Times New Roman" w:cs="Times New Roman"/>
                <w:sz w:val="27"/>
                <w:szCs w:val="27"/>
              </w:rPr>
              <w:t>_</w:t>
            </w:r>
          </w:p>
          <w:p w:rsidR="00D06C41" w:rsidRPr="00B71FDC" w:rsidRDefault="00D06C41" w:rsidP="000E5649">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___________________________</w:t>
            </w:r>
            <w:r w:rsidR="003A158E" w:rsidRPr="00B71FDC">
              <w:rPr>
                <w:rFonts w:ascii="Times New Roman" w:eastAsia="Times New Roman" w:hAnsi="Times New Roman" w:cs="Times New Roman"/>
                <w:sz w:val="27"/>
                <w:szCs w:val="27"/>
                <w:lang w:eastAsia="ru-RU"/>
              </w:rPr>
              <w:t>_</w:t>
            </w:r>
          </w:p>
          <w:p w:rsidR="00D06C41" w:rsidRPr="00B71FDC" w:rsidRDefault="00D06C41" w:rsidP="000E5649">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
          <w:p w:rsidR="00D06C41" w:rsidRPr="00B71FDC" w:rsidRDefault="00D06C41" w:rsidP="000E5649">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
          <w:p w:rsidR="00D06C41" w:rsidRPr="00B71FDC" w:rsidRDefault="00D06C41" w:rsidP="000E5649">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р/р ____________________</w:t>
            </w:r>
            <w:r w:rsidR="003A158E" w:rsidRPr="00B71FDC">
              <w:rPr>
                <w:rFonts w:ascii="Times New Roman" w:eastAsia="Times New Roman" w:hAnsi="Times New Roman" w:cs="Times New Roman"/>
                <w:sz w:val="27"/>
                <w:szCs w:val="27"/>
                <w:lang w:eastAsia="ru-RU"/>
              </w:rPr>
              <w:t>+</w:t>
            </w:r>
            <w:r w:rsidRPr="00B71FDC">
              <w:rPr>
                <w:rFonts w:ascii="Times New Roman" w:eastAsia="Times New Roman" w:hAnsi="Times New Roman" w:cs="Times New Roman"/>
                <w:sz w:val="27"/>
                <w:szCs w:val="27"/>
                <w:lang w:eastAsia="ru-RU"/>
              </w:rPr>
              <w:t>___</w:t>
            </w:r>
          </w:p>
          <w:p w:rsidR="00D06C41" w:rsidRPr="00B71FDC" w:rsidRDefault="00D06C41" w:rsidP="000E5649">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___________________________</w:t>
            </w:r>
          </w:p>
          <w:p w:rsidR="00D06C41" w:rsidRPr="00B71FDC" w:rsidRDefault="00D06C41" w:rsidP="000E5649">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___________________________</w:t>
            </w:r>
          </w:p>
          <w:p w:rsidR="00D06C41" w:rsidRPr="00B71FDC" w:rsidRDefault="00D06C41" w:rsidP="000E5649">
            <w:pPr>
              <w:tabs>
                <w:tab w:val="left" w:pos="426"/>
              </w:tabs>
              <w:spacing w:after="0" w:line="240" w:lineRule="auto"/>
              <w:ind w:firstLine="567"/>
              <w:rPr>
                <w:rFonts w:ascii="Times New Roman" w:eastAsia="Times New Roman" w:hAnsi="Times New Roman" w:cs="Times New Roman"/>
                <w:b/>
                <w:sz w:val="27"/>
                <w:szCs w:val="27"/>
                <w:lang w:eastAsia="ru-RU"/>
              </w:rPr>
            </w:pPr>
            <w:r w:rsidRPr="00B71FDC">
              <w:rPr>
                <w:rFonts w:ascii="Times New Roman" w:eastAsia="Times New Roman" w:hAnsi="Times New Roman" w:cs="Times New Roman"/>
                <w:sz w:val="27"/>
                <w:szCs w:val="27"/>
                <w:lang w:eastAsia="ru-RU"/>
              </w:rPr>
              <w:t>ЄДРПОУ ___________________</w:t>
            </w:r>
          </w:p>
        </w:tc>
      </w:tr>
      <w:tr w:rsidR="00B71FDC" w:rsidRPr="00B71FDC" w:rsidTr="000E5649">
        <w:trPr>
          <w:trHeight w:val="507"/>
        </w:trPr>
        <w:tc>
          <w:tcPr>
            <w:tcW w:w="4678" w:type="dxa"/>
            <w:hideMark/>
          </w:tcPr>
          <w:p w:rsidR="00D06C41" w:rsidRPr="00B71FDC" w:rsidRDefault="003A158E" w:rsidP="003A158E">
            <w:pPr>
              <w:tabs>
                <w:tab w:val="left" w:pos="426"/>
              </w:tabs>
              <w:spacing w:after="0" w:line="240" w:lineRule="auto"/>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lang w:eastAsia="ru-RU"/>
              </w:rPr>
              <w:t>__________________</w:t>
            </w:r>
            <w:r w:rsidR="00D06C41" w:rsidRPr="00B71FDC">
              <w:rPr>
                <w:rFonts w:ascii="Times New Roman" w:eastAsia="Times New Roman" w:hAnsi="Times New Roman" w:cs="Times New Roman"/>
                <w:sz w:val="27"/>
                <w:szCs w:val="27"/>
                <w:lang w:eastAsia="ru-RU"/>
              </w:rPr>
              <w:t>_________</w:t>
            </w:r>
          </w:p>
        </w:tc>
        <w:tc>
          <w:tcPr>
            <w:tcW w:w="425" w:type="dxa"/>
          </w:tcPr>
          <w:p w:rsidR="00D06C41" w:rsidRPr="00B71FDC" w:rsidRDefault="00D06C41" w:rsidP="000E5649">
            <w:pPr>
              <w:tabs>
                <w:tab w:val="left" w:pos="426"/>
              </w:tabs>
              <w:spacing w:after="0" w:line="240" w:lineRule="auto"/>
              <w:ind w:firstLine="567"/>
              <w:jc w:val="both"/>
              <w:rPr>
                <w:rFonts w:ascii="Times New Roman" w:eastAsia="Times New Roman" w:hAnsi="Times New Roman" w:cs="Times New Roman"/>
                <w:sz w:val="27"/>
                <w:szCs w:val="27"/>
              </w:rPr>
            </w:pPr>
          </w:p>
        </w:tc>
        <w:tc>
          <w:tcPr>
            <w:tcW w:w="4678" w:type="dxa"/>
            <w:hideMark/>
          </w:tcPr>
          <w:p w:rsidR="00D06C41" w:rsidRPr="00B71FDC" w:rsidRDefault="003A158E" w:rsidP="000E5649">
            <w:pPr>
              <w:tabs>
                <w:tab w:val="left" w:pos="426"/>
              </w:tabs>
              <w:spacing w:after="0" w:line="240" w:lineRule="auto"/>
              <w:ind w:firstLine="567"/>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lang w:eastAsia="ru-RU"/>
              </w:rPr>
              <w:t>_________________</w:t>
            </w:r>
            <w:r w:rsidR="00D06C41" w:rsidRPr="00B71FDC">
              <w:rPr>
                <w:rFonts w:ascii="Times New Roman" w:eastAsia="Times New Roman" w:hAnsi="Times New Roman" w:cs="Times New Roman"/>
                <w:sz w:val="27"/>
                <w:szCs w:val="27"/>
                <w:lang w:eastAsia="ru-RU"/>
              </w:rPr>
              <w:t>_______</w:t>
            </w:r>
            <w:r w:rsidRPr="00B71FDC">
              <w:rPr>
                <w:rFonts w:ascii="Times New Roman" w:eastAsia="Times New Roman" w:hAnsi="Times New Roman" w:cs="Times New Roman"/>
                <w:sz w:val="27"/>
                <w:szCs w:val="27"/>
                <w:lang w:eastAsia="ru-RU"/>
              </w:rPr>
              <w:t>_</w:t>
            </w:r>
            <w:r w:rsidR="00D06C41" w:rsidRPr="00B71FDC">
              <w:rPr>
                <w:rFonts w:ascii="Times New Roman" w:eastAsia="Times New Roman" w:hAnsi="Times New Roman" w:cs="Times New Roman"/>
                <w:sz w:val="27"/>
                <w:szCs w:val="27"/>
                <w:lang w:eastAsia="ru-RU"/>
              </w:rPr>
              <w:t>__</w:t>
            </w:r>
          </w:p>
        </w:tc>
      </w:tr>
      <w:tr w:rsidR="00B71FDC" w:rsidRPr="00B71FDC" w:rsidTr="000E5649">
        <w:trPr>
          <w:trHeight w:val="507"/>
        </w:trPr>
        <w:tc>
          <w:tcPr>
            <w:tcW w:w="4678" w:type="dxa"/>
            <w:hideMark/>
          </w:tcPr>
          <w:p w:rsidR="00D06C41" w:rsidRPr="00B71FDC" w:rsidRDefault="00D06C41" w:rsidP="003A158E">
            <w:pPr>
              <w:tabs>
                <w:tab w:val="left" w:pos="426"/>
              </w:tabs>
              <w:spacing w:after="0" w:line="240" w:lineRule="auto"/>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lang w:eastAsia="ru-RU"/>
              </w:rPr>
              <w:t>__</w:t>
            </w:r>
            <w:r w:rsidR="003A158E" w:rsidRPr="00B71FDC">
              <w:rPr>
                <w:rFonts w:ascii="Times New Roman" w:eastAsia="Times New Roman" w:hAnsi="Times New Roman" w:cs="Times New Roman"/>
                <w:sz w:val="27"/>
                <w:szCs w:val="27"/>
                <w:lang w:eastAsia="ru-RU"/>
              </w:rPr>
              <w:t>__</w:t>
            </w:r>
            <w:r w:rsidRPr="00B71FDC">
              <w:rPr>
                <w:rFonts w:ascii="Times New Roman" w:eastAsia="Times New Roman" w:hAnsi="Times New Roman" w:cs="Times New Roman"/>
                <w:sz w:val="27"/>
                <w:szCs w:val="27"/>
                <w:lang w:eastAsia="ru-RU"/>
              </w:rPr>
              <w:t>_  ____________</w:t>
            </w:r>
            <w:r w:rsidR="003A158E" w:rsidRPr="00B71FDC">
              <w:rPr>
                <w:rFonts w:ascii="Times New Roman" w:eastAsia="Times New Roman" w:hAnsi="Times New Roman" w:cs="Times New Roman"/>
                <w:sz w:val="27"/>
                <w:szCs w:val="27"/>
                <w:lang w:eastAsia="ru-RU"/>
              </w:rPr>
              <w:t>_</w:t>
            </w:r>
            <w:r w:rsidRPr="00B71FDC">
              <w:rPr>
                <w:rFonts w:ascii="Times New Roman" w:eastAsia="Times New Roman" w:hAnsi="Times New Roman" w:cs="Times New Roman"/>
                <w:sz w:val="27"/>
                <w:szCs w:val="27"/>
                <w:lang w:eastAsia="ru-RU"/>
              </w:rPr>
              <w:t xml:space="preserve"> 20   року</w:t>
            </w:r>
          </w:p>
        </w:tc>
        <w:tc>
          <w:tcPr>
            <w:tcW w:w="425" w:type="dxa"/>
          </w:tcPr>
          <w:p w:rsidR="00D06C41" w:rsidRPr="00B71FDC" w:rsidRDefault="00D06C41" w:rsidP="000E5649">
            <w:pPr>
              <w:tabs>
                <w:tab w:val="left" w:pos="426"/>
              </w:tabs>
              <w:spacing w:after="0" w:line="240" w:lineRule="auto"/>
              <w:ind w:firstLine="567"/>
              <w:jc w:val="both"/>
              <w:rPr>
                <w:rFonts w:ascii="Times New Roman" w:eastAsia="Times New Roman" w:hAnsi="Times New Roman" w:cs="Times New Roman"/>
                <w:sz w:val="27"/>
                <w:szCs w:val="27"/>
              </w:rPr>
            </w:pPr>
          </w:p>
        </w:tc>
        <w:tc>
          <w:tcPr>
            <w:tcW w:w="4678" w:type="dxa"/>
            <w:hideMark/>
          </w:tcPr>
          <w:p w:rsidR="00D06C41" w:rsidRPr="00B71FDC" w:rsidRDefault="00D06C41" w:rsidP="000E5649">
            <w:pPr>
              <w:tabs>
                <w:tab w:val="left" w:pos="426"/>
              </w:tabs>
              <w:spacing w:after="0" w:line="240" w:lineRule="auto"/>
              <w:ind w:firstLine="567"/>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lang w:eastAsia="ru-RU"/>
              </w:rPr>
              <w:t>___  __________</w:t>
            </w:r>
            <w:r w:rsidR="003A158E" w:rsidRPr="00B71FDC">
              <w:rPr>
                <w:rFonts w:ascii="Times New Roman" w:eastAsia="Times New Roman" w:hAnsi="Times New Roman" w:cs="Times New Roman"/>
                <w:sz w:val="27"/>
                <w:szCs w:val="27"/>
                <w:lang w:eastAsia="ru-RU"/>
              </w:rPr>
              <w:t>____</w:t>
            </w:r>
            <w:r w:rsidRPr="00B71FDC">
              <w:rPr>
                <w:rFonts w:ascii="Times New Roman" w:eastAsia="Times New Roman" w:hAnsi="Times New Roman" w:cs="Times New Roman"/>
                <w:sz w:val="27"/>
                <w:szCs w:val="27"/>
                <w:lang w:eastAsia="ru-RU"/>
              </w:rPr>
              <w:t>__ 20   року</w:t>
            </w:r>
          </w:p>
        </w:tc>
      </w:tr>
      <w:tr w:rsidR="00B71FDC" w:rsidRPr="00B71FDC" w:rsidTr="000E5649">
        <w:trPr>
          <w:trHeight w:val="284"/>
        </w:trPr>
        <w:tc>
          <w:tcPr>
            <w:tcW w:w="4678" w:type="dxa"/>
            <w:hideMark/>
          </w:tcPr>
          <w:p w:rsidR="00D06C41" w:rsidRPr="00B71FDC" w:rsidRDefault="00D06C41" w:rsidP="003A158E">
            <w:pPr>
              <w:tabs>
                <w:tab w:val="left" w:pos="426"/>
              </w:tabs>
              <w:spacing w:after="0" w:line="240" w:lineRule="auto"/>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lang w:eastAsia="ru-RU"/>
              </w:rPr>
              <w:t>М.П.</w:t>
            </w:r>
          </w:p>
        </w:tc>
        <w:tc>
          <w:tcPr>
            <w:tcW w:w="425" w:type="dxa"/>
          </w:tcPr>
          <w:p w:rsidR="00D06C41" w:rsidRPr="00B71FDC" w:rsidRDefault="00D06C41" w:rsidP="000E5649">
            <w:pPr>
              <w:tabs>
                <w:tab w:val="left" w:pos="426"/>
              </w:tabs>
              <w:spacing w:after="0" w:line="240" w:lineRule="auto"/>
              <w:ind w:firstLine="567"/>
              <w:jc w:val="both"/>
              <w:rPr>
                <w:rFonts w:ascii="Times New Roman" w:eastAsia="Times New Roman" w:hAnsi="Times New Roman" w:cs="Times New Roman"/>
                <w:sz w:val="27"/>
                <w:szCs w:val="27"/>
              </w:rPr>
            </w:pPr>
          </w:p>
        </w:tc>
        <w:tc>
          <w:tcPr>
            <w:tcW w:w="4678" w:type="dxa"/>
            <w:hideMark/>
          </w:tcPr>
          <w:p w:rsidR="00D06C41" w:rsidRPr="00B71FDC" w:rsidRDefault="00D06C41" w:rsidP="000E5649">
            <w:pPr>
              <w:tabs>
                <w:tab w:val="left" w:pos="426"/>
              </w:tabs>
              <w:spacing w:after="0" w:line="240" w:lineRule="auto"/>
              <w:ind w:firstLine="567"/>
              <w:jc w:val="both"/>
              <w:rPr>
                <w:rFonts w:ascii="Times New Roman" w:eastAsia="Times New Roman" w:hAnsi="Times New Roman" w:cs="Times New Roman"/>
                <w:sz w:val="27"/>
                <w:szCs w:val="27"/>
              </w:rPr>
            </w:pPr>
            <w:r w:rsidRPr="00B71FDC">
              <w:rPr>
                <w:rFonts w:ascii="Times New Roman" w:eastAsia="Times New Roman" w:hAnsi="Times New Roman" w:cs="Times New Roman"/>
                <w:sz w:val="27"/>
                <w:szCs w:val="27"/>
                <w:lang w:eastAsia="ru-RU"/>
              </w:rPr>
              <w:t>М.П.</w:t>
            </w:r>
          </w:p>
        </w:tc>
      </w:tr>
    </w:tbl>
    <w:p w:rsidR="00D06C41" w:rsidRPr="00B71FDC" w:rsidRDefault="00D06C41" w:rsidP="00D06C41">
      <w:pPr>
        <w:rPr>
          <w:rFonts w:ascii="Times New Roman" w:eastAsia="Times New Roman" w:hAnsi="Times New Roman" w:cs="Times New Roman"/>
        </w:rPr>
      </w:pPr>
      <w:r w:rsidRPr="00B71FDC">
        <w:rPr>
          <w:rFonts w:ascii="Times New Roman" w:eastAsia="Times New Roman" w:hAnsi="Times New Roman" w:cs="Times New Roman"/>
        </w:rPr>
        <w:br w:type="page"/>
      </w:r>
    </w:p>
    <w:p w:rsidR="00D06C41" w:rsidRPr="00B71FDC" w:rsidRDefault="00D06C41" w:rsidP="00D06C41">
      <w:pPr>
        <w:ind w:firstLine="708"/>
        <w:jc w:val="right"/>
        <w:rPr>
          <w:rFonts w:ascii="Times New Roman" w:hAnsi="Times New Roman" w:cs="Times New Roman"/>
          <w:b/>
          <w:sz w:val="28"/>
          <w:szCs w:val="28"/>
        </w:rPr>
      </w:pPr>
      <w:r w:rsidRPr="00B71FDC">
        <w:rPr>
          <w:rFonts w:ascii="Times New Roman" w:hAnsi="Times New Roman" w:cs="Times New Roman"/>
          <w:b/>
          <w:sz w:val="32"/>
          <w:szCs w:val="32"/>
        </w:rPr>
        <w:lastRenderedPageBreak/>
        <w:tab/>
      </w:r>
      <w:r w:rsidRPr="00B71FDC">
        <w:rPr>
          <w:rFonts w:ascii="Times New Roman" w:hAnsi="Times New Roman" w:cs="Times New Roman"/>
          <w:b/>
          <w:sz w:val="28"/>
          <w:szCs w:val="28"/>
        </w:rPr>
        <w:t xml:space="preserve">Додаток до Договору </w:t>
      </w:r>
    </w:p>
    <w:p w:rsidR="00D06C41" w:rsidRPr="00B71FDC" w:rsidRDefault="00D06C41" w:rsidP="00D06C41">
      <w:pPr>
        <w:spacing w:line="264" w:lineRule="auto"/>
        <w:ind w:firstLine="708"/>
        <w:jc w:val="center"/>
        <w:rPr>
          <w:rFonts w:ascii="Times New Roman" w:hAnsi="Times New Roman" w:cs="Times New Roman"/>
          <w:b/>
          <w:sz w:val="32"/>
          <w:szCs w:val="32"/>
        </w:rPr>
      </w:pPr>
      <w:r w:rsidRPr="00B71FDC">
        <w:rPr>
          <w:rFonts w:ascii="Times New Roman" w:hAnsi="Times New Roman" w:cs="Times New Roman"/>
          <w:b/>
          <w:sz w:val="32"/>
          <w:szCs w:val="32"/>
        </w:rPr>
        <w:t xml:space="preserve">Описовий звіт щодо використання коштів у рамках реалізації стартап-проєкту </w:t>
      </w:r>
    </w:p>
    <w:p w:rsidR="00D06C41" w:rsidRPr="00B71FDC" w:rsidRDefault="00D06C41" w:rsidP="00D06C41">
      <w:pPr>
        <w:spacing w:line="264" w:lineRule="auto"/>
        <w:rPr>
          <w:rFonts w:ascii="Times New Roman" w:hAnsi="Times New Roman" w:cs="Times New Roman"/>
          <w:b/>
          <w:sz w:val="32"/>
          <w:szCs w:val="32"/>
        </w:rPr>
      </w:pPr>
      <w:r w:rsidRPr="00B71FDC">
        <w:rPr>
          <w:rFonts w:ascii="Times New Roman" w:hAnsi="Times New Roman" w:cs="Times New Roman"/>
          <w:b/>
          <w:sz w:val="28"/>
          <w:szCs w:val="28"/>
        </w:rPr>
        <w:t>ФОП</w:t>
      </w:r>
      <w:r w:rsidRPr="00B71FDC">
        <w:rPr>
          <w:rFonts w:ascii="Times New Roman" w:hAnsi="Times New Roman" w:cs="Times New Roman"/>
          <w:b/>
          <w:sz w:val="32"/>
          <w:szCs w:val="32"/>
        </w:rPr>
        <w:t>____________________________________________________________________________________________________________________</w:t>
      </w:r>
    </w:p>
    <w:p w:rsidR="00D06C41" w:rsidRPr="00B71FDC" w:rsidRDefault="00D06C41" w:rsidP="00D06C41">
      <w:pPr>
        <w:spacing w:line="264" w:lineRule="auto"/>
        <w:rPr>
          <w:rFonts w:ascii="Times New Roman" w:hAnsi="Times New Roman" w:cs="Times New Roman"/>
          <w:b/>
          <w:sz w:val="32"/>
          <w:szCs w:val="32"/>
        </w:rPr>
      </w:pPr>
      <w:r w:rsidRPr="00B71FDC">
        <w:rPr>
          <w:rFonts w:ascii="Times New Roman" w:eastAsia="Times New Roman" w:hAnsi="Times New Roman" w:cs="Times New Roman"/>
          <w:b/>
          <w:sz w:val="27"/>
          <w:szCs w:val="27"/>
          <w:lang w:eastAsia="ru-RU"/>
        </w:rPr>
        <w:t>Короткий зміст стартап-проєкту:</w:t>
      </w:r>
      <w:r w:rsidRPr="00B71FDC">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C41" w:rsidRPr="00B71FDC" w:rsidRDefault="00D06C41" w:rsidP="00D06C41">
      <w:pPr>
        <w:spacing w:line="264" w:lineRule="auto"/>
        <w:rPr>
          <w:rFonts w:ascii="Times New Roman" w:eastAsia="Times New Roman" w:hAnsi="Times New Roman" w:cs="Times New Roman"/>
          <w:sz w:val="27"/>
          <w:szCs w:val="27"/>
          <w:lang w:eastAsia="ru-RU"/>
        </w:rPr>
      </w:pPr>
      <w:r w:rsidRPr="00B71FDC">
        <w:rPr>
          <w:rFonts w:ascii="Times New Roman" w:eastAsia="Times New Roman" w:hAnsi="Times New Roman" w:cs="Times New Roman"/>
          <w:b/>
          <w:sz w:val="27"/>
          <w:szCs w:val="27"/>
          <w:lang w:eastAsia="ru-RU"/>
        </w:rPr>
        <w:t xml:space="preserve">Цільове використання коштів </w:t>
      </w:r>
      <w:r w:rsidRPr="00B71FDC">
        <w:rPr>
          <w:rFonts w:ascii="Times New Roman" w:eastAsia="Times New Roman" w:hAnsi="Times New Roman" w:cs="Times New Roman"/>
          <w:sz w:val="27"/>
          <w:szCs w:val="27"/>
          <w:lang w:eastAsia="ru-RU"/>
        </w:rPr>
        <w:t>(описати придбане устаткування, обладнання, інші засоби виробництва</w:t>
      </w:r>
      <w:r w:rsidR="00894ADB" w:rsidRPr="00B71FDC">
        <w:rPr>
          <w:rFonts w:ascii="Times New Roman" w:eastAsia="Times New Roman" w:hAnsi="Times New Roman" w:cs="Times New Roman"/>
          <w:sz w:val="27"/>
          <w:szCs w:val="27"/>
          <w:lang w:eastAsia="ru-RU"/>
        </w:rPr>
        <w:t xml:space="preserve">, </w:t>
      </w:r>
      <w:r w:rsidRPr="00B71FDC">
        <w:rPr>
          <w:rFonts w:ascii="Times New Roman" w:eastAsia="Times New Roman" w:hAnsi="Times New Roman" w:cs="Times New Roman"/>
          <w:sz w:val="27"/>
          <w:szCs w:val="27"/>
          <w:lang w:eastAsia="ru-RU"/>
        </w:rPr>
        <w:t xml:space="preserve">передбачені </w:t>
      </w:r>
      <w:proofErr w:type="spellStart"/>
      <w:r w:rsidRPr="00B71FDC">
        <w:rPr>
          <w:rFonts w:ascii="Times New Roman" w:eastAsia="Times New Roman" w:hAnsi="Times New Roman" w:cs="Times New Roman"/>
          <w:sz w:val="27"/>
          <w:szCs w:val="27"/>
          <w:lang w:eastAsia="ru-RU"/>
        </w:rPr>
        <w:t>стартап-проєктом</w:t>
      </w:r>
      <w:proofErr w:type="spellEnd"/>
      <w:r w:rsidRPr="00B71FDC">
        <w:rPr>
          <w:rFonts w:ascii="Times New Roman" w:eastAsia="Times New Roman" w:hAnsi="Times New Roman" w:cs="Times New Roman"/>
          <w:sz w:val="27"/>
          <w:szCs w:val="27"/>
          <w:lang w:eastAsia="ru-RU"/>
        </w:rPr>
        <w:t>):______________________</w:t>
      </w:r>
    </w:p>
    <w:p w:rsidR="00D06C41" w:rsidRPr="00B71FDC" w:rsidRDefault="00D06C41" w:rsidP="00D06C41">
      <w:pPr>
        <w:spacing w:line="264" w:lineRule="auto"/>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C41" w:rsidRPr="00B71FDC" w:rsidRDefault="00D06C41" w:rsidP="00D06C41">
      <w:pPr>
        <w:spacing w:line="264" w:lineRule="auto"/>
        <w:rPr>
          <w:rFonts w:ascii="Times New Roman" w:eastAsia="Times New Roman" w:hAnsi="Times New Roman" w:cs="Times New Roman"/>
          <w:sz w:val="27"/>
          <w:szCs w:val="27"/>
          <w:lang w:eastAsia="ru-RU"/>
        </w:rPr>
      </w:pPr>
      <w:r w:rsidRPr="00B71FDC">
        <w:rPr>
          <w:rFonts w:ascii="Times New Roman" w:eastAsia="Times New Roman" w:hAnsi="Times New Roman" w:cs="Times New Roman"/>
          <w:b/>
          <w:sz w:val="27"/>
          <w:szCs w:val="27"/>
          <w:lang w:eastAsia="ru-RU"/>
        </w:rPr>
        <w:t>Зазначити реквізити документа</w:t>
      </w:r>
      <w:r w:rsidRPr="00B71FDC">
        <w:rPr>
          <w:rFonts w:ascii="Times New Roman" w:eastAsia="Times New Roman" w:hAnsi="Times New Roman" w:cs="Times New Roman"/>
          <w:sz w:val="27"/>
          <w:szCs w:val="27"/>
          <w:lang w:eastAsia="ru-RU"/>
        </w:rPr>
        <w:t>, який підтверджує належне виконання договору (акт приймання-передачі виконаних робіт чи наданих послуг, видаткова накладна) та оригінал/копію надати</w:t>
      </w:r>
      <w:r w:rsidRPr="00B71FDC">
        <w:rPr>
          <w:rFonts w:ascii="Times New Roman" w:eastAsia="Times New Roman" w:hAnsi="Times New Roman" w:cs="Times New Roman"/>
          <w:sz w:val="27"/>
          <w:szCs w:val="27"/>
          <w:u w:val="single"/>
          <w:lang w:eastAsia="ru-RU"/>
        </w:rPr>
        <w:t xml:space="preserve"> </w:t>
      </w:r>
      <w:r w:rsidRPr="00B71FDC">
        <w:rPr>
          <w:rFonts w:ascii="Times New Roman" w:eastAsia="Times New Roman" w:hAnsi="Times New Roman" w:cs="Times New Roman"/>
          <w:sz w:val="27"/>
          <w:szCs w:val="27"/>
          <w:lang w:eastAsia="ru-RU"/>
        </w:rPr>
        <w:t>у департамент економічної політики облдержадміністрації:__________________________________________________________________________________________________________________________</w:t>
      </w:r>
    </w:p>
    <w:p w:rsidR="00D06C41" w:rsidRPr="00B71FDC" w:rsidRDefault="00D06C41" w:rsidP="00D06C41">
      <w:pPr>
        <w:spacing w:line="264" w:lineRule="auto"/>
        <w:rPr>
          <w:rFonts w:ascii="Times New Roman" w:eastAsia="Times New Roman" w:hAnsi="Times New Roman" w:cs="Times New Roman"/>
          <w:sz w:val="27"/>
          <w:szCs w:val="27"/>
          <w:lang w:eastAsia="ru-RU"/>
        </w:rPr>
      </w:pPr>
      <w:r w:rsidRPr="00B71FDC">
        <w:rPr>
          <w:rFonts w:ascii="Times New Roman" w:eastAsia="Times New Roman" w:hAnsi="Times New Roman" w:cs="Times New Roman"/>
          <w:b/>
          <w:sz w:val="27"/>
          <w:szCs w:val="27"/>
          <w:lang w:eastAsia="ru-RU"/>
        </w:rPr>
        <w:t>Зазн</w:t>
      </w:r>
      <w:r w:rsidR="006A4CDD" w:rsidRPr="00B71FDC">
        <w:rPr>
          <w:rFonts w:ascii="Times New Roman" w:eastAsia="Times New Roman" w:hAnsi="Times New Roman" w:cs="Times New Roman"/>
          <w:b/>
          <w:sz w:val="27"/>
          <w:szCs w:val="27"/>
          <w:lang w:eastAsia="ru-RU"/>
        </w:rPr>
        <w:t>а</w:t>
      </w:r>
      <w:r w:rsidRPr="00B71FDC">
        <w:rPr>
          <w:rFonts w:ascii="Times New Roman" w:eastAsia="Times New Roman" w:hAnsi="Times New Roman" w:cs="Times New Roman"/>
          <w:b/>
          <w:sz w:val="27"/>
          <w:szCs w:val="27"/>
          <w:lang w:eastAsia="ru-RU"/>
        </w:rPr>
        <w:t>чити реквізити документа</w:t>
      </w:r>
      <w:r w:rsidRPr="00B71FDC">
        <w:rPr>
          <w:rFonts w:ascii="Times New Roman" w:eastAsia="Times New Roman" w:hAnsi="Times New Roman" w:cs="Times New Roman"/>
          <w:sz w:val="27"/>
          <w:szCs w:val="27"/>
          <w:lang w:eastAsia="ru-RU"/>
        </w:rPr>
        <w:t>, який підтверджує здійснення оплати (банківський витяг, платіжне доручення тощо) та</w:t>
      </w:r>
      <w:r w:rsidRPr="00B71FDC">
        <w:rPr>
          <w:rFonts w:ascii="Times New Roman" w:eastAsia="Times New Roman" w:hAnsi="Times New Roman" w:cs="Times New Roman"/>
          <w:b/>
          <w:sz w:val="27"/>
          <w:szCs w:val="27"/>
          <w:lang w:eastAsia="ru-RU"/>
        </w:rPr>
        <w:t xml:space="preserve"> </w:t>
      </w:r>
      <w:r w:rsidRPr="00B71FDC">
        <w:rPr>
          <w:rFonts w:ascii="Times New Roman" w:eastAsia="Times New Roman" w:hAnsi="Times New Roman" w:cs="Times New Roman"/>
          <w:sz w:val="27"/>
          <w:szCs w:val="27"/>
          <w:lang w:eastAsia="ru-RU"/>
        </w:rPr>
        <w:t>оригінал/копію надати у департамент економічної політики облдержадміністрації:_________________________________________________</w:t>
      </w:r>
    </w:p>
    <w:p w:rsidR="00D06C41" w:rsidRPr="00B71FDC" w:rsidRDefault="00D06C41" w:rsidP="00D06C41">
      <w:pPr>
        <w:spacing w:line="264" w:lineRule="auto"/>
        <w:rPr>
          <w:rFonts w:ascii="Times New Roman" w:eastAsia="Times New Roman" w:hAnsi="Times New Roman" w:cs="Times New Roman"/>
          <w:sz w:val="27"/>
          <w:szCs w:val="27"/>
          <w:lang w:eastAsia="ru-RU"/>
        </w:rPr>
      </w:pPr>
      <w:r w:rsidRPr="00B71FDC">
        <w:rPr>
          <w:rFonts w:ascii="Times New Roman" w:eastAsia="Times New Roman" w:hAnsi="Times New Roman" w:cs="Times New Roman"/>
          <w:sz w:val="27"/>
          <w:szCs w:val="27"/>
          <w:lang w:eastAsia="ru-RU"/>
        </w:rPr>
        <w:t>_______________________________________________________________________</w:t>
      </w:r>
    </w:p>
    <w:p w:rsidR="00D06C41" w:rsidRPr="00B71FDC" w:rsidRDefault="00D06C41" w:rsidP="00D06C41">
      <w:pPr>
        <w:spacing w:line="264" w:lineRule="auto"/>
        <w:rPr>
          <w:rFonts w:ascii="Times New Roman" w:hAnsi="Times New Roman" w:cs="Times New Roman"/>
          <w:b/>
          <w:sz w:val="32"/>
          <w:szCs w:val="32"/>
        </w:rPr>
      </w:pPr>
      <w:r w:rsidRPr="00B71FDC">
        <w:rPr>
          <w:rFonts w:ascii="Times New Roman" w:eastAsia="Times New Roman" w:hAnsi="Times New Roman" w:cs="Times New Roman"/>
          <w:b/>
          <w:sz w:val="27"/>
          <w:szCs w:val="27"/>
          <w:lang w:eastAsia="ru-RU"/>
        </w:rPr>
        <w:t>Контактні дані</w:t>
      </w:r>
      <w:r w:rsidRPr="00B71FDC">
        <w:rPr>
          <w:rFonts w:ascii="Times New Roman" w:eastAsia="Times New Roman" w:hAnsi="Times New Roman" w:cs="Times New Roman"/>
          <w:sz w:val="27"/>
          <w:szCs w:val="27"/>
          <w:lang w:eastAsia="ru-RU"/>
        </w:rPr>
        <w:t>:</w:t>
      </w:r>
      <w:r w:rsidRPr="00B71FDC">
        <w:rPr>
          <w:rFonts w:ascii="Times New Roman" w:hAnsi="Times New Roman" w:cs="Times New Roman"/>
          <w:b/>
          <w:sz w:val="32"/>
          <w:szCs w:val="32"/>
        </w:rPr>
        <w:t>________________________________________________________</w:t>
      </w:r>
    </w:p>
    <w:p w:rsidR="00D06C41" w:rsidRPr="00B71FDC" w:rsidRDefault="00D06C41" w:rsidP="00D06C41">
      <w:pPr>
        <w:spacing w:line="264" w:lineRule="auto"/>
        <w:rPr>
          <w:rFonts w:ascii="Times New Roman" w:hAnsi="Times New Roman" w:cs="Times New Roman"/>
          <w:i/>
          <w:sz w:val="32"/>
          <w:szCs w:val="32"/>
        </w:rPr>
      </w:pPr>
      <w:r w:rsidRPr="00B71FDC">
        <w:rPr>
          <w:rFonts w:ascii="Times New Roman" w:hAnsi="Times New Roman" w:cs="Times New Roman"/>
          <w:b/>
          <w:sz w:val="32"/>
          <w:szCs w:val="32"/>
        </w:rPr>
        <w:t xml:space="preserve">                                                               </w:t>
      </w:r>
      <w:r w:rsidRPr="00B71FDC">
        <w:rPr>
          <w:rFonts w:ascii="Times New Roman" w:hAnsi="Times New Roman" w:cs="Times New Roman"/>
          <w:i/>
          <w:sz w:val="32"/>
          <w:szCs w:val="32"/>
        </w:rPr>
        <w:t>______________________(підпис)</w:t>
      </w:r>
    </w:p>
    <w:p w:rsidR="00491C6C" w:rsidRPr="00B71FDC" w:rsidRDefault="00491C6C" w:rsidP="00491C6C">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1 до Завдання 4 </w:t>
      </w:r>
    </w:p>
    <w:p w:rsidR="00491C6C" w:rsidRPr="00B71FDC" w:rsidRDefault="00491C6C" w:rsidP="00491C6C">
      <w:pPr>
        <w:tabs>
          <w:tab w:val="left" w:pos="5812"/>
        </w:tabs>
        <w:spacing w:after="0"/>
        <w:jc w:val="both"/>
        <w:rPr>
          <w:rFonts w:ascii="Times New Roman" w:hAnsi="Times New Roman" w:cs="Times New Roman"/>
          <w:sz w:val="28"/>
          <w:szCs w:val="28"/>
        </w:rPr>
      </w:pPr>
    </w:p>
    <w:p w:rsidR="00491C6C" w:rsidRPr="00B71FDC" w:rsidRDefault="00491C6C" w:rsidP="00491C6C">
      <w:pPr>
        <w:keepNext/>
        <w:spacing w:after="0"/>
        <w:ind w:right="-5"/>
        <w:jc w:val="center"/>
        <w:outlineLvl w:val="0"/>
        <w:rPr>
          <w:rFonts w:ascii="Times New Roman" w:eastAsia="MS Mincho" w:hAnsi="Times New Roman" w:cs="Times New Roman"/>
          <w:b/>
          <w:bCs/>
          <w:kern w:val="32"/>
          <w:sz w:val="28"/>
          <w:szCs w:val="28"/>
        </w:rPr>
      </w:pPr>
      <w:r w:rsidRPr="00B71FDC">
        <w:rPr>
          <w:rFonts w:ascii="Times New Roman" w:eastAsia="MS Mincho" w:hAnsi="Times New Roman" w:cs="Times New Roman"/>
          <w:b/>
          <w:bCs/>
          <w:kern w:val="32"/>
          <w:sz w:val="28"/>
          <w:szCs w:val="28"/>
        </w:rPr>
        <w:t>ДОГОВІР</w:t>
      </w:r>
    </w:p>
    <w:p w:rsidR="00491C6C" w:rsidRPr="00B71FDC" w:rsidRDefault="00491C6C" w:rsidP="00491C6C">
      <w:pPr>
        <w:spacing w:after="0"/>
        <w:ind w:right="-5"/>
        <w:jc w:val="center"/>
        <w:rPr>
          <w:rFonts w:ascii="Times New Roman" w:eastAsia="MS Mincho" w:hAnsi="Times New Roman" w:cs="Times New Roman"/>
          <w:b/>
          <w:sz w:val="28"/>
          <w:szCs w:val="28"/>
          <w:lang w:eastAsia="ru-RU"/>
        </w:rPr>
      </w:pPr>
      <w:r w:rsidRPr="00B71FDC">
        <w:rPr>
          <w:rFonts w:ascii="Times New Roman" w:eastAsia="MS Mincho" w:hAnsi="Times New Roman" w:cs="Times New Roman"/>
          <w:b/>
          <w:sz w:val="28"/>
          <w:szCs w:val="28"/>
          <w:lang w:eastAsia="ru-RU"/>
        </w:rPr>
        <w:t xml:space="preserve">про надання безповоротної фінансової допомоги на виконання Програми підвищення конкурентоспроможності Львівської області </w:t>
      </w:r>
    </w:p>
    <w:p w:rsidR="00491C6C" w:rsidRPr="00B71FDC" w:rsidRDefault="00491C6C" w:rsidP="00491C6C">
      <w:pPr>
        <w:spacing w:after="0"/>
        <w:ind w:right="-5"/>
        <w:jc w:val="center"/>
        <w:rPr>
          <w:rFonts w:ascii="Times New Roman" w:eastAsia="Times New Roman" w:hAnsi="Times New Roman" w:cs="Times New Roman"/>
          <w:b/>
          <w:bCs/>
          <w:sz w:val="28"/>
          <w:szCs w:val="28"/>
          <w:lang w:eastAsia="ru-RU"/>
        </w:rPr>
      </w:pPr>
    </w:p>
    <w:p w:rsidR="00491C6C" w:rsidRPr="00B71FDC" w:rsidRDefault="00491C6C" w:rsidP="00491C6C">
      <w:pPr>
        <w:spacing w:after="0"/>
        <w:ind w:right="-5"/>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 xml:space="preserve">м. Львів                                                       </w:t>
      </w:r>
      <w:r w:rsidRPr="00B71FDC">
        <w:rPr>
          <w:rFonts w:ascii="Times New Roman" w:eastAsia="Times New Roman" w:hAnsi="Times New Roman" w:cs="Times New Roman"/>
          <w:b/>
          <w:bCs/>
          <w:sz w:val="28"/>
          <w:szCs w:val="28"/>
          <w:lang w:eastAsia="ru-RU"/>
        </w:rPr>
        <w:tab/>
        <w:t xml:space="preserve">         ___  _____________20     року</w:t>
      </w:r>
    </w:p>
    <w:p w:rsidR="00491C6C" w:rsidRPr="00B71FDC" w:rsidRDefault="00491C6C" w:rsidP="00491C6C">
      <w:pPr>
        <w:spacing w:after="0"/>
        <w:ind w:right="-5"/>
        <w:jc w:val="both"/>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 xml:space="preserve">   </w:t>
      </w:r>
    </w:p>
    <w:p w:rsidR="00491C6C" w:rsidRPr="00B71FDC" w:rsidRDefault="00491C6C" w:rsidP="00491C6C">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b/>
          <w:sz w:val="28"/>
          <w:szCs w:val="28"/>
        </w:rPr>
        <w:t>Департамент економічної політики Львівської облдержадміністрації</w:t>
      </w:r>
      <w:r w:rsidRPr="00B71FDC">
        <w:rPr>
          <w:rFonts w:ascii="Times New Roman" w:eastAsia="Times New Roman" w:hAnsi="Times New Roman" w:cs="Times New Roman"/>
          <w:sz w:val="28"/>
          <w:szCs w:val="28"/>
        </w:rPr>
        <w:t>, в особі ___________________</w:t>
      </w:r>
      <w:r w:rsidRPr="00B71FDC">
        <w:rPr>
          <w:rFonts w:ascii="Times New Roman" w:eastAsia="Times New Roman" w:hAnsi="Times New Roman" w:cs="Times New Roman"/>
          <w:i/>
          <w:sz w:val="28"/>
          <w:szCs w:val="28"/>
        </w:rPr>
        <w:t>,</w:t>
      </w:r>
      <w:r w:rsidRPr="00B71FDC">
        <w:rPr>
          <w:rFonts w:ascii="Times New Roman" w:eastAsia="Times New Roman" w:hAnsi="Times New Roman" w:cs="Times New Roman"/>
          <w:sz w:val="28"/>
          <w:szCs w:val="28"/>
        </w:rPr>
        <w:t xml:space="preserve"> який діє на підставі Положення про департамент економічної політики Львівської обласної державної адміністрації, затвердженого розпорядженням №104/0/5-18 від 01.02.2018, що іменується далі – Головний розпорядник бюджетних коштів, з однієї сторони </w:t>
      </w:r>
      <w:r w:rsidRPr="00B71FDC">
        <w:rPr>
          <w:rFonts w:ascii="Times New Roman" w:eastAsia="Times New Roman" w:hAnsi="Times New Roman" w:cs="Times New Roman"/>
          <w:sz w:val="28"/>
          <w:szCs w:val="28"/>
          <w:lang w:eastAsia="ru-RU"/>
        </w:rPr>
        <w:t xml:space="preserve">та _________________________, що став переможцем </w:t>
      </w:r>
      <w:r w:rsidRPr="00B71FDC">
        <w:rPr>
          <w:rFonts w:ascii="Times New Roman" w:eastAsia="Times New Roman" w:hAnsi="Times New Roman" w:cs="Times New Roman"/>
          <w:sz w:val="28"/>
          <w:szCs w:val="28"/>
        </w:rPr>
        <w:t>що іменується далі – Виконавець</w:t>
      </w:r>
      <w:r w:rsidRPr="00B71FDC">
        <w:rPr>
          <w:rFonts w:ascii="Times New Roman" w:eastAsia="Times New Roman" w:hAnsi="Times New Roman" w:cs="Times New Roman"/>
          <w:sz w:val="28"/>
          <w:szCs w:val="28"/>
          <w:lang w:eastAsia="ru-RU"/>
        </w:rPr>
        <w:t xml:space="preserve">, які в подальшому разом іменуються </w:t>
      </w:r>
      <w:r w:rsidRPr="00B71FDC">
        <w:rPr>
          <w:rFonts w:ascii="Times New Roman" w:eastAsia="Times New Roman" w:hAnsi="Times New Roman" w:cs="Times New Roman"/>
          <w:b/>
          <w:sz w:val="28"/>
          <w:szCs w:val="28"/>
          <w:lang w:eastAsia="ru-RU"/>
        </w:rPr>
        <w:t>«Сторонами»</w:t>
      </w:r>
      <w:r w:rsidRPr="00B71FDC">
        <w:rPr>
          <w:rFonts w:ascii="Times New Roman" w:eastAsia="Times New Roman" w:hAnsi="Times New Roman" w:cs="Times New Roman"/>
          <w:b/>
          <w:bCs/>
          <w:sz w:val="28"/>
          <w:szCs w:val="28"/>
          <w:lang w:eastAsia="ru-RU"/>
        </w:rPr>
        <w:t xml:space="preserve">, </w:t>
      </w:r>
      <w:r w:rsidRPr="00B71FDC">
        <w:rPr>
          <w:rFonts w:ascii="Times New Roman" w:eastAsia="Times New Roman" w:hAnsi="Times New Roman" w:cs="Times New Roman"/>
          <w:sz w:val="28"/>
          <w:szCs w:val="28"/>
          <w:lang w:eastAsia="ru-RU"/>
        </w:rPr>
        <w:t>уклали цей Договір про таке:</w:t>
      </w:r>
    </w:p>
    <w:p w:rsidR="00491C6C" w:rsidRPr="00B71FDC" w:rsidRDefault="00491C6C" w:rsidP="00491C6C">
      <w:pPr>
        <w:spacing w:after="0"/>
        <w:ind w:right="-5" w:firstLine="709"/>
        <w:rPr>
          <w:rFonts w:ascii="Times New Roman" w:eastAsia="Times New Roman" w:hAnsi="Times New Roman" w:cs="Times New Roman"/>
          <w:sz w:val="28"/>
          <w:szCs w:val="28"/>
          <w:lang w:eastAsia="ru-RU"/>
        </w:rPr>
      </w:pPr>
    </w:p>
    <w:p w:rsidR="00491C6C" w:rsidRPr="00B71FDC" w:rsidRDefault="00491C6C" w:rsidP="00491C6C">
      <w:pPr>
        <w:spacing w:after="0"/>
        <w:ind w:right="-5" w:firstLine="709"/>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1. ПРЕДМЕТ ДОГОВОРУ</w:t>
      </w:r>
    </w:p>
    <w:p w:rsidR="00491C6C" w:rsidRPr="00B71FDC" w:rsidRDefault="00491C6C" w:rsidP="00491C6C">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1.1. За цим Договором </w:t>
      </w:r>
      <w:proofErr w:type="spellStart"/>
      <w:r w:rsidRPr="00B71FDC">
        <w:rPr>
          <w:rFonts w:ascii="Times New Roman" w:eastAsia="Times New Roman" w:hAnsi="Times New Roman" w:cs="Times New Roman"/>
          <w:sz w:val="28"/>
          <w:szCs w:val="28"/>
          <w:lang w:eastAsia="ru-RU"/>
        </w:rPr>
        <w:t>Виконавецем</w:t>
      </w:r>
      <w:proofErr w:type="spellEnd"/>
      <w:r w:rsidRPr="00B71FDC">
        <w:rPr>
          <w:rFonts w:ascii="Times New Roman" w:eastAsia="Times New Roman" w:hAnsi="Times New Roman" w:cs="Times New Roman"/>
          <w:sz w:val="28"/>
          <w:szCs w:val="28"/>
          <w:lang w:eastAsia="ru-RU"/>
        </w:rPr>
        <w:t xml:space="preserve"> реалізовується план </w:t>
      </w:r>
      <w:proofErr w:type="spellStart"/>
      <w:r w:rsidRPr="00B71FDC">
        <w:rPr>
          <w:rFonts w:ascii="Times New Roman" w:eastAsia="Times New Roman" w:hAnsi="Times New Roman" w:cs="Times New Roman"/>
          <w:sz w:val="28"/>
          <w:szCs w:val="28"/>
          <w:lang w:eastAsia="ru-RU"/>
        </w:rPr>
        <w:t>заходів___________</w:t>
      </w:r>
      <w:proofErr w:type="spellEnd"/>
      <w:r w:rsidRPr="00B71FDC">
        <w:rPr>
          <w:rFonts w:ascii="Times New Roman" w:eastAsia="Times New Roman" w:hAnsi="Times New Roman" w:cs="Times New Roman"/>
          <w:sz w:val="28"/>
          <w:szCs w:val="28"/>
          <w:lang w:eastAsia="ru-RU"/>
        </w:rPr>
        <w:t xml:space="preserve">________, а Головний розпорядник бюджетних коштів, на підставі рішення Експертної комісії (протокол № ___ від ______), зобов'язується надати безповоротну фінансову допомогу для відшкодування ___ грн </w:t>
      </w:r>
      <w:r w:rsidRPr="00B71FDC">
        <w:rPr>
          <w:rFonts w:ascii="Times New Roman" w:eastAsia="Times New Roman" w:hAnsi="Times New Roman" w:cs="Times New Roman"/>
          <w:sz w:val="28"/>
          <w:szCs w:val="28"/>
        </w:rPr>
        <w:t>вартості робіт і послуг, передбачених планом заходів.</w:t>
      </w:r>
    </w:p>
    <w:p w:rsidR="00491C6C" w:rsidRPr="00B71FDC" w:rsidRDefault="00491C6C" w:rsidP="00491C6C">
      <w:pPr>
        <w:spacing w:after="0"/>
        <w:ind w:right="-5" w:firstLine="720"/>
        <w:jc w:val="center"/>
        <w:rPr>
          <w:rFonts w:ascii="Times New Roman" w:eastAsia="Times New Roman" w:hAnsi="Times New Roman" w:cs="Times New Roman"/>
          <w:b/>
          <w:bCs/>
          <w:sz w:val="28"/>
          <w:szCs w:val="28"/>
          <w:lang w:eastAsia="ru-RU"/>
        </w:rPr>
      </w:pPr>
    </w:p>
    <w:p w:rsidR="00491C6C" w:rsidRPr="00B71FDC" w:rsidRDefault="00491C6C" w:rsidP="00491C6C">
      <w:pPr>
        <w:spacing w:after="0"/>
        <w:ind w:right="-5" w:firstLine="567"/>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2. ПРАВА ТА ОБОВ’ЯЗКИ СТОРІН</w:t>
      </w:r>
    </w:p>
    <w:p w:rsidR="00491C6C" w:rsidRPr="00B71FDC" w:rsidRDefault="00491C6C" w:rsidP="003204DA">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2.1. </w:t>
      </w:r>
      <w:r w:rsidRPr="00B71FDC">
        <w:rPr>
          <w:rFonts w:ascii="Times New Roman" w:eastAsia="Times New Roman" w:hAnsi="Times New Roman" w:cs="Times New Roman"/>
          <w:sz w:val="28"/>
          <w:szCs w:val="28"/>
          <w:lang w:eastAsia="ru-RU"/>
        </w:rPr>
        <w:tab/>
        <w:t>Головний розпорядник бюджетних коштів зобов’язується перерахувати на поточний рахунок Виконавця безповоротну фінансову допомогу відповідно до розділу 5 цього договору в сумі_________________</w:t>
      </w:r>
      <w:r w:rsidR="003204DA" w:rsidRPr="00B71FDC">
        <w:rPr>
          <w:rFonts w:ascii="Times New Roman" w:eastAsia="Times New Roman" w:hAnsi="Times New Roman" w:cs="Times New Roman"/>
          <w:sz w:val="28"/>
          <w:szCs w:val="28"/>
          <w:lang w:eastAsia="ru-RU"/>
        </w:rPr>
        <w:t>___ грн ______________ копійок.</w:t>
      </w:r>
      <w:r w:rsidRPr="00B71FDC">
        <w:rPr>
          <w:rFonts w:ascii="Times New Roman" w:eastAsia="Times New Roman" w:hAnsi="Times New Roman" w:cs="Times New Roman"/>
          <w:sz w:val="28"/>
          <w:szCs w:val="28"/>
          <w:lang w:eastAsia="ru-RU"/>
        </w:rPr>
        <w:t xml:space="preserve"> </w:t>
      </w:r>
    </w:p>
    <w:p w:rsidR="00491C6C" w:rsidRPr="00B71FDC" w:rsidRDefault="003204DA" w:rsidP="00491C6C">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2.2</w:t>
      </w:r>
      <w:r w:rsidR="00491C6C" w:rsidRPr="00B71FDC">
        <w:rPr>
          <w:rFonts w:ascii="Times New Roman" w:eastAsia="Times New Roman" w:hAnsi="Times New Roman" w:cs="Times New Roman"/>
          <w:sz w:val="28"/>
          <w:szCs w:val="28"/>
          <w:lang w:eastAsia="ru-RU"/>
        </w:rPr>
        <w:t xml:space="preserve">. Виконавець зобов'язується надати Головному розпоряднику бюджетних коштів копію документів, які підтверджують здійснення оплати на реалізацію </w:t>
      </w:r>
      <w:r w:rsidRPr="00B71FDC">
        <w:rPr>
          <w:rFonts w:ascii="Times New Roman" w:eastAsia="Times New Roman" w:hAnsi="Times New Roman" w:cs="Times New Roman"/>
          <w:sz w:val="28"/>
          <w:szCs w:val="28"/>
          <w:lang w:eastAsia="ru-RU"/>
        </w:rPr>
        <w:t xml:space="preserve">плану заходів в </w:t>
      </w:r>
      <w:r w:rsidR="00491C6C" w:rsidRPr="00B71FDC">
        <w:rPr>
          <w:rFonts w:ascii="Times New Roman" w:eastAsia="Times New Roman" w:hAnsi="Times New Roman" w:cs="Times New Roman"/>
          <w:sz w:val="28"/>
          <w:szCs w:val="28"/>
          <w:lang w:eastAsia="ru-RU"/>
        </w:rPr>
        <w:t>рамках Програми підвищення конкурентоспроможності Львівської області (банківська виписка, платіжне доручення тощо).</w:t>
      </w:r>
    </w:p>
    <w:p w:rsidR="00491C6C" w:rsidRPr="00B71FDC" w:rsidRDefault="00491C6C" w:rsidP="00491C6C">
      <w:pPr>
        <w:spacing w:after="0"/>
        <w:ind w:right="-5"/>
        <w:rPr>
          <w:rFonts w:ascii="Times New Roman" w:eastAsia="Times New Roman" w:hAnsi="Times New Roman" w:cs="Times New Roman"/>
          <w:b/>
          <w:bCs/>
          <w:sz w:val="28"/>
          <w:szCs w:val="28"/>
          <w:lang w:eastAsia="ru-RU"/>
        </w:rPr>
      </w:pPr>
    </w:p>
    <w:p w:rsidR="00491C6C" w:rsidRPr="00B71FDC" w:rsidRDefault="00491C6C" w:rsidP="00491C6C">
      <w:pPr>
        <w:spacing w:after="0"/>
        <w:ind w:right="-5" w:firstLine="72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3. ВІДПОВІДАЛЬНІСТЬ СТОРІН</w:t>
      </w:r>
    </w:p>
    <w:p w:rsidR="00491C6C" w:rsidRPr="00B71FDC" w:rsidRDefault="00491C6C" w:rsidP="00491C6C">
      <w:pPr>
        <w:spacing w:after="0"/>
        <w:ind w:right="-5" w:firstLine="720"/>
        <w:jc w:val="center"/>
        <w:rPr>
          <w:rFonts w:ascii="Times New Roman" w:eastAsia="Times New Roman" w:hAnsi="Times New Roman" w:cs="Times New Roman"/>
          <w:b/>
          <w:bCs/>
          <w:sz w:val="28"/>
          <w:szCs w:val="28"/>
          <w:lang w:eastAsia="ru-RU"/>
        </w:rPr>
      </w:pPr>
    </w:p>
    <w:p w:rsidR="00491C6C" w:rsidRPr="00B71FDC" w:rsidRDefault="00491C6C" w:rsidP="00491C6C">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lastRenderedPageBreak/>
        <w:t xml:space="preserve">3.1. Виконавець несе повну відповідальність перед Головним розпорядником коштів за всі наслідки надання недостовірної, неправильної інформації про свої банківські реквізити. </w:t>
      </w:r>
    </w:p>
    <w:p w:rsidR="00491C6C" w:rsidRPr="00B71FDC" w:rsidRDefault="00491C6C" w:rsidP="00491C6C">
      <w:pPr>
        <w:spacing w:after="0"/>
        <w:ind w:right="-5" w:firstLine="720"/>
        <w:jc w:val="center"/>
        <w:rPr>
          <w:rFonts w:ascii="Times New Roman" w:eastAsia="Times New Roman" w:hAnsi="Times New Roman" w:cs="Times New Roman"/>
          <w:b/>
          <w:bCs/>
          <w:sz w:val="28"/>
          <w:szCs w:val="28"/>
          <w:lang w:eastAsia="ru-RU"/>
        </w:rPr>
      </w:pPr>
    </w:p>
    <w:p w:rsidR="00491C6C" w:rsidRPr="00B71FDC" w:rsidRDefault="00491C6C" w:rsidP="00491C6C">
      <w:pPr>
        <w:spacing w:after="0"/>
        <w:ind w:right="-5" w:firstLine="72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4. ІНШІ УМОВИ</w:t>
      </w:r>
    </w:p>
    <w:p w:rsidR="00491C6C" w:rsidRPr="00B71FDC" w:rsidRDefault="00491C6C" w:rsidP="00491C6C">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4.1. Усі суперечки та непорозуміння, які можуть виникнути через Договір або у зв’язку з ним, вирішуються шляхом переговорів між Сторонами, а в разі потреби – в судовому порядку. </w:t>
      </w:r>
    </w:p>
    <w:p w:rsidR="00491C6C" w:rsidRPr="00B71FDC" w:rsidRDefault="00491C6C" w:rsidP="00491C6C">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4.2. Договір діє до </w:t>
      </w:r>
      <w:r w:rsidRPr="00B71FDC">
        <w:rPr>
          <w:rFonts w:ascii="Times New Roman" w:eastAsia="Times New Roman" w:hAnsi="Times New Roman" w:cs="Times New Roman"/>
          <w:b/>
          <w:bCs/>
          <w:iCs/>
          <w:sz w:val="28"/>
          <w:szCs w:val="28"/>
          <w:lang w:eastAsia="ru-RU"/>
        </w:rPr>
        <w:t>___  ______________</w:t>
      </w:r>
      <w:r w:rsidRPr="00B71FDC">
        <w:rPr>
          <w:rFonts w:ascii="Times New Roman" w:eastAsia="Times New Roman" w:hAnsi="Times New Roman" w:cs="Times New Roman"/>
          <w:bCs/>
          <w:iCs/>
          <w:sz w:val="28"/>
          <w:szCs w:val="28"/>
          <w:lang w:eastAsia="ru-RU"/>
        </w:rPr>
        <w:t>20   року (не пізніше ніж до 20 грудня поточного року),</w:t>
      </w:r>
      <w:r w:rsidRPr="00B71FDC">
        <w:rPr>
          <w:rFonts w:ascii="Times New Roman" w:eastAsia="Times New Roman" w:hAnsi="Times New Roman" w:cs="Times New Roman"/>
          <w:sz w:val="28"/>
          <w:szCs w:val="28"/>
        </w:rPr>
        <w:t xml:space="preserve"> але в будь-якому разі до повного виконання Сторонами своїх зобов'язань за даним Договором.</w:t>
      </w:r>
      <w:r w:rsidRPr="00B71FDC">
        <w:rPr>
          <w:rFonts w:ascii="Times New Roman" w:eastAsia="Times New Roman" w:hAnsi="Times New Roman" w:cs="Times New Roman"/>
          <w:sz w:val="28"/>
          <w:szCs w:val="28"/>
          <w:lang w:eastAsia="ru-RU"/>
        </w:rPr>
        <w:t xml:space="preserve"> </w:t>
      </w:r>
    </w:p>
    <w:p w:rsidR="00491C6C" w:rsidRPr="00B71FDC" w:rsidRDefault="00491C6C" w:rsidP="00491C6C">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4.3. Договір може бути розірвано або припинено його дію за згодою Сторін, чи з інших підстав, визначених законодавством. </w:t>
      </w:r>
    </w:p>
    <w:p w:rsidR="00491C6C" w:rsidRPr="00B71FDC" w:rsidRDefault="00491C6C" w:rsidP="00491C6C">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4.4. Договір складений у двох примірниках, по одному примірникові для кожної із Сторін, які мають однакову юридичну силу.</w:t>
      </w:r>
    </w:p>
    <w:p w:rsidR="00491C6C" w:rsidRPr="00B71FDC" w:rsidRDefault="00491C6C" w:rsidP="00491C6C">
      <w:pPr>
        <w:spacing w:after="0"/>
        <w:ind w:right="-5"/>
        <w:rPr>
          <w:rFonts w:ascii="Times New Roman" w:eastAsia="Times New Roman" w:hAnsi="Times New Roman" w:cs="Times New Roman"/>
          <w:b/>
          <w:bCs/>
          <w:sz w:val="28"/>
          <w:szCs w:val="28"/>
          <w:lang w:eastAsia="ru-RU"/>
        </w:rPr>
      </w:pPr>
    </w:p>
    <w:p w:rsidR="00491C6C" w:rsidRPr="00B71FDC" w:rsidRDefault="00491C6C" w:rsidP="00491C6C">
      <w:pPr>
        <w:spacing w:after="0"/>
        <w:ind w:right="-5" w:firstLine="36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5. ЮРИДИЧНІ АДРЕСИ ТА БАНКІВСЬКІ РЕКВІЗИТИ СТОРІН</w:t>
      </w:r>
    </w:p>
    <w:p w:rsidR="00491C6C" w:rsidRPr="00B71FDC" w:rsidRDefault="00491C6C" w:rsidP="00491C6C">
      <w:pPr>
        <w:spacing w:after="0"/>
        <w:ind w:right="-5" w:firstLine="360"/>
        <w:jc w:val="center"/>
        <w:rPr>
          <w:rFonts w:ascii="Times New Roman" w:eastAsia="Times New Roman" w:hAnsi="Times New Roman" w:cs="Times New Roman"/>
          <w:b/>
          <w:bCs/>
          <w:sz w:val="28"/>
          <w:szCs w:val="28"/>
          <w:lang w:eastAsia="ru-RU"/>
        </w:rPr>
      </w:pPr>
    </w:p>
    <w:tbl>
      <w:tblPr>
        <w:tblW w:w="9781" w:type="dxa"/>
        <w:tblInd w:w="108" w:type="dxa"/>
        <w:tblLayout w:type="fixed"/>
        <w:tblLook w:val="04A0"/>
      </w:tblPr>
      <w:tblGrid>
        <w:gridCol w:w="4678"/>
        <w:gridCol w:w="425"/>
        <w:gridCol w:w="4678"/>
      </w:tblGrid>
      <w:tr w:rsidR="00B71FDC" w:rsidRPr="00B71FDC" w:rsidTr="00294939">
        <w:trPr>
          <w:trHeight w:val="630"/>
        </w:trPr>
        <w:tc>
          <w:tcPr>
            <w:tcW w:w="4678" w:type="dxa"/>
          </w:tcPr>
          <w:p w:rsidR="00491C6C" w:rsidRPr="00B71FDC" w:rsidRDefault="00491C6C" w:rsidP="00294939">
            <w:pPr>
              <w:tabs>
                <w:tab w:val="left" w:pos="0"/>
              </w:tabs>
              <w:spacing w:after="0"/>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lang w:eastAsia="ru-RU"/>
              </w:rPr>
              <w:t>Головний розпорядник коштів:</w:t>
            </w:r>
          </w:p>
        </w:tc>
        <w:tc>
          <w:tcPr>
            <w:tcW w:w="425" w:type="dxa"/>
          </w:tcPr>
          <w:p w:rsidR="00491C6C" w:rsidRPr="00B71FDC" w:rsidRDefault="00491C6C" w:rsidP="00294939">
            <w:pPr>
              <w:tabs>
                <w:tab w:val="left" w:pos="426"/>
              </w:tabs>
              <w:spacing w:after="0"/>
              <w:ind w:firstLine="567"/>
              <w:jc w:val="both"/>
              <w:rPr>
                <w:rFonts w:ascii="Times New Roman" w:eastAsia="Times New Roman" w:hAnsi="Times New Roman" w:cs="Times New Roman"/>
                <w:b/>
                <w:sz w:val="28"/>
                <w:szCs w:val="28"/>
              </w:rPr>
            </w:pPr>
          </w:p>
        </w:tc>
        <w:tc>
          <w:tcPr>
            <w:tcW w:w="4678" w:type="dxa"/>
            <w:hideMark/>
          </w:tcPr>
          <w:p w:rsidR="00491C6C" w:rsidRPr="00B71FDC" w:rsidRDefault="00491C6C" w:rsidP="00294939">
            <w:pPr>
              <w:tabs>
                <w:tab w:val="left" w:pos="426"/>
              </w:tabs>
              <w:spacing w:after="0"/>
              <w:ind w:left="601"/>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lang w:eastAsia="ru-RU"/>
              </w:rPr>
              <w:t>Виконавець:</w:t>
            </w:r>
          </w:p>
        </w:tc>
      </w:tr>
      <w:tr w:rsidR="00B71FDC" w:rsidRPr="00B71FDC" w:rsidTr="00294939">
        <w:trPr>
          <w:trHeight w:val="630"/>
        </w:trPr>
        <w:tc>
          <w:tcPr>
            <w:tcW w:w="4678" w:type="dxa"/>
          </w:tcPr>
          <w:p w:rsidR="00491C6C" w:rsidRPr="00B71FDC" w:rsidRDefault="00491C6C" w:rsidP="00294939">
            <w:pPr>
              <w:pStyle w:val="af6"/>
              <w:spacing w:line="276" w:lineRule="auto"/>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Департамент економічної політики  Львівської облдержадміністрації </w:t>
            </w:r>
          </w:p>
          <w:p w:rsidR="00491C6C" w:rsidRPr="00B71FDC" w:rsidRDefault="00491C6C" w:rsidP="00294939">
            <w:pPr>
              <w:pStyle w:val="af6"/>
              <w:spacing w:line="276" w:lineRule="auto"/>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79008, м. Львів, вул. Винниченка, 18 </w:t>
            </w:r>
          </w:p>
          <w:p w:rsidR="00491C6C" w:rsidRPr="00B71FDC" w:rsidRDefault="00491C6C" w:rsidP="00294939">
            <w:pPr>
              <w:autoSpaceDE w:val="0"/>
              <w:autoSpaceDN w:val="0"/>
              <w:adjustRightInd w:val="0"/>
              <w:spacing w:after="0"/>
              <w:jc w:val="both"/>
              <w:rPr>
                <w:rFonts w:ascii="Times New Roman" w:eastAsia="Times New Roman" w:hAnsi="Times New Roman" w:cs="Times New Roman"/>
                <w:sz w:val="28"/>
                <w:szCs w:val="28"/>
                <w:lang w:eastAsia="ru-RU"/>
              </w:rPr>
            </w:pPr>
          </w:p>
          <w:p w:rsidR="00491C6C" w:rsidRPr="00B71FDC" w:rsidRDefault="00491C6C" w:rsidP="00294939">
            <w:pPr>
              <w:autoSpaceDE w:val="0"/>
              <w:autoSpaceDN w:val="0"/>
              <w:adjustRightInd w:val="0"/>
              <w:spacing w:after="0"/>
              <w:jc w:val="both"/>
              <w:rPr>
                <w:rFonts w:ascii="Times New Roman" w:eastAsia="Times New Roman" w:hAnsi="Times New Roman" w:cs="Times New Roman"/>
                <w:sz w:val="28"/>
                <w:szCs w:val="28"/>
                <w:lang w:eastAsia="ru-RU"/>
              </w:rPr>
            </w:pPr>
          </w:p>
          <w:p w:rsidR="00491C6C" w:rsidRPr="00B71FDC" w:rsidRDefault="00491C6C" w:rsidP="00294939">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р/р _______________________</w:t>
            </w:r>
          </w:p>
          <w:p w:rsidR="00491C6C" w:rsidRPr="00B71FDC" w:rsidRDefault="00491C6C" w:rsidP="00294939">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491C6C" w:rsidRPr="00B71FDC" w:rsidRDefault="00491C6C" w:rsidP="00294939">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491C6C" w:rsidRPr="00B71FDC" w:rsidRDefault="00491C6C" w:rsidP="00294939">
            <w:pPr>
              <w:tabs>
                <w:tab w:val="left" w:pos="426"/>
              </w:tabs>
              <w:spacing w:after="0"/>
              <w:rPr>
                <w:rFonts w:ascii="Times New Roman" w:eastAsia="Times New Roman" w:hAnsi="Times New Roman" w:cs="Times New Roman"/>
                <w:b/>
                <w:sz w:val="28"/>
                <w:szCs w:val="28"/>
                <w:lang w:eastAsia="ru-RU"/>
              </w:rPr>
            </w:pPr>
            <w:r w:rsidRPr="00B71FDC">
              <w:rPr>
                <w:rFonts w:ascii="Times New Roman" w:eastAsia="Times New Roman" w:hAnsi="Times New Roman" w:cs="Times New Roman"/>
                <w:sz w:val="28"/>
                <w:szCs w:val="28"/>
                <w:lang w:eastAsia="ru-RU"/>
              </w:rPr>
              <w:t>ЄДРПОУ 38557560</w:t>
            </w:r>
          </w:p>
        </w:tc>
        <w:tc>
          <w:tcPr>
            <w:tcW w:w="425" w:type="dxa"/>
          </w:tcPr>
          <w:p w:rsidR="00491C6C" w:rsidRPr="00B71FDC" w:rsidRDefault="00491C6C" w:rsidP="00294939">
            <w:pPr>
              <w:tabs>
                <w:tab w:val="left" w:pos="426"/>
              </w:tabs>
              <w:spacing w:after="0"/>
              <w:ind w:firstLine="567"/>
              <w:jc w:val="both"/>
              <w:rPr>
                <w:rFonts w:ascii="Times New Roman" w:eastAsia="Times New Roman" w:hAnsi="Times New Roman" w:cs="Times New Roman"/>
                <w:b/>
                <w:sz w:val="28"/>
                <w:szCs w:val="28"/>
              </w:rPr>
            </w:pPr>
          </w:p>
        </w:tc>
        <w:tc>
          <w:tcPr>
            <w:tcW w:w="4678" w:type="dxa"/>
            <w:hideMark/>
          </w:tcPr>
          <w:p w:rsidR="00491C6C" w:rsidRPr="00B71FDC" w:rsidRDefault="00491C6C" w:rsidP="00294939">
            <w:pPr>
              <w:autoSpaceDE w:val="0"/>
              <w:autoSpaceDN w:val="0"/>
              <w:adjustRightInd w:val="0"/>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___________________________</w:t>
            </w:r>
          </w:p>
          <w:p w:rsidR="00491C6C" w:rsidRPr="00B71FDC" w:rsidRDefault="00491C6C" w:rsidP="00294939">
            <w:pPr>
              <w:autoSpaceDE w:val="0"/>
              <w:autoSpaceDN w:val="0"/>
              <w:adjustRightInd w:val="0"/>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Адреса: ____________________</w:t>
            </w:r>
          </w:p>
          <w:p w:rsidR="00491C6C" w:rsidRPr="00B71FDC" w:rsidRDefault="00491C6C" w:rsidP="0029493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491C6C" w:rsidRPr="00B71FDC" w:rsidRDefault="00491C6C" w:rsidP="00294939">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491C6C" w:rsidRPr="00B71FDC" w:rsidRDefault="00491C6C" w:rsidP="00294939">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491C6C" w:rsidRPr="00B71FDC" w:rsidRDefault="00491C6C" w:rsidP="0029493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р/р _______________________</w:t>
            </w:r>
          </w:p>
          <w:p w:rsidR="00491C6C" w:rsidRPr="00B71FDC" w:rsidRDefault="00491C6C" w:rsidP="0029493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491C6C" w:rsidRPr="00B71FDC" w:rsidRDefault="00491C6C" w:rsidP="0029493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491C6C" w:rsidRPr="00B71FDC" w:rsidRDefault="00491C6C" w:rsidP="00294939">
            <w:pPr>
              <w:tabs>
                <w:tab w:val="left" w:pos="426"/>
              </w:tabs>
              <w:spacing w:after="0"/>
              <w:ind w:firstLine="567"/>
              <w:rPr>
                <w:rFonts w:ascii="Times New Roman" w:eastAsia="Times New Roman" w:hAnsi="Times New Roman" w:cs="Times New Roman"/>
                <w:b/>
                <w:sz w:val="28"/>
                <w:szCs w:val="28"/>
                <w:lang w:eastAsia="ru-RU"/>
              </w:rPr>
            </w:pPr>
            <w:r w:rsidRPr="00B71FDC">
              <w:rPr>
                <w:rFonts w:ascii="Times New Roman" w:eastAsia="Times New Roman" w:hAnsi="Times New Roman" w:cs="Times New Roman"/>
                <w:sz w:val="28"/>
                <w:szCs w:val="28"/>
                <w:lang w:eastAsia="ru-RU"/>
              </w:rPr>
              <w:t>ЄДРПОУ ___________________</w:t>
            </w:r>
          </w:p>
        </w:tc>
      </w:tr>
      <w:tr w:rsidR="00B71FDC" w:rsidRPr="00B71FDC" w:rsidTr="00294939">
        <w:trPr>
          <w:trHeight w:val="507"/>
        </w:trPr>
        <w:tc>
          <w:tcPr>
            <w:tcW w:w="4678" w:type="dxa"/>
            <w:hideMark/>
          </w:tcPr>
          <w:p w:rsidR="00491C6C" w:rsidRPr="00B71FDC" w:rsidRDefault="00491C6C" w:rsidP="00294939">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  _________</w:t>
            </w:r>
          </w:p>
        </w:tc>
        <w:tc>
          <w:tcPr>
            <w:tcW w:w="425" w:type="dxa"/>
          </w:tcPr>
          <w:p w:rsidR="00491C6C" w:rsidRPr="00B71FDC" w:rsidRDefault="00491C6C" w:rsidP="00294939">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491C6C" w:rsidRPr="00B71FDC" w:rsidRDefault="00491C6C" w:rsidP="00294939">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  _________</w:t>
            </w:r>
          </w:p>
        </w:tc>
      </w:tr>
      <w:tr w:rsidR="00B71FDC" w:rsidRPr="00B71FDC" w:rsidTr="00294939">
        <w:trPr>
          <w:trHeight w:val="507"/>
        </w:trPr>
        <w:tc>
          <w:tcPr>
            <w:tcW w:w="4678" w:type="dxa"/>
            <w:hideMark/>
          </w:tcPr>
          <w:p w:rsidR="00491C6C" w:rsidRPr="00B71FDC" w:rsidRDefault="00491C6C" w:rsidP="00294939">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  ____________ 20    року</w:t>
            </w:r>
          </w:p>
        </w:tc>
        <w:tc>
          <w:tcPr>
            <w:tcW w:w="425" w:type="dxa"/>
          </w:tcPr>
          <w:p w:rsidR="00491C6C" w:rsidRPr="00B71FDC" w:rsidRDefault="00491C6C" w:rsidP="00294939">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491C6C" w:rsidRPr="00B71FDC" w:rsidRDefault="00491C6C" w:rsidP="00294939">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  ____________ 20    року</w:t>
            </w:r>
          </w:p>
        </w:tc>
      </w:tr>
      <w:tr w:rsidR="00B71FDC" w:rsidRPr="00B71FDC" w:rsidTr="00294939">
        <w:trPr>
          <w:trHeight w:val="284"/>
        </w:trPr>
        <w:tc>
          <w:tcPr>
            <w:tcW w:w="4678" w:type="dxa"/>
            <w:hideMark/>
          </w:tcPr>
          <w:p w:rsidR="00491C6C" w:rsidRPr="00B71FDC" w:rsidRDefault="00491C6C" w:rsidP="00294939">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М.П.</w:t>
            </w:r>
          </w:p>
        </w:tc>
        <w:tc>
          <w:tcPr>
            <w:tcW w:w="425" w:type="dxa"/>
          </w:tcPr>
          <w:p w:rsidR="00491C6C" w:rsidRPr="00B71FDC" w:rsidRDefault="00491C6C" w:rsidP="00294939">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491C6C" w:rsidRPr="00B71FDC" w:rsidRDefault="00491C6C" w:rsidP="00294939">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М.П.</w:t>
            </w:r>
          </w:p>
        </w:tc>
      </w:tr>
    </w:tbl>
    <w:p w:rsidR="00491C6C" w:rsidRPr="00B71FDC" w:rsidRDefault="00491C6C" w:rsidP="00491C6C">
      <w:pPr>
        <w:rPr>
          <w:rFonts w:ascii="Times New Roman" w:eastAsia="Times New Roman" w:hAnsi="Times New Roman" w:cs="Times New Roman"/>
        </w:rPr>
      </w:pPr>
    </w:p>
    <w:p w:rsidR="008F5E0F" w:rsidRPr="00B71FDC" w:rsidRDefault="008F5E0F" w:rsidP="00491C6C">
      <w:pPr>
        <w:rPr>
          <w:rFonts w:ascii="Times New Roman" w:eastAsia="Times New Roman" w:hAnsi="Times New Roman" w:cs="Times New Roman"/>
        </w:rPr>
      </w:pPr>
    </w:p>
    <w:p w:rsidR="000E5649" w:rsidRPr="00B71FDC" w:rsidRDefault="000E5649" w:rsidP="000E5649">
      <w:pPr>
        <w:suppressAutoHyphens w:val="0"/>
        <w:spacing w:after="0" w:line="240" w:lineRule="auto"/>
        <w:ind w:left="6480"/>
        <w:jc w:val="right"/>
        <w:rPr>
          <w:rFonts w:ascii="Times New Roman" w:eastAsia="Times New Roman" w:hAnsi="Times New Roman" w:cs="Times New Roman"/>
          <w:b/>
          <w:bCs/>
          <w:kern w:val="0"/>
          <w:sz w:val="28"/>
          <w:szCs w:val="28"/>
          <w:lang w:eastAsia="ar-SA"/>
        </w:rPr>
      </w:pPr>
      <w:r w:rsidRPr="00B71FDC">
        <w:rPr>
          <w:rFonts w:ascii="Times New Roman" w:eastAsia="Times New Roman" w:hAnsi="Times New Roman" w:cs="Times New Roman"/>
          <w:b/>
          <w:bCs/>
          <w:kern w:val="0"/>
          <w:sz w:val="28"/>
          <w:szCs w:val="28"/>
          <w:lang w:eastAsia="ar-SA"/>
        </w:rPr>
        <w:lastRenderedPageBreak/>
        <w:t>Додаток 1 до Завдання 6</w:t>
      </w:r>
    </w:p>
    <w:p w:rsidR="000E5649" w:rsidRPr="00B71FDC" w:rsidRDefault="000E5649" w:rsidP="000E5649">
      <w:pPr>
        <w:suppressAutoHyphens w:val="0"/>
        <w:spacing w:after="0" w:line="240" w:lineRule="auto"/>
        <w:ind w:right="-199"/>
        <w:jc w:val="center"/>
        <w:rPr>
          <w:rFonts w:ascii="Times New Roman" w:eastAsia="Times New Roman" w:hAnsi="Times New Roman" w:cs="Times New Roman"/>
          <w:b/>
          <w:bCs/>
          <w:kern w:val="0"/>
          <w:sz w:val="26"/>
          <w:szCs w:val="26"/>
          <w:lang w:eastAsia="ar-SA"/>
        </w:rPr>
      </w:pPr>
    </w:p>
    <w:p w:rsidR="000E5649" w:rsidRPr="00B71FDC" w:rsidRDefault="000E5649" w:rsidP="000E5649">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ГЕНЕРАЛЬНИЙ ДОГОВІР №____</w:t>
      </w:r>
    </w:p>
    <w:p w:rsidR="000E5649" w:rsidRPr="00B71FDC" w:rsidRDefault="000E5649" w:rsidP="000E5649">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про співробітництво</w:t>
      </w:r>
    </w:p>
    <w:p w:rsidR="000E5649" w:rsidRPr="00B71FDC" w:rsidRDefault="000E5649" w:rsidP="000E5649">
      <w:pPr>
        <w:suppressAutoHyphens w:val="0"/>
        <w:spacing w:after="0" w:line="240" w:lineRule="auto"/>
        <w:ind w:right="-199"/>
        <w:rPr>
          <w:rFonts w:ascii="Times New Roman" w:eastAsia="Times New Roman" w:hAnsi="Times New Roman" w:cs="Times New Roman"/>
          <w:b/>
          <w:bCs/>
          <w:kern w:val="0"/>
          <w:sz w:val="26"/>
          <w:szCs w:val="26"/>
          <w:lang w:eastAsia="ar-SA"/>
        </w:rPr>
      </w:pPr>
    </w:p>
    <w:p w:rsidR="000E5649" w:rsidRPr="00B71FDC" w:rsidRDefault="000E5649" w:rsidP="000E5649">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м. Львів                                                                    «___»_________20__ року</w:t>
      </w:r>
    </w:p>
    <w:p w:rsidR="000E5649" w:rsidRPr="00B71FDC" w:rsidRDefault="000E5649" w:rsidP="000E5649">
      <w:pPr>
        <w:suppressAutoHyphens w:val="0"/>
        <w:spacing w:after="0" w:line="240" w:lineRule="auto"/>
        <w:ind w:right="-199"/>
        <w:jc w:val="both"/>
        <w:rPr>
          <w:rFonts w:ascii="Times New Roman" w:eastAsia="Times New Roman" w:hAnsi="Times New Roman" w:cs="Times New Roman"/>
          <w:b/>
          <w:bCs/>
          <w:kern w:val="0"/>
          <w:szCs w:val="26"/>
          <w:lang w:eastAsia="ar-SA"/>
        </w:rPr>
      </w:pPr>
    </w:p>
    <w:p w:rsidR="000E5649" w:rsidRPr="00B71FDC" w:rsidRDefault="000E5649" w:rsidP="000E5649">
      <w:pPr>
        <w:suppressAutoHyphens w:val="0"/>
        <w:spacing w:after="0" w:line="240" w:lineRule="auto"/>
        <w:ind w:right="-2"/>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w:t>
      </w:r>
      <w:r w:rsidRPr="00B71FDC">
        <w:rPr>
          <w:rFonts w:ascii="Times New Roman" w:eastAsia="Times New Roman" w:hAnsi="Times New Roman" w:cs="Times New Roman"/>
          <w:kern w:val="0"/>
          <w:sz w:val="26"/>
          <w:szCs w:val="26"/>
          <w:lang w:eastAsia="ar-SA"/>
        </w:rPr>
        <w:tab/>
      </w:r>
      <w:r w:rsidRPr="00B71FDC">
        <w:rPr>
          <w:rFonts w:ascii="Times New Roman" w:eastAsia="Times New Roman" w:hAnsi="Times New Roman" w:cs="Times New Roman"/>
          <w:b/>
          <w:kern w:val="0"/>
          <w:sz w:val="26"/>
          <w:szCs w:val="26"/>
          <w:lang w:eastAsia="ar-SA"/>
        </w:rPr>
        <w:t>Департамент економічної політики</w:t>
      </w:r>
      <w:r w:rsidRPr="00B71FDC">
        <w:rPr>
          <w:rFonts w:ascii="Times New Roman" w:eastAsia="Times New Roman" w:hAnsi="Times New Roman" w:cs="Times New Roman"/>
          <w:kern w:val="0"/>
          <w:sz w:val="26"/>
          <w:szCs w:val="26"/>
          <w:lang w:eastAsia="ar-SA"/>
        </w:rPr>
        <w:t xml:space="preserve"> </w:t>
      </w:r>
      <w:r w:rsidRPr="00B71FDC">
        <w:rPr>
          <w:rFonts w:ascii="Times New Roman" w:eastAsia="Times New Roman" w:hAnsi="Times New Roman" w:cs="Times New Roman"/>
          <w:b/>
          <w:bCs/>
          <w:kern w:val="0"/>
          <w:sz w:val="26"/>
          <w:szCs w:val="26"/>
          <w:lang w:eastAsia="ar-SA"/>
        </w:rPr>
        <w:t xml:space="preserve">Львівської облдержадміністрації </w:t>
      </w:r>
      <w:r w:rsidRPr="00B71FDC">
        <w:rPr>
          <w:rFonts w:ascii="Times New Roman" w:eastAsia="Times New Roman" w:hAnsi="Times New Roman" w:cs="Times New Roman"/>
          <w:kern w:val="0"/>
          <w:sz w:val="26"/>
          <w:szCs w:val="26"/>
          <w:lang w:eastAsia="ar-SA"/>
        </w:rPr>
        <w:t>(</w:t>
      </w:r>
      <w:r w:rsidR="00E27F0E" w:rsidRPr="00B71FDC">
        <w:rPr>
          <w:rFonts w:ascii="Times New Roman" w:eastAsia="Times New Roman" w:hAnsi="Times New Roman" w:cs="Times New Roman"/>
          <w:kern w:val="0"/>
          <w:sz w:val="26"/>
          <w:szCs w:val="26"/>
          <w:lang w:eastAsia="ar-SA"/>
        </w:rPr>
        <w:t>далі</w:t>
      </w:r>
      <w:r w:rsidRPr="00B71FDC">
        <w:rPr>
          <w:rFonts w:ascii="Times New Roman" w:eastAsia="Times New Roman" w:hAnsi="Times New Roman" w:cs="Times New Roman"/>
          <w:kern w:val="0"/>
          <w:sz w:val="26"/>
          <w:szCs w:val="26"/>
          <w:lang w:eastAsia="ar-SA"/>
        </w:rPr>
        <w:t xml:space="preserve"> – Департамент), в особі директора ________, який діє на підставі Положення з однієї сторони та </w:t>
      </w:r>
      <w:r w:rsidRPr="00B71FDC">
        <w:rPr>
          <w:rFonts w:ascii="Times New Roman" w:eastAsia="Times New Roman" w:hAnsi="Times New Roman" w:cs="Times New Roman"/>
          <w:b/>
          <w:bCs/>
          <w:kern w:val="0"/>
          <w:sz w:val="26"/>
          <w:szCs w:val="26"/>
          <w:lang w:eastAsia="ar-SA"/>
        </w:rPr>
        <w:t>______________________</w:t>
      </w:r>
      <w:r w:rsidRPr="00B71FDC">
        <w:rPr>
          <w:rFonts w:ascii="Times New Roman" w:eastAsia="Times New Roman" w:hAnsi="Times New Roman" w:cs="Times New Roman"/>
          <w:kern w:val="0"/>
          <w:sz w:val="26"/>
          <w:szCs w:val="26"/>
          <w:lang w:eastAsia="ar-SA"/>
        </w:rPr>
        <w:t>(</w:t>
      </w:r>
      <w:r w:rsidR="00E27F0E" w:rsidRPr="00B71FDC">
        <w:rPr>
          <w:rFonts w:ascii="Times New Roman" w:eastAsia="Times New Roman" w:hAnsi="Times New Roman" w:cs="Times New Roman"/>
          <w:kern w:val="0"/>
          <w:sz w:val="26"/>
          <w:szCs w:val="26"/>
          <w:lang w:eastAsia="ar-SA"/>
        </w:rPr>
        <w:t>далі</w:t>
      </w:r>
      <w:r w:rsidRPr="00B71FDC">
        <w:rPr>
          <w:rFonts w:ascii="Times New Roman" w:eastAsia="Times New Roman" w:hAnsi="Times New Roman" w:cs="Times New Roman"/>
          <w:kern w:val="0"/>
          <w:sz w:val="26"/>
          <w:szCs w:val="26"/>
          <w:lang w:eastAsia="ar-SA"/>
        </w:rPr>
        <w:t xml:space="preserve"> – Фінансово-кредитна установа), в особі ______________________, який діє на підставі ____________, з іншої сторони, уклали цей Договір про наступне:</w:t>
      </w:r>
    </w:p>
    <w:p w:rsidR="000E5649" w:rsidRPr="00B71FDC" w:rsidRDefault="000E5649" w:rsidP="000E5649">
      <w:pPr>
        <w:suppressAutoHyphens w:val="0"/>
        <w:spacing w:after="0" w:line="240" w:lineRule="auto"/>
        <w:jc w:val="center"/>
        <w:rPr>
          <w:rFonts w:ascii="Times New Roman" w:eastAsia="Times New Roman" w:hAnsi="Times New Roman" w:cs="Times New Roman"/>
          <w:b/>
          <w:bCs/>
          <w:kern w:val="0"/>
          <w:szCs w:val="26"/>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1. Предмет Договору</w:t>
      </w:r>
    </w:p>
    <w:p w:rsidR="000E5649" w:rsidRPr="00B71FDC" w:rsidRDefault="000E5649" w:rsidP="000E5649">
      <w:pPr>
        <w:spacing w:after="0"/>
        <w:ind w:firstLine="556"/>
        <w:jc w:val="both"/>
        <w:rPr>
          <w:rFonts w:ascii="Times New Roman" w:hAnsi="Times New Roman" w:cs="Times New Roman"/>
          <w:b/>
          <w:sz w:val="28"/>
          <w:szCs w:val="28"/>
        </w:rPr>
      </w:pPr>
      <w:r w:rsidRPr="00B71FDC">
        <w:rPr>
          <w:rFonts w:ascii="Times New Roman" w:eastAsia="Times New Roman" w:hAnsi="Times New Roman" w:cs="Times New Roman"/>
          <w:bCs/>
          <w:kern w:val="0"/>
          <w:sz w:val="26"/>
          <w:szCs w:val="26"/>
          <w:lang w:eastAsia="ar-SA"/>
        </w:rPr>
        <w:t>1.1.</w:t>
      </w:r>
      <w:r w:rsidRPr="00B71FDC">
        <w:rPr>
          <w:rFonts w:ascii="Times New Roman" w:eastAsia="Times New Roman" w:hAnsi="Times New Roman" w:cs="Times New Roman"/>
          <w:b/>
          <w:bCs/>
          <w:kern w:val="0"/>
          <w:sz w:val="26"/>
          <w:szCs w:val="26"/>
          <w:lang w:eastAsia="ar-SA"/>
        </w:rPr>
        <w:t xml:space="preserve"> </w:t>
      </w:r>
      <w:r w:rsidRPr="00B71FDC">
        <w:rPr>
          <w:rFonts w:ascii="Times New Roman" w:eastAsia="Times New Roman" w:hAnsi="Times New Roman" w:cs="Times New Roman"/>
          <w:bCs/>
          <w:kern w:val="0"/>
          <w:sz w:val="26"/>
          <w:szCs w:val="26"/>
          <w:lang w:eastAsia="ar-SA"/>
        </w:rPr>
        <w:t>Предметом цього Договору є встановлення основних умов та принципів співпраці Сторін у процесі надання Департаментом часткової компенсації відсотків за кредитами суб’єктам малого бізнесу (</w:t>
      </w:r>
      <w:r w:rsidR="00E27F0E" w:rsidRPr="00B71FDC">
        <w:rPr>
          <w:rFonts w:ascii="Times New Roman" w:eastAsia="Times New Roman" w:hAnsi="Times New Roman" w:cs="Times New Roman"/>
          <w:bCs/>
          <w:kern w:val="0"/>
          <w:sz w:val="26"/>
          <w:szCs w:val="26"/>
          <w:lang w:eastAsia="ar-SA"/>
        </w:rPr>
        <w:t>далі</w:t>
      </w:r>
      <w:r w:rsidRPr="00B71FDC">
        <w:rPr>
          <w:rFonts w:ascii="Times New Roman" w:eastAsia="Times New Roman" w:hAnsi="Times New Roman" w:cs="Times New Roman"/>
          <w:bCs/>
          <w:kern w:val="0"/>
          <w:sz w:val="26"/>
          <w:szCs w:val="26"/>
          <w:lang w:eastAsia="ar-SA"/>
        </w:rPr>
        <w:t xml:space="preserve"> – Позичальникам), які отримали кредит у </w:t>
      </w:r>
      <w:r w:rsidRPr="00B71FDC">
        <w:rPr>
          <w:rFonts w:ascii="Times New Roman" w:eastAsia="Times New Roman" w:hAnsi="Times New Roman" w:cs="Times New Roman"/>
          <w:kern w:val="0"/>
          <w:sz w:val="26"/>
          <w:szCs w:val="26"/>
          <w:lang w:eastAsia="ar-SA"/>
        </w:rPr>
        <w:t>Фінансово-кредитній установі</w:t>
      </w:r>
      <w:r w:rsidRPr="00B71FDC">
        <w:rPr>
          <w:rFonts w:ascii="Times New Roman" w:eastAsia="Times New Roman" w:hAnsi="Times New Roman" w:cs="Times New Roman"/>
          <w:bCs/>
          <w:kern w:val="0"/>
          <w:sz w:val="26"/>
          <w:szCs w:val="26"/>
          <w:lang w:eastAsia="ar-SA"/>
        </w:rPr>
        <w:t xml:space="preserve"> на цілі, передбачені завданням 6 </w:t>
      </w:r>
      <w:r w:rsidRPr="00B71FDC">
        <w:rPr>
          <w:rFonts w:ascii="Times New Roman" w:hAnsi="Times New Roman" w:cs="Times New Roman"/>
          <w:sz w:val="26"/>
          <w:szCs w:val="26"/>
        </w:rPr>
        <w:t xml:space="preserve">Додаткове відшкодування відсотків за кредитами отриманих за державною програмою «Доступні кредити 5-7-9» для малих підприємств під час карантинних заходів </w:t>
      </w:r>
      <w:r w:rsidRPr="00B71FDC">
        <w:rPr>
          <w:rFonts w:ascii="Times New Roman" w:hAnsi="Times New Roman" w:cs="Times New Roman"/>
          <w:sz w:val="26"/>
          <w:szCs w:val="26"/>
          <w:shd w:val="clear" w:color="auto" w:fill="FFFFFF"/>
        </w:rPr>
        <w:t>для запобігання поширенню гострої респіраторної хвороби COVID-19</w:t>
      </w:r>
      <w:r w:rsidRPr="00B71FDC">
        <w:rPr>
          <w:rFonts w:ascii="Times New Roman" w:hAnsi="Times New Roman" w:cs="Times New Roman"/>
          <w:b/>
          <w:sz w:val="28"/>
          <w:szCs w:val="28"/>
        </w:rPr>
        <w:t xml:space="preserve"> </w:t>
      </w:r>
      <w:r w:rsidRPr="00B71FDC">
        <w:rPr>
          <w:rFonts w:ascii="Times New Roman" w:eastAsia="Times New Roman" w:hAnsi="Times New Roman" w:cs="Times New Roman"/>
          <w:bCs/>
          <w:kern w:val="0"/>
          <w:sz w:val="26"/>
          <w:szCs w:val="26"/>
          <w:lang w:eastAsia="ar-SA"/>
        </w:rPr>
        <w:t>Програми підвищення конкурентоспроможності Львівської області, затвердженої рішенням Львівської обласної ради від ___________ року № _______ (</w:t>
      </w:r>
      <w:r w:rsidR="00E27F0E" w:rsidRPr="00B71FDC">
        <w:rPr>
          <w:rFonts w:ascii="Times New Roman" w:eastAsia="Times New Roman" w:hAnsi="Times New Roman" w:cs="Times New Roman"/>
          <w:bCs/>
          <w:kern w:val="0"/>
          <w:sz w:val="26"/>
          <w:szCs w:val="26"/>
          <w:lang w:eastAsia="ar-SA"/>
        </w:rPr>
        <w:t>далі</w:t>
      </w:r>
      <w:r w:rsidRPr="00B71FDC">
        <w:rPr>
          <w:rFonts w:ascii="Times New Roman" w:eastAsia="Times New Roman" w:hAnsi="Times New Roman" w:cs="Times New Roman"/>
          <w:bCs/>
          <w:kern w:val="0"/>
          <w:sz w:val="26"/>
          <w:szCs w:val="26"/>
          <w:lang w:eastAsia="ar-SA"/>
        </w:rPr>
        <w:t xml:space="preserve"> – Програма), у розмірах та порядку, що визначено цим Договором.</w:t>
      </w:r>
    </w:p>
    <w:p w:rsidR="000E5649" w:rsidRPr="00B71FDC" w:rsidRDefault="000E5649" w:rsidP="000E5649">
      <w:pPr>
        <w:suppressAutoHyphens w:val="0"/>
        <w:spacing w:before="60" w:after="0" w:line="240" w:lineRule="auto"/>
        <w:ind w:firstLine="708"/>
        <w:jc w:val="both"/>
        <w:rPr>
          <w:rFonts w:ascii="Times New Roman" w:eastAsia="Times New Roman" w:hAnsi="Times New Roman" w:cs="Times New Roman"/>
          <w:bCs/>
          <w:kern w:val="0"/>
          <w:sz w:val="26"/>
          <w:szCs w:val="26"/>
          <w:lang w:eastAsia="ar-SA"/>
        </w:rPr>
      </w:pPr>
      <w:r w:rsidRPr="00B71FDC">
        <w:rPr>
          <w:rFonts w:ascii="Times New Roman" w:eastAsia="Times New Roman" w:hAnsi="Times New Roman" w:cs="Times New Roman"/>
          <w:bCs/>
          <w:kern w:val="0"/>
          <w:sz w:val="26"/>
          <w:szCs w:val="26"/>
          <w:lang w:eastAsia="ar-SA"/>
        </w:rPr>
        <w:t>1.2.</w:t>
      </w:r>
      <w:r w:rsidRPr="00B71FDC">
        <w:rPr>
          <w:rFonts w:ascii="Times New Roman" w:eastAsia="Times New Roman" w:hAnsi="Times New Roman" w:cs="Times New Roman"/>
          <w:b/>
          <w:bCs/>
          <w:kern w:val="0"/>
          <w:sz w:val="26"/>
          <w:szCs w:val="26"/>
          <w:lang w:eastAsia="ar-SA"/>
        </w:rPr>
        <w:t xml:space="preserve"> </w:t>
      </w:r>
      <w:r w:rsidRPr="00B71FDC">
        <w:rPr>
          <w:rFonts w:ascii="Times New Roman" w:eastAsia="Times New Roman" w:hAnsi="Times New Roman" w:cs="Times New Roman"/>
          <w:bCs/>
          <w:kern w:val="0"/>
          <w:sz w:val="26"/>
          <w:szCs w:val="26"/>
          <w:lang w:eastAsia="ar-SA"/>
        </w:rPr>
        <w:t xml:space="preserve">Кредитування Позичальників здійснюється </w:t>
      </w:r>
      <w:r w:rsidRPr="00B71FDC">
        <w:rPr>
          <w:rFonts w:ascii="Times New Roman" w:eastAsia="Times New Roman" w:hAnsi="Times New Roman" w:cs="Times New Roman"/>
          <w:kern w:val="0"/>
          <w:sz w:val="26"/>
          <w:szCs w:val="26"/>
          <w:lang w:eastAsia="ar-SA"/>
        </w:rPr>
        <w:t>Фінансово-кредитною</w:t>
      </w:r>
      <w:r w:rsidRPr="00B71FDC">
        <w:rPr>
          <w:rFonts w:ascii="Times New Roman" w:eastAsia="Times New Roman" w:hAnsi="Times New Roman" w:cs="Times New Roman"/>
          <w:bCs/>
          <w:kern w:val="0"/>
          <w:sz w:val="26"/>
          <w:szCs w:val="26"/>
          <w:lang w:eastAsia="ar-SA"/>
        </w:rPr>
        <w:t xml:space="preserve"> установою відповідно до внутрішніх нормативних документів </w:t>
      </w:r>
      <w:r w:rsidRPr="00B71FDC">
        <w:rPr>
          <w:rFonts w:ascii="Times New Roman" w:eastAsia="Times New Roman" w:hAnsi="Times New Roman" w:cs="Times New Roman"/>
          <w:kern w:val="0"/>
          <w:sz w:val="26"/>
          <w:szCs w:val="26"/>
          <w:lang w:eastAsia="ar-SA"/>
        </w:rPr>
        <w:t>Фінансово-кредитної</w:t>
      </w:r>
      <w:r w:rsidRPr="00B71FDC">
        <w:rPr>
          <w:rFonts w:ascii="Times New Roman" w:eastAsia="Times New Roman" w:hAnsi="Times New Roman" w:cs="Times New Roman"/>
          <w:bCs/>
          <w:kern w:val="0"/>
          <w:sz w:val="26"/>
          <w:szCs w:val="26"/>
          <w:lang w:eastAsia="ar-SA"/>
        </w:rPr>
        <w:t xml:space="preserve"> установи.</w:t>
      </w:r>
    </w:p>
    <w:p w:rsidR="000E5649" w:rsidRPr="00B71FDC" w:rsidRDefault="000E5649" w:rsidP="000E5649">
      <w:pPr>
        <w:suppressAutoHyphens w:val="0"/>
        <w:spacing w:before="60" w:after="0" w:line="240" w:lineRule="auto"/>
        <w:ind w:firstLine="708"/>
        <w:jc w:val="both"/>
        <w:rPr>
          <w:rFonts w:ascii="Times New Roman" w:eastAsia="Times New Roman" w:hAnsi="Times New Roman" w:cs="Times New Roman"/>
          <w:bCs/>
          <w:kern w:val="0"/>
          <w:sz w:val="26"/>
          <w:szCs w:val="26"/>
          <w:lang w:eastAsia="ar-SA"/>
        </w:rPr>
      </w:pPr>
      <w:r w:rsidRPr="00B71FDC">
        <w:rPr>
          <w:rFonts w:ascii="Times New Roman" w:eastAsia="Times New Roman" w:hAnsi="Times New Roman" w:cs="Times New Roman"/>
          <w:bCs/>
          <w:kern w:val="0"/>
          <w:sz w:val="26"/>
          <w:szCs w:val="26"/>
          <w:lang w:eastAsia="ar-SA"/>
        </w:rPr>
        <w:t>1.3. Департамент надає компенсацію відсоткової ставки у розмірі __________.</w:t>
      </w:r>
    </w:p>
    <w:p w:rsidR="000E5649" w:rsidRPr="00B71FDC" w:rsidRDefault="000E5649" w:rsidP="000E5649">
      <w:pPr>
        <w:suppressAutoHyphens w:val="0"/>
        <w:spacing w:before="60" w:after="0" w:line="240" w:lineRule="auto"/>
        <w:ind w:firstLine="708"/>
        <w:jc w:val="both"/>
        <w:rPr>
          <w:rFonts w:ascii="Times New Roman" w:eastAsia="Times New Roman" w:hAnsi="Times New Roman" w:cs="Times New Roman"/>
          <w:bCs/>
          <w:kern w:val="0"/>
          <w:sz w:val="26"/>
          <w:szCs w:val="26"/>
          <w:lang w:eastAsia="ar-SA"/>
        </w:rPr>
      </w:pPr>
      <w:r w:rsidRPr="00B71FDC">
        <w:rPr>
          <w:rFonts w:ascii="Times New Roman" w:eastAsia="Times New Roman" w:hAnsi="Times New Roman" w:cs="Times New Roman"/>
          <w:bCs/>
          <w:kern w:val="0"/>
          <w:sz w:val="26"/>
          <w:szCs w:val="26"/>
          <w:lang w:eastAsia="ar-SA"/>
        </w:rPr>
        <w:t>1.4. Кредити надаються в національній валюті, на строк не більше 3 (трьох) років на підставі цього Договору та поданих зведених Реєстрів.</w:t>
      </w:r>
    </w:p>
    <w:p w:rsidR="000E5649" w:rsidRPr="00B71FDC" w:rsidRDefault="000E5649" w:rsidP="000E5649">
      <w:pPr>
        <w:suppressAutoHyphens w:val="0"/>
        <w:spacing w:before="60" w:after="0" w:line="240" w:lineRule="auto"/>
        <w:ind w:firstLine="708"/>
        <w:jc w:val="both"/>
        <w:rPr>
          <w:rFonts w:ascii="Times New Roman" w:eastAsia="Times New Roman" w:hAnsi="Times New Roman" w:cs="Times New Roman"/>
          <w:kern w:val="0"/>
          <w:szCs w:val="26"/>
          <w:lang w:eastAsia="ar-SA"/>
        </w:rPr>
      </w:pPr>
    </w:p>
    <w:p w:rsidR="000E5649" w:rsidRPr="00B71FDC" w:rsidRDefault="000E5649" w:rsidP="000E5649">
      <w:pPr>
        <w:suppressAutoHyphens w:val="0"/>
        <w:spacing w:after="0" w:line="240" w:lineRule="auto"/>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2. Основні завдання Сторін</w:t>
      </w:r>
    </w:p>
    <w:p w:rsidR="000E5649" w:rsidRPr="00B71FDC" w:rsidRDefault="000E5649" w:rsidP="000E5649">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2.1. Для досягнення цілей за цим Договором Сторони зобов'язуються:</w:t>
      </w:r>
    </w:p>
    <w:p w:rsidR="000E5649" w:rsidRPr="00B71FDC" w:rsidRDefault="000E5649" w:rsidP="000E5649">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спрямовувати зусилля на виконання умов Програми;</w:t>
      </w:r>
    </w:p>
    <w:p w:rsidR="000E5649" w:rsidRPr="00B71FDC" w:rsidRDefault="000E5649" w:rsidP="000E5649">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проводити заходи щодо пошуку Позичальників, які бажають отримати кредит у </w:t>
      </w:r>
      <w:r w:rsidRPr="00B71FDC">
        <w:rPr>
          <w:rFonts w:ascii="Times New Roman" w:eastAsia="Times New Roman" w:hAnsi="Times New Roman" w:cs="Times New Roman"/>
          <w:kern w:val="0"/>
          <w:sz w:val="26"/>
          <w:szCs w:val="26"/>
          <w:lang w:eastAsia="ar-SA"/>
        </w:rPr>
        <w:t>Фінансово-кредитній</w:t>
      </w:r>
      <w:r w:rsidRPr="00B71FDC">
        <w:rPr>
          <w:rFonts w:ascii="Times New Roman" w:eastAsia="Times New Roman" w:hAnsi="Times New Roman" w:cs="Times New Roman"/>
          <w:kern w:val="0"/>
          <w:sz w:val="26"/>
          <w:szCs w:val="26"/>
          <w:lang w:eastAsia="ru-RU"/>
        </w:rPr>
        <w:t xml:space="preserve"> установі та отримати право на часткове погашення відсотків за кредитом, відповідно до умов Програми;</w:t>
      </w:r>
    </w:p>
    <w:p w:rsidR="000E5649" w:rsidRPr="00B71FDC" w:rsidRDefault="000E5649" w:rsidP="000E5649">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Cs w:val="26"/>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3. Обов'язки і права Департаменту:</w:t>
      </w:r>
    </w:p>
    <w:p w:rsidR="000E5649" w:rsidRPr="00B71FDC" w:rsidRDefault="000E5649" w:rsidP="000E5649">
      <w:pPr>
        <w:suppressAutoHyphens w:val="0"/>
        <w:spacing w:after="0" w:line="240" w:lineRule="auto"/>
        <w:ind w:left="708" w:firstLine="708"/>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3.1. Департамент зобов'язується:</w:t>
      </w:r>
    </w:p>
    <w:p w:rsidR="000E5649" w:rsidRPr="00B71FDC" w:rsidRDefault="000E5649" w:rsidP="000E5649">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lastRenderedPageBreak/>
        <w:t>3.1.1. Прийняти, розглянути сформовані Фінансово-кредитною установою зведені реєстри П</w:t>
      </w:r>
      <w:r w:rsidR="003A158E" w:rsidRPr="00B71FDC">
        <w:rPr>
          <w:rFonts w:ascii="Times New Roman" w:eastAsia="Times New Roman" w:hAnsi="Times New Roman" w:cs="Times New Roman"/>
          <w:kern w:val="0"/>
          <w:sz w:val="26"/>
          <w:szCs w:val="26"/>
          <w:lang w:eastAsia="ar-SA"/>
        </w:rPr>
        <w:t>озичальників, згідно з п.</w:t>
      </w:r>
      <w:r w:rsidR="00047EB0" w:rsidRPr="00B71FDC">
        <w:rPr>
          <w:rFonts w:ascii="Times New Roman" w:eastAsia="Times New Roman" w:hAnsi="Times New Roman" w:cs="Times New Roman"/>
          <w:kern w:val="0"/>
          <w:sz w:val="26"/>
          <w:szCs w:val="26"/>
          <w:lang w:eastAsia="ar-SA"/>
        </w:rPr>
        <w:t xml:space="preserve"> 4.1.</w:t>
      </w:r>
      <w:r w:rsidR="00B91235" w:rsidRPr="00B71FDC">
        <w:rPr>
          <w:rFonts w:ascii="Times New Roman" w:eastAsia="Times New Roman" w:hAnsi="Times New Roman" w:cs="Times New Roman"/>
          <w:kern w:val="0"/>
          <w:sz w:val="26"/>
          <w:szCs w:val="26"/>
          <w:lang w:eastAsia="ar-SA"/>
        </w:rPr>
        <w:t xml:space="preserve">4 </w:t>
      </w:r>
      <w:r w:rsidRPr="00B71FDC">
        <w:rPr>
          <w:rFonts w:ascii="Times New Roman" w:eastAsia="Times New Roman" w:hAnsi="Times New Roman" w:cs="Times New Roman"/>
          <w:kern w:val="0"/>
          <w:sz w:val="26"/>
          <w:szCs w:val="26"/>
          <w:lang w:eastAsia="ar-SA"/>
        </w:rPr>
        <w:t>цього Договору.</w:t>
      </w:r>
    </w:p>
    <w:p w:rsidR="000E5649" w:rsidRPr="00B71FDC" w:rsidRDefault="000E5649" w:rsidP="000E5649">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3.1.2. Перераховувати кошти часткової компенсації процентів, згідно із зведеними Реєстрами на транзитний рахунок №__________, що відкритий у Фінансово-кредитній установі __________.</w:t>
      </w:r>
    </w:p>
    <w:p w:rsidR="000E5649" w:rsidRPr="00B71FDC" w:rsidRDefault="000E5649" w:rsidP="000E5649">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3.1.3. Надавати Фінансово-кредитній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часткове погашення відсотків за Кредитними договорами.</w:t>
      </w:r>
    </w:p>
    <w:p w:rsidR="000E5649" w:rsidRPr="00B71FDC" w:rsidRDefault="000E5649" w:rsidP="000E5649">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3.1.4. Повідомляти Фінансово-кредитну установу про всі зміни, що можуть вплинути на виконання Сторонами умов цього Договору за 3 дні до набрання ними чинності.</w:t>
      </w:r>
    </w:p>
    <w:p w:rsidR="000E5649" w:rsidRPr="00B71FDC" w:rsidRDefault="000E5649" w:rsidP="000E5649">
      <w:pPr>
        <w:shd w:val="clear" w:color="auto" w:fill="FFFFFF"/>
        <w:tabs>
          <w:tab w:val="left" w:pos="749"/>
        </w:tabs>
        <w:suppressAutoHyphens w:val="0"/>
        <w:spacing w:after="0" w:line="240" w:lineRule="auto"/>
        <w:ind w:left="11"/>
        <w:jc w:val="both"/>
        <w:rPr>
          <w:rFonts w:ascii="Times New Roman" w:eastAsia="Times New Roman" w:hAnsi="Times New Roman" w:cs="Times New Roman"/>
          <w:spacing w:val="-1"/>
          <w:kern w:val="0"/>
          <w:sz w:val="26"/>
          <w:szCs w:val="26"/>
          <w:lang w:eastAsia="ar-SA"/>
        </w:rPr>
      </w:pPr>
      <w:r w:rsidRPr="00B71FDC">
        <w:rPr>
          <w:rFonts w:ascii="Times New Roman" w:eastAsia="Times New Roman" w:hAnsi="Times New Roman" w:cs="Times New Roman"/>
          <w:kern w:val="0"/>
          <w:sz w:val="26"/>
          <w:szCs w:val="26"/>
          <w:lang w:eastAsia="ar-SA"/>
        </w:rPr>
        <w:tab/>
        <w:t xml:space="preserve">3.1.5. </w:t>
      </w:r>
      <w:r w:rsidRPr="00B71FDC">
        <w:rPr>
          <w:rFonts w:ascii="Times New Roman" w:eastAsia="Times New Roman" w:hAnsi="Times New Roman" w:cs="Times New Roman"/>
          <w:spacing w:val="-5"/>
          <w:kern w:val="0"/>
          <w:sz w:val="26"/>
          <w:szCs w:val="26"/>
          <w:lang w:eastAsia="ar-SA"/>
        </w:rPr>
        <w:t>Н</w:t>
      </w:r>
      <w:r w:rsidRPr="00B71FDC">
        <w:rPr>
          <w:rFonts w:ascii="Times New Roman" w:eastAsia="Times New Roman" w:hAnsi="Times New Roman" w:cs="Times New Roman"/>
          <w:spacing w:val="1"/>
          <w:kern w:val="0"/>
          <w:sz w:val="26"/>
          <w:szCs w:val="26"/>
          <w:lang w:eastAsia="ar-SA"/>
        </w:rPr>
        <w:t xml:space="preserve">е розголошувати відомості, які становлять банківську та комерційну таємницю </w:t>
      </w:r>
      <w:r w:rsidRPr="00B71FDC">
        <w:rPr>
          <w:rFonts w:ascii="Times New Roman" w:eastAsia="Times New Roman" w:hAnsi="Times New Roman" w:cs="Times New Roman"/>
          <w:kern w:val="0"/>
          <w:sz w:val="26"/>
          <w:szCs w:val="26"/>
          <w:lang w:eastAsia="ar-SA"/>
        </w:rPr>
        <w:t>Фінансово-кредитної установи</w:t>
      </w:r>
      <w:r w:rsidRPr="00B71FDC">
        <w:rPr>
          <w:rFonts w:ascii="Times New Roman" w:eastAsia="Times New Roman" w:hAnsi="Times New Roman" w:cs="Times New Roman"/>
          <w:spacing w:val="-1"/>
          <w:kern w:val="0"/>
          <w:sz w:val="26"/>
          <w:szCs w:val="26"/>
          <w:lang w:eastAsia="ar-SA"/>
        </w:rPr>
        <w:t xml:space="preserve">, а також відомості, які стали відомі Департаментові </w:t>
      </w:r>
      <w:r w:rsidRPr="00B71FDC">
        <w:rPr>
          <w:rFonts w:ascii="Times New Roman" w:eastAsia="Times New Roman" w:hAnsi="Times New Roman" w:cs="Times New Roman"/>
          <w:spacing w:val="8"/>
          <w:kern w:val="0"/>
          <w:sz w:val="26"/>
          <w:szCs w:val="26"/>
          <w:lang w:eastAsia="ar-SA"/>
        </w:rPr>
        <w:t>у зв'язку з виконанням обов'язків за цим</w:t>
      </w:r>
      <w:r w:rsidRPr="00B71FDC">
        <w:rPr>
          <w:rFonts w:ascii="Times New Roman" w:eastAsia="Times New Roman" w:hAnsi="Times New Roman" w:cs="Times New Roman"/>
          <w:spacing w:val="-1"/>
          <w:kern w:val="0"/>
          <w:sz w:val="26"/>
          <w:szCs w:val="26"/>
          <w:lang w:eastAsia="ar-SA"/>
        </w:rPr>
        <w:t xml:space="preserve"> Договором.</w:t>
      </w:r>
    </w:p>
    <w:p w:rsidR="000E5649" w:rsidRPr="00B71FDC" w:rsidRDefault="000E5649" w:rsidP="000E5649">
      <w:pPr>
        <w:suppressAutoHyphens w:val="0"/>
        <w:spacing w:after="0" w:line="36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3.1.6. Виконувати інші зобов’язання  за цим Договором.</w:t>
      </w:r>
    </w:p>
    <w:p w:rsidR="000E5649" w:rsidRPr="00B71FDC" w:rsidRDefault="000E5649" w:rsidP="000E5649">
      <w:pPr>
        <w:suppressAutoHyphens w:val="0"/>
        <w:spacing w:after="0" w:line="360" w:lineRule="auto"/>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kern w:val="0"/>
          <w:sz w:val="26"/>
          <w:szCs w:val="26"/>
          <w:lang w:eastAsia="ru-RU"/>
        </w:rPr>
        <w:tab/>
      </w:r>
      <w:r w:rsidRPr="00B71FDC">
        <w:rPr>
          <w:rFonts w:ascii="Times New Roman" w:eastAsia="Times New Roman" w:hAnsi="Times New Roman" w:cs="Times New Roman"/>
          <w:kern w:val="0"/>
          <w:sz w:val="26"/>
          <w:szCs w:val="26"/>
          <w:lang w:eastAsia="ar-SA"/>
        </w:rPr>
        <w:tab/>
      </w:r>
      <w:r w:rsidRPr="00B71FDC">
        <w:rPr>
          <w:rFonts w:ascii="Times New Roman" w:eastAsia="Times New Roman" w:hAnsi="Times New Roman" w:cs="Times New Roman"/>
          <w:b/>
          <w:bCs/>
          <w:kern w:val="0"/>
          <w:sz w:val="26"/>
          <w:szCs w:val="26"/>
          <w:lang w:eastAsia="ar-SA"/>
        </w:rPr>
        <w:t>3.2. Департамент має право</w:t>
      </w:r>
    </w:p>
    <w:p w:rsidR="000E5649" w:rsidRPr="00B71FDC" w:rsidRDefault="000E5649" w:rsidP="000E5649">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3.2.1. Вносити на розгляд Фінансово-кредитної установи пропозиції щодо вдосконалення правовідносин за цим Договором, а також схеми кредитування Позичальників.</w:t>
      </w:r>
    </w:p>
    <w:p w:rsidR="000E5649" w:rsidRPr="00B71FDC" w:rsidRDefault="000E5649" w:rsidP="000E5649">
      <w:pPr>
        <w:suppressAutoHyphens w:val="0"/>
        <w:spacing w:after="0" w:line="240" w:lineRule="auto"/>
        <w:ind w:right="-2" w:firstLine="708"/>
        <w:jc w:val="both"/>
        <w:rPr>
          <w:rFonts w:ascii="Times New Roman" w:eastAsia="Times New Roman" w:hAnsi="Times New Roman" w:cs="Times New Roman"/>
          <w:kern w:val="0"/>
          <w:sz w:val="26"/>
          <w:szCs w:val="26"/>
          <w:lang w:val="ru-RU" w:eastAsia="ar-SA"/>
        </w:rPr>
      </w:pPr>
      <w:r w:rsidRPr="00B71FDC">
        <w:rPr>
          <w:rFonts w:ascii="Times New Roman" w:eastAsia="Times New Roman" w:hAnsi="Times New Roman" w:cs="Times New Roman"/>
          <w:kern w:val="0"/>
          <w:sz w:val="26"/>
          <w:szCs w:val="26"/>
          <w:lang w:eastAsia="ar-SA"/>
        </w:rPr>
        <w:t>3.2.2. З</w:t>
      </w:r>
      <w:r w:rsidRPr="00B71FDC">
        <w:rPr>
          <w:rFonts w:ascii="Times New Roman" w:eastAsia="Times New Roman" w:hAnsi="Times New Roman" w:cs="Times New Roman"/>
          <w:noProof/>
          <w:kern w:val="0"/>
          <w:sz w:val="26"/>
          <w:szCs w:val="26"/>
          <w:lang w:eastAsia="ar-SA"/>
        </w:rPr>
        <w:t xml:space="preserve">дійснювати контроль </w:t>
      </w:r>
      <w:r w:rsidRPr="00B71FDC">
        <w:rPr>
          <w:rFonts w:ascii="Times New Roman" w:eastAsia="Times New Roman" w:hAnsi="Times New Roman" w:cs="Times New Roman"/>
          <w:kern w:val="0"/>
          <w:sz w:val="26"/>
          <w:szCs w:val="26"/>
          <w:lang w:eastAsia="ar-SA"/>
        </w:rPr>
        <w:t>за дотриманням Фінансово-кредитною установою умов цього Договору.</w:t>
      </w:r>
    </w:p>
    <w:p w:rsidR="000E5649" w:rsidRPr="00B71FDC" w:rsidRDefault="000E5649" w:rsidP="000E5649">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val="ru-RU" w:eastAsia="ar-SA"/>
        </w:rPr>
        <w:t xml:space="preserve">3.2.3. </w:t>
      </w:r>
      <w:r w:rsidRPr="00B71FDC">
        <w:rPr>
          <w:rFonts w:ascii="Times New Roman" w:eastAsia="Times New Roman" w:hAnsi="Times New Roman" w:cs="Times New Roman"/>
          <w:kern w:val="0"/>
          <w:sz w:val="26"/>
          <w:szCs w:val="26"/>
          <w:lang w:eastAsia="ar-SA"/>
        </w:rPr>
        <w:t xml:space="preserve">Здійснювати заходи із контролю за </w:t>
      </w:r>
      <w:proofErr w:type="spellStart"/>
      <w:r w:rsidRPr="00B71FDC">
        <w:rPr>
          <w:rFonts w:ascii="Times New Roman" w:eastAsia="Times New Roman" w:hAnsi="Times New Roman" w:cs="Times New Roman"/>
          <w:kern w:val="0"/>
          <w:sz w:val="26"/>
          <w:szCs w:val="26"/>
          <w:lang w:eastAsia="ar-SA"/>
        </w:rPr>
        <w:t>цільовістю</w:t>
      </w:r>
      <w:proofErr w:type="spellEnd"/>
      <w:r w:rsidRPr="00B71FDC">
        <w:rPr>
          <w:rFonts w:ascii="Times New Roman" w:eastAsia="Times New Roman" w:hAnsi="Times New Roman" w:cs="Times New Roman"/>
          <w:kern w:val="0"/>
          <w:sz w:val="26"/>
          <w:szCs w:val="26"/>
          <w:lang w:eastAsia="ar-SA"/>
        </w:rPr>
        <w:t xml:space="preserve"> використання кредитів, отриманих за Програмою, відповідно до умов цього Договору, за умови попереднього письмового повідомлення про це Фінансово-кредитної установи за 10 робочих днів.</w:t>
      </w:r>
    </w:p>
    <w:p w:rsidR="000E5649" w:rsidRPr="00B71FDC" w:rsidRDefault="000E5649" w:rsidP="000E5649">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p>
    <w:p w:rsidR="000E5649" w:rsidRPr="00B71FDC" w:rsidRDefault="000E5649" w:rsidP="000E5649">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 xml:space="preserve">4. Обов'язки і права </w:t>
      </w:r>
      <w:r w:rsidRPr="00B71FDC">
        <w:rPr>
          <w:rFonts w:ascii="Times New Roman" w:eastAsia="Times New Roman" w:hAnsi="Times New Roman" w:cs="Times New Roman"/>
          <w:b/>
          <w:kern w:val="0"/>
          <w:sz w:val="26"/>
          <w:szCs w:val="26"/>
          <w:lang w:eastAsia="ar-SA"/>
        </w:rPr>
        <w:t xml:space="preserve">Фінансово-кредитної </w:t>
      </w:r>
      <w:r w:rsidRPr="00B71FDC">
        <w:rPr>
          <w:rFonts w:ascii="Times New Roman" w:eastAsia="Times New Roman" w:hAnsi="Times New Roman" w:cs="Times New Roman"/>
          <w:b/>
          <w:bCs/>
          <w:kern w:val="0"/>
          <w:sz w:val="26"/>
          <w:szCs w:val="26"/>
          <w:lang w:eastAsia="ar-SA"/>
        </w:rPr>
        <w:t>установи</w:t>
      </w:r>
    </w:p>
    <w:p w:rsidR="000E5649" w:rsidRPr="00B71FDC" w:rsidRDefault="000E5649" w:rsidP="000E5649">
      <w:pPr>
        <w:suppressAutoHyphens w:val="0"/>
        <w:spacing w:before="120" w:after="0" w:line="240" w:lineRule="auto"/>
        <w:ind w:left="709" w:firstLine="709"/>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 xml:space="preserve">4.1. </w:t>
      </w:r>
      <w:r w:rsidRPr="00B71FDC">
        <w:rPr>
          <w:rFonts w:ascii="Times New Roman" w:eastAsia="Times New Roman" w:hAnsi="Times New Roman" w:cs="Times New Roman"/>
          <w:b/>
          <w:kern w:val="0"/>
          <w:sz w:val="26"/>
          <w:szCs w:val="26"/>
          <w:lang w:eastAsia="ar-SA"/>
        </w:rPr>
        <w:t>Фінансово-кредитна</w:t>
      </w:r>
      <w:r w:rsidRPr="00B71FDC">
        <w:rPr>
          <w:rFonts w:ascii="Times New Roman" w:eastAsia="Times New Roman" w:hAnsi="Times New Roman" w:cs="Times New Roman"/>
          <w:b/>
          <w:bCs/>
          <w:kern w:val="0"/>
          <w:sz w:val="26"/>
          <w:szCs w:val="26"/>
          <w:lang w:eastAsia="ar-SA"/>
        </w:rPr>
        <w:t xml:space="preserve"> установа зобов'язується:</w:t>
      </w:r>
    </w:p>
    <w:p w:rsidR="000E5649" w:rsidRPr="00B71FDC" w:rsidRDefault="000E5649" w:rsidP="000E5649">
      <w:pPr>
        <w:suppressAutoHyphens w:val="0"/>
        <w:spacing w:before="120" w:after="0" w:line="240" w:lineRule="auto"/>
        <w:ind w:firstLine="709"/>
        <w:jc w:val="both"/>
        <w:rPr>
          <w:rFonts w:ascii="Times New Roman" w:eastAsia="Times New Roman" w:hAnsi="Times New Roman" w:cs="Times New Roman"/>
          <w:bCs/>
          <w:kern w:val="0"/>
          <w:sz w:val="26"/>
          <w:szCs w:val="26"/>
          <w:lang w:eastAsia="ru-RU"/>
        </w:rPr>
      </w:pPr>
      <w:r w:rsidRPr="00B71FDC">
        <w:rPr>
          <w:rFonts w:ascii="Times New Roman" w:eastAsia="Times New Roman" w:hAnsi="Times New Roman" w:cs="Times New Roman"/>
          <w:bCs/>
          <w:kern w:val="0"/>
          <w:sz w:val="26"/>
          <w:szCs w:val="26"/>
          <w:lang w:eastAsia="ru-RU"/>
        </w:rPr>
        <w:t>4.1.1.</w:t>
      </w:r>
      <w:r w:rsidRPr="00B71FDC">
        <w:rPr>
          <w:rFonts w:ascii="Times New Roman" w:eastAsia="Times New Roman" w:hAnsi="Times New Roman" w:cs="Times New Roman"/>
          <w:b/>
          <w:bCs/>
          <w:kern w:val="0"/>
          <w:sz w:val="24"/>
          <w:szCs w:val="24"/>
          <w:lang w:eastAsia="ru-RU"/>
        </w:rPr>
        <w:t xml:space="preserve"> </w:t>
      </w:r>
      <w:r w:rsidRPr="00B71FDC">
        <w:rPr>
          <w:rFonts w:ascii="Times New Roman" w:eastAsia="Times New Roman" w:hAnsi="Times New Roman" w:cs="Times New Roman"/>
          <w:bCs/>
          <w:kern w:val="0"/>
          <w:sz w:val="26"/>
          <w:szCs w:val="26"/>
          <w:lang w:eastAsia="ru-RU"/>
        </w:rPr>
        <w:t>Надавати кредити Позичальникам</w:t>
      </w:r>
      <w:r w:rsidRPr="00B71FDC">
        <w:rPr>
          <w:rFonts w:ascii="Times New Roman" w:eastAsia="Times New Roman" w:hAnsi="Times New Roman" w:cs="Times New Roman"/>
          <w:bCs/>
          <w:kern w:val="0"/>
          <w:sz w:val="24"/>
          <w:szCs w:val="24"/>
          <w:lang w:eastAsia="ru-RU"/>
        </w:rPr>
        <w:t xml:space="preserve"> </w:t>
      </w:r>
      <w:r w:rsidRPr="00B71FDC">
        <w:rPr>
          <w:rFonts w:ascii="Times New Roman" w:eastAsia="Times New Roman" w:hAnsi="Times New Roman" w:cs="Times New Roman"/>
          <w:bCs/>
          <w:kern w:val="0"/>
          <w:sz w:val="26"/>
          <w:szCs w:val="26"/>
          <w:lang w:eastAsia="ru-RU"/>
        </w:rPr>
        <w:t xml:space="preserve">на цілі, передбачені Програмою, у порядку, встановленому внутрішніми нормативними документами </w:t>
      </w:r>
      <w:r w:rsidRPr="00B71FDC">
        <w:rPr>
          <w:rFonts w:ascii="Times New Roman" w:eastAsia="Times New Roman" w:hAnsi="Times New Roman" w:cs="Times New Roman"/>
          <w:bCs/>
          <w:kern w:val="0"/>
          <w:sz w:val="26"/>
          <w:szCs w:val="26"/>
          <w:lang w:eastAsia="ar-SA"/>
        </w:rPr>
        <w:t>кредитно-фінансової установи</w:t>
      </w:r>
      <w:r w:rsidRPr="00B71FDC">
        <w:rPr>
          <w:rFonts w:ascii="Times New Roman" w:eastAsia="Times New Roman" w:hAnsi="Times New Roman" w:cs="Times New Roman"/>
          <w:bCs/>
          <w:kern w:val="0"/>
          <w:sz w:val="26"/>
          <w:szCs w:val="26"/>
          <w:lang w:eastAsia="ru-RU"/>
        </w:rPr>
        <w:t>.</w:t>
      </w:r>
    </w:p>
    <w:p w:rsidR="000E5649" w:rsidRPr="00B71FDC" w:rsidRDefault="000E5649" w:rsidP="000E5649">
      <w:pPr>
        <w:suppressAutoHyphens w:val="0"/>
        <w:spacing w:before="60" w:after="0" w:line="240" w:lineRule="auto"/>
        <w:ind w:firstLine="708"/>
        <w:jc w:val="both"/>
        <w:rPr>
          <w:rFonts w:ascii="Times New Roman" w:eastAsia="Times New Roman" w:hAnsi="Times New Roman" w:cs="Times New Roman"/>
          <w:bCs/>
          <w:kern w:val="0"/>
          <w:sz w:val="26"/>
          <w:szCs w:val="26"/>
          <w:lang w:eastAsia="ru-RU"/>
        </w:rPr>
      </w:pPr>
      <w:r w:rsidRPr="00B71FDC">
        <w:rPr>
          <w:rFonts w:ascii="Times New Roman" w:eastAsia="Times New Roman" w:hAnsi="Times New Roman" w:cs="Times New Roman"/>
          <w:bCs/>
          <w:kern w:val="0"/>
          <w:sz w:val="26"/>
          <w:szCs w:val="26"/>
          <w:lang w:eastAsia="ru-RU"/>
        </w:rPr>
        <w:t>4.1.2. Визначати суму коштів, яка необхідна для часткової компенсації відсотків за Кредитним договором для кожного Позичальника, виход</w:t>
      </w:r>
      <w:r w:rsidR="003A158E" w:rsidRPr="00B71FDC">
        <w:rPr>
          <w:rFonts w:ascii="Times New Roman" w:eastAsia="Times New Roman" w:hAnsi="Times New Roman" w:cs="Times New Roman"/>
          <w:bCs/>
          <w:kern w:val="0"/>
          <w:sz w:val="26"/>
          <w:szCs w:val="26"/>
          <w:lang w:eastAsia="ru-RU"/>
        </w:rPr>
        <w:t>ячи з умов передбачених у п.1.3</w:t>
      </w:r>
      <w:r w:rsidRPr="00B71FDC">
        <w:rPr>
          <w:rFonts w:ascii="Times New Roman" w:eastAsia="Times New Roman" w:hAnsi="Times New Roman" w:cs="Times New Roman"/>
          <w:bCs/>
          <w:kern w:val="0"/>
          <w:sz w:val="26"/>
          <w:szCs w:val="26"/>
          <w:lang w:eastAsia="ru-RU"/>
        </w:rPr>
        <w:t xml:space="preserve"> цього Договору, та відобразити це у зведеному реєстрі.</w:t>
      </w:r>
    </w:p>
    <w:p w:rsidR="000E5649" w:rsidRPr="00B71FDC" w:rsidRDefault="000E5649" w:rsidP="000E5649">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4.1.3. Формувати та зберігати в Фінансово-кредитній установі щодо кожного Позичальника, який отримав кредит у Фінансово-кредитній установі, відповідно до умов цього Договору, пакет документів.</w:t>
      </w:r>
    </w:p>
    <w:p w:rsidR="000E5649" w:rsidRPr="00B71FDC" w:rsidRDefault="000E5649" w:rsidP="000E5649">
      <w:pPr>
        <w:suppressAutoHyphens w:val="0"/>
        <w:spacing w:after="0" w:line="240" w:lineRule="auto"/>
        <w:ind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4.1.4. Формувати та подавати Департаментові, не пізніше п’ятнадцятого числа наступного місяця, зведений Реєстр Позичальників, згідно з формою додатку 3 до цього Договору.</w:t>
      </w:r>
    </w:p>
    <w:p w:rsidR="000E5649" w:rsidRPr="00B71FDC" w:rsidRDefault="000E5649" w:rsidP="000E5649">
      <w:pPr>
        <w:suppressAutoHyphens w:val="0"/>
        <w:spacing w:before="60" w:after="0" w:line="240" w:lineRule="auto"/>
        <w:ind w:firstLine="708"/>
        <w:jc w:val="both"/>
        <w:rPr>
          <w:rFonts w:ascii="Times New Roman" w:eastAsia="Times New Roman" w:hAnsi="Times New Roman" w:cs="Times New Roman"/>
          <w:b/>
          <w:bCs/>
          <w:kern w:val="0"/>
          <w:sz w:val="26"/>
          <w:szCs w:val="26"/>
          <w:lang w:val="ru-RU" w:eastAsia="ar-SA"/>
        </w:rPr>
      </w:pPr>
      <w:r w:rsidRPr="00B71FDC">
        <w:rPr>
          <w:rFonts w:ascii="Times New Roman" w:eastAsia="Times New Roman" w:hAnsi="Times New Roman" w:cs="Times New Roman"/>
          <w:bCs/>
          <w:kern w:val="0"/>
          <w:sz w:val="26"/>
          <w:szCs w:val="26"/>
          <w:lang w:eastAsia="ru-RU"/>
        </w:rPr>
        <w:t xml:space="preserve">4.1.5. Перераховувати скеровані Департаментом на рахунок </w:t>
      </w:r>
      <w:r w:rsidRPr="00B71FDC">
        <w:rPr>
          <w:rFonts w:ascii="Times New Roman" w:eastAsia="Times New Roman" w:hAnsi="Times New Roman" w:cs="Times New Roman"/>
          <w:kern w:val="0"/>
          <w:sz w:val="26"/>
          <w:szCs w:val="26"/>
          <w:lang w:eastAsia="ar-SA"/>
        </w:rPr>
        <w:t>Фінансово-кредитної</w:t>
      </w:r>
      <w:r w:rsidRPr="00B71FDC">
        <w:rPr>
          <w:rFonts w:ascii="Times New Roman" w:eastAsia="Times New Roman" w:hAnsi="Times New Roman" w:cs="Times New Roman"/>
          <w:bCs/>
          <w:kern w:val="0"/>
          <w:sz w:val="26"/>
          <w:szCs w:val="26"/>
          <w:lang w:eastAsia="ar-SA"/>
        </w:rPr>
        <w:t xml:space="preserve"> установи</w:t>
      </w:r>
      <w:r w:rsidRPr="00B71FDC">
        <w:rPr>
          <w:rFonts w:ascii="Times New Roman" w:eastAsia="Times New Roman" w:hAnsi="Times New Roman" w:cs="Times New Roman"/>
          <w:bCs/>
          <w:kern w:val="0"/>
          <w:sz w:val="26"/>
          <w:szCs w:val="26"/>
          <w:lang w:eastAsia="ru-RU"/>
        </w:rPr>
        <w:t xml:space="preserve"> кошти, призначені для часткової компенсації процентів на поточні рахунки Позичальників, відповідно до умов цього Договору та інших договорів, укладених у межах цього Договору</w:t>
      </w:r>
      <w:r w:rsidRPr="00B71FDC">
        <w:rPr>
          <w:rFonts w:ascii="Times New Roman" w:eastAsia="Times New Roman" w:hAnsi="Times New Roman" w:cs="Times New Roman"/>
          <w:b/>
          <w:bCs/>
          <w:kern w:val="0"/>
          <w:sz w:val="26"/>
          <w:szCs w:val="26"/>
          <w:lang w:eastAsia="ru-RU"/>
        </w:rPr>
        <w:t xml:space="preserve">. </w:t>
      </w:r>
    </w:p>
    <w:p w:rsidR="000E5649" w:rsidRPr="00B71FDC" w:rsidRDefault="000E5649" w:rsidP="000E5649">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lastRenderedPageBreak/>
        <w:t>4.1.6. Повідомляти Департамент про дострокове погашення кредиту на наступний робочий день після його погашення, а залишок коштів, призначених на часткове відшкодування відсотків за кредитом, повертати на рахунок Департаменту.</w:t>
      </w:r>
    </w:p>
    <w:p w:rsidR="000E5649" w:rsidRPr="00B71FDC" w:rsidRDefault="000E5649" w:rsidP="000E5649">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4.1.7. Здійснювати заходи з популяризації Програми.</w:t>
      </w:r>
    </w:p>
    <w:p w:rsidR="000E5649" w:rsidRPr="00B71FDC" w:rsidRDefault="000E5649" w:rsidP="000E5649">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4.1.8. Проводити </w:t>
      </w:r>
      <w:r w:rsidRPr="00B71FDC">
        <w:rPr>
          <w:rFonts w:ascii="Times New Roman" w:eastAsia="Times New Roman" w:hAnsi="Times New Roman" w:cs="Times New Roman"/>
          <w:kern w:val="0"/>
          <w:sz w:val="26"/>
          <w:szCs w:val="26"/>
          <w:lang w:eastAsia="ru-RU"/>
        </w:rPr>
        <w:t xml:space="preserve">аналіз платоспроможності Позичальника та його інвестиційного </w:t>
      </w:r>
      <w:r w:rsidR="000646D7" w:rsidRPr="00B71FDC">
        <w:rPr>
          <w:rFonts w:ascii="Times New Roman" w:eastAsia="Times New Roman" w:hAnsi="Times New Roman" w:cs="Times New Roman"/>
          <w:kern w:val="0"/>
          <w:sz w:val="26"/>
          <w:szCs w:val="26"/>
          <w:lang w:eastAsia="ru-RU"/>
        </w:rPr>
        <w:t>проєкт</w:t>
      </w:r>
      <w:r w:rsidRPr="00B71FDC">
        <w:rPr>
          <w:rFonts w:ascii="Times New Roman" w:eastAsia="Times New Roman" w:hAnsi="Times New Roman" w:cs="Times New Roman"/>
          <w:kern w:val="0"/>
          <w:sz w:val="26"/>
          <w:szCs w:val="26"/>
          <w:lang w:eastAsia="ru-RU"/>
        </w:rPr>
        <w:t xml:space="preserve">у на предмет економічної ефективності та відповідності вимогам Програми підвищення конкурентоспроможності Львівської області, а також відповідним вимогам фінансово-кредитної установи перед укладенням кредитної угоди з Позичальником. </w:t>
      </w:r>
      <w:r w:rsidRPr="00B71FDC">
        <w:rPr>
          <w:rFonts w:ascii="Times New Roman" w:eastAsia="Times New Roman" w:hAnsi="Times New Roman" w:cs="Times New Roman"/>
          <w:kern w:val="0"/>
          <w:sz w:val="26"/>
          <w:szCs w:val="26"/>
          <w:lang w:eastAsia="ar-SA"/>
        </w:rPr>
        <w:t>Виконувати інші зобов’язання  за цим Договором.</w:t>
      </w:r>
    </w:p>
    <w:p w:rsidR="000E5649" w:rsidRPr="00B71FDC" w:rsidRDefault="000E5649" w:rsidP="000E5649">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4.1.9.</w:t>
      </w:r>
      <w:r w:rsidRPr="00B71FDC">
        <w:rPr>
          <w:rFonts w:ascii="Times New Roman" w:eastAsia="Times New Roman" w:hAnsi="Times New Roman" w:cs="Times New Roman"/>
          <w:kern w:val="0"/>
          <w:sz w:val="20"/>
          <w:szCs w:val="20"/>
          <w:lang w:eastAsia="ar-SA"/>
        </w:rPr>
        <w:t xml:space="preserve"> </w:t>
      </w:r>
      <w:r w:rsidRPr="00B71FDC">
        <w:rPr>
          <w:rFonts w:ascii="Times New Roman" w:eastAsia="Times New Roman" w:hAnsi="Times New Roman" w:cs="Times New Roman"/>
          <w:kern w:val="0"/>
          <w:sz w:val="26"/>
          <w:szCs w:val="26"/>
          <w:lang w:eastAsia="ar-SA"/>
        </w:rPr>
        <w:t xml:space="preserve">У Кредитних договорах, які укладатимуться з Позичальниками, у графі «Ціль кредитування» зазначати: «за Програмою </w:t>
      </w:r>
      <w:r w:rsidRPr="00B71FDC">
        <w:rPr>
          <w:rFonts w:ascii="Times New Roman" w:eastAsia="Times New Roman" w:hAnsi="Times New Roman" w:cs="Times New Roman"/>
          <w:bCs/>
          <w:kern w:val="0"/>
          <w:sz w:val="26"/>
          <w:szCs w:val="26"/>
          <w:lang w:eastAsia="ar-SA"/>
        </w:rPr>
        <w:t>підвищення конкурентоспроможності Львівської області</w:t>
      </w:r>
      <w:r w:rsidRPr="00B71FDC">
        <w:rPr>
          <w:rFonts w:ascii="Times New Roman" w:eastAsia="Times New Roman" w:hAnsi="Times New Roman" w:cs="Times New Roman"/>
          <w:kern w:val="0"/>
          <w:sz w:val="26"/>
          <w:szCs w:val="26"/>
          <w:lang w:eastAsia="ar-SA"/>
        </w:rPr>
        <w:t>».</w:t>
      </w:r>
    </w:p>
    <w:p w:rsidR="000E5649" w:rsidRPr="00B71FDC" w:rsidRDefault="000E5649" w:rsidP="000E5649">
      <w:pPr>
        <w:suppressAutoHyphens w:val="0"/>
        <w:spacing w:after="0" w:line="240" w:lineRule="auto"/>
        <w:ind w:right="-2" w:firstLine="708"/>
        <w:jc w:val="both"/>
        <w:rPr>
          <w:rFonts w:ascii="Times New Roman" w:eastAsia="Times New Roman" w:hAnsi="Times New Roman" w:cs="Times New Roman"/>
          <w:kern w:val="0"/>
          <w:sz w:val="26"/>
          <w:szCs w:val="26"/>
          <w:lang w:eastAsia="ar-SA"/>
        </w:rPr>
      </w:pPr>
    </w:p>
    <w:p w:rsidR="000E5649" w:rsidRPr="00B71FDC" w:rsidRDefault="000E5649" w:rsidP="000E5649">
      <w:pPr>
        <w:suppressAutoHyphens w:val="0"/>
        <w:spacing w:before="120" w:after="0" w:line="240" w:lineRule="auto"/>
        <w:ind w:left="709" w:firstLine="709"/>
        <w:jc w:val="both"/>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4.2. Фінансово-кредитна установа має право:</w:t>
      </w:r>
    </w:p>
    <w:p w:rsidR="000E5649" w:rsidRPr="00B71FDC" w:rsidRDefault="000E5649" w:rsidP="000E5649">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 xml:space="preserve">     4.2.1. Відмовити Позичальникові в наданні кредиту у випадку:</w:t>
      </w:r>
    </w:p>
    <w:p w:rsidR="000E5649" w:rsidRPr="00B71FDC" w:rsidRDefault="000E5649" w:rsidP="000E5649">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r>
      <w:r w:rsidRPr="00B71FDC">
        <w:rPr>
          <w:rFonts w:ascii="Times New Roman" w:eastAsia="Times New Roman" w:hAnsi="Times New Roman" w:cs="Times New Roman"/>
          <w:kern w:val="0"/>
          <w:sz w:val="26"/>
          <w:szCs w:val="26"/>
          <w:lang w:eastAsia="ru-RU"/>
        </w:rPr>
        <w:tab/>
        <w:t xml:space="preserve">- невідповідності Позичальника вимогам </w:t>
      </w:r>
      <w:r w:rsidRPr="00B71FDC">
        <w:rPr>
          <w:rFonts w:ascii="Times New Roman" w:eastAsia="Times New Roman" w:hAnsi="Times New Roman" w:cs="Times New Roman"/>
          <w:kern w:val="0"/>
          <w:sz w:val="26"/>
          <w:szCs w:val="26"/>
          <w:lang w:eastAsia="ar-SA"/>
        </w:rPr>
        <w:t>Фінансово-кредитної установи, умовам Програми</w:t>
      </w:r>
      <w:r w:rsidRPr="00B71FDC">
        <w:rPr>
          <w:rFonts w:ascii="Times New Roman" w:eastAsia="Times New Roman" w:hAnsi="Times New Roman" w:cs="Times New Roman"/>
          <w:kern w:val="0"/>
          <w:sz w:val="26"/>
          <w:szCs w:val="26"/>
          <w:lang w:eastAsia="ru-RU"/>
        </w:rPr>
        <w:t xml:space="preserve"> та умовам цього Договору;</w:t>
      </w:r>
    </w:p>
    <w:p w:rsidR="000E5649" w:rsidRPr="00B71FDC" w:rsidRDefault="000E5649" w:rsidP="000E5649">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r>
      <w:r w:rsidRPr="00B71FDC">
        <w:rPr>
          <w:rFonts w:ascii="Times New Roman" w:eastAsia="Times New Roman" w:hAnsi="Times New Roman" w:cs="Times New Roman"/>
          <w:kern w:val="0"/>
          <w:sz w:val="26"/>
          <w:szCs w:val="26"/>
          <w:lang w:eastAsia="ru-RU"/>
        </w:rPr>
        <w:tab/>
        <w:t xml:space="preserve">- прийняття кредитним комітетом </w:t>
      </w:r>
      <w:r w:rsidRPr="00B71FDC">
        <w:rPr>
          <w:rFonts w:ascii="Times New Roman" w:eastAsia="Times New Roman" w:hAnsi="Times New Roman" w:cs="Times New Roman"/>
          <w:kern w:val="0"/>
          <w:sz w:val="26"/>
          <w:szCs w:val="26"/>
          <w:lang w:eastAsia="ar-SA"/>
        </w:rPr>
        <w:t>Фінансово-кредитної установи</w:t>
      </w:r>
      <w:r w:rsidRPr="00B71FDC">
        <w:rPr>
          <w:rFonts w:ascii="Times New Roman" w:eastAsia="Times New Roman" w:hAnsi="Times New Roman" w:cs="Times New Roman"/>
          <w:kern w:val="0"/>
          <w:sz w:val="26"/>
          <w:szCs w:val="26"/>
          <w:lang w:eastAsia="ru-RU"/>
        </w:rPr>
        <w:t xml:space="preserve"> рішення про відмову у видачі кредиту.</w:t>
      </w:r>
    </w:p>
    <w:p w:rsidR="000E5649" w:rsidRPr="00B71FDC" w:rsidRDefault="000E5649" w:rsidP="000E5649">
      <w:pPr>
        <w:tabs>
          <w:tab w:val="left" w:pos="426"/>
        </w:tabs>
        <w:suppressAutoHyphens w:val="0"/>
        <w:spacing w:after="0" w:line="240" w:lineRule="auto"/>
        <w:jc w:val="both"/>
        <w:rPr>
          <w:rFonts w:ascii="Times New Roman" w:eastAsia="Times New Roman" w:hAnsi="Times New Roman" w:cs="Times New Roman"/>
          <w:kern w:val="0"/>
          <w:sz w:val="26"/>
          <w:szCs w:val="26"/>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5. Відповідальність Сторін</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5.1.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 xml:space="preserve">5.2. </w:t>
      </w:r>
      <w:r w:rsidRPr="00B71FDC">
        <w:rPr>
          <w:rFonts w:ascii="Times New Roman" w:eastAsia="Times New Roman" w:hAnsi="Times New Roman" w:cs="Times New Roman"/>
          <w:kern w:val="0"/>
          <w:sz w:val="26"/>
          <w:szCs w:val="26"/>
          <w:lang w:eastAsia="ar-SA"/>
        </w:rPr>
        <w:t>Фінансово-кредитна установа</w:t>
      </w:r>
      <w:r w:rsidRPr="00B71FDC">
        <w:rPr>
          <w:rFonts w:ascii="Times New Roman" w:eastAsia="Times New Roman" w:hAnsi="Times New Roman" w:cs="Times New Roman"/>
          <w:kern w:val="0"/>
          <w:sz w:val="26"/>
          <w:szCs w:val="26"/>
          <w:lang w:eastAsia="ru-RU"/>
        </w:rPr>
        <w:t xml:space="preserve"> несе відповідальність за </w:t>
      </w:r>
      <w:proofErr w:type="spellStart"/>
      <w:r w:rsidRPr="00B71FDC">
        <w:rPr>
          <w:rFonts w:ascii="Times New Roman" w:eastAsia="Times New Roman" w:hAnsi="Times New Roman" w:cs="Times New Roman"/>
          <w:kern w:val="0"/>
          <w:sz w:val="26"/>
          <w:szCs w:val="26"/>
          <w:lang w:eastAsia="ru-RU"/>
        </w:rPr>
        <w:t>невключення</w:t>
      </w:r>
      <w:proofErr w:type="spellEnd"/>
      <w:r w:rsidRPr="00B71FDC">
        <w:rPr>
          <w:rFonts w:ascii="Times New Roman" w:eastAsia="Times New Roman" w:hAnsi="Times New Roman" w:cs="Times New Roman"/>
          <w:kern w:val="0"/>
          <w:sz w:val="26"/>
          <w:szCs w:val="26"/>
          <w:lang w:eastAsia="ru-RU"/>
        </w:rPr>
        <w:t xml:space="preserve"> осіб, які отримали кредит за Програмою, у Зведений реєстр згідно з додатком 3 до цього Договору.</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ab/>
        <w:t>5.3. Департамент не несе відповідальності за несвоєчасне, до 2-х місяців, перерахування коштів часткової компенсації відсотків Позичальників з обласного бюджету.</w:t>
      </w:r>
    </w:p>
    <w:p w:rsidR="000E5649" w:rsidRPr="00B71FDC" w:rsidRDefault="000E5649" w:rsidP="000E5649">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5.4. </w:t>
      </w:r>
      <w:r w:rsidRPr="00B71FDC">
        <w:rPr>
          <w:rFonts w:ascii="Times New Roman" w:eastAsia="Times New Roman" w:hAnsi="Times New Roman" w:cs="Times New Roman"/>
          <w:kern w:val="0"/>
          <w:sz w:val="26"/>
          <w:szCs w:val="26"/>
          <w:lang w:eastAsia="ar-SA"/>
        </w:rPr>
        <w:t>Фінансово-кредитна установа</w:t>
      </w:r>
      <w:r w:rsidRPr="00B71FDC">
        <w:rPr>
          <w:rFonts w:ascii="Times New Roman" w:eastAsia="Times New Roman" w:hAnsi="Times New Roman" w:cs="Times New Roman"/>
          <w:kern w:val="0"/>
          <w:sz w:val="26"/>
          <w:szCs w:val="26"/>
          <w:lang w:eastAsia="ru-RU"/>
        </w:rPr>
        <w:t xml:space="preserve"> не несе відповідальності за відмову Департаменту здійснювати часткове погашення процентів за кредитами, згідно із сформованими </w:t>
      </w:r>
      <w:r w:rsidRPr="00B71FDC">
        <w:rPr>
          <w:rFonts w:ascii="Times New Roman" w:eastAsia="Times New Roman" w:hAnsi="Times New Roman" w:cs="Times New Roman"/>
          <w:kern w:val="0"/>
          <w:sz w:val="26"/>
          <w:szCs w:val="26"/>
          <w:lang w:eastAsia="ar-SA"/>
        </w:rPr>
        <w:t>Фінансово-кредитною установою</w:t>
      </w:r>
      <w:r w:rsidRPr="00B71FDC">
        <w:rPr>
          <w:rFonts w:ascii="Times New Roman" w:eastAsia="Times New Roman" w:hAnsi="Times New Roman" w:cs="Times New Roman"/>
          <w:kern w:val="0"/>
          <w:sz w:val="26"/>
          <w:szCs w:val="26"/>
          <w:lang w:eastAsia="ru-RU"/>
        </w:rPr>
        <w:t xml:space="preserve"> зведеними Реєстрами.</w:t>
      </w:r>
    </w:p>
    <w:p w:rsidR="000E5649" w:rsidRPr="00B71FDC" w:rsidRDefault="000E5649" w:rsidP="000E5649">
      <w:pPr>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b/>
          <w:bCs/>
          <w:noProof/>
          <w:kern w:val="0"/>
          <w:sz w:val="26"/>
          <w:szCs w:val="26"/>
          <w:lang w:eastAsia="ru-RU"/>
        </w:rPr>
      </w:pPr>
      <w:r w:rsidRPr="00B71FDC">
        <w:rPr>
          <w:rFonts w:ascii="Times New Roman" w:eastAsia="Times New Roman" w:hAnsi="Times New Roman" w:cs="Times New Roman"/>
          <w:b/>
          <w:bCs/>
          <w:kern w:val="0"/>
          <w:sz w:val="26"/>
          <w:szCs w:val="26"/>
          <w:lang w:eastAsia="ru-RU"/>
        </w:rPr>
        <w:t>6</w:t>
      </w:r>
      <w:r w:rsidRPr="00B71FDC">
        <w:rPr>
          <w:rFonts w:ascii="Times New Roman" w:eastAsia="Times New Roman" w:hAnsi="Times New Roman" w:cs="Times New Roman"/>
          <w:b/>
          <w:bCs/>
          <w:noProof/>
          <w:kern w:val="0"/>
          <w:sz w:val="26"/>
          <w:szCs w:val="26"/>
          <w:lang w:eastAsia="ru-RU"/>
        </w:rPr>
        <w:t>. Форс-мажорні обставини</w:t>
      </w:r>
    </w:p>
    <w:p w:rsidR="000E5649" w:rsidRPr="00B71FDC" w:rsidRDefault="000E5649" w:rsidP="000E5649">
      <w:pPr>
        <w:suppressAutoHyphens w:val="0"/>
        <w:spacing w:after="120" w:line="240" w:lineRule="auto"/>
        <w:ind w:firstLine="426"/>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    </w:t>
      </w:r>
      <w:r w:rsidRPr="00B71FDC">
        <w:rPr>
          <w:rFonts w:ascii="Times New Roman" w:eastAsia="Times New Roman" w:hAnsi="Times New Roman" w:cs="Times New Roman"/>
          <w:noProof/>
          <w:kern w:val="0"/>
          <w:sz w:val="26"/>
          <w:szCs w:val="26"/>
          <w:lang w:eastAsia="ru-RU"/>
        </w:rPr>
        <w:t xml:space="preserve">  </w:t>
      </w:r>
      <w:r w:rsidRPr="00B71FDC">
        <w:rPr>
          <w:rFonts w:ascii="Times New Roman" w:eastAsia="Times New Roman" w:hAnsi="Times New Roman" w:cs="Times New Roman"/>
          <w:kern w:val="0"/>
          <w:sz w:val="26"/>
          <w:szCs w:val="26"/>
          <w:lang w:eastAsia="ru-RU"/>
        </w:rPr>
        <w:t>6</w:t>
      </w:r>
      <w:r w:rsidRPr="00B71FDC">
        <w:rPr>
          <w:rFonts w:ascii="Times New Roman" w:eastAsia="Times New Roman" w:hAnsi="Times New Roman" w:cs="Times New Roman"/>
          <w:noProof/>
          <w:kern w:val="0"/>
          <w:sz w:val="26"/>
          <w:szCs w:val="26"/>
          <w:lang w:eastAsia="ru-RU"/>
        </w:rPr>
        <w:t>.1. Сторони звільняються від відповідальності за невиконання будь-якого з положень цього Договору, якщо це стало наслідком причин, що не контролюються невиконуючою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збої комп’ютерних систем, пожежі, страйки, військові дії, і таке інше, але не обмежуються ними.</w:t>
      </w:r>
    </w:p>
    <w:p w:rsidR="000E5649" w:rsidRPr="00B71FDC" w:rsidRDefault="000E5649" w:rsidP="00B65D32">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7. Строк дії Договору</w:t>
      </w:r>
    </w:p>
    <w:p w:rsidR="000E5649" w:rsidRPr="00B71FDC" w:rsidRDefault="000E5649" w:rsidP="000E5649">
      <w:pPr>
        <w:suppressAutoHyphens w:val="0"/>
        <w:spacing w:after="0" w:line="240" w:lineRule="auto"/>
        <w:ind w:firstLine="720"/>
        <w:jc w:val="both"/>
        <w:rPr>
          <w:rFonts w:ascii="Times New Roman" w:eastAsia="Times New Roman" w:hAnsi="Times New Roman" w:cs="Times New Roman"/>
          <w:kern w:val="0"/>
          <w:sz w:val="26"/>
          <w:szCs w:val="26"/>
          <w:lang w:val="ru-RU" w:eastAsia="ru-RU"/>
        </w:rPr>
      </w:pPr>
      <w:r w:rsidRPr="00B71FDC">
        <w:rPr>
          <w:rFonts w:ascii="Times New Roman" w:eastAsia="Times New Roman" w:hAnsi="Times New Roman" w:cs="Times New Roman"/>
          <w:kern w:val="0"/>
          <w:sz w:val="26"/>
          <w:szCs w:val="26"/>
          <w:lang w:eastAsia="ru-RU"/>
        </w:rPr>
        <w:t>7</w:t>
      </w:r>
      <w:r w:rsidRPr="00B71FDC">
        <w:rPr>
          <w:rFonts w:ascii="Times New Roman" w:eastAsia="Times New Roman" w:hAnsi="Times New Roman" w:cs="Times New Roman"/>
          <w:noProof/>
          <w:kern w:val="0"/>
          <w:sz w:val="26"/>
          <w:szCs w:val="26"/>
          <w:lang w:eastAsia="ru-RU"/>
        </w:rPr>
        <w:t xml:space="preserve">.1. Цей Договір набуває чинності з дня його підписання Сторонами і діє до </w:t>
      </w:r>
      <w:r w:rsidRPr="00B71FDC">
        <w:rPr>
          <w:rFonts w:ascii="Times New Roman" w:eastAsia="Times New Roman" w:hAnsi="Times New Roman" w:cs="Times New Roman"/>
          <w:kern w:val="0"/>
          <w:sz w:val="26"/>
          <w:szCs w:val="26"/>
          <w:lang w:eastAsia="ru-RU"/>
        </w:rPr>
        <w:t>повного виконання Сторонами зобов’язань.</w:t>
      </w:r>
    </w:p>
    <w:p w:rsidR="000E5649" w:rsidRPr="00B71FDC" w:rsidRDefault="000E5649" w:rsidP="000E5649">
      <w:pPr>
        <w:suppressAutoHyphens w:val="0"/>
        <w:spacing w:after="0" w:line="240" w:lineRule="auto"/>
        <w:ind w:right="57"/>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lastRenderedPageBreak/>
        <w:t xml:space="preserve"> </w:t>
      </w:r>
      <w:r w:rsidRPr="00B71FDC">
        <w:rPr>
          <w:rFonts w:ascii="Times New Roman" w:eastAsia="Times New Roman" w:hAnsi="Times New Roman" w:cs="Times New Roman"/>
          <w:noProof/>
          <w:kern w:val="0"/>
          <w:sz w:val="26"/>
          <w:szCs w:val="26"/>
          <w:lang w:eastAsia="ru-RU"/>
        </w:rPr>
        <w:tab/>
      </w:r>
      <w:r w:rsidRPr="00B71FDC">
        <w:rPr>
          <w:rFonts w:ascii="Times New Roman" w:eastAsia="Times New Roman" w:hAnsi="Times New Roman" w:cs="Times New Roman"/>
          <w:kern w:val="0"/>
          <w:sz w:val="26"/>
          <w:szCs w:val="26"/>
          <w:lang w:eastAsia="ru-RU"/>
        </w:rPr>
        <w:t>7</w:t>
      </w:r>
      <w:r w:rsidRPr="00B71FDC">
        <w:rPr>
          <w:rFonts w:ascii="Times New Roman" w:eastAsia="Times New Roman" w:hAnsi="Times New Roman" w:cs="Times New Roman"/>
          <w:noProof/>
          <w:kern w:val="0"/>
          <w:sz w:val="26"/>
          <w:szCs w:val="26"/>
          <w:lang w:eastAsia="ru-RU"/>
        </w:rPr>
        <w:t>.</w:t>
      </w:r>
      <w:r w:rsidRPr="00B71FDC">
        <w:rPr>
          <w:rFonts w:ascii="Times New Roman" w:eastAsia="Times New Roman" w:hAnsi="Times New Roman" w:cs="Times New Roman"/>
          <w:kern w:val="0"/>
          <w:sz w:val="26"/>
          <w:szCs w:val="26"/>
          <w:lang w:eastAsia="ru-RU"/>
        </w:rPr>
        <w:t>2</w:t>
      </w:r>
      <w:r w:rsidRPr="00B71FDC">
        <w:rPr>
          <w:rFonts w:ascii="Times New Roman" w:eastAsia="Times New Roman" w:hAnsi="Times New Roman" w:cs="Times New Roman"/>
          <w:noProof/>
          <w:kern w:val="0"/>
          <w:sz w:val="26"/>
          <w:szCs w:val="26"/>
          <w:lang w:eastAsia="ru-RU"/>
        </w:rPr>
        <w:t>.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0E5649" w:rsidRPr="00B71FDC" w:rsidRDefault="000E5649" w:rsidP="000E5649">
      <w:pPr>
        <w:suppressAutoHyphens w:val="0"/>
        <w:spacing w:after="0" w:line="240" w:lineRule="auto"/>
        <w:ind w:right="57" w:firstLine="708"/>
        <w:jc w:val="both"/>
        <w:rPr>
          <w:rFonts w:ascii="Times New Roman" w:eastAsia="Times New Roman" w:hAnsi="Times New Roman" w:cs="Times New Roman"/>
          <w:kern w:val="0"/>
          <w:sz w:val="26"/>
          <w:szCs w:val="26"/>
          <w:lang w:eastAsia="ru-RU"/>
        </w:rPr>
      </w:pPr>
      <w:r w:rsidRPr="00B71FDC">
        <w:rPr>
          <w:rFonts w:ascii="Times New Roman" w:eastAsia="Times New Roman" w:hAnsi="Times New Roman" w:cs="Times New Roman"/>
          <w:kern w:val="0"/>
          <w:sz w:val="26"/>
          <w:szCs w:val="26"/>
          <w:lang w:eastAsia="ru-RU"/>
        </w:rPr>
        <w:t xml:space="preserve">7.3. </w:t>
      </w:r>
      <w:r w:rsidRPr="00B71FDC">
        <w:rPr>
          <w:rFonts w:ascii="Times New Roman" w:eastAsia="Times New Roman" w:hAnsi="Times New Roman" w:cs="Times New Roman"/>
          <w:noProof/>
          <w:kern w:val="0"/>
          <w:sz w:val="26"/>
          <w:szCs w:val="26"/>
          <w:lang w:eastAsia="ru-RU"/>
        </w:rPr>
        <w:t xml:space="preserve">Після закінчення дії Договору </w:t>
      </w:r>
      <w:r w:rsidRPr="00B71FDC">
        <w:rPr>
          <w:rFonts w:ascii="Times New Roman" w:eastAsia="Times New Roman" w:hAnsi="Times New Roman" w:cs="Times New Roman"/>
          <w:kern w:val="0"/>
          <w:sz w:val="26"/>
          <w:szCs w:val="26"/>
          <w:lang w:eastAsia="ru-RU"/>
        </w:rPr>
        <w:t xml:space="preserve">Департамент </w:t>
      </w:r>
      <w:r w:rsidRPr="00B71FDC">
        <w:rPr>
          <w:rFonts w:ascii="Times New Roman" w:eastAsia="Times New Roman" w:hAnsi="Times New Roman" w:cs="Times New Roman"/>
          <w:noProof/>
          <w:kern w:val="0"/>
          <w:sz w:val="26"/>
          <w:szCs w:val="26"/>
          <w:lang w:eastAsia="ru-RU"/>
        </w:rPr>
        <w:t>зобов</w:t>
      </w:r>
      <w:r w:rsidRPr="00B71FDC">
        <w:rPr>
          <w:rFonts w:ascii="Times New Roman" w:eastAsia="Times New Roman" w:hAnsi="Times New Roman" w:cs="Times New Roman"/>
          <w:noProof/>
          <w:kern w:val="0"/>
          <w:sz w:val="26"/>
          <w:szCs w:val="26"/>
          <w:lang w:val="ru-RU" w:eastAsia="ru-RU"/>
        </w:rPr>
        <w:t>’</w:t>
      </w:r>
      <w:r w:rsidRPr="00B71FDC">
        <w:rPr>
          <w:rFonts w:ascii="Times New Roman" w:eastAsia="Times New Roman" w:hAnsi="Times New Roman" w:cs="Times New Roman"/>
          <w:noProof/>
          <w:kern w:val="0"/>
          <w:sz w:val="26"/>
          <w:szCs w:val="26"/>
          <w:lang w:eastAsia="ru-RU"/>
        </w:rPr>
        <w:t xml:space="preserve">язується здійснювати часткове погашення </w:t>
      </w:r>
      <w:r w:rsidR="003A158E" w:rsidRPr="00B71FDC">
        <w:rPr>
          <w:rFonts w:ascii="Times New Roman" w:eastAsia="Times New Roman" w:hAnsi="Times New Roman" w:cs="Times New Roman"/>
          <w:noProof/>
          <w:kern w:val="0"/>
          <w:sz w:val="26"/>
          <w:szCs w:val="26"/>
          <w:lang w:eastAsia="ru-RU"/>
        </w:rPr>
        <w:t xml:space="preserve">процентів за кредитами, згідно </w:t>
      </w:r>
      <w:r w:rsidRPr="00B71FDC">
        <w:rPr>
          <w:rFonts w:ascii="Times New Roman" w:eastAsia="Times New Roman" w:hAnsi="Times New Roman" w:cs="Times New Roman"/>
          <w:noProof/>
          <w:kern w:val="0"/>
          <w:sz w:val="26"/>
          <w:szCs w:val="26"/>
          <w:lang w:eastAsia="ru-RU"/>
        </w:rPr>
        <w:t xml:space="preserve">з сформованими </w:t>
      </w:r>
      <w:r w:rsidRPr="00B71FDC">
        <w:rPr>
          <w:rFonts w:ascii="Times New Roman" w:eastAsia="Times New Roman" w:hAnsi="Times New Roman" w:cs="Times New Roman"/>
          <w:kern w:val="0"/>
          <w:sz w:val="26"/>
          <w:szCs w:val="26"/>
          <w:lang w:eastAsia="ar-SA"/>
        </w:rPr>
        <w:t>Фінансово-кредитною установою</w:t>
      </w:r>
      <w:r w:rsidRPr="00B71FDC">
        <w:rPr>
          <w:rFonts w:ascii="Times New Roman" w:eastAsia="Times New Roman" w:hAnsi="Times New Roman" w:cs="Times New Roman"/>
          <w:noProof/>
          <w:kern w:val="0"/>
          <w:sz w:val="26"/>
          <w:szCs w:val="26"/>
          <w:lang w:eastAsia="ru-RU"/>
        </w:rPr>
        <w:t xml:space="preserve"> зведеними Реєстрами, до повного виконання Позичальником зобов</w:t>
      </w:r>
      <w:r w:rsidRPr="00B71FDC">
        <w:rPr>
          <w:rFonts w:ascii="Times New Roman" w:eastAsia="Times New Roman" w:hAnsi="Times New Roman" w:cs="Times New Roman"/>
          <w:noProof/>
          <w:kern w:val="0"/>
          <w:sz w:val="26"/>
          <w:szCs w:val="26"/>
          <w:lang w:val="ru-RU" w:eastAsia="ru-RU"/>
        </w:rPr>
        <w:t>’</w:t>
      </w:r>
      <w:r w:rsidRPr="00B71FDC">
        <w:rPr>
          <w:rFonts w:ascii="Times New Roman" w:eastAsia="Times New Roman" w:hAnsi="Times New Roman" w:cs="Times New Roman"/>
          <w:noProof/>
          <w:kern w:val="0"/>
          <w:sz w:val="26"/>
          <w:szCs w:val="26"/>
          <w:lang w:eastAsia="ru-RU"/>
        </w:rPr>
        <w:t>язань за кредитом.</w:t>
      </w:r>
    </w:p>
    <w:p w:rsidR="000E5649" w:rsidRPr="00B71FDC" w:rsidRDefault="000E5649" w:rsidP="000E5649">
      <w:pPr>
        <w:suppressAutoHyphens w:val="0"/>
        <w:spacing w:after="0" w:line="240" w:lineRule="auto"/>
        <w:ind w:right="57" w:firstLine="708"/>
        <w:jc w:val="both"/>
        <w:rPr>
          <w:rFonts w:ascii="Times New Roman" w:eastAsia="Times New Roman" w:hAnsi="Times New Roman" w:cs="Times New Roman"/>
          <w:kern w:val="0"/>
          <w:sz w:val="26"/>
          <w:szCs w:val="26"/>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8. Прикінцеві положення</w:t>
      </w:r>
    </w:p>
    <w:p w:rsidR="000E5649" w:rsidRPr="00B71FDC" w:rsidRDefault="000E5649" w:rsidP="000E5649">
      <w:pPr>
        <w:suppressAutoHyphens w:val="0"/>
        <w:spacing w:after="0" w:line="240" w:lineRule="auto"/>
        <w:ind w:right="57"/>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ab/>
        <w:t xml:space="preserve">8.1. Будь-які зміни і доповнення до цього Договору вносяться лише за згодою </w:t>
      </w:r>
      <w:r w:rsidRPr="00B71FDC">
        <w:rPr>
          <w:rFonts w:ascii="Times New Roman" w:eastAsia="Times New Roman" w:hAnsi="Times New Roman" w:cs="Times New Roman"/>
          <w:kern w:val="0"/>
          <w:sz w:val="26"/>
          <w:szCs w:val="26"/>
          <w:lang w:eastAsia="ru-RU"/>
        </w:rPr>
        <w:t>С</w:t>
      </w:r>
      <w:r w:rsidRPr="00B71FDC">
        <w:rPr>
          <w:rFonts w:ascii="Times New Roman" w:eastAsia="Times New Roman" w:hAnsi="Times New Roman" w:cs="Times New Roman"/>
          <w:noProof/>
          <w:kern w:val="0"/>
          <w:sz w:val="26"/>
          <w:szCs w:val="26"/>
          <w:lang w:eastAsia="ru-RU"/>
        </w:rPr>
        <w:t xml:space="preserve">торін, шляхом укладання додаткових договорів. </w:t>
      </w:r>
    </w:p>
    <w:p w:rsidR="000E5649" w:rsidRPr="00B71FDC" w:rsidRDefault="000E5649" w:rsidP="000E5649">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0E5649" w:rsidRPr="00B71FDC" w:rsidRDefault="000E5649" w:rsidP="000E5649">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8.3. Цей Договір складено у двох оригінальних примірниках, по одному для кожної із Сторін, кожний з яких має однакову юридичну силу.</w:t>
      </w:r>
    </w:p>
    <w:p w:rsidR="000E5649" w:rsidRPr="00B71FDC" w:rsidRDefault="000E5649" w:rsidP="000E5649">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r w:rsidRPr="00B71FDC">
        <w:rPr>
          <w:rFonts w:ascii="Times New Roman" w:eastAsia="Times New Roman" w:hAnsi="Times New Roman" w:cs="Times New Roman"/>
          <w:noProof/>
          <w:kern w:val="0"/>
          <w:sz w:val="26"/>
          <w:szCs w:val="26"/>
          <w:lang w:eastAsia="ru-RU"/>
        </w:rPr>
        <w:t>8.4. Департамент підтверджує, що Позичальники, внесені до зведених Реєстрів згідно з кредитними договорами та умов цього Договору, є учасниками Програми та зобов’язується відповідно до умов цього Договору здійснювати часткову компенсацію процентів.</w:t>
      </w:r>
    </w:p>
    <w:p w:rsidR="000E5649" w:rsidRPr="00B71FDC" w:rsidRDefault="000E5649" w:rsidP="000E5649">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p>
    <w:p w:rsidR="000E5649" w:rsidRPr="00B71FDC" w:rsidRDefault="000E5649" w:rsidP="000E5649">
      <w:pPr>
        <w:suppressAutoHyphens w:val="0"/>
        <w:spacing w:after="0" w:line="240" w:lineRule="auto"/>
        <w:ind w:right="57" w:firstLine="720"/>
        <w:jc w:val="both"/>
        <w:rPr>
          <w:rFonts w:ascii="Times New Roman" w:eastAsia="Times New Roman" w:hAnsi="Times New Roman" w:cs="Times New Roman"/>
          <w:noProof/>
          <w:kern w:val="0"/>
          <w:sz w:val="26"/>
          <w:szCs w:val="26"/>
          <w:lang w:eastAsia="ru-RU"/>
        </w:rPr>
      </w:pPr>
    </w:p>
    <w:p w:rsidR="000E5649" w:rsidRPr="00B71FDC" w:rsidRDefault="000E5649" w:rsidP="000E5649">
      <w:pPr>
        <w:suppressAutoHyphens w:val="0"/>
        <w:spacing w:after="0" w:line="240" w:lineRule="auto"/>
        <w:ind w:right="-199"/>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9. Місцезнаходження та реквізити Сторін</w:t>
      </w:r>
    </w:p>
    <w:p w:rsidR="000E5649" w:rsidRPr="00B71FDC" w:rsidRDefault="000E5649" w:rsidP="000E5649">
      <w:pPr>
        <w:suppressAutoHyphens w:val="0"/>
        <w:spacing w:after="0" w:line="240" w:lineRule="auto"/>
        <w:ind w:right="-199"/>
        <w:jc w:val="center"/>
        <w:rPr>
          <w:rFonts w:ascii="Times New Roman" w:eastAsia="Times New Roman" w:hAnsi="Times New Roman" w:cs="Times New Roman"/>
          <w:b/>
          <w:bCs/>
          <w:kern w:val="0"/>
          <w:sz w:val="26"/>
          <w:szCs w:val="26"/>
          <w:lang w:eastAsia="ar-SA"/>
        </w:rPr>
      </w:pPr>
    </w:p>
    <w:tbl>
      <w:tblPr>
        <w:tblW w:w="0" w:type="auto"/>
        <w:tblInd w:w="129" w:type="dxa"/>
        <w:tblLook w:val="0000"/>
      </w:tblPr>
      <w:tblGrid>
        <w:gridCol w:w="4710"/>
        <w:gridCol w:w="5010"/>
      </w:tblGrid>
      <w:tr w:rsidR="000E5649" w:rsidRPr="00B71FDC" w:rsidTr="000E5649">
        <w:trPr>
          <w:trHeight w:val="990"/>
        </w:trPr>
        <w:tc>
          <w:tcPr>
            <w:tcW w:w="4710" w:type="dxa"/>
            <w:tcBorders>
              <w:top w:val="nil"/>
              <w:left w:val="nil"/>
              <w:bottom w:val="nil"/>
              <w:right w:val="nil"/>
            </w:tcBorders>
          </w:tcPr>
          <w:p w:rsidR="000E5649" w:rsidRPr="00B71FDC" w:rsidRDefault="000E5649" w:rsidP="000E5649">
            <w:pPr>
              <w:suppressAutoHyphens w:val="0"/>
              <w:spacing w:after="0" w:line="240" w:lineRule="auto"/>
              <w:jc w:val="center"/>
              <w:rPr>
                <w:rFonts w:ascii="Times New Roman" w:eastAsia="Times New Roman" w:hAnsi="Times New Roman" w:cs="Times New Roman"/>
                <w:b/>
                <w:bCs/>
                <w:kern w:val="0"/>
                <w:sz w:val="26"/>
                <w:szCs w:val="26"/>
                <w:lang w:eastAsia="ar-SA"/>
              </w:rPr>
            </w:pPr>
            <w:r w:rsidRPr="00B71FDC">
              <w:rPr>
                <w:rFonts w:ascii="Times New Roman" w:eastAsia="Times New Roman" w:hAnsi="Times New Roman" w:cs="Times New Roman"/>
                <w:b/>
                <w:bCs/>
                <w:kern w:val="0"/>
                <w:sz w:val="26"/>
                <w:szCs w:val="26"/>
                <w:lang w:eastAsia="ar-SA"/>
              </w:rPr>
              <w:t>Кредитно-фінансова установа</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__________________</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0E5649" w:rsidRPr="00B71FDC" w:rsidRDefault="000E5649" w:rsidP="000E5649">
            <w:pPr>
              <w:suppressAutoHyphens w:val="0"/>
              <w:spacing w:after="0" w:line="240" w:lineRule="auto"/>
              <w:rPr>
                <w:rFonts w:ascii="Times New Roman" w:eastAsia="Times New Roman" w:hAnsi="Times New Roman" w:cs="Times New Roman"/>
                <w:kern w:val="0"/>
                <w:sz w:val="26"/>
                <w:szCs w:val="26"/>
                <w:lang w:eastAsia="ar-SA"/>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6"/>
                <w:lang w:eastAsia="ar-SA"/>
              </w:rPr>
            </w:pPr>
          </w:p>
          <w:p w:rsidR="000E5649" w:rsidRPr="00B71FDC" w:rsidRDefault="000E5649" w:rsidP="000E5649">
            <w:pPr>
              <w:suppressAutoHyphens w:val="0"/>
              <w:spacing w:after="0" w:line="240" w:lineRule="auto"/>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_____________________</w:t>
            </w:r>
          </w:p>
          <w:p w:rsidR="000E5649" w:rsidRPr="00B71FDC" w:rsidRDefault="000E5649" w:rsidP="000E5649">
            <w:pPr>
              <w:suppressAutoHyphens w:val="0"/>
              <w:spacing w:after="0" w:line="240" w:lineRule="auto"/>
              <w:rPr>
                <w:rFonts w:ascii="Times New Roman" w:eastAsia="Times New Roman" w:hAnsi="Times New Roman" w:cs="Times New Roman"/>
                <w:kern w:val="0"/>
                <w:sz w:val="26"/>
                <w:szCs w:val="26"/>
                <w:lang w:eastAsia="ar-SA"/>
              </w:rPr>
            </w:pPr>
          </w:p>
          <w:p w:rsidR="000E5649" w:rsidRPr="00B71FDC" w:rsidRDefault="000E5649" w:rsidP="000E5649">
            <w:pPr>
              <w:suppressAutoHyphens w:val="0"/>
              <w:spacing w:after="0" w:line="240" w:lineRule="auto"/>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w:t>
            </w:r>
            <w:proofErr w:type="spellStart"/>
            <w:r w:rsidRPr="00B71FDC">
              <w:rPr>
                <w:rFonts w:ascii="Times New Roman" w:eastAsia="Times New Roman" w:hAnsi="Times New Roman" w:cs="Times New Roman"/>
                <w:kern w:val="0"/>
                <w:sz w:val="26"/>
                <w:szCs w:val="26"/>
                <w:lang w:eastAsia="ar-SA"/>
              </w:rPr>
              <w:t>м.п</w:t>
            </w:r>
            <w:proofErr w:type="spellEnd"/>
            <w:r w:rsidRPr="00B71FDC">
              <w:rPr>
                <w:rFonts w:ascii="Times New Roman" w:eastAsia="Times New Roman" w:hAnsi="Times New Roman" w:cs="Times New Roman"/>
                <w:kern w:val="0"/>
                <w:sz w:val="26"/>
                <w:szCs w:val="26"/>
                <w:lang w:eastAsia="ar-SA"/>
              </w:rPr>
              <w:t>.</w:t>
            </w:r>
          </w:p>
        </w:tc>
        <w:tc>
          <w:tcPr>
            <w:tcW w:w="5010" w:type="dxa"/>
            <w:tcBorders>
              <w:top w:val="nil"/>
              <w:left w:val="nil"/>
              <w:bottom w:val="nil"/>
              <w:right w:val="nil"/>
            </w:tcBorders>
          </w:tcPr>
          <w:p w:rsidR="000E5649" w:rsidRPr="00B71FDC" w:rsidRDefault="000E5649" w:rsidP="000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b/>
                <w:kern w:val="0"/>
                <w:sz w:val="26"/>
                <w:szCs w:val="26"/>
                <w:lang w:eastAsia="ru-RU"/>
              </w:rPr>
            </w:pPr>
            <w:r w:rsidRPr="00B71FDC">
              <w:rPr>
                <w:rFonts w:ascii="Times New Roman" w:eastAsia="Times New Roman" w:hAnsi="Times New Roman" w:cs="Times New Roman"/>
                <w:b/>
                <w:kern w:val="0"/>
                <w:sz w:val="26"/>
                <w:szCs w:val="26"/>
                <w:lang w:eastAsia="ru-RU"/>
              </w:rPr>
              <w:t xml:space="preserve">Департамент економічної політики Львівської облдержадміністрації </w:t>
            </w:r>
          </w:p>
          <w:p w:rsidR="000E5649" w:rsidRPr="00B71FDC" w:rsidRDefault="000E5649" w:rsidP="000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b/>
                <w:bCs/>
                <w:smallCaps/>
                <w:kern w:val="0"/>
                <w:sz w:val="26"/>
                <w:szCs w:val="26"/>
                <w:lang w:eastAsia="ru-RU"/>
              </w:rPr>
            </w:pPr>
            <w:r w:rsidRPr="00B71FDC">
              <w:rPr>
                <w:rFonts w:ascii="Times New Roman" w:eastAsia="Times New Roman" w:hAnsi="Times New Roman" w:cs="Times New Roman"/>
                <w:b/>
                <w:bCs/>
                <w:smallCaps/>
                <w:kern w:val="0"/>
                <w:sz w:val="24"/>
                <w:szCs w:val="24"/>
                <w:lang w:eastAsia="ru-RU"/>
              </w:rPr>
              <w:t>79008</w:t>
            </w:r>
            <w:r w:rsidRPr="00B71FDC">
              <w:rPr>
                <w:rFonts w:ascii="Times New Roman" w:eastAsia="Times New Roman" w:hAnsi="Times New Roman" w:cs="Times New Roman"/>
                <w:bCs/>
                <w:smallCaps/>
                <w:kern w:val="0"/>
                <w:sz w:val="26"/>
                <w:szCs w:val="26"/>
                <w:lang w:eastAsia="ru-RU"/>
              </w:rPr>
              <w:t>,</w:t>
            </w:r>
            <w:r w:rsidRPr="00B71FDC">
              <w:rPr>
                <w:rFonts w:ascii="Times New Roman" w:eastAsia="Times New Roman" w:hAnsi="Times New Roman" w:cs="Times New Roman"/>
                <w:b/>
                <w:bCs/>
                <w:smallCaps/>
                <w:kern w:val="0"/>
                <w:sz w:val="26"/>
                <w:szCs w:val="26"/>
                <w:lang w:eastAsia="ru-RU"/>
              </w:rPr>
              <w:t xml:space="preserve"> </w:t>
            </w:r>
            <w:r w:rsidRPr="00B71FDC">
              <w:rPr>
                <w:rFonts w:ascii="Times New Roman" w:eastAsia="Times New Roman" w:hAnsi="Times New Roman" w:cs="Times New Roman"/>
                <w:b/>
                <w:kern w:val="0"/>
                <w:sz w:val="26"/>
                <w:szCs w:val="26"/>
                <w:lang w:eastAsia="ru-RU"/>
              </w:rPr>
              <w:t>м. Львів, вул. Винниченка, 18,</w:t>
            </w:r>
          </w:p>
          <w:p w:rsidR="000E5649" w:rsidRPr="00B71FDC" w:rsidRDefault="000E5649" w:rsidP="000E5649">
            <w:pPr>
              <w:suppressAutoHyphens w:val="0"/>
              <w:spacing w:before="60" w:after="0" w:line="240" w:lineRule="auto"/>
              <w:rPr>
                <w:rFonts w:ascii="Times New Roman" w:eastAsia="Times New Roman" w:hAnsi="Times New Roman" w:cs="Times New Roman"/>
                <w:bCs/>
                <w:smallCaps/>
                <w:kern w:val="0"/>
                <w:sz w:val="26"/>
                <w:szCs w:val="26"/>
                <w:lang w:eastAsia="ru-RU"/>
              </w:rPr>
            </w:pPr>
            <w:r w:rsidRPr="00B71FDC">
              <w:rPr>
                <w:rFonts w:ascii="Times New Roman" w:eastAsia="Times New Roman" w:hAnsi="Times New Roman" w:cs="Times New Roman"/>
                <w:b/>
                <w:kern w:val="0"/>
                <w:sz w:val="26"/>
                <w:szCs w:val="26"/>
                <w:lang w:eastAsia="ru-RU"/>
              </w:rPr>
              <w:t>Особовий рахунок №</w:t>
            </w:r>
            <w:r w:rsidRPr="00B71FDC">
              <w:rPr>
                <w:rFonts w:ascii="Times New Roman" w:eastAsia="Times New Roman" w:hAnsi="Times New Roman" w:cs="Times New Roman"/>
                <w:bCs/>
                <w:smallCaps/>
                <w:kern w:val="0"/>
                <w:sz w:val="26"/>
                <w:szCs w:val="26"/>
                <w:lang w:eastAsia="ru-RU"/>
              </w:rPr>
              <w:t xml:space="preserve"> _________</w:t>
            </w:r>
          </w:p>
          <w:p w:rsidR="000E5649" w:rsidRPr="00B71FDC" w:rsidRDefault="000E5649" w:rsidP="000E5649">
            <w:pPr>
              <w:suppressAutoHyphens w:val="0"/>
              <w:spacing w:after="0" w:line="240" w:lineRule="auto"/>
              <w:rPr>
                <w:rFonts w:ascii="Times New Roman" w:eastAsia="Times New Roman" w:hAnsi="Times New Roman" w:cs="Times New Roman"/>
                <w:b/>
                <w:bCs/>
                <w:smallCaps/>
                <w:kern w:val="0"/>
                <w:sz w:val="26"/>
                <w:szCs w:val="26"/>
                <w:lang w:eastAsia="ru-RU"/>
              </w:rPr>
            </w:pPr>
            <w:r w:rsidRPr="00B71FDC">
              <w:rPr>
                <w:rFonts w:ascii="Times New Roman" w:eastAsia="Times New Roman" w:hAnsi="Times New Roman" w:cs="Times New Roman"/>
                <w:b/>
                <w:bCs/>
                <w:smallCaps/>
                <w:kern w:val="0"/>
                <w:sz w:val="26"/>
                <w:szCs w:val="26"/>
                <w:lang w:eastAsia="ru-RU"/>
              </w:rPr>
              <w:t xml:space="preserve">в ГУДКСУ у </w:t>
            </w:r>
            <w:r w:rsidRPr="00B71FDC">
              <w:rPr>
                <w:rFonts w:ascii="Times New Roman" w:eastAsia="Times New Roman" w:hAnsi="Times New Roman" w:cs="Times New Roman"/>
                <w:b/>
                <w:kern w:val="0"/>
                <w:sz w:val="26"/>
                <w:szCs w:val="26"/>
                <w:lang w:eastAsia="ru-RU"/>
              </w:rPr>
              <w:t>Львівській області</w:t>
            </w:r>
            <w:r w:rsidRPr="00B71FDC">
              <w:rPr>
                <w:rFonts w:ascii="Times New Roman" w:eastAsia="Times New Roman" w:hAnsi="Times New Roman" w:cs="Times New Roman"/>
                <w:b/>
                <w:bCs/>
                <w:smallCaps/>
                <w:kern w:val="0"/>
                <w:sz w:val="26"/>
                <w:szCs w:val="26"/>
                <w:lang w:eastAsia="ru-RU"/>
              </w:rPr>
              <w:t>,</w:t>
            </w:r>
          </w:p>
          <w:p w:rsidR="000E5649" w:rsidRPr="00B71FDC" w:rsidRDefault="000E5649" w:rsidP="000E5649">
            <w:pPr>
              <w:suppressAutoHyphens w:val="0"/>
              <w:spacing w:after="0" w:line="240" w:lineRule="auto"/>
              <w:rPr>
                <w:rFonts w:ascii="Times New Roman" w:eastAsia="Times New Roman" w:hAnsi="Times New Roman" w:cs="Times New Roman"/>
                <w:b/>
                <w:bCs/>
                <w:smallCaps/>
                <w:kern w:val="0"/>
                <w:sz w:val="26"/>
                <w:szCs w:val="26"/>
                <w:lang w:eastAsia="ru-RU"/>
              </w:rPr>
            </w:pPr>
            <w:r w:rsidRPr="00B71FDC">
              <w:rPr>
                <w:rFonts w:ascii="Times New Roman" w:eastAsia="Times New Roman" w:hAnsi="Times New Roman" w:cs="Times New Roman"/>
                <w:b/>
                <w:kern w:val="0"/>
                <w:sz w:val="26"/>
                <w:szCs w:val="26"/>
                <w:lang w:eastAsia="ru-RU"/>
              </w:rPr>
              <w:t xml:space="preserve">код </w:t>
            </w:r>
            <w:r w:rsidRPr="00B71FDC">
              <w:rPr>
                <w:rFonts w:ascii="Times New Roman" w:eastAsia="Times New Roman" w:hAnsi="Times New Roman" w:cs="Times New Roman"/>
                <w:b/>
                <w:bCs/>
                <w:smallCaps/>
                <w:kern w:val="0"/>
                <w:sz w:val="26"/>
                <w:szCs w:val="26"/>
                <w:lang w:eastAsia="ru-RU"/>
              </w:rPr>
              <w:t>_____________.</w:t>
            </w:r>
          </w:p>
          <w:p w:rsidR="000E5649" w:rsidRPr="00B71FDC" w:rsidRDefault="000E5649" w:rsidP="000E5649">
            <w:pPr>
              <w:suppressAutoHyphens w:val="0"/>
              <w:spacing w:after="0" w:line="240" w:lineRule="auto"/>
              <w:rPr>
                <w:rFonts w:ascii="Times New Roman" w:eastAsia="Times New Roman" w:hAnsi="Times New Roman" w:cs="Times New Roman"/>
                <w:b/>
                <w:kern w:val="0"/>
                <w:sz w:val="26"/>
                <w:szCs w:val="26"/>
                <w:lang w:eastAsia="ru-RU"/>
              </w:rPr>
            </w:pPr>
          </w:p>
          <w:p w:rsidR="000E5649" w:rsidRPr="00B71FDC" w:rsidRDefault="000E5649" w:rsidP="000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b/>
                <w:kern w:val="0"/>
                <w:sz w:val="26"/>
                <w:szCs w:val="26"/>
                <w:lang w:eastAsia="ru-RU"/>
              </w:rPr>
            </w:pPr>
            <w:r w:rsidRPr="00B71FDC">
              <w:rPr>
                <w:rFonts w:ascii="Times New Roman" w:eastAsia="Times New Roman" w:hAnsi="Times New Roman" w:cs="Times New Roman"/>
                <w:b/>
                <w:kern w:val="0"/>
                <w:sz w:val="26"/>
                <w:szCs w:val="26"/>
                <w:lang w:eastAsia="ru-RU"/>
              </w:rPr>
              <w:t xml:space="preserve">Директор департаменту економічної політики облдержадміністрації </w:t>
            </w:r>
          </w:p>
          <w:p w:rsidR="000E5649" w:rsidRPr="00B71FDC" w:rsidRDefault="000E5649" w:rsidP="000E5649">
            <w:pPr>
              <w:suppressAutoHyphens w:val="0"/>
              <w:spacing w:after="0" w:line="240" w:lineRule="auto"/>
              <w:rPr>
                <w:rFonts w:ascii="Times New Roman" w:eastAsia="Times New Roman" w:hAnsi="Times New Roman" w:cs="Times New Roman"/>
                <w:b/>
                <w:bCs/>
                <w:smallCaps/>
                <w:kern w:val="0"/>
                <w:sz w:val="26"/>
                <w:szCs w:val="26"/>
                <w:lang w:eastAsia="ru-RU"/>
              </w:rPr>
            </w:pPr>
          </w:p>
          <w:p w:rsidR="000E5649" w:rsidRPr="00B71FDC" w:rsidRDefault="000E5649" w:rsidP="000E5649">
            <w:pPr>
              <w:suppressAutoHyphens w:val="0"/>
              <w:spacing w:after="0" w:line="240" w:lineRule="auto"/>
              <w:rPr>
                <w:rFonts w:ascii="Times New Roman" w:eastAsia="Times New Roman" w:hAnsi="Times New Roman" w:cs="Times New Roman"/>
                <w:b/>
                <w:bCs/>
                <w:smallCaps/>
                <w:kern w:val="0"/>
                <w:sz w:val="26"/>
                <w:szCs w:val="26"/>
                <w:lang w:eastAsia="ru-RU"/>
              </w:rPr>
            </w:pPr>
          </w:p>
          <w:p w:rsidR="000E5649" w:rsidRPr="00B71FDC" w:rsidRDefault="000E5649" w:rsidP="000E5649">
            <w:pPr>
              <w:suppressAutoHyphens w:val="0"/>
              <w:spacing w:after="0" w:line="240" w:lineRule="auto"/>
              <w:rPr>
                <w:rFonts w:ascii="Times New Roman" w:eastAsia="Times New Roman" w:hAnsi="Times New Roman" w:cs="Times New Roman"/>
                <w:b/>
                <w:bCs/>
                <w:smallCaps/>
                <w:kern w:val="0"/>
                <w:szCs w:val="26"/>
                <w:lang w:eastAsia="ru-RU"/>
              </w:rPr>
            </w:pPr>
          </w:p>
          <w:p w:rsidR="000E5649" w:rsidRPr="00B71FDC" w:rsidRDefault="000E5649" w:rsidP="000E5649">
            <w:pPr>
              <w:suppressAutoHyphens w:val="0"/>
              <w:spacing w:after="0" w:line="240" w:lineRule="auto"/>
              <w:rPr>
                <w:rFonts w:ascii="Times New Roman" w:eastAsia="Times New Roman" w:hAnsi="Times New Roman" w:cs="Times New Roman"/>
                <w:b/>
                <w:bCs/>
                <w:smallCaps/>
                <w:kern w:val="0"/>
                <w:sz w:val="24"/>
                <w:szCs w:val="24"/>
                <w:lang w:eastAsia="ar-SA"/>
              </w:rPr>
            </w:pPr>
            <w:r w:rsidRPr="00B71FDC">
              <w:rPr>
                <w:rFonts w:ascii="Times New Roman" w:eastAsia="Times New Roman" w:hAnsi="Times New Roman" w:cs="Times New Roman"/>
                <w:b/>
                <w:bCs/>
                <w:smallCaps/>
                <w:kern w:val="0"/>
                <w:sz w:val="26"/>
                <w:szCs w:val="26"/>
                <w:lang w:eastAsia="ru-RU"/>
              </w:rPr>
              <w:t>__________________</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6"/>
                <w:lang w:eastAsia="ar-SA"/>
              </w:rPr>
            </w:pPr>
            <w:r w:rsidRPr="00B71FDC">
              <w:rPr>
                <w:rFonts w:ascii="Times New Roman" w:eastAsia="Times New Roman" w:hAnsi="Times New Roman" w:cs="Times New Roman"/>
                <w:kern w:val="0"/>
                <w:sz w:val="26"/>
                <w:szCs w:val="26"/>
                <w:lang w:eastAsia="ar-SA"/>
              </w:rPr>
              <w:t xml:space="preserve">   </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6"/>
                <w:lang w:eastAsia="ar-SA"/>
              </w:rPr>
            </w:pPr>
            <w:proofErr w:type="spellStart"/>
            <w:r w:rsidRPr="00B71FDC">
              <w:rPr>
                <w:rFonts w:ascii="Times New Roman" w:eastAsia="Times New Roman" w:hAnsi="Times New Roman" w:cs="Times New Roman"/>
                <w:kern w:val="0"/>
                <w:sz w:val="26"/>
                <w:szCs w:val="26"/>
                <w:lang w:eastAsia="ar-SA"/>
              </w:rPr>
              <w:t>м.п</w:t>
            </w:r>
            <w:proofErr w:type="spellEnd"/>
            <w:r w:rsidRPr="00B71FDC">
              <w:rPr>
                <w:rFonts w:ascii="Times New Roman" w:eastAsia="Times New Roman" w:hAnsi="Times New Roman" w:cs="Times New Roman"/>
                <w:kern w:val="0"/>
                <w:sz w:val="26"/>
                <w:szCs w:val="26"/>
                <w:lang w:eastAsia="ar-SA"/>
              </w:rPr>
              <w:t>.</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6"/>
                <w:lang w:eastAsia="ar-SA"/>
              </w:rPr>
            </w:pPr>
          </w:p>
        </w:tc>
      </w:tr>
    </w:tbl>
    <w:p w:rsidR="000E5649" w:rsidRPr="00B71FDC" w:rsidRDefault="000E5649" w:rsidP="000E5649">
      <w:pPr>
        <w:suppressAutoHyphens w:val="0"/>
        <w:spacing w:after="0" w:line="240" w:lineRule="auto"/>
        <w:rPr>
          <w:rFonts w:ascii="Times New Roman" w:eastAsia="Times New Roman" w:hAnsi="Times New Roman" w:cs="Times New Roman"/>
          <w:kern w:val="0"/>
          <w:sz w:val="24"/>
          <w:szCs w:val="24"/>
          <w:lang w:eastAsia="ar-SA"/>
        </w:rPr>
      </w:pPr>
    </w:p>
    <w:p w:rsidR="000E5649" w:rsidRPr="00B71FDC" w:rsidRDefault="000E5649" w:rsidP="000E5649">
      <w:pPr>
        <w:suppressAutoHyphens w:val="0"/>
        <w:spacing w:after="0" w:line="240" w:lineRule="auto"/>
        <w:rPr>
          <w:rFonts w:ascii="Times New Roman" w:eastAsia="Times New Roman" w:hAnsi="Times New Roman" w:cs="Times New Roman"/>
          <w:kern w:val="0"/>
          <w:sz w:val="24"/>
          <w:szCs w:val="24"/>
          <w:lang w:eastAsia="ar-SA"/>
        </w:rPr>
      </w:pPr>
    </w:p>
    <w:p w:rsidR="000E5649" w:rsidRPr="00B71FDC" w:rsidRDefault="000E5649" w:rsidP="000E5649">
      <w:pPr>
        <w:suppressAutoHyphens w:val="0"/>
        <w:spacing w:after="0" w:line="240" w:lineRule="auto"/>
        <w:rPr>
          <w:rFonts w:ascii="Times New Roman" w:eastAsia="Times New Roman" w:hAnsi="Times New Roman" w:cs="Times New Roman"/>
          <w:kern w:val="0"/>
          <w:sz w:val="24"/>
          <w:szCs w:val="24"/>
          <w:lang w:eastAsia="ar-SA"/>
        </w:rPr>
      </w:pPr>
    </w:p>
    <w:p w:rsidR="000E5649" w:rsidRPr="00B71FDC" w:rsidRDefault="000E5649" w:rsidP="000E5649">
      <w:pPr>
        <w:suppressAutoHyphens w:val="0"/>
        <w:spacing w:after="0" w:line="240" w:lineRule="auto"/>
        <w:ind w:left="6240"/>
        <w:jc w:val="center"/>
        <w:rPr>
          <w:rFonts w:ascii="Times New Roman" w:eastAsia="Times New Roman" w:hAnsi="Times New Roman" w:cs="Times New Roman"/>
          <w:b/>
          <w:kern w:val="0"/>
          <w:sz w:val="26"/>
          <w:szCs w:val="24"/>
          <w:lang w:eastAsia="ru-RU"/>
        </w:rPr>
      </w:pPr>
    </w:p>
    <w:p w:rsidR="000E5649" w:rsidRPr="00B71FDC" w:rsidRDefault="000E5649" w:rsidP="000E5649">
      <w:pPr>
        <w:suppressAutoHyphens w:val="0"/>
        <w:spacing w:after="0" w:line="240" w:lineRule="auto"/>
        <w:ind w:left="6240"/>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№______</w:t>
      </w:r>
    </w:p>
    <w:p w:rsidR="000E5649" w:rsidRPr="00B71FDC" w:rsidRDefault="000E5649" w:rsidP="000E5649">
      <w:pPr>
        <w:suppressAutoHyphens w:val="0"/>
        <w:spacing w:after="0" w:line="240" w:lineRule="auto"/>
        <w:ind w:left="6240"/>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від «____»__________20__ року</w:t>
      </w:r>
    </w:p>
    <w:p w:rsidR="000E5649" w:rsidRPr="00B71FDC" w:rsidRDefault="000E5649" w:rsidP="000E5649">
      <w:pPr>
        <w:suppressAutoHyphens w:val="0"/>
        <w:spacing w:after="0" w:line="240" w:lineRule="auto"/>
        <w:jc w:val="right"/>
        <w:rPr>
          <w:rFonts w:ascii="Times New Roman" w:eastAsia="Times New Roman" w:hAnsi="Times New Roman" w:cs="Times New Roman"/>
          <w:b/>
          <w:kern w:val="0"/>
          <w:sz w:val="26"/>
          <w:szCs w:val="24"/>
          <w:lang w:eastAsia="ru-RU"/>
        </w:rPr>
      </w:pPr>
    </w:p>
    <w:p w:rsidR="000E5649" w:rsidRPr="00B71FDC" w:rsidRDefault="000E5649" w:rsidP="000E5649">
      <w:pPr>
        <w:suppressAutoHyphens w:val="0"/>
        <w:spacing w:after="0" w:line="240" w:lineRule="auto"/>
        <w:jc w:val="right"/>
        <w:rPr>
          <w:rFonts w:ascii="Times New Roman" w:eastAsia="Times New Roman" w:hAnsi="Times New Roman" w:cs="Times New Roman"/>
          <w:b/>
          <w:kern w:val="0"/>
          <w:sz w:val="26"/>
          <w:szCs w:val="24"/>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Цілі кредитування,</w:t>
      </w:r>
    </w:p>
    <w:p w:rsidR="000E5649" w:rsidRPr="00B71FDC" w:rsidRDefault="000E5649" w:rsidP="000E5649">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які підпадають під відшкодування відсотків по кредитах для суб’єктів малого бізнесу</w:t>
      </w:r>
    </w:p>
    <w:p w:rsidR="000E5649" w:rsidRPr="00B71FDC" w:rsidRDefault="000E5649" w:rsidP="000E5649">
      <w:pPr>
        <w:suppressAutoHyphens w:val="0"/>
        <w:spacing w:after="0" w:line="240" w:lineRule="auto"/>
        <w:jc w:val="center"/>
        <w:rPr>
          <w:rFonts w:ascii="Times New Roman" w:eastAsia="Times New Roman" w:hAnsi="Times New Roman" w:cs="Times New Roman"/>
          <w:b/>
          <w:kern w:val="0"/>
          <w:sz w:val="26"/>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7934"/>
      </w:tblGrid>
      <w:tr w:rsidR="00B71FDC" w:rsidRPr="00B71FDC" w:rsidTr="000E5649">
        <w:trPr>
          <w:cantSplit/>
          <w:trHeight w:val="910"/>
          <w:jc w:val="center"/>
        </w:trPr>
        <w:tc>
          <w:tcPr>
            <w:tcW w:w="694"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з/п</w:t>
            </w:r>
          </w:p>
        </w:tc>
        <w:tc>
          <w:tcPr>
            <w:tcW w:w="7934"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Цілі</w:t>
            </w:r>
          </w:p>
        </w:tc>
      </w:tr>
      <w:tr w:rsidR="00B71FDC" w:rsidRPr="00B71FDC" w:rsidTr="000E5649">
        <w:trPr>
          <w:jc w:val="center"/>
        </w:trPr>
        <w:tc>
          <w:tcPr>
            <w:tcW w:w="694"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1</w:t>
            </w:r>
          </w:p>
        </w:tc>
        <w:tc>
          <w:tcPr>
            <w:tcW w:w="7934" w:type="dxa"/>
            <w:vAlign w:val="center"/>
          </w:tcPr>
          <w:p w:rsidR="000E5649" w:rsidRPr="00B71FDC" w:rsidRDefault="000E5649" w:rsidP="000E5649">
            <w:pPr>
              <w:suppressAutoHyphens w:val="0"/>
              <w:spacing w:after="0" w:line="252" w:lineRule="auto"/>
              <w:jc w:val="both"/>
              <w:rPr>
                <w:rFonts w:ascii="Times New Roman" w:eastAsia="Times New Roman" w:hAnsi="Times New Roman" w:cs="Times New Roman"/>
                <w:kern w:val="0"/>
                <w:sz w:val="28"/>
                <w:szCs w:val="24"/>
                <w:lang w:eastAsia="ru-RU"/>
              </w:rPr>
            </w:pPr>
            <w:r w:rsidRPr="00B71FDC">
              <w:rPr>
                <w:rFonts w:ascii="Times New Roman" w:eastAsia="Times New Roman" w:hAnsi="Times New Roman" w:cs="Times New Roman"/>
                <w:kern w:val="0"/>
                <w:sz w:val="28"/>
                <w:szCs w:val="24"/>
                <w:lang w:eastAsia="ru-RU"/>
              </w:rPr>
              <w:t>Придбання устаткування, обладнання, інших основних засобів виробничого призначення, а також оборотних засобів (сировини, комплектуючих, продукції (товарів) для роздрібної та гуртової торгівлі)</w:t>
            </w:r>
          </w:p>
        </w:tc>
      </w:tr>
      <w:tr w:rsidR="00B71FDC" w:rsidRPr="00B71FDC" w:rsidTr="000E5649">
        <w:trPr>
          <w:jc w:val="center"/>
        </w:trPr>
        <w:tc>
          <w:tcPr>
            <w:tcW w:w="694"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2</w:t>
            </w:r>
          </w:p>
        </w:tc>
        <w:tc>
          <w:tcPr>
            <w:tcW w:w="7934" w:type="dxa"/>
            <w:vAlign w:val="center"/>
          </w:tcPr>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Модернізація технологічного процесу виробництва з метою зниження його собівартості</w:t>
            </w:r>
          </w:p>
        </w:tc>
      </w:tr>
      <w:tr w:rsidR="00B71FDC" w:rsidRPr="00B71FDC" w:rsidTr="000E5649">
        <w:trPr>
          <w:jc w:val="center"/>
        </w:trPr>
        <w:tc>
          <w:tcPr>
            <w:tcW w:w="694"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3</w:t>
            </w:r>
          </w:p>
        </w:tc>
        <w:tc>
          <w:tcPr>
            <w:tcW w:w="7934" w:type="dxa"/>
            <w:vAlign w:val="center"/>
          </w:tcPr>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Впровадження технологій енергоефективності у виробничий процес</w:t>
            </w:r>
          </w:p>
        </w:tc>
      </w:tr>
      <w:tr w:rsidR="00B71FDC" w:rsidRPr="00B71FDC" w:rsidTr="000E5649">
        <w:trPr>
          <w:jc w:val="center"/>
        </w:trPr>
        <w:tc>
          <w:tcPr>
            <w:tcW w:w="694"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4</w:t>
            </w:r>
          </w:p>
        </w:tc>
        <w:tc>
          <w:tcPr>
            <w:tcW w:w="7934" w:type="dxa"/>
            <w:vAlign w:val="center"/>
          </w:tcPr>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Розроблення нових видів продукції (товарів)</w:t>
            </w:r>
          </w:p>
        </w:tc>
      </w:tr>
      <w:tr w:rsidR="000E5649" w:rsidRPr="00B71FDC" w:rsidTr="000E5649">
        <w:trPr>
          <w:jc w:val="center"/>
        </w:trPr>
        <w:tc>
          <w:tcPr>
            <w:tcW w:w="694"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val="en-US" w:eastAsia="ru-RU"/>
              </w:rPr>
              <w:t>5</w:t>
            </w:r>
          </w:p>
        </w:tc>
        <w:tc>
          <w:tcPr>
            <w:tcW w:w="7934" w:type="dxa"/>
            <w:vAlign w:val="center"/>
          </w:tcPr>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8"/>
                <w:szCs w:val="24"/>
                <w:lang w:eastAsia="ru-RU"/>
              </w:rPr>
              <w:t>Промоція бізнесу і пошук нових ринків збуту</w:t>
            </w:r>
          </w:p>
        </w:tc>
      </w:tr>
    </w:tbl>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6"/>
          <w:lang w:eastAsia="ar-SA"/>
        </w:rPr>
        <w:t>Фінансово-кредитна установа</w:t>
      </w:r>
      <w:r w:rsidRPr="00B71FDC">
        <w:rPr>
          <w:rFonts w:ascii="Times New Roman" w:eastAsia="Times New Roman" w:hAnsi="Times New Roman" w:cs="Times New Roman"/>
          <w:b/>
          <w:kern w:val="0"/>
          <w:sz w:val="26"/>
          <w:szCs w:val="24"/>
          <w:lang w:eastAsia="ru-RU"/>
        </w:rPr>
        <w:t xml:space="preserve">                                                              Департамент</w:t>
      </w:r>
    </w:p>
    <w:p w:rsidR="000E5649" w:rsidRPr="00B71FDC" w:rsidRDefault="000E5649" w:rsidP="000E5649">
      <w:pPr>
        <w:suppressAutoHyphens w:val="0"/>
        <w:spacing w:after="0" w:line="240" w:lineRule="auto"/>
        <w:jc w:val="both"/>
        <w:rPr>
          <w:rFonts w:ascii="Times New Roman" w:eastAsia="Times New Roman" w:hAnsi="Times New Roman" w:cs="Times New Roman"/>
          <w:b/>
          <w:kern w:val="0"/>
          <w:sz w:val="26"/>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6"/>
          <w:szCs w:val="24"/>
          <w:lang w:eastAsia="ru-RU"/>
        </w:rPr>
        <w:t>_______________________                                                                    ________________</w:t>
      </w:r>
    </w:p>
    <w:p w:rsidR="000E5649" w:rsidRPr="00B71FDC" w:rsidRDefault="000E5649" w:rsidP="000E5649">
      <w:pPr>
        <w:suppressAutoHyphens w:val="0"/>
        <w:spacing w:after="0" w:line="240" w:lineRule="auto"/>
        <w:rPr>
          <w:rFonts w:ascii="Times New Roman" w:eastAsia="Times New Roman" w:hAnsi="Times New Roman" w:cs="Times New Roman"/>
          <w:kern w:val="0"/>
          <w:sz w:val="24"/>
          <w:szCs w:val="24"/>
          <w:lang w:eastAsia="ar-SA"/>
        </w:rPr>
      </w:pPr>
    </w:p>
    <w:p w:rsidR="000E5649" w:rsidRPr="00B71FDC" w:rsidRDefault="000E5649" w:rsidP="000E5649">
      <w:pPr>
        <w:suppressAutoHyphens w:val="0"/>
        <w:spacing w:after="0" w:line="240" w:lineRule="auto"/>
        <w:rPr>
          <w:rFonts w:ascii="Times New Roman" w:eastAsia="Times New Roman" w:hAnsi="Times New Roman" w:cs="Times New Roman"/>
          <w:kern w:val="0"/>
          <w:sz w:val="24"/>
          <w:szCs w:val="24"/>
          <w:lang w:eastAsia="ar-SA"/>
        </w:rPr>
      </w:pPr>
    </w:p>
    <w:p w:rsidR="000E5649" w:rsidRPr="00B71FDC" w:rsidRDefault="000E5649" w:rsidP="000E5649">
      <w:pPr>
        <w:spacing w:after="0" w:line="240" w:lineRule="auto"/>
        <w:rPr>
          <w:rFonts w:ascii="Times New Roman" w:eastAsia="Times New Roman" w:hAnsi="Times New Roman" w:cs="Times New Roman"/>
          <w:b/>
          <w:sz w:val="24"/>
          <w:szCs w:val="24"/>
        </w:rPr>
        <w:sectPr w:rsidR="000E5649" w:rsidRPr="00B71FDC" w:rsidSect="009A108A">
          <w:headerReference w:type="default" r:id="rId18"/>
          <w:pgSz w:w="12240" w:h="15840"/>
          <w:pgMar w:top="0" w:right="709" w:bottom="567" w:left="1134" w:header="709" w:footer="709" w:gutter="0"/>
          <w:cols w:space="720"/>
          <w:titlePg/>
          <w:docGrid w:linePitch="360" w:charSpace="-2049"/>
        </w:sect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6"/>
          <w:szCs w:val="26"/>
          <w:lang w:val="ru-RU" w:eastAsia="ru-RU"/>
        </w:rPr>
      </w:pPr>
      <w:r w:rsidRPr="00B71FDC">
        <w:rPr>
          <w:rFonts w:ascii="Times New Roman" w:eastAsia="Times New Roman" w:hAnsi="Times New Roman" w:cs="Times New Roman"/>
          <w:kern w:val="0"/>
          <w:sz w:val="26"/>
          <w:szCs w:val="26"/>
          <w:lang w:eastAsia="ru-RU"/>
        </w:rPr>
        <w:lastRenderedPageBreak/>
        <w:t xml:space="preserve">ПОГОДЖЕНО                     </w:t>
      </w:r>
      <w:r w:rsidRPr="00B71FDC">
        <w:rPr>
          <w:rFonts w:ascii="Times New Roman" w:eastAsia="Times New Roman" w:hAnsi="Times New Roman" w:cs="Times New Roman"/>
          <w:kern w:val="0"/>
          <w:sz w:val="26"/>
          <w:szCs w:val="26"/>
          <w:lang w:val="ru-RU" w:eastAsia="ru-RU"/>
        </w:rPr>
        <w:t xml:space="preserve">                                                                             </w:t>
      </w:r>
      <w:r w:rsidRPr="00B71FDC">
        <w:rPr>
          <w:rFonts w:ascii="Times New Roman" w:eastAsia="Times New Roman" w:hAnsi="Times New Roman" w:cs="Times New Roman"/>
          <w:kern w:val="0"/>
          <w:sz w:val="26"/>
          <w:szCs w:val="26"/>
          <w:lang w:eastAsia="ru-RU"/>
        </w:rPr>
        <w:t xml:space="preserve">                                                                  </w:t>
      </w:r>
      <w:r w:rsidRPr="00B71FDC">
        <w:rPr>
          <w:rFonts w:ascii="Times New Roman" w:eastAsia="Times New Roman" w:hAnsi="Times New Roman" w:cs="Times New Roman"/>
          <w:kern w:val="0"/>
          <w:sz w:val="26"/>
          <w:szCs w:val="26"/>
          <w:lang w:val="ru-RU" w:eastAsia="ru-RU"/>
        </w:rPr>
        <w:t xml:space="preserve">  </w:t>
      </w:r>
      <w:r w:rsidRPr="00B71FDC">
        <w:rPr>
          <w:rFonts w:ascii="Times New Roman" w:eastAsia="Times New Roman" w:hAnsi="Times New Roman" w:cs="Times New Roman"/>
          <w:kern w:val="0"/>
          <w:sz w:val="26"/>
          <w:szCs w:val="26"/>
          <w:lang w:eastAsia="ru-RU"/>
        </w:rPr>
        <w:t xml:space="preserve"> ПОГОДЖЕНО</w:t>
      </w:r>
    </w:p>
    <w:p w:rsidR="000E5649" w:rsidRPr="00B71FDC" w:rsidRDefault="000E5649" w:rsidP="000E5649">
      <w:pPr>
        <w:suppressAutoHyphens w:val="0"/>
        <w:spacing w:after="0" w:line="240" w:lineRule="auto"/>
        <w:ind w:left="4248" w:firstLine="3502"/>
        <w:jc w:val="right"/>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Департамент економічної політики</w:t>
      </w:r>
    </w:p>
    <w:p w:rsidR="000E5649" w:rsidRPr="00B71FDC" w:rsidRDefault="000E5649" w:rsidP="000E5649">
      <w:pPr>
        <w:suppressAutoHyphens w:val="0"/>
        <w:spacing w:after="0" w:line="240" w:lineRule="auto"/>
        <w:ind w:left="4248" w:firstLine="3502"/>
        <w:jc w:val="right"/>
        <w:rPr>
          <w:rFonts w:ascii="Times New Roman" w:eastAsia="Times New Roman" w:hAnsi="Times New Roman" w:cs="Times New Roman"/>
          <w:b/>
          <w:bCs/>
          <w:kern w:val="0"/>
          <w:sz w:val="26"/>
          <w:szCs w:val="26"/>
          <w:lang w:eastAsia="ru-RU"/>
        </w:rPr>
      </w:pPr>
      <w:r w:rsidRPr="00B71FDC">
        <w:rPr>
          <w:rFonts w:ascii="Times New Roman" w:eastAsia="Times New Roman" w:hAnsi="Times New Roman" w:cs="Times New Roman"/>
          <w:b/>
          <w:bCs/>
          <w:kern w:val="0"/>
          <w:sz w:val="26"/>
          <w:szCs w:val="26"/>
          <w:lang w:eastAsia="ru-RU"/>
        </w:rPr>
        <w:t>Львівської облдержадміністрації</w:t>
      </w:r>
    </w:p>
    <w:p w:rsidR="000E5649" w:rsidRPr="00B71FDC" w:rsidRDefault="000E5649" w:rsidP="000E5649">
      <w:pPr>
        <w:tabs>
          <w:tab w:val="left" w:pos="240"/>
          <w:tab w:val="left" w:pos="2190"/>
          <w:tab w:val="right" w:pos="15004"/>
        </w:tabs>
        <w:suppressAutoHyphens w:val="0"/>
        <w:spacing w:after="0" w:line="240" w:lineRule="auto"/>
        <w:rPr>
          <w:rFonts w:ascii="Times New Roman" w:eastAsia="Times New Roman" w:hAnsi="Times New Roman" w:cs="Times New Roman"/>
          <w:b/>
          <w:kern w:val="0"/>
          <w:sz w:val="26"/>
          <w:szCs w:val="26"/>
          <w:lang w:eastAsia="ru-RU"/>
        </w:rPr>
      </w:pPr>
      <w:r w:rsidRPr="00B71FDC">
        <w:rPr>
          <w:rFonts w:ascii="Times New Roman" w:eastAsia="Times New Roman" w:hAnsi="Times New Roman" w:cs="Times New Roman"/>
          <w:kern w:val="0"/>
          <w:sz w:val="26"/>
          <w:szCs w:val="26"/>
          <w:lang w:eastAsia="ru-RU"/>
        </w:rPr>
        <w:tab/>
        <w:t xml:space="preserve">            ______________</w:t>
      </w:r>
      <w:r w:rsidRPr="00B71FDC">
        <w:rPr>
          <w:rFonts w:ascii="Times New Roman" w:eastAsia="Times New Roman" w:hAnsi="Times New Roman" w:cs="Times New Roman"/>
          <w:kern w:val="0"/>
          <w:sz w:val="26"/>
          <w:szCs w:val="26"/>
          <w:lang w:eastAsia="ru-RU"/>
        </w:rPr>
        <w:tab/>
        <w:t xml:space="preserve">                                                                                                  ______________</w:t>
      </w:r>
    </w:p>
    <w:p w:rsidR="000E5649" w:rsidRPr="00B71FDC" w:rsidRDefault="000E5649" w:rsidP="000E5649">
      <w:pPr>
        <w:suppressAutoHyphens w:val="0"/>
        <w:spacing w:after="0" w:line="240" w:lineRule="auto"/>
        <w:ind w:left="11328" w:firstLine="708"/>
        <w:rPr>
          <w:rFonts w:ascii="Times New Roman" w:eastAsia="Times New Roman" w:hAnsi="Times New Roman" w:cs="Times New Roman"/>
          <w:b/>
          <w:kern w:val="0"/>
          <w:sz w:val="24"/>
          <w:szCs w:val="24"/>
          <w:lang w:eastAsia="ru-RU"/>
        </w:rPr>
      </w:pPr>
    </w:p>
    <w:p w:rsidR="000E5649" w:rsidRPr="00B71FDC" w:rsidRDefault="000E5649" w:rsidP="000E5649">
      <w:pPr>
        <w:suppressAutoHyphens w:val="0"/>
        <w:spacing w:after="0" w:line="240" w:lineRule="auto"/>
        <w:jc w:val="right"/>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4"/>
          <w:szCs w:val="24"/>
          <w:lang w:eastAsia="ru-RU"/>
        </w:rPr>
        <w:t>№_______________________</w:t>
      </w:r>
    </w:p>
    <w:p w:rsidR="000E5649" w:rsidRPr="00B71FDC" w:rsidRDefault="000E5649" w:rsidP="000E5649">
      <w:pPr>
        <w:suppressAutoHyphens w:val="0"/>
        <w:spacing w:after="0" w:line="240" w:lineRule="auto"/>
        <w:jc w:val="right"/>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4"/>
          <w:szCs w:val="24"/>
          <w:lang w:eastAsia="ru-RU"/>
        </w:rPr>
        <w:t>від “____” __________20__ р.</w:t>
      </w:r>
    </w:p>
    <w:p w:rsidR="000E5649" w:rsidRPr="00B71FDC" w:rsidRDefault="000E5649" w:rsidP="000E5649">
      <w:pPr>
        <w:suppressAutoHyphens w:val="0"/>
        <w:spacing w:after="0" w:line="240" w:lineRule="auto"/>
        <w:jc w:val="right"/>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kern w:val="0"/>
          <w:sz w:val="24"/>
          <w:szCs w:val="24"/>
          <w:lang w:eastAsia="ru-RU"/>
        </w:rPr>
        <w:t xml:space="preserve">                      </w:t>
      </w:r>
    </w:p>
    <w:p w:rsidR="000E5649" w:rsidRPr="00B71FDC" w:rsidRDefault="000E5649" w:rsidP="000E5649">
      <w:pPr>
        <w:suppressAutoHyphens w:val="0"/>
        <w:spacing w:after="0" w:line="240" w:lineRule="auto"/>
        <w:jc w:val="center"/>
        <w:rPr>
          <w:rFonts w:ascii="Times New Roman" w:eastAsia="Times New Roman" w:hAnsi="Times New Roman" w:cs="Times New Roman"/>
          <w:b/>
          <w:bCs/>
          <w:kern w:val="0"/>
          <w:sz w:val="24"/>
          <w:szCs w:val="24"/>
          <w:lang w:eastAsia="ru-RU"/>
        </w:rPr>
      </w:pPr>
      <w:r w:rsidRPr="00B71FDC">
        <w:rPr>
          <w:rFonts w:ascii="Times New Roman" w:eastAsia="Times New Roman" w:hAnsi="Times New Roman" w:cs="Times New Roman"/>
          <w:b/>
          <w:bCs/>
          <w:kern w:val="0"/>
          <w:sz w:val="24"/>
          <w:szCs w:val="24"/>
          <w:lang w:eastAsia="ru-RU"/>
        </w:rPr>
        <w:t>Зведений реєстр № ________</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4"/>
          <w:szCs w:val="24"/>
          <w:lang w:val="ru-RU" w:eastAsia="ru-RU"/>
        </w:rPr>
      </w:pPr>
      <w:r w:rsidRPr="00B71FDC">
        <w:rPr>
          <w:rFonts w:ascii="Times New Roman" w:eastAsia="Times New Roman" w:hAnsi="Times New Roman" w:cs="Times New Roman"/>
          <w:b/>
          <w:bCs/>
          <w:kern w:val="0"/>
          <w:sz w:val="24"/>
          <w:szCs w:val="24"/>
          <w:lang w:eastAsia="ru-RU"/>
        </w:rPr>
        <w:t xml:space="preserve">Позичальників, які отримали кредит у </w:t>
      </w:r>
      <w:r w:rsidRPr="00B71FDC">
        <w:rPr>
          <w:rFonts w:ascii="Times New Roman" w:eastAsia="Times New Roman" w:hAnsi="Times New Roman" w:cs="Times New Roman"/>
          <w:b/>
          <w:bCs/>
          <w:kern w:val="0"/>
          <w:sz w:val="24"/>
          <w:szCs w:val="24"/>
          <w:lang w:val="ru-RU" w:eastAsia="ru-RU"/>
        </w:rPr>
        <w:t>________________</w:t>
      </w:r>
    </w:p>
    <w:p w:rsidR="000E5649" w:rsidRPr="00B71FDC" w:rsidRDefault="000E5649" w:rsidP="000E5649">
      <w:pPr>
        <w:spacing w:after="0"/>
        <w:ind w:firstLine="556"/>
        <w:jc w:val="center"/>
        <w:rPr>
          <w:rFonts w:ascii="Times New Roman" w:hAnsi="Times New Roman" w:cs="Times New Roman"/>
          <w:b/>
          <w:sz w:val="24"/>
          <w:szCs w:val="24"/>
        </w:rPr>
      </w:pPr>
      <w:r w:rsidRPr="00B71FDC">
        <w:rPr>
          <w:rFonts w:ascii="Times New Roman" w:eastAsia="Times New Roman" w:hAnsi="Times New Roman" w:cs="Times New Roman"/>
          <w:b/>
          <w:kern w:val="0"/>
          <w:sz w:val="24"/>
          <w:szCs w:val="24"/>
          <w:lang w:eastAsia="ru-RU"/>
        </w:rPr>
        <w:t>за</w:t>
      </w:r>
      <w:r w:rsidRPr="00B71FDC">
        <w:rPr>
          <w:rFonts w:ascii="Times New Roman" w:eastAsia="Times New Roman" w:hAnsi="Times New Roman" w:cs="Times New Roman"/>
          <w:b/>
          <w:bCs/>
          <w:kern w:val="0"/>
          <w:sz w:val="24"/>
          <w:szCs w:val="24"/>
          <w:lang w:eastAsia="ar-SA"/>
        </w:rPr>
        <w:t xml:space="preserve"> завданням 6 </w:t>
      </w:r>
      <w:r w:rsidRPr="00B71FDC">
        <w:rPr>
          <w:rFonts w:ascii="Times New Roman" w:hAnsi="Times New Roman" w:cs="Times New Roman"/>
          <w:b/>
          <w:sz w:val="24"/>
          <w:szCs w:val="24"/>
        </w:rPr>
        <w:t xml:space="preserve">Додаткове відшкодування відсотків за кредитами отриманих за державною програмою «Доступні кредити 5-7-9» для малих підприємств під час карантинних заходів </w:t>
      </w:r>
      <w:r w:rsidRPr="00B71FDC">
        <w:rPr>
          <w:rFonts w:ascii="Times New Roman" w:hAnsi="Times New Roman" w:cs="Times New Roman"/>
          <w:b/>
          <w:sz w:val="24"/>
          <w:szCs w:val="24"/>
          <w:shd w:val="clear" w:color="auto" w:fill="FFFFFF"/>
        </w:rPr>
        <w:t>для запобігання поширенню гострої респіраторної хвороби COVID-19</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4"/>
          <w:szCs w:val="24"/>
          <w:lang w:eastAsia="ru-RU"/>
        </w:rPr>
      </w:pPr>
      <w:r w:rsidRPr="00B71FDC">
        <w:rPr>
          <w:rFonts w:ascii="Times New Roman" w:eastAsia="Times New Roman" w:hAnsi="Times New Roman" w:cs="Times New Roman"/>
          <w:b/>
          <w:kern w:val="0"/>
          <w:sz w:val="24"/>
          <w:szCs w:val="24"/>
          <w:lang w:eastAsia="ru-RU"/>
        </w:rPr>
        <w:t xml:space="preserve"> Програми підвищення конкурентоспроможності Львівської області</w:t>
      </w:r>
    </w:p>
    <w:p w:rsidR="000E5649" w:rsidRPr="00B71FDC" w:rsidRDefault="000E5649" w:rsidP="000E5649">
      <w:pPr>
        <w:suppressAutoHyphens w:val="0"/>
        <w:spacing w:after="0" w:line="240" w:lineRule="auto"/>
        <w:jc w:val="center"/>
        <w:rPr>
          <w:rFonts w:ascii="Times New Roman" w:eastAsia="Times New Roman" w:hAnsi="Times New Roman" w:cs="Times New Roman"/>
          <w:b/>
          <w:bCs/>
          <w:kern w:val="0"/>
          <w:sz w:val="24"/>
          <w:szCs w:val="24"/>
          <w:lang w:eastAsia="ru-RU"/>
        </w:rPr>
      </w:pPr>
      <w:r w:rsidRPr="00B71FDC">
        <w:rPr>
          <w:rFonts w:ascii="Times New Roman" w:eastAsia="Times New Roman" w:hAnsi="Times New Roman" w:cs="Times New Roman"/>
          <w:b/>
          <w:bCs/>
          <w:kern w:val="0"/>
          <w:sz w:val="24"/>
          <w:szCs w:val="24"/>
          <w:lang w:eastAsia="ru-RU"/>
        </w:rPr>
        <w:t>за _______________  20__ р.</w:t>
      </w:r>
    </w:p>
    <w:p w:rsidR="000E5649" w:rsidRPr="00B71FDC" w:rsidRDefault="000E5649" w:rsidP="000E5649">
      <w:pPr>
        <w:suppressAutoHyphens w:val="0"/>
        <w:spacing w:after="0" w:line="240" w:lineRule="auto"/>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r>
      <w:r w:rsidRPr="00B71FDC">
        <w:rPr>
          <w:rFonts w:ascii="Times New Roman" w:eastAsia="Times New Roman" w:hAnsi="Times New Roman" w:cs="Times New Roman"/>
          <w:b/>
          <w:bCs/>
          <w:kern w:val="0"/>
          <w:sz w:val="16"/>
          <w:szCs w:val="24"/>
          <w:lang w:eastAsia="ru-RU"/>
        </w:rPr>
        <w:tab/>
        <w:t xml:space="preserve">   </w:t>
      </w:r>
      <w:r w:rsidRPr="00B71FDC">
        <w:rPr>
          <w:rFonts w:ascii="Times New Roman" w:eastAsia="Times New Roman" w:hAnsi="Times New Roman" w:cs="Times New Roman"/>
          <w:b/>
          <w:bCs/>
          <w:kern w:val="0"/>
          <w:sz w:val="16"/>
          <w:szCs w:val="24"/>
          <w:lang w:val="ru-RU" w:eastAsia="ru-RU"/>
        </w:rPr>
        <w:t xml:space="preserve">      </w:t>
      </w:r>
      <w:r w:rsidRPr="00B71FDC">
        <w:rPr>
          <w:rFonts w:ascii="Times New Roman" w:eastAsia="Times New Roman" w:hAnsi="Times New Roman" w:cs="Times New Roman"/>
          <w:kern w:val="0"/>
          <w:sz w:val="16"/>
          <w:szCs w:val="24"/>
          <w:lang w:eastAsia="ru-RU"/>
        </w:rPr>
        <w:t>(місяць)</w:t>
      </w:r>
    </w:p>
    <w:p w:rsidR="000E5649" w:rsidRPr="00B71FDC" w:rsidRDefault="000E5649" w:rsidP="000E5649">
      <w:pPr>
        <w:suppressAutoHyphens w:val="0"/>
        <w:spacing w:after="0" w:line="240" w:lineRule="auto"/>
        <w:ind w:firstLine="560"/>
        <w:rPr>
          <w:rFonts w:ascii="Times New Roman" w:eastAsia="Times New Roman" w:hAnsi="Times New Roman" w:cs="Times New Roman"/>
          <w:b/>
          <w:bCs/>
          <w:kern w:val="0"/>
          <w:sz w:val="24"/>
          <w:szCs w:val="24"/>
          <w:lang w:eastAsia="ru-RU"/>
        </w:rPr>
      </w:pPr>
      <w:r w:rsidRPr="00B71FDC">
        <w:rPr>
          <w:rFonts w:ascii="Times New Roman" w:eastAsia="Times New Roman" w:hAnsi="Times New Roman" w:cs="Times New Roman"/>
          <w:b/>
          <w:bCs/>
          <w:kern w:val="0"/>
          <w:sz w:val="24"/>
          <w:szCs w:val="24"/>
          <w:lang w:eastAsia="ru-RU"/>
        </w:rPr>
        <w:t>Реквізити</w:t>
      </w:r>
      <w:r w:rsidRPr="00B71FDC">
        <w:rPr>
          <w:rFonts w:ascii="Times New Roman" w:eastAsia="Times New Roman" w:hAnsi="Times New Roman" w:cs="Times New Roman"/>
          <w:b/>
          <w:bCs/>
          <w:kern w:val="0"/>
          <w:sz w:val="24"/>
          <w:szCs w:val="24"/>
          <w:lang w:val="ru-RU" w:eastAsia="ru-RU"/>
        </w:rPr>
        <w:t xml:space="preserve"> </w:t>
      </w:r>
      <w:r w:rsidRPr="00B71FDC">
        <w:rPr>
          <w:rFonts w:ascii="Times New Roman" w:eastAsia="Times New Roman" w:hAnsi="Times New Roman" w:cs="Times New Roman"/>
          <w:b/>
          <w:kern w:val="0"/>
          <w:sz w:val="26"/>
          <w:szCs w:val="24"/>
          <w:lang w:eastAsia="ru-RU"/>
        </w:rPr>
        <w:t xml:space="preserve"> </w:t>
      </w:r>
      <w:r w:rsidRPr="00B71FDC">
        <w:rPr>
          <w:rFonts w:ascii="Times New Roman" w:eastAsia="Times New Roman" w:hAnsi="Times New Roman" w:cs="Times New Roman"/>
          <w:b/>
          <w:kern w:val="0"/>
          <w:sz w:val="26"/>
          <w:szCs w:val="26"/>
          <w:lang w:eastAsia="ar-SA"/>
        </w:rPr>
        <w:t>Фінансово-кредитної установи</w:t>
      </w:r>
      <w:r w:rsidRPr="00B71FDC">
        <w:rPr>
          <w:rFonts w:ascii="Times New Roman" w:eastAsia="Times New Roman" w:hAnsi="Times New Roman" w:cs="Times New Roman"/>
          <w:b/>
          <w:bCs/>
          <w:kern w:val="0"/>
          <w:sz w:val="24"/>
          <w:szCs w:val="24"/>
          <w:lang w:eastAsia="ru-RU"/>
        </w:rPr>
        <w:t>:</w:t>
      </w:r>
    </w:p>
    <w:p w:rsidR="000E5649" w:rsidRPr="00B71FDC" w:rsidRDefault="000E5649" w:rsidP="000E5649">
      <w:pPr>
        <w:tabs>
          <w:tab w:val="left" w:pos="12040"/>
          <w:tab w:val="left" w:pos="14840"/>
          <w:tab w:val="left" w:pos="15400"/>
        </w:tabs>
        <w:suppressAutoHyphens w:val="0"/>
        <w:spacing w:after="0" w:line="240" w:lineRule="auto"/>
        <w:ind w:firstLine="560"/>
        <w:rPr>
          <w:rFonts w:ascii="Times New Roman" w:eastAsia="Times New Roman" w:hAnsi="Times New Roman" w:cs="Times New Roman"/>
          <w:b/>
          <w:kern w:val="0"/>
          <w:sz w:val="24"/>
          <w:szCs w:val="24"/>
          <w:lang w:val="en-US" w:eastAsia="ru-RU"/>
        </w:rPr>
      </w:pPr>
      <w:r w:rsidRPr="00B71FDC">
        <w:rPr>
          <w:rFonts w:ascii="Times New Roman" w:eastAsia="Times New Roman" w:hAnsi="Times New Roman" w:cs="Times New Roman"/>
          <w:b/>
          <w:kern w:val="0"/>
          <w:sz w:val="24"/>
          <w:szCs w:val="24"/>
          <w:lang w:val="en-US" w:eastAsia="ru-RU"/>
        </w:rPr>
        <w:t>__________________</w:t>
      </w:r>
    </w:p>
    <w:p w:rsidR="000E5649" w:rsidRPr="00B71FDC" w:rsidRDefault="000E5649" w:rsidP="000E5649">
      <w:pPr>
        <w:tabs>
          <w:tab w:val="left" w:pos="12040"/>
          <w:tab w:val="left" w:pos="14840"/>
          <w:tab w:val="left" w:pos="15400"/>
        </w:tabs>
        <w:suppressAutoHyphens w:val="0"/>
        <w:spacing w:after="0" w:line="240" w:lineRule="auto"/>
        <w:ind w:firstLine="560"/>
        <w:rPr>
          <w:rFonts w:ascii="Times New Roman" w:eastAsia="Times New Roman" w:hAnsi="Times New Roman" w:cs="Times New Roman"/>
          <w:kern w:val="0"/>
          <w:sz w:val="24"/>
          <w:szCs w:val="24"/>
          <w:lang w:eastAsia="ru-RU"/>
        </w:rPr>
      </w:pPr>
      <w:r w:rsidRPr="00B71FDC">
        <w:rPr>
          <w:rFonts w:ascii="Times New Roman" w:eastAsia="Times New Roman" w:hAnsi="Times New Roman" w:cs="Times New Roman"/>
          <w:kern w:val="0"/>
          <w:sz w:val="24"/>
          <w:szCs w:val="24"/>
          <w:lang w:val="en-US" w:eastAsia="ru-RU"/>
        </w:rPr>
        <w:t>_________________</w:t>
      </w:r>
    </w:p>
    <w:tbl>
      <w:tblPr>
        <w:tblW w:w="13854"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561"/>
        <w:gridCol w:w="1534"/>
        <w:gridCol w:w="986"/>
        <w:gridCol w:w="1080"/>
        <w:gridCol w:w="1127"/>
        <w:gridCol w:w="994"/>
        <w:gridCol w:w="1176"/>
        <w:gridCol w:w="1147"/>
        <w:gridCol w:w="1085"/>
        <w:gridCol w:w="1240"/>
        <w:gridCol w:w="1364"/>
      </w:tblGrid>
      <w:tr w:rsidR="00B71FDC" w:rsidRPr="00B71FDC" w:rsidTr="000E5649">
        <w:trPr>
          <w:cantSplit/>
          <w:trHeight w:val="535"/>
        </w:trPr>
        <w:tc>
          <w:tcPr>
            <w:tcW w:w="560"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з/п</w:t>
            </w:r>
          </w:p>
        </w:tc>
        <w:tc>
          <w:tcPr>
            <w:tcW w:w="1561"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xml:space="preserve">Назва </w:t>
            </w:r>
            <w:proofErr w:type="spellStart"/>
            <w:r w:rsidRPr="00B71FDC">
              <w:rPr>
                <w:rFonts w:ascii="Times New Roman" w:eastAsia="Times New Roman" w:hAnsi="Times New Roman" w:cs="Times New Roman"/>
                <w:kern w:val="0"/>
                <w:sz w:val="16"/>
                <w:szCs w:val="24"/>
                <w:lang w:eastAsia="ru-RU"/>
              </w:rPr>
              <w:t>суб</w:t>
            </w:r>
            <w:proofErr w:type="spellEnd"/>
            <w:r w:rsidRPr="00B71FDC">
              <w:rPr>
                <w:rFonts w:ascii="Times New Roman" w:eastAsia="Times New Roman" w:hAnsi="Times New Roman" w:cs="Times New Roman"/>
                <w:kern w:val="0"/>
                <w:sz w:val="16"/>
                <w:szCs w:val="24"/>
                <w:lang w:val="en-US" w:eastAsia="ru-RU"/>
              </w:rPr>
              <w:t>’</w:t>
            </w:r>
            <w:proofErr w:type="spellStart"/>
            <w:r w:rsidRPr="00B71FDC">
              <w:rPr>
                <w:rFonts w:ascii="Times New Roman" w:eastAsia="Times New Roman" w:hAnsi="Times New Roman" w:cs="Times New Roman"/>
                <w:kern w:val="0"/>
                <w:sz w:val="16"/>
                <w:szCs w:val="24"/>
                <w:lang w:eastAsia="ru-RU"/>
              </w:rPr>
              <w:t>єкта</w:t>
            </w:r>
            <w:proofErr w:type="spellEnd"/>
            <w:r w:rsidRPr="00B71FDC">
              <w:rPr>
                <w:rFonts w:ascii="Times New Roman" w:eastAsia="Times New Roman" w:hAnsi="Times New Roman" w:cs="Times New Roman"/>
                <w:kern w:val="0"/>
                <w:sz w:val="16"/>
                <w:szCs w:val="24"/>
                <w:lang w:eastAsia="ru-RU"/>
              </w:rPr>
              <w:t xml:space="preserve"> підприємницької діяльності</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534" w:type="dxa"/>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Код ЄДРПОУ/</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Ідентифікаційний номер</w:t>
            </w:r>
          </w:p>
        </w:tc>
        <w:tc>
          <w:tcPr>
            <w:tcW w:w="986" w:type="dxa"/>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Ціль кредиту</w:t>
            </w:r>
          </w:p>
        </w:tc>
        <w:tc>
          <w:tcPr>
            <w:tcW w:w="1080"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і дата Кредитного</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договору</w:t>
            </w:r>
          </w:p>
        </w:tc>
        <w:tc>
          <w:tcPr>
            <w:tcW w:w="1127"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Строк Кредитного договору</w:t>
            </w:r>
          </w:p>
        </w:tc>
        <w:tc>
          <w:tcPr>
            <w:tcW w:w="994"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Сума кредиту,</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грн</w:t>
            </w:r>
          </w:p>
        </w:tc>
        <w:tc>
          <w:tcPr>
            <w:tcW w:w="1176"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xml:space="preserve">Відсоткова ставка за </w:t>
            </w:r>
            <w:proofErr w:type="spellStart"/>
            <w:r w:rsidRPr="00B71FDC">
              <w:rPr>
                <w:rFonts w:ascii="Times New Roman" w:eastAsia="Times New Roman" w:hAnsi="Times New Roman" w:cs="Times New Roman"/>
                <w:kern w:val="0"/>
                <w:sz w:val="16"/>
                <w:szCs w:val="24"/>
                <w:lang w:eastAsia="ru-RU"/>
              </w:rPr>
              <w:t>користуван-ня</w:t>
            </w:r>
            <w:proofErr w:type="spellEnd"/>
            <w:r w:rsidRPr="00B71FDC">
              <w:rPr>
                <w:rFonts w:ascii="Times New Roman" w:eastAsia="Times New Roman" w:hAnsi="Times New Roman" w:cs="Times New Roman"/>
                <w:kern w:val="0"/>
                <w:sz w:val="16"/>
                <w:szCs w:val="24"/>
                <w:lang w:eastAsia="ru-RU"/>
              </w:rPr>
              <w:t xml:space="preserve"> кредитом, %</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
        </w:tc>
        <w:tc>
          <w:tcPr>
            <w:tcW w:w="1147"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Розмір</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r w:rsidRPr="00B71FDC">
              <w:rPr>
                <w:rFonts w:ascii="Times New Roman" w:eastAsia="Times New Roman" w:hAnsi="Times New Roman" w:cs="Times New Roman"/>
                <w:kern w:val="0"/>
                <w:sz w:val="16"/>
                <w:szCs w:val="24"/>
                <w:lang w:eastAsia="ru-RU"/>
              </w:rPr>
              <w:t>компенсації</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r w:rsidRPr="00B71FDC">
              <w:rPr>
                <w:rFonts w:ascii="Times New Roman" w:eastAsia="Times New Roman" w:hAnsi="Times New Roman" w:cs="Times New Roman"/>
                <w:kern w:val="0"/>
                <w:sz w:val="16"/>
                <w:szCs w:val="24"/>
                <w:lang w:val="ru-RU" w:eastAsia="ru-RU"/>
              </w:rPr>
              <w:t>%</w:t>
            </w:r>
          </w:p>
        </w:tc>
        <w:tc>
          <w:tcPr>
            <w:tcW w:w="1085" w:type="dxa"/>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Розмір</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r w:rsidRPr="00B71FDC">
              <w:rPr>
                <w:rFonts w:ascii="Times New Roman" w:eastAsia="Times New Roman" w:hAnsi="Times New Roman" w:cs="Times New Roman"/>
                <w:kern w:val="0"/>
                <w:sz w:val="16"/>
                <w:szCs w:val="24"/>
                <w:lang w:eastAsia="ru-RU"/>
              </w:rPr>
              <w:t>компенсації,</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val="ru-RU" w:eastAsia="ru-RU"/>
              </w:rPr>
            </w:pPr>
            <w:proofErr w:type="spellStart"/>
            <w:r w:rsidRPr="00B71FDC">
              <w:rPr>
                <w:rFonts w:ascii="Times New Roman" w:eastAsia="Times New Roman" w:hAnsi="Times New Roman" w:cs="Times New Roman"/>
                <w:kern w:val="0"/>
                <w:sz w:val="16"/>
                <w:szCs w:val="24"/>
                <w:lang w:val="ru-RU" w:eastAsia="ru-RU"/>
              </w:rPr>
              <w:t>грн</w:t>
            </w:r>
            <w:proofErr w:type="spellEnd"/>
          </w:p>
        </w:tc>
        <w:tc>
          <w:tcPr>
            <w:tcW w:w="1240" w:type="dxa"/>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Сума, з якої нараховується розмір компенсації, грн</w:t>
            </w:r>
          </w:p>
        </w:tc>
        <w:tc>
          <w:tcPr>
            <w:tcW w:w="1364" w:type="dxa"/>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 xml:space="preserve">Період, за який нараховуються відсотки </w:t>
            </w:r>
          </w:p>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r w:rsidRPr="00B71FDC">
              <w:rPr>
                <w:rFonts w:ascii="Times New Roman" w:eastAsia="Times New Roman" w:hAnsi="Times New Roman" w:cs="Times New Roman"/>
                <w:kern w:val="0"/>
                <w:sz w:val="16"/>
                <w:szCs w:val="24"/>
                <w:lang w:eastAsia="ru-RU"/>
              </w:rPr>
              <w:t>(у днях)</w:t>
            </w:r>
          </w:p>
        </w:tc>
      </w:tr>
      <w:tr w:rsidR="00B71FDC" w:rsidRPr="00B71FDC" w:rsidTr="000E5649">
        <w:trPr>
          <w:cantSplit/>
        </w:trPr>
        <w:tc>
          <w:tcPr>
            <w:tcW w:w="560"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561" w:type="dxa"/>
            <w:vAlign w:val="center"/>
          </w:tcPr>
          <w:p w:rsidR="000E5649" w:rsidRPr="00B71FDC" w:rsidRDefault="000E5649" w:rsidP="000E5649">
            <w:pPr>
              <w:suppressAutoHyphens w:val="0"/>
              <w:spacing w:after="0" w:line="240" w:lineRule="auto"/>
              <w:rPr>
                <w:rFonts w:ascii="Times New Roman" w:eastAsia="Times New Roman" w:hAnsi="Times New Roman" w:cs="Times New Roman"/>
                <w:kern w:val="0"/>
                <w:sz w:val="16"/>
                <w:szCs w:val="24"/>
                <w:lang w:eastAsia="ru-RU"/>
              </w:rPr>
            </w:pPr>
          </w:p>
        </w:tc>
        <w:tc>
          <w:tcPr>
            <w:tcW w:w="1534" w:type="dxa"/>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986" w:type="dxa"/>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080"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127"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994"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176"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147" w:type="dxa"/>
            <w:vAlign w:val="center"/>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085" w:type="dxa"/>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240" w:type="dxa"/>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c>
          <w:tcPr>
            <w:tcW w:w="1364" w:type="dxa"/>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16"/>
                <w:szCs w:val="24"/>
                <w:lang w:eastAsia="ru-RU"/>
              </w:rPr>
            </w:pPr>
          </w:p>
        </w:tc>
      </w:tr>
      <w:tr w:rsidR="00B71FDC" w:rsidRPr="00B71FDC" w:rsidTr="000E5649">
        <w:trPr>
          <w:cantSplit/>
        </w:trPr>
        <w:tc>
          <w:tcPr>
            <w:tcW w:w="56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r>
      <w:tr w:rsidR="00B71FDC" w:rsidRPr="00B71FDC" w:rsidTr="000E5649">
        <w:trPr>
          <w:cantSplit/>
        </w:trPr>
        <w:tc>
          <w:tcPr>
            <w:tcW w:w="56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r w:rsidRPr="00B71FDC">
              <w:rPr>
                <w:rFonts w:ascii="Times New Roman" w:eastAsia="Times New Roman" w:hAnsi="Times New Roman" w:cs="Times New Roman"/>
                <w:kern w:val="0"/>
                <w:sz w:val="20"/>
                <w:szCs w:val="24"/>
                <w:lang w:eastAsia="ru-RU"/>
              </w:rPr>
              <w:t xml:space="preserve"> </w:t>
            </w:r>
          </w:p>
        </w:tc>
        <w:tc>
          <w:tcPr>
            <w:tcW w:w="124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r>
      <w:tr w:rsidR="00B71FDC" w:rsidRPr="00B71FDC" w:rsidTr="000E5649">
        <w:trPr>
          <w:cantSplit/>
        </w:trPr>
        <w:tc>
          <w:tcPr>
            <w:tcW w:w="56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r>
      <w:tr w:rsidR="00B71FDC" w:rsidRPr="00B71FDC" w:rsidTr="000E5649">
        <w:trPr>
          <w:cantSplit/>
        </w:trPr>
        <w:tc>
          <w:tcPr>
            <w:tcW w:w="56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61"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53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86"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27"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99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76"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147"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085"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r>
      <w:tr w:rsidR="000E5649" w:rsidRPr="00B71FDC" w:rsidTr="000E5649">
        <w:trPr>
          <w:cantSplit/>
        </w:trPr>
        <w:tc>
          <w:tcPr>
            <w:tcW w:w="10165" w:type="dxa"/>
            <w:gridSpan w:val="9"/>
          </w:tcPr>
          <w:p w:rsidR="000E5649" w:rsidRPr="00B71FDC" w:rsidRDefault="000E5649" w:rsidP="000E5649">
            <w:pPr>
              <w:suppressAutoHyphens w:val="0"/>
              <w:spacing w:after="0" w:line="240" w:lineRule="auto"/>
              <w:jc w:val="center"/>
              <w:rPr>
                <w:rFonts w:ascii="Times New Roman" w:eastAsia="Times New Roman" w:hAnsi="Times New Roman" w:cs="Times New Roman"/>
                <w:kern w:val="0"/>
                <w:sz w:val="20"/>
                <w:szCs w:val="24"/>
                <w:lang w:eastAsia="ru-RU"/>
              </w:rPr>
            </w:pPr>
            <w:r w:rsidRPr="00B71FDC">
              <w:rPr>
                <w:rFonts w:ascii="Times New Roman" w:eastAsia="Times New Roman" w:hAnsi="Times New Roman" w:cs="Times New Roman"/>
                <w:kern w:val="0"/>
                <w:sz w:val="20"/>
                <w:szCs w:val="24"/>
                <w:lang w:eastAsia="ru-RU"/>
              </w:rPr>
              <w:t>Усього</w:t>
            </w:r>
          </w:p>
        </w:tc>
        <w:tc>
          <w:tcPr>
            <w:tcW w:w="1085"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240"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c>
          <w:tcPr>
            <w:tcW w:w="1364" w:type="dxa"/>
          </w:tcPr>
          <w:p w:rsidR="000E5649" w:rsidRPr="00B71FDC" w:rsidRDefault="000E5649" w:rsidP="000E5649">
            <w:pPr>
              <w:suppressAutoHyphens w:val="0"/>
              <w:spacing w:after="0" w:line="240" w:lineRule="auto"/>
              <w:rPr>
                <w:rFonts w:ascii="Times New Roman" w:eastAsia="Times New Roman" w:hAnsi="Times New Roman" w:cs="Times New Roman"/>
                <w:kern w:val="0"/>
                <w:sz w:val="20"/>
                <w:szCs w:val="24"/>
                <w:lang w:eastAsia="ru-RU"/>
              </w:rPr>
            </w:pPr>
          </w:p>
        </w:tc>
      </w:tr>
    </w:tbl>
    <w:p w:rsidR="000E5649" w:rsidRPr="00B71FDC" w:rsidRDefault="000E5649" w:rsidP="000E5649">
      <w:pPr>
        <w:suppressAutoHyphens w:val="0"/>
        <w:spacing w:after="0" w:line="240" w:lineRule="auto"/>
        <w:rPr>
          <w:rFonts w:ascii="Times New Roman" w:eastAsia="Times New Roman" w:hAnsi="Times New Roman" w:cs="Times New Roman"/>
          <w:b/>
          <w:kern w:val="0"/>
          <w:sz w:val="24"/>
          <w:szCs w:val="24"/>
          <w:lang w:val="ru-RU" w:eastAsia="ru-RU"/>
        </w:rPr>
      </w:pPr>
    </w:p>
    <w:p w:rsidR="000E5649" w:rsidRPr="00B71FDC" w:rsidRDefault="000E5649" w:rsidP="000E5649">
      <w:pPr>
        <w:suppressAutoHyphens w:val="0"/>
        <w:spacing w:after="0" w:line="240" w:lineRule="auto"/>
        <w:rPr>
          <w:rFonts w:ascii="Times New Roman" w:eastAsia="Times New Roman" w:hAnsi="Times New Roman" w:cs="Times New Roman"/>
          <w:b/>
          <w:kern w:val="0"/>
          <w:sz w:val="24"/>
          <w:szCs w:val="24"/>
          <w:lang w:eastAsia="ru-RU"/>
        </w:rPr>
      </w:pPr>
      <w:r w:rsidRPr="00B71FDC">
        <w:rPr>
          <w:rFonts w:ascii="Times New Roman" w:eastAsia="Times New Roman" w:hAnsi="Times New Roman" w:cs="Times New Roman"/>
          <w:b/>
          <w:kern w:val="0"/>
          <w:sz w:val="26"/>
          <w:szCs w:val="26"/>
          <w:lang w:eastAsia="ar-SA"/>
        </w:rPr>
        <w:t>Фінансово-кредитна установа</w:t>
      </w:r>
      <w:r w:rsidRPr="00B71FDC">
        <w:rPr>
          <w:rFonts w:ascii="Times New Roman" w:eastAsia="Times New Roman" w:hAnsi="Times New Roman" w:cs="Times New Roman"/>
          <w:b/>
          <w:kern w:val="0"/>
          <w:sz w:val="24"/>
          <w:szCs w:val="24"/>
          <w:lang w:eastAsia="ru-RU"/>
        </w:rPr>
        <w:t>:</w:t>
      </w:r>
    </w:p>
    <w:p w:rsidR="000E5649" w:rsidRPr="00B71FDC" w:rsidRDefault="000E5649" w:rsidP="000E5649">
      <w:pPr>
        <w:suppressAutoHyphens w:val="0"/>
        <w:spacing w:after="0" w:line="240" w:lineRule="auto"/>
        <w:rPr>
          <w:rFonts w:ascii="Times New Roman" w:eastAsia="Times New Roman" w:hAnsi="Times New Roman" w:cs="Times New Roman"/>
          <w:b/>
          <w:bCs/>
          <w:kern w:val="0"/>
          <w:sz w:val="20"/>
          <w:szCs w:val="24"/>
          <w:lang w:eastAsia="ru-RU"/>
        </w:rPr>
        <w:sectPr w:rsidR="000E5649" w:rsidRPr="00B71FDC" w:rsidSect="009A368D">
          <w:pgSz w:w="16837" w:h="11905" w:orient="landscape"/>
          <w:pgMar w:top="1134" w:right="851" w:bottom="709" w:left="964" w:header="709" w:footer="709" w:gutter="0"/>
          <w:cols w:space="720"/>
          <w:docGrid w:linePitch="360"/>
        </w:sectPr>
      </w:pPr>
      <w:r w:rsidRPr="00B71FDC">
        <w:rPr>
          <w:rFonts w:ascii="Times New Roman" w:eastAsia="Times New Roman" w:hAnsi="Times New Roman" w:cs="Times New Roman"/>
          <w:kern w:val="0"/>
          <w:sz w:val="24"/>
          <w:szCs w:val="24"/>
          <w:lang w:eastAsia="ru-RU"/>
        </w:rPr>
        <w:t>“____” _____________________ 20_</w:t>
      </w:r>
      <w:r w:rsidR="00BF7192" w:rsidRPr="00B71FDC">
        <w:rPr>
          <w:rFonts w:ascii="Times New Roman" w:eastAsia="Times New Roman" w:hAnsi="Times New Roman" w:cs="Times New Roman"/>
          <w:kern w:val="0"/>
          <w:sz w:val="24"/>
          <w:szCs w:val="24"/>
          <w:lang w:eastAsia="ru-RU"/>
        </w:rPr>
        <w:t>_</w:t>
      </w:r>
      <w:r w:rsidRPr="00B71FDC">
        <w:rPr>
          <w:rFonts w:ascii="Times New Roman" w:eastAsia="Times New Roman" w:hAnsi="Times New Roman" w:cs="Times New Roman"/>
          <w:kern w:val="0"/>
          <w:sz w:val="24"/>
          <w:szCs w:val="24"/>
          <w:lang w:eastAsia="ru-RU"/>
        </w:rPr>
        <w:t xml:space="preserve">_р.                                     ________________________                                 ______________               </w:t>
      </w:r>
      <w:r w:rsidRPr="00B71FDC">
        <w:rPr>
          <w:rFonts w:ascii="Times New Roman" w:eastAsia="Times New Roman" w:hAnsi="Times New Roman" w:cs="Times New Roman"/>
          <w:kern w:val="0"/>
          <w:szCs w:val="24"/>
          <w:lang w:eastAsia="ru-RU"/>
        </w:rPr>
        <w:t xml:space="preserve">                                                                                                                                                                                       </w:t>
      </w:r>
      <w:r w:rsidRPr="00B71FDC">
        <w:rPr>
          <w:rFonts w:ascii="Times New Roman" w:eastAsia="Times New Roman" w:hAnsi="Times New Roman" w:cs="Times New Roman"/>
          <w:kern w:val="0"/>
          <w:sz w:val="16"/>
          <w:szCs w:val="24"/>
          <w:lang w:eastAsia="ru-RU"/>
        </w:rPr>
        <w:t xml:space="preserve">                                                                                                                                                                                                                                                                                                                                                                         </w:t>
      </w:r>
      <w:r w:rsidRPr="00B71FDC">
        <w:rPr>
          <w:rFonts w:ascii="Times New Roman" w:eastAsia="Times New Roman" w:hAnsi="Times New Roman" w:cs="Times New Roman"/>
          <w:b/>
          <w:bCs/>
          <w:kern w:val="0"/>
          <w:sz w:val="20"/>
          <w:szCs w:val="24"/>
          <w:lang w:eastAsia="ru-RU"/>
        </w:rPr>
        <w:t xml:space="preserve">М.П.     </w:t>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b/>
          <w:bCs/>
          <w:kern w:val="0"/>
          <w:sz w:val="20"/>
          <w:szCs w:val="24"/>
          <w:lang w:eastAsia="ru-RU"/>
        </w:rPr>
        <w:tab/>
      </w:r>
      <w:r w:rsidRPr="00B71FDC">
        <w:rPr>
          <w:rFonts w:ascii="Times New Roman" w:eastAsia="Times New Roman" w:hAnsi="Times New Roman" w:cs="Times New Roman"/>
          <w:kern w:val="0"/>
          <w:sz w:val="16"/>
          <w:szCs w:val="24"/>
          <w:lang w:eastAsia="ru-RU"/>
        </w:rPr>
        <w:t>(посада, прізвище та ініціали)</w:t>
      </w:r>
      <w:r w:rsidRPr="00B71FDC">
        <w:rPr>
          <w:rFonts w:ascii="Times New Roman" w:eastAsia="Times New Roman" w:hAnsi="Times New Roman" w:cs="Times New Roman"/>
          <w:b/>
          <w:bCs/>
          <w:kern w:val="0"/>
          <w:sz w:val="20"/>
          <w:szCs w:val="24"/>
          <w:lang w:eastAsia="ru-RU"/>
        </w:rPr>
        <w:t xml:space="preserve">                                                          </w:t>
      </w:r>
      <w:r w:rsidRPr="00B71FDC">
        <w:rPr>
          <w:rFonts w:ascii="Times New Roman" w:eastAsia="Times New Roman" w:hAnsi="Times New Roman" w:cs="Times New Roman"/>
          <w:i/>
          <w:kern w:val="0"/>
          <w:sz w:val="20"/>
          <w:szCs w:val="20"/>
          <w:lang w:eastAsia="ru-RU"/>
        </w:rPr>
        <w:t>(підпис)</w:t>
      </w:r>
    </w:p>
    <w:p w:rsidR="000E5649" w:rsidRPr="00B71FDC" w:rsidRDefault="000E5649" w:rsidP="000E5649">
      <w:pPr>
        <w:suppressAutoHyphens w:val="0"/>
        <w:spacing w:after="0" w:line="240" w:lineRule="auto"/>
        <w:ind w:firstLine="5520"/>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lastRenderedPageBreak/>
        <w:t>№_____________________</w:t>
      </w:r>
    </w:p>
    <w:p w:rsidR="000E5649" w:rsidRPr="00B71FDC" w:rsidRDefault="000E5649" w:rsidP="000E5649">
      <w:pPr>
        <w:suppressAutoHyphens w:val="0"/>
        <w:spacing w:after="0" w:line="240" w:lineRule="auto"/>
        <w:ind w:firstLine="5520"/>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від «____»____________20__ року</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4"/>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4"/>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4"/>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4"/>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4"/>
          <w:szCs w:val="24"/>
          <w:lang w:eastAsia="ru-RU"/>
        </w:rPr>
      </w:pPr>
    </w:p>
    <w:p w:rsidR="000E5649" w:rsidRPr="00B71FDC" w:rsidRDefault="000E5649" w:rsidP="000E5649">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xml:space="preserve">Перелік документів, </w:t>
      </w:r>
    </w:p>
    <w:p w:rsidR="000E5649" w:rsidRPr="00B71FDC" w:rsidRDefault="000E5649" w:rsidP="000E5649">
      <w:pPr>
        <w:suppressAutoHyphens w:val="0"/>
        <w:spacing w:after="0" w:line="240" w:lineRule="auto"/>
        <w:jc w:val="center"/>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xml:space="preserve">які необхідні для відшкодування відсотків </w:t>
      </w:r>
      <w:r w:rsidRPr="00B71FDC">
        <w:rPr>
          <w:rFonts w:ascii="Times New Roman" w:eastAsia="Times New Roman" w:hAnsi="Times New Roman" w:cs="Times New Roman"/>
          <w:b/>
          <w:kern w:val="0"/>
          <w:sz w:val="26"/>
          <w:lang w:eastAsia="ru-RU"/>
        </w:rPr>
        <w:t xml:space="preserve"> за користування кредитом</w:t>
      </w:r>
      <w:r w:rsidRPr="00B71FDC">
        <w:rPr>
          <w:rFonts w:ascii="Times New Roman" w:eastAsia="Times New Roman" w:hAnsi="Times New Roman" w:cs="Times New Roman"/>
          <w:b/>
          <w:kern w:val="0"/>
          <w:sz w:val="26"/>
          <w:szCs w:val="24"/>
          <w:lang w:eastAsia="ru-RU"/>
        </w:rPr>
        <w:t xml:space="preserve"> </w:t>
      </w:r>
    </w:p>
    <w:p w:rsidR="000E5649" w:rsidRPr="00B71FDC" w:rsidRDefault="000E5649" w:rsidP="000E5649">
      <w:pPr>
        <w:suppressAutoHyphens w:val="0"/>
        <w:spacing w:after="0" w:line="240" w:lineRule="auto"/>
        <w:jc w:val="center"/>
        <w:rPr>
          <w:rFonts w:ascii="Times New Roman" w:eastAsia="Times New Roman" w:hAnsi="Times New Roman" w:cs="Times New Roman"/>
          <w:b/>
          <w:kern w:val="0"/>
          <w:sz w:val="26"/>
          <w:szCs w:val="24"/>
          <w:lang w:eastAsia="ru-RU"/>
        </w:rPr>
      </w:pPr>
    </w:p>
    <w:p w:rsidR="000E5649" w:rsidRPr="00B71FDC" w:rsidRDefault="000E5649" w:rsidP="000E5649">
      <w:pPr>
        <w:numPr>
          <w:ilvl w:val="0"/>
          <w:numId w:val="23"/>
        </w:numPr>
        <w:suppressAutoHyphens w:val="0"/>
        <w:spacing w:after="0" w:line="240" w:lineRule="auto"/>
        <w:ind w:left="1080"/>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Свідоцтво про державну реєстрацію суб’єкта підприємницької діяльності, (копія, засвідчена Позичальником).</w:t>
      </w:r>
    </w:p>
    <w:p w:rsidR="000E5649" w:rsidRPr="00B71FDC" w:rsidRDefault="000E5649" w:rsidP="000E5649">
      <w:pPr>
        <w:numPr>
          <w:ilvl w:val="0"/>
          <w:numId w:val="23"/>
        </w:numPr>
        <w:suppressAutoHyphens w:val="0"/>
        <w:spacing w:after="0" w:line="240" w:lineRule="auto"/>
        <w:ind w:left="1080"/>
        <w:jc w:val="both"/>
        <w:rPr>
          <w:rFonts w:ascii="Times New Roman" w:eastAsia="Times New Roman" w:hAnsi="Times New Roman" w:cs="Times New Roman"/>
          <w:kern w:val="0"/>
          <w:sz w:val="26"/>
          <w:szCs w:val="24"/>
          <w:lang w:eastAsia="ru-RU"/>
        </w:rPr>
      </w:pPr>
      <w:r w:rsidRPr="00B71FDC">
        <w:rPr>
          <w:rFonts w:ascii="Times New Roman" w:eastAsia="Times New Roman" w:hAnsi="Times New Roman" w:cs="Times New Roman"/>
          <w:kern w:val="0"/>
          <w:sz w:val="26"/>
          <w:szCs w:val="24"/>
          <w:lang w:eastAsia="ru-RU"/>
        </w:rPr>
        <w:t>Кредитний договір.</w:t>
      </w: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ind w:left="960"/>
        <w:jc w:val="both"/>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6"/>
          <w:lang w:eastAsia="ar-SA"/>
        </w:rPr>
        <w:t>Фінансово-кредитна установа</w:t>
      </w:r>
      <w:r w:rsidRPr="00B71FDC">
        <w:rPr>
          <w:rFonts w:ascii="Times New Roman" w:eastAsia="Times New Roman" w:hAnsi="Times New Roman" w:cs="Times New Roman"/>
          <w:b/>
          <w:kern w:val="0"/>
          <w:sz w:val="26"/>
          <w:szCs w:val="24"/>
          <w:lang w:eastAsia="ru-RU"/>
        </w:rPr>
        <w:t xml:space="preserve">         </w:t>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t xml:space="preserve">        Департамент</w:t>
      </w:r>
    </w:p>
    <w:p w:rsidR="000E5649" w:rsidRPr="00B71FDC" w:rsidRDefault="000E5649" w:rsidP="000E5649">
      <w:pPr>
        <w:suppressAutoHyphens w:val="0"/>
        <w:spacing w:after="0" w:line="240" w:lineRule="auto"/>
        <w:jc w:val="both"/>
        <w:rPr>
          <w:rFonts w:ascii="Times New Roman" w:eastAsia="Times New Roman" w:hAnsi="Times New Roman" w:cs="Times New Roman"/>
          <w:b/>
          <w:kern w:val="0"/>
          <w:sz w:val="26"/>
          <w:szCs w:val="24"/>
          <w:lang w:eastAsia="ru-RU"/>
        </w:rPr>
      </w:pPr>
    </w:p>
    <w:p w:rsidR="000E5649" w:rsidRPr="00B71FDC" w:rsidRDefault="000E5649" w:rsidP="000E5649">
      <w:pPr>
        <w:suppressAutoHyphens w:val="0"/>
        <w:spacing w:after="0" w:line="240" w:lineRule="auto"/>
        <w:jc w:val="both"/>
        <w:rPr>
          <w:rFonts w:ascii="Times New Roman" w:eastAsia="Times New Roman" w:hAnsi="Times New Roman" w:cs="Times New Roman"/>
          <w:b/>
          <w:kern w:val="0"/>
          <w:sz w:val="26"/>
          <w:szCs w:val="24"/>
          <w:lang w:eastAsia="ru-RU"/>
        </w:rPr>
      </w:pPr>
      <w:r w:rsidRPr="00B71FDC">
        <w:rPr>
          <w:rFonts w:ascii="Times New Roman" w:eastAsia="Times New Roman" w:hAnsi="Times New Roman" w:cs="Times New Roman"/>
          <w:b/>
          <w:kern w:val="0"/>
          <w:sz w:val="26"/>
          <w:szCs w:val="24"/>
          <w:lang w:eastAsia="ru-RU"/>
        </w:rPr>
        <w:t xml:space="preserve">__________________  </w:t>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r>
      <w:r w:rsidRPr="00B71FDC">
        <w:rPr>
          <w:rFonts w:ascii="Times New Roman" w:eastAsia="Times New Roman" w:hAnsi="Times New Roman" w:cs="Times New Roman"/>
          <w:b/>
          <w:kern w:val="0"/>
          <w:sz w:val="26"/>
          <w:szCs w:val="24"/>
          <w:lang w:eastAsia="ru-RU"/>
        </w:rPr>
        <w:tab/>
        <w:t>_____________</w:t>
      </w:r>
    </w:p>
    <w:p w:rsidR="000E5649" w:rsidRPr="00B71FDC" w:rsidRDefault="000E5649" w:rsidP="000E5649">
      <w:pPr>
        <w:suppressAutoHyphens w:val="0"/>
        <w:spacing w:after="0" w:line="240" w:lineRule="auto"/>
        <w:rPr>
          <w:rFonts w:ascii="Times New Roman" w:eastAsia="Times New Roman" w:hAnsi="Times New Roman" w:cs="Times New Roman"/>
          <w:kern w:val="0"/>
          <w:sz w:val="26"/>
          <w:szCs w:val="24"/>
          <w:lang w:eastAsia="ru-RU"/>
        </w:rPr>
      </w:pPr>
    </w:p>
    <w:p w:rsidR="000E5649" w:rsidRPr="00B71FDC" w:rsidRDefault="000E5649" w:rsidP="000E5649">
      <w:pPr>
        <w:suppressAutoHyphens w:val="0"/>
        <w:spacing w:after="0" w:line="240" w:lineRule="auto"/>
        <w:ind w:firstLine="708"/>
        <w:rPr>
          <w:rFonts w:ascii="Times New Roman" w:eastAsia="Times New Roman" w:hAnsi="Times New Roman" w:cs="Times New Roman"/>
          <w:kern w:val="0"/>
          <w:sz w:val="16"/>
          <w:szCs w:val="24"/>
          <w:lang w:eastAsia="ru-RU"/>
        </w:rPr>
      </w:pPr>
    </w:p>
    <w:p w:rsidR="000E5649" w:rsidRPr="00B71FDC" w:rsidRDefault="000E5649" w:rsidP="000E5649">
      <w:pPr>
        <w:suppressAutoHyphens w:val="0"/>
        <w:spacing w:after="0" w:line="240" w:lineRule="auto"/>
        <w:rPr>
          <w:rFonts w:ascii="Times New Roman" w:eastAsia="Times New Roman" w:hAnsi="Times New Roman" w:cs="Times New Roman"/>
          <w:kern w:val="0"/>
          <w:sz w:val="24"/>
          <w:szCs w:val="24"/>
          <w:lang w:eastAsia="ar-SA"/>
        </w:rPr>
      </w:pPr>
    </w:p>
    <w:p w:rsidR="000E5649" w:rsidRPr="00B71FDC" w:rsidRDefault="000E5649" w:rsidP="000E5649">
      <w:pPr>
        <w:suppressAutoHyphens w:val="0"/>
        <w:spacing w:after="0" w:line="240" w:lineRule="auto"/>
        <w:rPr>
          <w:rFonts w:ascii="Times New Roman" w:eastAsia="Times New Roman" w:hAnsi="Times New Roman" w:cs="Times New Roman"/>
          <w:kern w:val="0"/>
          <w:sz w:val="24"/>
          <w:szCs w:val="24"/>
          <w:lang w:eastAsia="ar-SA"/>
        </w:rPr>
      </w:pPr>
    </w:p>
    <w:p w:rsidR="000E5649" w:rsidRPr="00B71FDC" w:rsidRDefault="000E5649" w:rsidP="000E5649">
      <w:pPr>
        <w:suppressAutoHyphens w:val="0"/>
        <w:spacing w:before="60" w:after="60" w:line="300" w:lineRule="exact"/>
        <w:rPr>
          <w:rFonts w:ascii="Times New Roman" w:eastAsia="Times New Roman" w:hAnsi="Times New Roman" w:cs="Times New Roman"/>
          <w:kern w:val="0"/>
          <w:sz w:val="24"/>
          <w:szCs w:val="24"/>
          <w:lang w:eastAsia="ru-RU"/>
        </w:rPr>
      </w:pPr>
    </w:p>
    <w:p w:rsidR="000E5649" w:rsidRPr="00B71FDC" w:rsidRDefault="000E5649" w:rsidP="000E5649">
      <w:pPr>
        <w:suppressAutoHyphens w:val="0"/>
        <w:spacing w:before="60" w:after="60" w:line="300" w:lineRule="exact"/>
        <w:rPr>
          <w:rFonts w:ascii="Times New Roman" w:eastAsia="Times New Roman" w:hAnsi="Times New Roman" w:cs="Times New Roman"/>
          <w:kern w:val="0"/>
          <w:sz w:val="24"/>
          <w:szCs w:val="24"/>
          <w:lang w:eastAsia="ru-RU"/>
        </w:rPr>
      </w:pPr>
    </w:p>
    <w:p w:rsidR="000E5649" w:rsidRPr="00B71FDC" w:rsidRDefault="000E5649" w:rsidP="000E5649">
      <w:pPr>
        <w:suppressAutoHyphens w:val="0"/>
        <w:spacing w:before="60" w:after="60" w:line="300" w:lineRule="exact"/>
        <w:rPr>
          <w:rFonts w:ascii="Times New Roman" w:eastAsia="Times New Roman" w:hAnsi="Times New Roman" w:cs="Times New Roman"/>
          <w:kern w:val="0"/>
          <w:sz w:val="24"/>
          <w:szCs w:val="24"/>
          <w:lang w:eastAsia="ru-RU"/>
        </w:rPr>
      </w:pPr>
    </w:p>
    <w:p w:rsidR="000E5649" w:rsidRPr="00B71FDC" w:rsidRDefault="000E5649" w:rsidP="000E5649">
      <w:pPr>
        <w:suppressAutoHyphens w:val="0"/>
        <w:spacing w:before="60" w:after="60" w:line="300" w:lineRule="exact"/>
        <w:rPr>
          <w:rFonts w:ascii="Times New Roman" w:eastAsia="Times New Roman" w:hAnsi="Times New Roman" w:cs="Times New Roman"/>
          <w:kern w:val="0"/>
          <w:sz w:val="24"/>
          <w:szCs w:val="24"/>
          <w:lang w:eastAsia="ru-RU"/>
        </w:rPr>
      </w:pPr>
    </w:p>
    <w:p w:rsidR="000E5649" w:rsidRPr="00B71FDC" w:rsidRDefault="000E5649" w:rsidP="000E5649">
      <w:pPr>
        <w:suppressAutoHyphens w:val="0"/>
        <w:spacing w:before="60" w:after="60" w:line="300" w:lineRule="exact"/>
        <w:rPr>
          <w:rFonts w:ascii="Times New Roman" w:eastAsia="Times New Roman" w:hAnsi="Times New Roman" w:cs="Times New Roman"/>
          <w:kern w:val="0"/>
          <w:sz w:val="24"/>
          <w:szCs w:val="24"/>
          <w:lang w:eastAsia="ru-RU"/>
        </w:rPr>
      </w:pPr>
    </w:p>
    <w:p w:rsidR="000E5649" w:rsidRPr="00B71FDC" w:rsidRDefault="000E5649" w:rsidP="000E5649">
      <w:pPr>
        <w:spacing w:after="0" w:line="240" w:lineRule="auto"/>
        <w:ind w:firstLine="709"/>
        <w:rPr>
          <w:rFonts w:ascii="Times New Roman" w:eastAsia="Times New Roman" w:hAnsi="Times New Roman" w:cs="Times New Roman"/>
          <w:b/>
          <w:sz w:val="24"/>
          <w:szCs w:val="24"/>
        </w:rPr>
        <w:sectPr w:rsidR="000E5649" w:rsidRPr="00B71FDC" w:rsidSect="0016210A">
          <w:pgSz w:w="15840" w:h="12240" w:orient="landscape"/>
          <w:pgMar w:top="0" w:right="1134" w:bottom="568" w:left="1134" w:header="708" w:footer="708" w:gutter="0"/>
          <w:cols w:space="720"/>
          <w:docGrid w:linePitch="360" w:charSpace="-2049"/>
        </w:sectPr>
      </w:pPr>
      <w:r w:rsidRPr="00B71FDC">
        <w:rPr>
          <w:rFonts w:ascii="Times New Roman" w:eastAsia="Times New Roman" w:hAnsi="Times New Roman" w:cs="Times New Roman"/>
          <w:b/>
          <w:sz w:val="24"/>
          <w:szCs w:val="24"/>
        </w:rPr>
        <w:t xml:space="preserve"> </w:t>
      </w:r>
    </w:p>
    <w:p w:rsidR="000E5649" w:rsidRPr="00B71FDC" w:rsidRDefault="000E5649" w:rsidP="00AF304B">
      <w:pPr>
        <w:pStyle w:val="af6"/>
        <w:jc w:val="right"/>
        <w:rPr>
          <w:rFonts w:ascii="Times New Roman" w:hAnsi="Times New Roman" w:cs="Times New Roman"/>
          <w:b/>
          <w:sz w:val="28"/>
          <w:szCs w:val="28"/>
        </w:rPr>
      </w:pPr>
      <w:r w:rsidRPr="00B71FDC">
        <w:rPr>
          <w:rFonts w:ascii="Times New Roman" w:hAnsi="Times New Roman" w:cs="Times New Roman"/>
          <w:b/>
          <w:sz w:val="28"/>
          <w:szCs w:val="28"/>
        </w:rPr>
        <w:lastRenderedPageBreak/>
        <w:t>Додаток 2 до Завдання 6</w:t>
      </w:r>
    </w:p>
    <w:p w:rsidR="000E5649" w:rsidRPr="00B71FDC" w:rsidRDefault="000E5649" w:rsidP="000E5649">
      <w:pPr>
        <w:spacing w:after="0" w:line="240" w:lineRule="auto"/>
        <w:rPr>
          <w:rFonts w:ascii="Times New Roman" w:eastAsia="Times New Roman" w:hAnsi="Times New Roman" w:cs="Times New Roman"/>
          <w:b/>
          <w:sz w:val="24"/>
          <w:szCs w:val="24"/>
        </w:rPr>
      </w:pPr>
    </w:p>
    <w:p w:rsidR="000E5649" w:rsidRPr="00B71FDC" w:rsidRDefault="000E5649" w:rsidP="000E5649">
      <w:pPr>
        <w:tabs>
          <w:tab w:val="left" w:pos="5812"/>
        </w:tabs>
        <w:spacing w:after="0" w:line="240" w:lineRule="auto"/>
        <w:ind w:firstLine="567"/>
        <w:jc w:val="center"/>
        <w:rPr>
          <w:rFonts w:ascii="Times New Roman" w:eastAsia="Times New Roman" w:hAnsi="Times New Roman" w:cs="Times New Roman"/>
          <w:b/>
          <w:sz w:val="26"/>
          <w:szCs w:val="26"/>
        </w:rPr>
      </w:pPr>
      <w:r w:rsidRPr="00B71FDC">
        <w:rPr>
          <w:rFonts w:ascii="Times New Roman" w:eastAsia="Times New Roman" w:hAnsi="Times New Roman" w:cs="Times New Roman"/>
          <w:b/>
          <w:sz w:val="26"/>
          <w:szCs w:val="26"/>
        </w:rPr>
        <w:t>Форма антикризового проєкту розвитку бізнесу</w:t>
      </w:r>
    </w:p>
    <w:p w:rsidR="000E5649" w:rsidRPr="00B71FDC" w:rsidRDefault="000E5649" w:rsidP="000E5649">
      <w:pPr>
        <w:tabs>
          <w:tab w:val="left" w:pos="5812"/>
        </w:tabs>
        <w:spacing w:after="0" w:line="240" w:lineRule="auto"/>
        <w:ind w:firstLine="567"/>
        <w:jc w:val="center"/>
        <w:rPr>
          <w:rFonts w:ascii="Times New Roman" w:eastAsia="Times New Roman" w:hAnsi="Times New Roman" w:cs="Times New Roman"/>
          <w:b/>
          <w:sz w:val="26"/>
          <w:szCs w:val="26"/>
        </w:rPr>
      </w:pPr>
      <w:r w:rsidRPr="00B71FDC">
        <w:rPr>
          <w:rFonts w:ascii="Times New Roman" w:eastAsia="Times New Roman" w:hAnsi="Times New Roman" w:cs="Times New Roman"/>
          <w:b/>
          <w:sz w:val="26"/>
          <w:szCs w:val="26"/>
        </w:rPr>
        <w:t>для отримання відшкодування відсотків за кредитами</w:t>
      </w:r>
    </w:p>
    <w:p w:rsidR="000E5649" w:rsidRPr="00B71FDC" w:rsidRDefault="000E5649" w:rsidP="000E5649">
      <w:pPr>
        <w:tabs>
          <w:tab w:val="left" w:pos="5812"/>
        </w:tabs>
        <w:spacing w:after="0" w:line="240" w:lineRule="auto"/>
        <w:ind w:firstLine="567"/>
        <w:jc w:val="center"/>
        <w:rPr>
          <w:rFonts w:ascii="Times New Roman" w:eastAsia="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928"/>
      </w:tblGrid>
      <w:tr w:rsidR="00B71FDC" w:rsidRPr="00B71FDC" w:rsidTr="000E5649">
        <w:tc>
          <w:tcPr>
            <w:tcW w:w="4819"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Назва організації</w:t>
            </w:r>
          </w:p>
        </w:tc>
        <w:tc>
          <w:tcPr>
            <w:tcW w:w="4928"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p>
        </w:tc>
      </w:tr>
      <w:tr w:rsidR="00B71FDC" w:rsidRPr="00B71FDC" w:rsidTr="000E5649">
        <w:tc>
          <w:tcPr>
            <w:tcW w:w="4819"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Організаційно-правова форма</w:t>
            </w:r>
          </w:p>
        </w:tc>
        <w:tc>
          <w:tcPr>
            <w:tcW w:w="4928"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p>
        </w:tc>
      </w:tr>
      <w:tr w:rsidR="00B71FDC" w:rsidRPr="00B71FDC" w:rsidTr="000E5649">
        <w:tc>
          <w:tcPr>
            <w:tcW w:w="4819"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Код ЄДРПОУ</w:t>
            </w:r>
          </w:p>
        </w:tc>
        <w:tc>
          <w:tcPr>
            <w:tcW w:w="4928"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p>
        </w:tc>
      </w:tr>
      <w:tr w:rsidR="00B71FDC" w:rsidRPr="00B71FDC" w:rsidTr="000E5649">
        <w:tc>
          <w:tcPr>
            <w:tcW w:w="4819"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 xml:space="preserve">Види діяльності згідно </w:t>
            </w:r>
            <w:r w:rsidRPr="00B71FDC">
              <w:rPr>
                <w:rFonts w:ascii="Times New Roman" w:hAnsi="Times New Roman" w:cs="Times New Roman"/>
                <w:sz w:val="26"/>
                <w:szCs w:val="26"/>
              </w:rPr>
              <w:t>із КВЕД 2010</w:t>
            </w:r>
          </w:p>
        </w:tc>
        <w:tc>
          <w:tcPr>
            <w:tcW w:w="4928"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p>
        </w:tc>
      </w:tr>
      <w:tr w:rsidR="00B71FDC" w:rsidRPr="00B71FDC" w:rsidTr="000E5649">
        <w:tc>
          <w:tcPr>
            <w:tcW w:w="4819"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Адреса організації</w:t>
            </w:r>
          </w:p>
        </w:tc>
        <w:tc>
          <w:tcPr>
            <w:tcW w:w="4928"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p>
        </w:tc>
      </w:tr>
      <w:tr w:rsidR="00B71FDC" w:rsidRPr="00B71FDC" w:rsidTr="000E5649">
        <w:tc>
          <w:tcPr>
            <w:tcW w:w="4819"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Телефон організації</w:t>
            </w:r>
          </w:p>
        </w:tc>
        <w:tc>
          <w:tcPr>
            <w:tcW w:w="4928"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p>
        </w:tc>
      </w:tr>
      <w:tr w:rsidR="00B71FDC" w:rsidRPr="00B71FDC" w:rsidTr="000E5649">
        <w:tc>
          <w:tcPr>
            <w:tcW w:w="4819"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Електронна пошта організації</w:t>
            </w:r>
          </w:p>
        </w:tc>
        <w:tc>
          <w:tcPr>
            <w:tcW w:w="4928"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p>
        </w:tc>
      </w:tr>
      <w:tr w:rsidR="00B71FDC" w:rsidRPr="00B71FDC" w:rsidTr="000E5649">
        <w:tc>
          <w:tcPr>
            <w:tcW w:w="4819"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Прізвище, ім’я контактної особи</w:t>
            </w:r>
          </w:p>
        </w:tc>
        <w:tc>
          <w:tcPr>
            <w:tcW w:w="4928"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p>
        </w:tc>
      </w:tr>
      <w:tr w:rsidR="00B71FDC" w:rsidRPr="00B71FDC" w:rsidTr="000E5649">
        <w:tc>
          <w:tcPr>
            <w:tcW w:w="4819"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Посада контактної особи</w:t>
            </w:r>
          </w:p>
        </w:tc>
        <w:tc>
          <w:tcPr>
            <w:tcW w:w="4928"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p>
        </w:tc>
      </w:tr>
      <w:tr w:rsidR="00B71FDC" w:rsidRPr="00B71FDC" w:rsidTr="000E5649">
        <w:tc>
          <w:tcPr>
            <w:tcW w:w="4819"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Телефон контактної особи</w:t>
            </w:r>
          </w:p>
        </w:tc>
        <w:tc>
          <w:tcPr>
            <w:tcW w:w="4928"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p>
        </w:tc>
      </w:tr>
      <w:tr w:rsidR="000E5649" w:rsidRPr="00B71FDC" w:rsidTr="000E5649">
        <w:tc>
          <w:tcPr>
            <w:tcW w:w="4819"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Електронна пошта контактної особи</w:t>
            </w:r>
          </w:p>
        </w:tc>
        <w:tc>
          <w:tcPr>
            <w:tcW w:w="4928" w:type="dxa"/>
          </w:tcPr>
          <w:p w:rsidR="000E5649" w:rsidRPr="00B71FDC" w:rsidRDefault="000E5649" w:rsidP="00361E60">
            <w:pPr>
              <w:tabs>
                <w:tab w:val="left" w:pos="5812"/>
              </w:tabs>
              <w:spacing w:after="0" w:line="240" w:lineRule="auto"/>
              <w:jc w:val="both"/>
              <w:rPr>
                <w:rFonts w:ascii="Times New Roman" w:eastAsia="Times New Roman" w:hAnsi="Times New Roman" w:cs="Times New Roman"/>
                <w:sz w:val="26"/>
                <w:szCs w:val="26"/>
              </w:rPr>
            </w:pPr>
          </w:p>
        </w:tc>
      </w:tr>
    </w:tbl>
    <w:p w:rsidR="000E5649" w:rsidRPr="00B71FDC" w:rsidRDefault="000E5649" w:rsidP="000E5649">
      <w:pPr>
        <w:pStyle w:val="af"/>
        <w:tabs>
          <w:tab w:val="left" w:pos="5812"/>
        </w:tabs>
        <w:spacing w:after="0" w:line="240" w:lineRule="auto"/>
        <w:ind w:left="0"/>
        <w:jc w:val="both"/>
        <w:rPr>
          <w:rFonts w:ascii="Times New Roman" w:eastAsia="Times New Roman" w:hAnsi="Times New Roman" w:cs="Times New Roman"/>
          <w:sz w:val="26"/>
          <w:szCs w:val="26"/>
        </w:rPr>
      </w:pPr>
    </w:p>
    <w:p w:rsidR="000E5649" w:rsidRPr="00B71FDC" w:rsidRDefault="000E5649" w:rsidP="00B65D32">
      <w:pPr>
        <w:pStyle w:val="af"/>
        <w:tabs>
          <w:tab w:val="left" w:pos="5812"/>
        </w:tabs>
        <w:spacing w:after="0" w:line="240" w:lineRule="auto"/>
        <w:ind w:left="0" w:firstLine="567"/>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1. Показники фінансово-господарської діяльності за останні 2 роки та період карантину</w:t>
      </w:r>
      <w:r w:rsidR="00B65D32" w:rsidRPr="00B71FDC">
        <w:rPr>
          <w:rFonts w:ascii="Times New Roman" w:eastAsia="Times New Roman" w:hAnsi="Times New Roman" w:cs="Times New Roman"/>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0"/>
        <w:gridCol w:w="1950"/>
        <w:gridCol w:w="1574"/>
        <w:gridCol w:w="1474"/>
      </w:tblGrid>
      <w:tr w:rsidR="00B71FDC" w:rsidRPr="00B71FDC" w:rsidTr="000E5649">
        <w:tc>
          <w:tcPr>
            <w:tcW w:w="4999" w:type="dxa"/>
          </w:tcPr>
          <w:p w:rsidR="000E5649" w:rsidRPr="00B71FDC" w:rsidRDefault="000E5649" w:rsidP="000E5649">
            <w:pPr>
              <w:tabs>
                <w:tab w:val="left" w:pos="5812"/>
              </w:tabs>
              <w:spacing w:line="240" w:lineRule="auto"/>
              <w:jc w:val="center"/>
              <w:rPr>
                <w:rFonts w:ascii="Times New Roman" w:eastAsia="Times New Roman" w:hAnsi="Times New Roman" w:cs="Times New Roman"/>
                <w:b/>
                <w:sz w:val="26"/>
                <w:szCs w:val="26"/>
              </w:rPr>
            </w:pPr>
            <w:r w:rsidRPr="00B71FDC">
              <w:rPr>
                <w:rFonts w:ascii="Times New Roman" w:eastAsia="Times New Roman" w:hAnsi="Times New Roman" w:cs="Times New Roman"/>
                <w:b/>
                <w:sz w:val="26"/>
                <w:szCs w:val="26"/>
              </w:rPr>
              <w:t>Показник</w:t>
            </w:r>
          </w:p>
        </w:tc>
        <w:tc>
          <w:tcPr>
            <w:tcW w:w="1950" w:type="dxa"/>
          </w:tcPr>
          <w:p w:rsidR="000E5649" w:rsidRPr="00B71FDC" w:rsidRDefault="000E5649" w:rsidP="000E5649">
            <w:pPr>
              <w:tabs>
                <w:tab w:val="left" w:pos="5812"/>
              </w:tabs>
              <w:spacing w:line="240" w:lineRule="auto"/>
              <w:jc w:val="center"/>
              <w:rPr>
                <w:rFonts w:ascii="Times New Roman" w:eastAsia="Times New Roman" w:hAnsi="Times New Roman" w:cs="Times New Roman"/>
                <w:b/>
                <w:sz w:val="26"/>
                <w:szCs w:val="26"/>
              </w:rPr>
            </w:pPr>
            <w:r w:rsidRPr="00B71FDC">
              <w:rPr>
                <w:rFonts w:ascii="Times New Roman" w:eastAsia="Times New Roman" w:hAnsi="Times New Roman" w:cs="Times New Roman"/>
                <w:b/>
                <w:sz w:val="26"/>
                <w:szCs w:val="26"/>
              </w:rPr>
              <w:t>Передостанній рік</w:t>
            </w:r>
          </w:p>
        </w:tc>
        <w:tc>
          <w:tcPr>
            <w:tcW w:w="1574" w:type="dxa"/>
          </w:tcPr>
          <w:p w:rsidR="000E5649" w:rsidRPr="00B71FDC" w:rsidRDefault="000E5649" w:rsidP="000E5649">
            <w:pPr>
              <w:tabs>
                <w:tab w:val="left" w:pos="5812"/>
              </w:tabs>
              <w:spacing w:line="240" w:lineRule="auto"/>
              <w:jc w:val="center"/>
              <w:rPr>
                <w:rFonts w:ascii="Times New Roman" w:eastAsia="Times New Roman" w:hAnsi="Times New Roman" w:cs="Times New Roman"/>
                <w:b/>
                <w:sz w:val="26"/>
                <w:szCs w:val="26"/>
              </w:rPr>
            </w:pPr>
            <w:r w:rsidRPr="00B71FDC">
              <w:rPr>
                <w:rFonts w:ascii="Times New Roman" w:eastAsia="Times New Roman" w:hAnsi="Times New Roman" w:cs="Times New Roman"/>
                <w:b/>
                <w:sz w:val="26"/>
                <w:szCs w:val="26"/>
              </w:rPr>
              <w:t>Попередній рік</w:t>
            </w:r>
          </w:p>
        </w:tc>
        <w:tc>
          <w:tcPr>
            <w:tcW w:w="1225" w:type="dxa"/>
          </w:tcPr>
          <w:p w:rsidR="000E5649" w:rsidRPr="00B71FDC" w:rsidRDefault="000E5649" w:rsidP="000E5649">
            <w:pPr>
              <w:tabs>
                <w:tab w:val="left" w:pos="5812"/>
              </w:tabs>
              <w:spacing w:line="240" w:lineRule="auto"/>
              <w:jc w:val="center"/>
              <w:rPr>
                <w:rFonts w:ascii="Times New Roman" w:eastAsia="Times New Roman" w:hAnsi="Times New Roman" w:cs="Times New Roman"/>
                <w:b/>
                <w:sz w:val="26"/>
                <w:szCs w:val="26"/>
              </w:rPr>
            </w:pPr>
            <w:r w:rsidRPr="00B71FDC">
              <w:rPr>
                <w:rFonts w:ascii="Times New Roman" w:eastAsia="Times New Roman" w:hAnsi="Times New Roman" w:cs="Times New Roman"/>
                <w:b/>
                <w:sz w:val="26"/>
                <w:szCs w:val="26"/>
              </w:rPr>
              <w:t>За період дії карантину</w:t>
            </w:r>
          </w:p>
        </w:tc>
      </w:tr>
      <w:tr w:rsidR="00B71FDC" w:rsidRPr="00B71FDC" w:rsidTr="000E5649">
        <w:tc>
          <w:tcPr>
            <w:tcW w:w="4999"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Види продукції (товарів) організації, одиниць</w:t>
            </w:r>
          </w:p>
        </w:tc>
        <w:tc>
          <w:tcPr>
            <w:tcW w:w="1950"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c>
          <w:tcPr>
            <w:tcW w:w="1574"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c>
          <w:tcPr>
            <w:tcW w:w="1225"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r>
      <w:tr w:rsidR="00B71FDC" w:rsidRPr="00B71FDC" w:rsidTr="000E5649">
        <w:tc>
          <w:tcPr>
            <w:tcW w:w="4999" w:type="dxa"/>
          </w:tcPr>
          <w:p w:rsidR="000E5649" w:rsidRPr="00B71FDC" w:rsidRDefault="00BF7192" w:rsidP="000E5649">
            <w:pPr>
              <w:tabs>
                <w:tab w:val="left" w:pos="5812"/>
              </w:tabs>
              <w:spacing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Дохід, грн</w:t>
            </w:r>
          </w:p>
        </w:tc>
        <w:tc>
          <w:tcPr>
            <w:tcW w:w="1950"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c>
          <w:tcPr>
            <w:tcW w:w="1574"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c>
          <w:tcPr>
            <w:tcW w:w="1225"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r>
      <w:tr w:rsidR="00B71FDC" w:rsidRPr="00B71FDC" w:rsidTr="000E5649">
        <w:tc>
          <w:tcPr>
            <w:tcW w:w="4999" w:type="dxa"/>
          </w:tcPr>
          <w:p w:rsidR="000E5649" w:rsidRPr="00B71FDC" w:rsidRDefault="00BF7192" w:rsidP="000E5649">
            <w:pPr>
              <w:tabs>
                <w:tab w:val="left" w:pos="5812"/>
              </w:tabs>
              <w:spacing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Обсяг експорту, грн</w:t>
            </w:r>
          </w:p>
        </w:tc>
        <w:tc>
          <w:tcPr>
            <w:tcW w:w="1950"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c>
          <w:tcPr>
            <w:tcW w:w="1574"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c>
          <w:tcPr>
            <w:tcW w:w="1225"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r>
      <w:tr w:rsidR="000E5649" w:rsidRPr="00B71FDC" w:rsidTr="000E5649">
        <w:tc>
          <w:tcPr>
            <w:tcW w:w="4999"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r w:rsidRPr="00B71FDC">
              <w:rPr>
                <w:rFonts w:ascii="Times New Roman" w:eastAsia="Times New Roman" w:hAnsi="Times New Roman" w:cs="Times New Roman"/>
                <w:sz w:val="26"/>
                <w:szCs w:val="26"/>
              </w:rPr>
              <w:t>Кількість робочих місць (трудові контракти, цивільно-правові угоди), осіб</w:t>
            </w:r>
          </w:p>
        </w:tc>
        <w:tc>
          <w:tcPr>
            <w:tcW w:w="1950"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c>
          <w:tcPr>
            <w:tcW w:w="1574"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c>
          <w:tcPr>
            <w:tcW w:w="1225" w:type="dxa"/>
          </w:tcPr>
          <w:p w:rsidR="000E5649" w:rsidRPr="00B71FDC" w:rsidRDefault="000E5649" w:rsidP="000E5649">
            <w:pPr>
              <w:tabs>
                <w:tab w:val="left" w:pos="5812"/>
              </w:tabs>
              <w:spacing w:line="240" w:lineRule="auto"/>
              <w:jc w:val="both"/>
              <w:rPr>
                <w:rFonts w:ascii="Times New Roman" w:eastAsia="Times New Roman" w:hAnsi="Times New Roman" w:cs="Times New Roman"/>
                <w:sz w:val="26"/>
                <w:szCs w:val="26"/>
              </w:rPr>
            </w:pPr>
          </w:p>
        </w:tc>
      </w:tr>
    </w:tbl>
    <w:p w:rsidR="000E5649" w:rsidRPr="00B71FDC" w:rsidRDefault="000E5649" w:rsidP="000E5649">
      <w:pPr>
        <w:tabs>
          <w:tab w:val="left" w:pos="5812"/>
        </w:tabs>
        <w:spacing w:after="0" w:line="240" w:lineRule="auto"/>
        <w:ind w:firstLine="567"/>
        <w:jc w:val="both"/>
        <w:rPr>
          <w:rFonts w:ascii="Times New Roman" w:eastAsia="Times New Roman" w:hAnsi="Times New Roman" w:cs="Times New Roman"/>
          <w:sz w:val="26"/>
          <w:szCs w:val="26"/>
        </w:rPr>
      </w:pPr>
    </w:p>
    <w:p w:rsidR="000E5649" w:rsidRPr="00B71FDC" w:rsidRDefault="000E5649" w:rsidP="00BF7192">
      <w:pPr>
        <w:pStyle w:val="af"/>
        <w:tabs>
          <w:tab w:val="left" w:pos="5812"/>
        </w:tabs>
        <w:spacing w:after="0" w:line="240" w:lineRule="auto"/>
        <w:ind w:left="0" w:firstLine="567"/>
        <w:jc w:val="both"/>
        <w:rPr>
          <w:rFonts w:ascii="Times New Roman" w:eastAsia="Times New Roman" w:hAnsi="Times New Roman" w:cs="Times New Roman"/>
          <w:i/>
          <w:sz w:val="26"/>
          <w:szCs w:val="26"/>
        </w:rPr>
      </w:pPr>
      <w:r w:rsidRPr="00B71FDC">
        <w:rPr>
          <w:rFonts w:ascii="Times New Roman" w:eastAsia="Times New Roman" w:hAnsi="Times New Roman" w:cs="Times New Roman"/>
          <w:sz w:val="26"/>
          <w:szCs w:val="26"/>
        </w:rPr>
        <w:t>2. Вид діяльності, виробничі можливості, кадровий потенціал, фінансово-господарська стійкість.</w:t>
      </w:r>
    </w:p>
    <w:p w:rsidR="000E5649" w:rsidRPr="00B71FDC" w:rsidRDefault="000E5649" w:rsidP="00BF7192">
      <w:pPr>
        <w:pStyle w:val="af"/>
        <w:tabs>
          <w:tab w:val="left" w:pos="5812"/>
        </w:tabs>
        <w:spacing w:after="0" w:line="240" w:lineRule="auto"/>
        <w:ind w:left="0" w:firstLine="567"/>
        <w:jc w:val="both"/>
        <w:rPr>
          <w:rFonts w:ascii="Times New Roman" w:hAnsi="Times New Roman" w:cs="Times New Roman"/>
          <w:sz w:val="26"/>
          <w:szCs w:val="26"/>
        </w:rPr>
      </w:pPr>
      <w:r w:rsidRPr="00B71FDC">
        <w:rPr>
          <w:rFonts w:ascii="Times New Roman" w:hAnsi="Times New Roman" w:cs="Times New Roman"/>
          <w:sz w:val="26"/>
          <w:szCs w:val="26"/>
        </w:rPr>
        <w:t>3. Планований напрямок використання кредитних коштів.</w:t>
      </w:r>
    </w:p>
    <w:p w:rsidR="000E5649" w:rsidRPr="00B71FDC" w:rsidRDefault="000E5649" w:rsidP="00BF7192">
      <w:pPr>
        <w:pStyle w:val="af"/>
        <w:tabs>
          <w:tab w:val="left" w:pos="5812"/>
        </w:tabs>
        <w:spacing w:after="0" w:line="240" w:lineRule="auto"/>
        <w:ind w:left="0" w:firstLine="567"/>
        <w:jc w:val="both"/>
        <w:rPr>
          <w:rFonts w:ascii="Times New Roman" w:hAnsi="Times New Roman" w:cs="Times New Roman"/>
          <w:sz w:val="26"/>
          <w:szCs w:val="26"/>
        </w:rPr>
      </w:pPr>
      <w:r w:rsidRPr="00B71FDC">
        <w:rPr>
          <w:rFonts w:ascii="Times New Roman" w:hAnsi="Times New Roman" w:cs="Times New Roman"/>
          <w:sz w:val="26"/>
          <w:szCs w:val="26"/>
        </w:rPr>
        <w:t xml:space="preserve">4. Антикризові заходи </w:t>
      </w:r>
    </w:p>
    <w:p w:rsidR="000E5649" w:rsidRPr="00B71FDC" w:rsidRDefault="000E5649" w:rsidP="00BF7192">
      <w:pPr>
        <w:pStyle w:val="af"/>
        <w:tabs>
          <w:tab w:val="left" w:pos="5812"/>
        </w:tabs>
        <w:spacing w:after="0" w:line="240" w:lineRule="auto"/>
        <w:ind w:left="0" w:firstLine="567"/>
        <w:jc w:val="both"/>
        <w:rPr>
          <w:rFonts w:ascii="Times New Roman" w:hAnsi="Times New Roman" w:cs="Times New Roman"/>
          <w:sz w:val="26"/>
          <w:szCs w:val="26"/>
        </w:rPr>
      </w:pPr>
      <w:r w:rsidRPr="00B71FDC">
        <w:rPr>
          <w:rFonts w:ascii="Times New Roman" w:hAnsi="Times New Roman" w:cs="Times New Roman"/>
          <w:sz w:val="26"/>
          <w:szCs w:val="26"/>
        </w:rPr>
        <w:t>5. Очікуваний приріст виробництва і реалізації продукції (товарів) у результаті реалізації проєкту.</w:t>
      </w:r>
    </w:p>
    <w:p w:rsidR="000E5649" w:rsidRPr="00B71FDC" w:rsidRDefault="000E5649" w:rsidP="00BF7192">
      <w:pPr>
        <w:pStyle w:val="af"/>
        <w:tabs>
          <w:tab w:val="left" w:pos="5812"/>
        </w:tabs>
        <w:spacing w:after="0" w:line="240" w:lineRule="auto"/>
        <w:ind w:left="0" w:firstLine="567"/>
        <w:jc w:val="both"/>
        <w:rPr>
          <w:rFonts w:ascii="Times New Roman" w:hAnsi="Times New Roman" w:cs="Times New Roman"/>
          <w:sz w:val="26"/>
          <w:szCs w:val="26"/>
        </w:rPr>
      </w:pPr>
      <w:r w:rsidRPr="00B71FDC">
        <w:rPr>
          <w:rFonts w:ascii="Times New Roman" w:hAnsi="Times New Roman" w:cs="Times New Roman"/>
          <w:sz w:val="26"/>
          <w:szCs w:val="26"/>
        </w:rPr>
        <w:t>6. Очікуване зниження собівартості виробництва і продукції у результаті реалізації проєкту.</w:t>
      </w:r>
    </w:p>
    <w:p w:rsidR="000E5649" w:rsidRPr="00B71FDC" w:rsidRDefault="000E5649" w:rsidP="00BF7192">
      <w:pPr>
        <w:pStyle w:val="af"/>
        <w:tabs>
          <w:tab w:val="left" w:pos="5812"/>
        </w:tabs>
        <w:spacing w:after="0" w:line="240" w:lineRule="auto"/>
        <w:ind w:left="0" w:firstLine="567"/>
        <w:jc w:val="both"/>
        <w:rPr>
          <w:rFonts w:ascii="Times New Roman" w:hAnsi="Times New Roman" w:cs="Times New Roman"/>
          <w:sz w:val="26"/>
          <w:szCs w:val="26"/>
        </w:rPr>
      </w:pPr>
      <w:r w:rsidRPr="00B71FDC">
        <w:rPr>
          <w:rFonts w:ascii="Times New Roman" w:hAnsi="Times New Roman" w:cs="Times New Roman"/>
          <w:sz w:val="26"/>
          <w:szCs w:val="26"/>
        </w:rPr>
        <w:t>7. Очікувані нові ринки збуту продукції (товарів) за межами області і країни.</w:t>
      </w:r>
    </w:p>
    <w:p w:rsidR="000E5649" w:rsidRPr="00B71FDC" w:rsidRDefault="000E5649" w:rsidP="000E5649">
      <w:pPr>
        <w:rPr>
          <w:rFonts w:ascii="Times New Roman" w:eastAsia="Times New Roman" w:hAnsi="Times New Roman" w:cs="Times New Roman"/>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3 до Завдання 6 </w:t>
      </w:r>
    </w:p>
    <w:p w:rsidR="000E5649" w:rsidRPr="00B71FDC" w:rsidRDefault="000E5649" w:rsidP="000E5649">
      <w:pPr>
        <w:tabs>
          <w:tab w:val="left" w:pos="5812"/>
        </w:tabs>
        <w:spacing w:after="0"/>
        <w:jc w:val="both"/>
        <w:rPr>
          <w:rFonts w:ascii="Times New Roman" w:eastAsia="Times New Roman" w:hAnsi="Times New Roman" w:cs="Times New Roman"/>
        </w:rPr>
      </w:pPr>
    </w:p>
    <w:p w:rsidR="000E5649" w:rsidRPr="00B71FDC" w:rsidRDefault="000E5649" w:rsidP="000E5649">
      <w:pPr>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Декларація доброчесності учасника</w:t>
      </w:r>
    </w:p>
    <w:p w:rsidR="000E5649" w:rsidRPr="00B71FDC" w:rsidRDefault="000E5649" w:rsidP="000E5649">
      <w:pPr>
        <w:spacing w:after="0"/>
        <w:jc w:val="center"/>
        <w:rPr>
          <w:rFonts w:ascii="Times New Roman" w:eastAsia="Times New Roman" w:hAnsi="Times New Roman" w:cs="Times New Roman"/>
          <w:b/>
          <w:sz w:val="28"/>
          <w:szCs w:val="28"/>
        </w:rPr>
      </w:pPr>
    </w:p>
    <w:p w:rsidR="000E5649" w:rsidRPr="00B71FDC" w:rsidRDefault="000E5649" w:rsidP="00BF7192">
      <w:pPr>
        <w:spacing w:after="0"/>
        <w:ind w:firstLine="567"/>
        <w:jc w:val="both"/>
        <w:rPr>
          <w:rFonts w:ascii="Times New Roman" w:hAnsi="Times New Roman" w:cs="Times New Roman"/>
          <w:b/>
          <w:sz w:val="28"/>
          <w:szCs w:val="28"/>
        </w:rPr>
      </w:pPr>
      <w:r w:rsidRPr="00B71FDC">
        <w:rPr>
          <w:rFonts w:ascii="Times New Roman" w:eastAsia="Times New Roman" w:hAnsi="Times New Roman" w:cs="Times New Roman"/>
          <w:sz w:val="28"/>
          <w:szCs w:val="28"/>
          <w:u w:val="single"/>
        </w:rPr>
        <w:t xml:space="preserve">Назва суб’єкта малого підприємництва </w:t>
      </w:r>
      <w:r w:rsidRPr="00B71FDC">
        <w:rPr>
          <w:rFonts w:ascii="Times New Roman" w:eastAsia="Times New Roman" w:hAnsi="Times New Roman" w:cs="Times New Roman"/>
          <w:sz w:val="28"/>
          <w:szCs w:val="28"/>
        </w:rPr>
        <w:t xml:space="preserve">у зв’язку із поданням документів </w:t>
      </w:r>
      <w:r w:rsidRPr="00B71FDC">
        <w:rPr>
          <w:rFonts w:ascii="Times New Roman" w:hAnsi="Times New Roman" w:cs="Times New Roman"/>
          <w:sz w:val="28"/>
          <w:szCs w:val="28"/>
        </w:rPr>
        <w:t>на участь у конкурсі із отримання відшкодування відсотків за кредитами засвідчує, що:</w:t>
      </w:r>
    </w:p>
    <w:p w:rsidR="000E5649" w:rsidRPr="00B71FDC" w:rsidRDefault="000E5649" w:rsidP="00BF7192">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має заборгованості із виплати заробітної плати та сплати податків;</w:t>
      </w:r>
    </w:p>
    <w:p w:rsidR="000E5649" w:rsidRPr="00B71FDC" w:rsidRDefault="000E5649" w:rsidP="00BF7192">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Працівники, відповідальні за прийняття рішень у </w:t>
      </w:r>
      <w:r w:rsidRPr="00B71FDC">
        <w:rPr>
          <w:rFonts w:ascii="Times New Roman" w:eastAsia="Times New Roman" w:hAnsi="Times New Roman" w:cs="Times New Roman"/>
          <w:sz w:val="28"/>
          <w:szCs w:val="28"/>
          <w:u w:val="single"/>
        </w:rPr>
        <w:t>назва суб'єкта малого підприємництва</w:t>
      </w:r>
      <w:r w:rsidRPr="00B71FDC">
        <w:rPr>
          <w:rFonts w:ascii="Times New Roman" w:eastAsia="Times New Roman" w:hAnsi="Times New Roman" w:cs="Times New Roman"/>
          <w:sz w:val="28"/>
          <w:szCs w:val="28"/>
        </w:rPr>
        <w:t>, не перебувають в родинних стосунках чи юридичних відносинах із членами Експертної комісії з оцінювання антикризових проєктів розвитку бізнесу;</w:t>
      </w:r>
    </w:p>
    <w:p w:rsidR="000E5649" w:rsidRPr="00B71FDC" w:rsidRDefault="000E5649" w:rsidP="00BF7192">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u w:val="single"/>
        </w:rPr>
        <w:t>Назва суб'єкта малого підприємництва</w:t>
      </w:r>
      <w:r w:rsidRPr="00B71FDC">
        <w:rPr>
          <w:rFonts w:ascii="Times New Roman" w:eastAsia="Times New Roman" w:hAnsi="Times New Roman" w:cs="Times New Roman"/>
          <w:sz w:val="28"/>
          <w:szCs w:val="28"/>
        </w:rPr>
        <w:t xml:space="preserve"> не отримував/ла допомоги від членів Експертної комісії з оцінювання антикризових проєктів розвитку бізнесу у підготовці документів на участь у конкурсі із отримання відшкодування відсотків за кредитами.</w:t>
      </w:r>
    </w:p>
    <w:p w:rsidR="000E5649" w:rsidRPr="00B71FDC" w:rsidRDefault="000E5649" w:rsidP="00BF7192">
      <w:pPr>
        <w:spacing w:after="0"/>
        <w:ind w:firstLine="567"/>
        <w:jc w:val="both"/>
        <w:rPr>
          <w:rFonts w:ascii="Times New Roman" w:hAnsi="Times New Roman" w:cs="Times New Roman"/>
          <w:bCs/>
          <w:sz w:val="28"/>
          <w:szCs w:val="28"/>
          <w:lang w:eastAsia="ru-RU"/>
        </w:rPr>
      </w:pPr>
      <w:r w:rsidRPr="00B71FDC">
        <w:rPr>
          <w:rFonts w:ascii="Times New Roman" w:eastAsia="Times New Roman" w:hAnsi="Times New Roman" w:cs="Times New Roman"/>
          <w:sz w:val="28"/>
          <w:szCs w:val="28"/>
          <w:u w:val="single"/>
        </w:rPr>
        <w:t>Назва суб'єкта малого підприємництва</w:t>
      </w:r>
      <w:r w:rsidRPr="00B71FDC">
        <w:rPr>
          <w:rFonts w:ascii="Times New Roman" w:eastAsia="Times New Roman" w:hAnsi="Times New Roman" w:cs="Times New Roman"/>
          <w:sz w:val="28"/>
          <w:szCs w:val="28"/>
        </w:rPr>
        <w:t xml:space="preserve"> усвідомлює, що уся надана інформація може бути перевірена і в разі виявлення фактів, що підтверджують її невідповідність, Експертна комісія на своєму засіданні може прийняти рішення про скасування результатів оцінювання антикризових проєктів розвитку бізнесу із забороною впродовж 2 років брати участь у Програмі підвищення конкурентоспроможності Львівської області. </w:t>
      </w:r>
    </w:p>
    <w:p w:rsidR="000E5649" w:rsidRPr="00B71FDC" w:rsidRDefault="000E5649" w:rsidP="00BF7192">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bCs/>
          <w:sz w:val="28"/>
          <w:szCs w:val="28"/>
          <w:lang w:eastAsia="ru-RU"/>
        </w:rPr>
        <w:t xml:space="preserve">Ознайомлені з усією інформацією, яка стосується участі у конкурсі, і надаємо </w:t>
      </w:r>
      <w:r w:rsidRPr="00B71FDC">
        <w:rPr>
          <w:rFonts w:ascii="Times New Roman" w:hAnsi="Times New Roman" w:cs="Times New Roman"/>
          <w:sz w:val="28"/>
          <w:szCs w:val="28"/>
        </w:rPr>
        <w:t>згоду на обробку персональних даних відповідно до законодавства.</w:t>
      </w:r>
    </w:p>
    <w:p w:rsidR="000E5649" w:rsidRPr="00B71FDC" w:rsidRDefault="000E5649" w:rsidP="000E5649">
      <w:pPr>
        <w:autoSpaceDE w:val="0"/>
        <w:spacing w:after="0"/>
        <w:jc w:val="both"/>
        <w:rPr>
          <w:rFonts w:ascii="Times New Roman" w:hAnsi="Times New Roman" w:cs="Times New Roman"/>
          <w:sz w:val="28"/>
          <w:szCs w:val="28"/>
        </w:rPr>
      </w:pPr>
    </w:p>
    <w:p w:rsidR="000E5649" w:rsidRPr="00B71FDC" w:rsidRDefault="000E5649" w:rsidP="000E5649">
      <w:pPr>
        <w:autoSpaceDE w:val="0"/>
        <w:spacing w:after="0"/>
        <w:jc w:val="both"/>
        <w:rPr>
          <w:rFonts w:ascii="Times New Roman" w:hAnsi="Times New Roman" w:cs="Times New Roman"/>
          <w:sz w:val="28"/>
          <w:szCs w:val="28"/>
        </w:rPr>
      </w:pPr>
    </w:p>
    <w:p w:rsidR="000E5649" w:rsidRPr="00B71FDC" w:rsidRDefault="000E5649" w:rsidP="000E5649">
      <w:pPr>
        <w:autoSpaceDE w:val="0"/>
        <w:spacing w:after="0"/>
        <w:jc w:val="both"/>
        <w:rPr>
          <w:rFonts w:ascii="Times New Roman" w:hAnsi="Times New Roman" w:cs="Times New Roman"/>
          <w:sz w:val="28"/>
          <w:szCs w:val="28"/>
        </w:rPr>
      </w:pPr>
      <w:r w:rsidRPr="00B71FDC">
        <w:rPr>
          <w:rFonts w:ascii="Times New Roman" w:hAnsi="Times New Roman" w:cs="Times New Roman"/>
          <w:sz w:val="28"/>
          <w:szCs w:val="28"/>
        </w:rPr>
        <w:t>Дата</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w:t>
      </w:r>
      <w:r w:rsidRPr="00B71FDC">
        <w:rPr>
          <w:rFonts w:ascii="Times New Roman" w:hAnsi="Times New Roman" w:cs="Times New Roman"/>
          <w:sz w:val="28"/>
          <w:szCs w:val="28"/>
        </w:rPr>
        <w:tab/>
        <w:t xml:space="preserve">      Підпис </w:t>
      </w:r>
    </w:p>
    <w:p w:rsidR="000E5649" w:rsidRPr="00B71FDC" w:rsidRDefault="000E5649" w:rsidP="000E5649">
      <w:pPr>
        <w:rPr>
          <w:rFonts w:ascii="Times New Roman" w:eastAsia="Times New Roman" w:hAnsi="Times New Roman" w:cs="Times New Roman"/>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4 до Завдання 6 </w:t>
      </w:r>
    </w:p>
    <w:p w:rsidR="000E5649" w:rsidRPr="00B71FDC" w:rsidRDefault="000E5649" w:rsidP="000E5649">
      <w:pPr>
        <w:spacing w:after="0"/>
        <w:jc w:val="both"/>
        <w:rPr>
          <w:rFonts w:ascii="Times New Roman" w:hAnsi="Times New Roman" w:cs="Times New Roman"/>
          <w:b/>
          <w:sz w:val="28"/>
          <w:szCs w:val="28"/>
        </w:rPr>
      </w:pPr>
    </w:p>
    <w:p w:rsidR="000E5649" w:rsidRPr="00B71FDC" w:rsidRDefault="000E5649" w:rsidP="000E5649">
      <w:pPr>
        <w:pStyle w:val="af"/>
        <w:spacing w:after="0"/>
        <w:ind w:left="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Декларація доброчесності </w:t>
      </w:r>
      <w:r w:rsidRPr="00B71FDC">
        <w:rPr>
          <w:rFonts w:ascii="Times New Roman" w:hAnsi="Times New Roman" w:cs="Times New Roman"/>
          <w:b/>
          <w:sz w:val="28"/>
          <w:szCs w:val="28"/>
        </w:rPr>
        <w:t>про відсутність конфлікту інтересів</w:t>
      </w:r>
      <w:r w:rsidRPr="00B71FDC">
        <w:rPr>
          <w:rFonts w:ascii="Times New Roman" w:eastAsia="Times New Roman" w:hAnsi="Times New Roman" w:cs="Times New Roman"/>
          <w:b/>
          <w:sz w:val="28"/>
          <w:szCs w:val="28"/>
        </w:rPr>
        <w:t xml:space="preserve"> експерта з оцінювання документів учасників Програми підвищення конкурентоспроможності Львівської області</w:t>
      </w:r>
    </w:p>
    <w:p w:rsidR="000E5649" w:rsidRPr="00B71FDC" w:rsidRDefault="000E5649" w:rsidP="000E5649">
      <w:pPr>
        <w:pStyle w:val="af"/>
        <w:spacing w:after="0"/>
        <w:ind w:left="0"/>
        <w:jc w:val="center"/>
        <w:rPr>
          <w:rFonts w:ascii="Times New Roman" w:eastAsia="Times New Roman" w:hAnsi="Times New Roman" w:cs="Times New Roman"/>
          <w:b/>
          <w:sz w:val="28"/>
          <w:szCs w:val="28"/>
        </w:rPr>
      </w:pPr>
    </w:p>
    <w:p w:rsidR="000E5649" w:rsidRPr="00B71FDC" w:rsidRDefault="000E5649" w:rsidP="000E5649">
      <w:pPr>
        <w:pStyle w:val="af"/>
        <w:spacing w:after="0"/>
        <w:ind w:left="0" w:firstLine="567"/>
        <w:jc w:val="both"/>
        <w:rPr>
          <w:rFonts w:ascii="Times New Roman" w:hAnsi="Times New Roman" w:cs="Times New Roman"/>
          <w:sz w:val="28"/>
          <w:szCs w:val="28"/>
        </w:rPr>
      </w:pPr>
      <w:r w:rsidRPr="00B71FDC">
        <w:rPr>
          <w:rFonts w:ascii="Times New Roman" w:eastAsia="Times New Roman" w:hAnsi="Times New Roman" w:cs="Times New Roman"/>
          <w:sz w:val="28"/>
          <w:szCs w:val="28"/>
        </w:rPr>
        <w:t xml:space="preserve">Я, </w:t>
      </w:r>
      <w:r w:rsidRPr="00B71FDC">
        <w:rPr>
          <w:rFonts w:ascii="Times New Roman" w:eastAsia="Times New Roman" w:hAnsi="Times New Roman" w:cs="Times New Roman"/>
          <w:sz w:val="28"/>
          <w:szCs w:val="28"/>
          <w:u w:val="single"/>
        </w:rPr>
        <w:t>ім’я та прізвище експерта,</w:t>
      </w:r>
      <w:r w:rsidRPr="00B71FDC">
        <w:rPr>
          <w:rFonts w:ascii="Times New Roman" w:eastAsia="Times New Roman" w:hAnsi="Times New Roman" w:cs="Times New Roman"/>
          <w:sz w:val="28"/>
          <w:szCs w:val="28"/>
        </w:rPr>
        <w:t xml:space="preserve"> у зв’язку із виконання функцій члена Експертної комісії з оцінювання </w:t>
      </w:r>
      <w:r w:rsidRPr="00B71FDC">
        <w:rPr>
          <w:rFonts w:ascii="Times New Roman" w:hAnsi="Times New Roman" w:cs="Times New Roman"/>
          <w:sz w:val="28"/>
          <w:szCs w:val="28"/>
        </w:rPr>
        <w:t>документів учасників Програми підвищення конкурентоспроможності Львівської області зобов’язуюся брати участь у роботі комісії і засвідчую, що:</w:t>
      </w:r>
    </w:p>
    <w:p w:rsidR="000E5649" w:rsidRPr="00B71FDC" w:rsidRDefault="000E5649" w:rsidP="000E5649">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перебуваю в родинних стосунках чи юридичних відносинах із учасниками, які подають документи на участь у реалізації Програми;</w:t>
      </w:r>
    </w:p>
    <w:p w:rsidR="000E5649" w:rsidRPr="00B71FDC" w:rsidRDefault="000E5649" w:rsidP="000E5649">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брав/-ла участь у підготовці документів на участь у реалізації Програми.</w:t>
      </w:r>
    </w:p>
    <w:p w:rsidR="000E5649" w:rsidRPr="00B71FDC" w:rsidRDefault="000E5649" w:rsidP="000E5649">
      <w:pPr>
        <w:spacing w:after="0"/>
        <w:ind w:firstLine="567"/>
        <w:jc w:val="both"/>
        <w:rPr>
          <w:rFonts w:ascii="Times New Roman" w:eastAsia="Times New Roman" w:hAnsi="Times New Roman" w:cs="Times New Roman"/>
          <w:sz w:val="28"/>
          <w:szCs w:val="28"/>
        </w:rPr>
      </w:pPr>
      <w:r w:rsidRPr="00B71FDC">
        <w:rPr>
          <w:rFonts w:ascii="Times New Roman" w:hAnsi="Times New Roman" w:cs="Times New Roman"/>
          <w:sz w:val="28"/>
          <w:szCs w:val="28"/>
        </w:rPr>
        <w:t>У разі виникнення конфлікту інтересів в оцінюванні документів конкретного учасника, зобов’язуюся</w:t>
      </w:r>
      <w:r w:rsidRPr="00B71FDC">
        <w:rPr>
          <w:rFonts w:ascii="Times New Roman" w:eastAsia="Times New Roman" w:hAnsi="Times New Roman" w:cs="Times New Roman"/>
          <w:sz w:val="28"/>
          <w:szCs w:val="28"/>
        </w:rPr>
        <w:t xml:space="preserve"> повідомити про це і відмовитися від їх оцінювання.</w:t>
      </w:r>
    </w:p>
    <w:p w:rsidR="000E5649" w:rsidRPr="00B71FDC" w:rsidRDefault="000E5649" w:rsidP="000E5649">
      <w:pPr>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Усвідомлюю, що якщо я проведу оцінювання документів учасників при наявності неоголошеного конфлікту інтересів, факт якого буде виявлений після мого оцінювання, Експертна комісія на своєму засіданні може прийняти рішення про скасування результатів оцінювання документів цього учасника. </w:t>
      </w:r>
    </w:p>
    <w:p w:rsidR="000E5649" w:rsidRPr="00B71FDC" w:rsidRDefault="000E5649" w:rsidP="000E5649">
      <w:pPr>
        <w:spacing w:after="0"/>
        <w:ind w:firstLine="567"/>
        <w:jc w:val="both"/>
        <w:rPr>
          <w:rFonts w:ascii="Times New Roman" w:hAnsi="Times New Roman" w:cs="Times New Roman"/>
          <w:bCs/>
          <w:sz w:val="28"/>
          <w:szCs w:val="28"/>
          <w:lang w:eastAsia="ru-RU"/>
        </w:rPr>
      </w:pPr>
      <w:r w:rsidRPr="00B71FDC">
        <w:rPr>
          <w:rFonts w:ascii="Times New Roman" w:hAnsi="Times New Roman" w:cs="Times New Roman"/>
          <w:bCs/>
          <w:sz w:val="28"/>
          <w:szCs w:val="28"/>
          <w:lang w:eastAsia="ru-RU"/>
        </w:rPr>
        <w:t xml:space="preserve">Зобов’язуюся впродовж процесу оцінювання документів дотримуватися вимог </w:t>
      </w:r>
      <w:r w:rsidRPr="00B71FDC">
        <w:rPr>
          <w:rFonts w:ascii="Times New Roman" w:hAnsi="Times New Roman" w:cs="Times New Roman"/>
          <w:sz w:val="28"/>
          <w:szCs w:val="28"/>
          <w:lang w:eastAsia="ru-RU"/>
        </w:rPr>
        <w:t xml:space="preserve">Програми підвищення конкурентоспроможності Львівської області.  </w:t>
      </w:r>
    </w:p>
    <w:p w:rsidR="000E5649" w:rsidRPr="00B71FDC" w:rsidRDefault="000E5649" w:rsidP="000E5649">
      <w:pPr>
        <w:autoSpaceDE w:val="0"/>
        <w:spacing w:after="0"/>
        <w:ind w:firstLine="567"/>
        <w:jc w:val="both"/>
        <w:rPr>
          <w:rFonts w:ascii="Times New Roman" w:hAnsi="Times New Roman" w:cs="Times New Roman"/>
          <w:bCs/>
          <w:sz w:val="28"/>
          <w:szCs w:val="28"/>
          <w:lang w:eastAsia="ru-RU"/>
        </w:rPr>
      </w:pPr>
      <w:r w:rsidRPr="00B71FDC">
        <w:rPr>
          <w:rFonts w:ascii="Times New Roman" w:hAnsi="Times New Roman" w:cs="Times New Roman"/>
          <w:bCs/>
          <w:sz w:val="28"/>
          <w:szCs w:val="28"/>
          <w:lang w:eastAsia="ru-RU"/>
        </w:rPr>
        <w:t>Також зобов’язуюся дотримуватись засад конфіденційності та не розголошувати інформацію, що міститься в документах, поданих для оцінювання.</w:t>
      </w:r>
    </w:p>
    <w:p w:rsidR="000E5649" w:rsidRPr="00B71FDC" w:rsidRDefault="000E5649" w:rsidP="000E5649">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bCs/>
          <w:sz w:val="28"/>
          <w:szCs w:val="28"/>
          <w:lang w:eastAsia="ru-RU"/>
        </w:rPr>
        <w:t>Засвідчую, що ознайомлений/на з усією інформацією, яка стосується оцінювання</w:t>
      </w:r>
      <w:r w:rsidRPr="00B71FDC">
        <w:rPr>
          <w:rFonts w:ascii="Times New Roman" w:hAnsi="Times New Roman" w:cs="Times New Roman"/>
          <w:sz w:val="28"/>
          <w:szCs w:val="28"/>
        </w:rPr>
        <w:t>.</w:t>
      </w:r>
    </w:p>
    <w:p w:rsidR="000E5649" w:rsidRPr="00B71FDC" w:rsidRDefault="000E5649" w:rsidP="000E5649">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Також надаю згоду на обробку персональних даних відповідно до законодавства.</w:t>
      </w:r>
    </w:p>
    <w:p w:rsidR="000E5649" w:rsidRPr="00B71FDC" w:rsidRDefault="000E5649" w:rsidP="000E5649">
      <w:pPr>
        <w:autoSpaceDE w:val="0"/>
        <w:spacing w:after="0"/>
        <w:ind w:firstLine="567"/>
        <w:jc w:val="both"/>
        <w:rPr>
          <w:rFonts w:ascii="Times New Roman" w:hAnsi="Times New Roman" w:cs="Times New Roman"/>
          <w:sz w:val="28"/>
          <w:szCs w:val="28"/>
        </w:rPr>
      </w:pPr>
    </w:p>
    <w:p w:rsidR="000E5649" w:rsidRPr="00B71FDC" w:rsidRDefault="000E5649" w:rsidP="000E5649">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Дата</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Підпис </w:t>
      </w:r>
    </w:p>
    <w:p w:rsidR="000E5649" w:rsidRPr="00B71FDC" w:rsidRDefault="000E5649" w:rsidP="000E5649">
      <w:pPr>
        <w:rPr>
          <w:rFonts w:ascii="Times New Roman" w:eastAsia="Times New Roman" w:hAnsi="Times New Roman" w:cs="Times New Roman"/>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5 до Завдання 6 </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p w:rsidR="000E5649" w:rsidRPr="00B71FDC" w:rsidRDefault="000E5649" w:rsidP="000E5649">
      <w:pPr>
        <w:tabs>
          <w:tab w:val="left" w:pos="5812"/>
        </w:tabs>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Форма оцінювання антикризового проєкту розвитку бізнесу</w:t>
      </w:r>
    </w:p>
    <w:p w:rsidR="000E5649" w:rsidRPr="00B71FDC" w:rsidRDefault="000E5649" w:rsidP="000E5649">
      <w:pPr>
        <w:tabs>
          <w:tab w:val="left" w:pos="5812"/>
        </w:tabs>
        <w:spacing w:after="0"/>
        <w:jc w:val="center"/>
        <w:rPr>
          <w:rFonts w:ascii="Times New Roman" w:eastAsia="Times New Roman" w:hAnsi="Times New Roman" w:cs="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4"/>
        <w:gridCol w:w="3402"/>
      </w:tblGrid>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Номер антикризового проєкту розвитку бізнесу</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Прізвище, ім’я експерта </w:t>
            </w: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Критерії</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Сума балів (максимум 5 балів, крок оцінювання 1 бал)</w:t>
            </w: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Вплив результатів реалізації проєкту на подолання кризових явищ під час / після карантину</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Вплив результатів реалізації проєкту на збільшення обсягів виробництва</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Вплив результатів реалізації проєкту на збільшення кількості робочих місць</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Вплив результатів реалізації проєкту на освоєння нових ринків збуту продукції (товарів)</w:t>
            </w:r>
            <w:r w:rsidR="00BF7192" w:rsidRPr="00B71FDC">
              <w:rPr>
                <w:rFonts w:ascii="Times New Roman" w:eastAsia="Times New Roman" w:hAnsi="Times New Roman" w:cs="Times New Roman"/>
                <w:sz w:val="28"/>
                <w:szCs w:val="28"/>
              </w:rPr>
              <w:t xml:space="preserve"> </w:t>
            </w:r>
            <w:r w:rsidRPr="00B71FDC">
              <w:rPr>
                <w:rFonts w:ascii="Times New Roman" w:eastAsia="Times New Roman" w:hAnsi="Times New Roman" w:cs="Times New Roman"/>
                <w:sz w:val="28"/>
                <w:szCs w:val="28"/>
              </w:rPr>
              <w:t>/</w:t>
            </w:r>
            <w:r w:rsidR="00BF7192" w:rsidRPr="00B71FDC">
              <w:rPr>
                <w:rFonts w:ascii="Times New Roman" w:eastAsia="Times New Roman" w:hAnsi="Times New Roman" w:cs="Times New Roman"/>
                <w:sz w:val="28"/>
                <w:szCs w:val="28"/>
              </w:rPr>
              <w:t xml:space="preserve"> </w:t>
            </w:r>
            <w:r w:rsidRPr="00B71FDC">
              <w:rPr>
                <w:rFonts w:ascii="Times New Roman" w:eastAsia="Times New Roman" w:hAnsi="Times New Roman" w:cs="Times New Roman"/>
                <w:sz w:val="28"/>
                <w:szCs w:val="28"/>
              </w:rPr>
              <w:t>послуг</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Загальна кількість балів</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Прізвище, ім’я, по батькові експерта</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Підпис експерта</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0E5649"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Коментар експерта</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bl>
    <w:p w:rsidR="000E5649" w:rsidRPr="00B71FDC" w:rsidRDefault="000E5649" w:rsidP="000E5649">
      <w:pPr>
        <w:spacing w:after="0"/>
        <w:rPr>
          <w:rFonts w:ascii="Times New Roman" w:hAnsi="Times New Roman" w:cs="Times New Roman"/>
          <w:b/>
          <w:sz w:val="28"/>
          <w:szCs w:val="28"/>
        </w:rPr>
      </w:pPr>
    </w:p>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Шкала оцінювання</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0 балів – відсутня інформація щодо впливу на даний критерій</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1 бал – інформацію щодо впливу на даний критерій подано неповно та непереконливо для оцінювання</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2 бали – слабкі сторони даного критерію видимі більше, ніж сильні</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3 бали – інформація щодо проєкту частково відповідає критерію оцінювання</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4 бали – інформація щодо проєкту має чіткі риси, які вказують на те, що проєкт відповідає даному критерію</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5 балів – інформація щодо проєкту є повністю відповідною до даного критерію</w:t>
      </w:r>
    </w:p>
    <w:p w:rsidR="000E5649" w:rsidRPr="00B71FDC" w:rsidRDefault="000E5649" w:rsidP="000E5649">
      <w:pPr>
        <w:rPr>
          <w:rFonts w:ascii="Times New Roman" w:eastAsia="Times New Roman" w:hAnsi="Times New Roman" w:cs="Times New Roman"/>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6 до Завдання 6 </w:t>
      </w:r>
    </w:p>
    <w:p w:rsidR="000E5649" w:rsidRPr="00B71FDC" w:rsidRDefault="000E5649" w:rsidP="000E5649">
      <w:pPr>
        <w:spacing w:after="0"/>
        <w:rPr>
          <w:rFonts w:ascii="Times New Roman" w:hAnsi="Times New Roman" w:cs="Times New Roman"/>
          <w:b/>
          <w:i/>
          <w:sz w:val="24"/>
          <w:szCs w:val="24"/>
        </w:rPr>
      </w:pPr>
    </w:p>
    <w:p w:rsidR="000E5649" w:rsidRPr="00B71FDC" w:rsidRDefault="000E5649" w:rsidP="000E5649">
      <w:pPr>
        <w:spacing w:after="0"/>
        <w:jc w:val="center"/>
        <w:rPr>
          <w:rFonts w:ascii="Times New Roman" w:hAnsi="Times New Roman" w:cs="Times New Roman"/>
          <w:b/>
          <w:sz w:val="28"/>
          <w:szCs w:val="28"/>
        </w:rPr>
      </w:pPr>
      <w:r w:rsidRPr="00B71FDC">
        <w:rPr>
          <w:rFonts w:ascii="Times New Roman" w:hAnsi="Times New Roman" w:cs="Times New Roman"/>
          <w:b/>
          <w:sz w:val="28"/>
          <w:szCs w:val="28"/>
        </w:rPr>
        <w:t>Форма подання показників фінансово-господарської діяльності</w:t>
      </w:r>
    </w:p>
    <w:p w:rsidR="000E5649" w:rsidRPr="00B71FDC" w:rsidRDefault="000E5649" w:rsidP="000E5649">
      <w:pPr>
        <w:spacing w:after="0"/>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2160"/>
        <w:gridCol w:w="2160"/>
        <w:gridCol w:w="2160"/>
      </w:tblGrid>
      <w:tr w:rsidR="00B71FDC" w:rsidRPr="00B71FDC" w:rsidTr="000E5649">
        <w:tc>
          <w:tcPr>
            <w:tcW w:w="4253" w:type="dxa"/>
          </w:tcPr>
          <w:p w:rsidR="000E5649" w:rsidRPr="00B71FDC" w:rsidRDefault="000E5649"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Показник</w:t>
            </w:r>
          </w:p>
        </w:tc>
        <w:tc>
          <w:tcPr>
            <w:tcW w:w="1843" w:type="dxa"/>
          </w:tcPr>
          <w:p w:rsidR="000E5649" w:rsidRPr="00B71FDC" w:rsidRDefault="000E5649"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1 рік після отримання відшкодування</w:t>
            </w:r>
          </w:p>
        </w:tc>
        <w:tc>
          <w:tcPr>
            <w:tcW w:w="1842" w:type="dxa"/>
          </w:tcPr>
          <w:p w:rsidR="000E5649" w:rsidRPr="00B71FDC" w:rsidRDefault="000E5649"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2 рік після отримання відшкодування</w:t>
            </w:r>
          </w:p>
        </w:tc>
        <w:tc>
          <w:tcPr>
            <w:tcW w:w="1859" w:type="dxa"/>
          </w:tcPr>
          <w:p w:rsidR="000E5649" w:rsidRPr="00B71FDC" w:rsidRDefault="000E5649" w:rsidP="000E5649">
            <w:pPr>
              <w:tabs>
                <w:tab w:val="left" w:pos="5812"/>
              </w:tabs>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3 рік після отримання відшкодування</w:t>
            </w:r>
          </w:p>
        </w:tc>
      </w:tr>
      <w:tr w:rsidR="00B71FDC" w:rsidRPr="00B71FDC" w:rsidTr="000E5649">
        <w:tc>
          <w:tcPr>
            <w:tcW w:w="4253" w:type="dxa"/>
          </w:tcPr>
          <w:p w:rsidR="000E5649" w:rsidRPr="00B71FDC" w:rsidRDefault="000E5649"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Річний дохід, грн</w:t>
            </w:r>
          </w:p>
        </w:tc>
        <w:tc>
          <w:tcPr>
            <w:tcW w:w="1843"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c>
          <w:tcPr>
            <w:tcW w:w="1842"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c>
          <w:tcPr>
            <w:tcW w:w="1859"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r>
      <w:tr w:rsidR="00B71FDC" w:rsidRPr="00B71FDC" w:rsidTr="000E5649">
        <w:tc>
          <w:tcPr>
            <w:tcW w:w="4253" w:type="dxa"/>
          </w:tcPr>
          <w:p w:rsidR="000E5649" w:rsidRPr="00B71FDC" w:rsidRDefault="000E5649"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Обсяг експорту, грн </w:t>
            </w:r>
          </w:p>
        </w:tc>
        <w:tc>
          <w:tcPr>
            <w:tcW w:w="1843"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c>
          <w:tcPr>
            <w:tcW w:w="1842"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c>
          <w:tcPr>
            <w:tcW w:w="1859"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r>
      <w:tr w:rsidR="00B71FDC" w:rsidRPr="00B71FDC" w:rsidTr="000E5649">
        <w:tc>
          <w:tcPr>
            <w:tcW w:w="4253" w:type="dxa"/>
          </w:tcPr>
          <w:p w:rsidR="000E5649" w:rsidRPr="00B71FDC" w:rsidRDefault="000E5649"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Нові види продукції або послуг</w:t>
            </w:r>
          </w:p>
        </w:tc>
        <w:tc>
          <w:tcPr>
            <w:tcW w:w="1843"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c>
          <w:tcPr>
            <w:tcW w:w="1842"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c>
          <w:tcPr>
            <w:tcW w:w="1859"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r>
      <w:tr w:rsidR="000E5649" w:rsidRPr="00B71FDC" w:rsidTr="000E5649">
        <w:tc>
          <w:tcPr>
            <w:tcW w:w="4253" w:type="dxa"/>
          </w:tcPr>
          <w:p w:rsidR="000E5649" w:rsidRPr="00B71FDC" w:rsidRDefault="000E5649" w:rsidP="000E5649">
            <w:pPr>
              <w:tabs>
                <w:tab w:val="left" w:pos="5812"/>
              </w:tabs>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Кількість робочих місць, осіб</w:t>
            </w:r>
          </w:p>
        </w:tc>
        <w:tc>
          <w:tcPr>
            <w:tcW w:w="1843"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c>
          <w:tcPr>
            <w:tcW w:w="1842"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c>
          <w:tcPr>
            <w:tcW w:w="1859" w:type="dxa"/>
          </w:tcPr>
          <w:p w:rsidR="000E5649" w:rsidRPr="00B71FDC" w:rsidRDefault="000E5649" w:rsidP="000E5649">
            <w:pPr>
              <w:tabs>
                <w:tab w:val="left" w:pos="5812"/>
              </w:tabs>
              <w:jc w:val="both"/>
              <w:rPr>
                <w:rFonts w:ascii="Times New Roman" w:eastAsia="Times New Roman" w:hAnsi="Times New Roman" w:cs="Times New Roman"/>
                <w:sz w:val="28"/>
                <w:szCs w:val="28"/>
              </w:rPr>
            </w:pPr>
          </w:p>
        </w:tc>
      </w:tr>
    </w:tbl>
    <w:p w:rsidR="000E5649" w:rsidRPr="00B71FDC" w:rsidRDefault="000E5649" w:rsidP="000E5649">
      <w:pPr>
        <w:jc w:val="both"/>
        <w:rPr>
          <w:rFonts w:ascii="Times New Roman" w:hAnsi="Times New Roman" w:cs="Times New Roman"/>
          <w:sz w:val="28"/>
          <w:szCs w:val="28"/>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646D7" w:rsidRPr="00B71FDC" w:rsidRDefault="000646D7"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sz w:val="14"/>
          <w:szCs w:val="14"/>
        </w:rPr>
      </w:pP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Додаток 1 до Завдання 7 </w:t>
      </w:r>
    </w:p>
    <w:p w:rsidR="000E5649" w:rsidRPr="00B71FDC" w:rsidRDefault="000E5649" w:rsidP="000E5649">
      <w:pPr>
        <w:tabs>
          <w:tab w:val="left" w:pos="5812"/>
        </w:tabs>
        <w:spacing w:after="0"/>
        <w:jc w:val="both"/>
        <w:rPr>
          <w:rFonts w:ascii="Times New Roman" w:hAnsi="Times New Roman" w:cs="Times New Roman"/>
          <w:sz w:val="14"/>
          <w:szCs w:val="14"/>
        </w:rPr>
      </w:pPr>
    </w:p>
    <w:p w:rsidR="000E5649" w:rsidRPr="00B71FDC" w:rsidRDefault="000E5649" w:rsidP="000E5649">
      <w:pPr>
        <w:tabs>
          <w:tab w:val="left" w:pos="5812"/>
        </w:tabs>
        <w:spacing w:after="0"/>
        <w:ind w:firstLine="567"/>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Форма проєкту розвитку бізнесу </w:t>
      </w:r>
    </w:p>
    <w:p w:rsidR="000E5649" w:rsidRPr="00B71FDC" w:rsidRDefault="000E5649" w:rsidP="000E5649">
      <w:pPr>
        <w:tabs>
          <w:tab w:val="left" w:pos="5812"/>
        </w:tabs>
        <w:spacing w:after="0"/>
        <w:ind w:firstLine="567"/>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для отримання ваучера </w:t>
      </w:r>
    </w:p>
    <w:p w:rsidR="000E5649" w:rsidRPr="00B71FDC" w:rsidRDefault="000E5649" w:rsidP="000E5649">
      <w:pPr>
        <w:tabs>
          <w:tab w:val="left" w:pos="5812"/>
        </w:tabs>
        <w:spacing w:after="0"/>
        <w:ind w:firstLine="567"/>
        <w:jc w:val="center"/>
        <w:rPr>
          <w:rFonts w:ascii="Times New Roman" w:eastAsia="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928"/>
      </w:tblGrid>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Назва організації</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Організаційно-правова форма</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Код ЄДРПОУ</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Види діяльності згідно </w:t>
            </w:r>
            <w:r w:rsidRPr="00B71FDC">
              <w:rPr>
                <w:rFonts w:ascii="Times New Roman" w:hAnsi="Times New Roman" w:cs="Times New Roman"/>
                <w:sz w:val="28"/>
                <w:szCs w:val="28"/>
              </w:rPr>
              <w:t>із КВЕД 2010</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Адреса організації</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Телефон організації</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Електронна пошта організації</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Прізвище, ім’я контактної особи</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Посада контактної особи</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Телефон контактної особи</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0E5649"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Електронна пошта контактної особи</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bl>
    <w:p w:rsidR="000E5649" w:rsidRPr="00B71FDC" w:rsidRDefault="000E5649" w:rsidP="000E5649">
      <w:pPr>
        <w:pStyle w:val="af"/>
        <w:tabs>
          <w:tab w:val="left" w:pos="5812"/>
        </w:tabs>
        <w:spacing w:after="0"/>
        <w:ind w:left="0"/>
        <w:jc w:val="both"/>
        <w:rPr>
          <w:rFonts w:ascii="Times New Roman" w:eastAsia="Times New Roman" w:hAnsi="Times New Roman" w:cs="Times New Roman"/>
          <w:sz w:val="28"/>
          <w:szCs w:val="28"/>
        </w:rPr>
      </w:pPr>
    </w:p>
    <w:p w:rsidR="000E5649" w:rsidRPr="00B71FDC" w:rsidRDefault="000E5649" w:rsidP="000E5649">
      <w:pPr>
        <w:pStyle w:val="af"/>
        <w:tabs>
          <w:tab w:val="left" w:pos="5812"/>
        </w:tabs>
        <w:spacing w:after="0"/>
        <w:ind w:left="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1. Показники фінансово-господарської діяльності за останні 2 роки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6"/>
        <w:gridCol w:w="2084"/>
        <w:gridCol w:w="1678"/>
      </w:tblGrid>
      <w:tr w:rsidR="00B71FDC" w:rsidRPr="00B71FDC" w:rsidTr="000E5649">
        <w:tc>
          <w:tcPr>
            <w:tcW w:w="7088" w:type="dxa"/>
          </w:tcPr>
          <w:p w:rsidR="000E5649" w:rsidRPr="00B71FDC" w:rsidRDefault="000E5649" w:rsidP="000E5649">
            <w:pPr>
              <w:tabs>
                <w:tab w:val="left" w:pos="5812"/>
              </w:tabs>
              <w:spacing w:after="0" w:line="240"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Показник</w:t>
            </w:r>
          </w:p>
        </w:tc>
        <w:tc>
          <w:tcPr>
            <w:tcW w:w="1417" w:type="dxa"/>
          </w:tcPr>
          <w:p w:rsidR="000E5649" w:rsidRPr="00B71FDC" w:rsidRDefault="000E5649" w:rsidP="000E5649">
            <w:pPr>
              <w:tabs>
                <w:tab w:val="left" w:pos="5812"/>
              </w:tabs>
              <w:spacing w:after="0" w:line="240"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Передостанній рік</w:t>
            </w:r>
          </w:p>
        </w:tc>
        <w:tc>
          <w:tcPr>
            <w:tcW w:w="1242" w:type="dxa"/>
          </w:tcPr>
          <w:p w:rsidR="000E5649" w:rsidRPr="00B71FDC" w:rsidRDefault="000E5649" w:rsidP="000E5649">
            <w:pPr>
              <w:tabs>
                <w:tab w:val="left" w:pos="5812"/>
              </w:tabs>
              <w:spacing w:after="0" w:line="240"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Попередній рік</w:t>
            </w:r>
          </w:p>
        </w:tc>
      </w:tr>
      <w:tr w:rsidR="00B71FDC" w:rsidRPr="00B71FDC" w:rsidTr="000E5649">
        <w:tc>
          <w:tcPr>
            <w:tcW w:w="708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Види продукції або послуг організації</w:t>
            </w:r>
          </w:p>
        </w:tc>
        <w:tc>
          <w:tcPr>
            <w:tcW w:w="1417"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c>
          <w:tcPr>
            <w:tcW w:w="1242"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708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Річний дохід, грн</w:t>
            </w:r>
          </w:p>
        </w:tc>
        <w:tc>
          <w:tcPr>
            <w:tcW w:w="1417"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c>
          <w:tcPr>
            <w:tcW w:w="1242"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708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Нематеріальні активи –  патенти, торгові марки, бренди, авторські права тощо (сума на балансі) </w:t>
            </w:r>
          </w:p>
        </w:tc>
        <w:tc>
          <w:tcPr>
            <w:tcW w:w="1417"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c>
          <w:tcPr>
            <w:tcW w:w="1242"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0E5649" w:rsidRPr="00B71FDC" w:rsidTr="000E5649">
        <w:tc>
          <w:tcPr>
            <w:tcW w:w="708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Обсяг експорту, грн</w:t>
            </w:r>
          </w:p>
        </w:tc>
        <w:tc>
          <w:tcPr>
            <w:tcW w:w="1417"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c>
          <w:tcPr>
            <w:tcW w:w="1242"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bl>
    <w:p w:rsidR="000E5649" w:rsidRPr="00B71FDC" w:rsidRDefault="000E5649" w:rsidP="000E5649">
      <w:pPr>
        <w:tabs>
          <w:tab w:val="left" w:pos="5812"/>
        </w:tabs>
        <w:spacing w:after="0"/>
        <w:ind w:firstLine="567"/>
        <w:jc w:val="both"/>
        <w:rPr>
          <w:rFonts w:ascii="Times New Roman" w:eastAsia="Times New Roman" w:hAnsi="Times New Roman" w:cs="Times New Roman"/>
          <w:sz w:val="28"/>
          <w:szCs w:val="28"/>
        </w:rPr>
      </w:pPr>
    </w:p>
    <w:p w:rsidR="000E5649" w:rsidRPr="00B71FDC" w:rsidRDefault="000E5649" w:rsidP="00BF7192">
      <w:pPr>
        <w:pStyle w:val="af"/>
        <w:tabs>
          <w:tab w:val="left" w:pos="5812"/>
        </w:tabs>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2. Опис та вартість послуг, які будуть відшкодовані за рахунок ваучера – </w:t>
      </w:r>
      <w:r w:rsidRPr="00B71FDC">
        <w:rPr>
          <w:rFonts w:ascii="Times New Roman" w:eastAsia="Times New Roman" w:hAnsi="Times New Roman" w:cs="Times New Roman"/>
          <w:i/>
          <w:sz w:val="28"/>
          <w:szCs w:val="28"/>
        </w:rPr>
        <w:t>максимально 500 слів</w:t>
      </w:r>
      <w:r w:rsidR="00BF7192" w:rsidRPr="00B71FDC">
        <w:rPr>
          <w:rFonts w:ascii="Times New Roman" w:eastAsia="Times New Roman" w:hAnsi="Times New Roman" w:cs="Times New Roman"/>
          <w:i/>
          <w:sz w:val="28"/>
          <w:szCs w:val="28"/>
        </w:rPr>
        <w:t>.</w:t>
      </w:r>
    </w:p>
    <w:p w:rsidR="000E5649" w:rsidRPr="00B71FDC" w:rsidRDefault="000E5649" w:rsidP="00BF7192">
      <w:pPr>
        <w:pStyle w:val="af"/>
        <w:tabs>
          <w:tab w:val="left" w:pos="5812"/>
        </w:tabs>
        <w:spacing w:after="0"/>
        <w:ind w:left="0" w:firstLine="567"/>
        <w:jc w:val="both"/>
        <w:rPr>
          <w:rFonts w:ascii="Times New Roman" w:eastAsia="Times New Roman" w:hAnsi="Times New Roman" w:cs="Times New Roman"/>
          <w:i/>
          <w:sz w:val="28"/>
          <w:szCs w:val="28"/>
        </w:rPr>
      </w:pPr>
      <w:r w:rsidRPr="00B71FDC">
        <w:rPr>
          <w:rFonts w:ascii="Times New Roman" w:eastAsia="Times New Roman" w:hAnsi="Times New Roman" w:cs="Times New Roman"/>
          <w:i/>
          <w:sz w:val="28"/>
          <w:szCs w:val="28"/>
        </w:rPr>
        <w:t>Важливо: повинна бути вказана сума ваучера, який очікується отримати за рахунок коштів Програми та сума, яка буде сплачена суб’єктом малого підприємництва</w:t>
      </w:r>
      <w:r w:rsidR="00BF7192" w:rsidRPr="00B71FDC">
        <w:rPr>
          <w:rFonts w:ascii="Times New Roman" w:eastAsia="Times New Roman" w:hAnsi="Times New Roman" w:cs="Times New Roman"/>
          <w:i/>
          <w:sz w:val="28"/>
          <w:szCs w:val="28"/>
        </w:rPr>
        <w:t>.</w:t>
      </w:r>
    </w:p>
    <w:p w:rsidR="000E5649" w:rsidRPr="00B71FDC" w:rsidRDefault="000E5649" w:rsidP="00BF7192">
      <w:pPr>
        <w:pStyle w:val="af"/>
        <w:tabs>
          <w:tab w:val="left" w:pos="5812"/>
        </w:tabs>
        <w:spacing w:after="0"/>
        <w:ind w:left="0" w:firstLine="567"/>
        <w:jc w:val="both"/>
        <w:rPr>
          <w:rFonts w:ascii="Times New Roman" w:eastAsia="Times New Roman" w:hAnsi="Times New Roman" w:cs="Times New Roman"/>
          <w:sz w:val="28"/>
          <w:szCs w:val="28"/>
        </w:rPr>
      </w:pPr>
      <w:r w:rsidRPr="00B71FDC">
        <w:rPr>
          <w:rFonts w:ascii="Times New Roman" w:hAnsi="Times New Roman" w:cs="Times New Roman"/>
          <w:sz w:val="28"/>
          <w:szCs w:val="28"/>
        </w:rPr>
        <w:t xml:space="preserve">3. Вплив результатів реалізації проєкту на підвищення капіталізації бізнесу (створення інтелектуальної власності, залучення інвестицій, тощо) – </w:t>
      </w:r>
      <w:r w:rsidRPr="00B71FDC">
        <w:rPr>
          <w:rFonts w:ascii="Times New Roman" w:eastAsia="Times New Roman" w:hAnsi="Times New Roman" w:cs="Times New Roman"/>
          <w:i/>
          <w:sz w:val="28"/>
          <w:szCs w:val="28"/>
        </w:rPr>
        <w:t>максимально 200 слів</w:t>
      </w:r>
      <w:r w:rsidR="00BF7192" w:rsidRPr="00B71FDC">
        <w:rPr>
          <w:rFonts w:ascii="Times New Roman" w:eastAsia="Times New Roman" w:hAnsi="Times New Roman" w:cs="Times New Roman"/>
          <w:i/>
          <w:sz w:val="28"/>
          <w:szCs w:val="28"/>
        </w:rPr>
        <w:t>.</w:t>
      </w:r>
    </w:p>
    <w:p w:rsidR="000E5649" w:rsidRPr="00B71FDC" w:rsidRDefault="000E5649" w:rsidP="00BF7192">
      <w:pPr>
        <w:pStyle w:val="af"/>
        <w:tabs>
          <w:tab w:val="left" w:pos="5812"/>
        </w:tabs>
        <w:spacing w:after="0"/>
        <w:ind w:left="0" w:firstLine="567"/>
        <w:jc w:val="both"/>
        <w:rPr>
          <w:rFonts w:ascii="Times New Roman" w:eastAsia="Times New Roman" w:hAnsi="Times New Roman" w:cs="Times New Roman"/>
          <w:sz w:val="28"/>
          <w:szCs w:val="28"/>
        </w:rPr>
      </w:pPr>
      <w:r w:rsidRPr="00B71FDC">
        <w:rPr>
          <w:rFonts w:ascii="Times New Roman" w:hAnsi="Times New Roman" w:cs="Times New Roman"/>
          <w:sz w:val="28"/>
          <w:szCs w:val="28"/>
        </w:rPr>
        <w:t xml:space="preserve">4. Вплив результатів реалізації проєкту на комерційний результат (збільшення обсягів продажів, зростання експорту, виведення на ринок нових продукції або послуг) </w:t>
      </w:r>
      <w:r w:rsidRPr="00B71FDC">
        <w:rPr>
          <w:rFonts w:ascii="Times New Roman" w:eastAsia="Times New Roman" w:hAnsi="Times New Roman" w:cs="Times New Roman"/>
          <w:sz w:val="28"/>
          <w:szCs w:val="28"/>
        </w:rPr>
        <w:t xml:space="preserve">– </w:t>
      </w:r>
      <w:r w:rsidRPr="00B71FDC">
        <w:rPr>
          <w:rFonts w:ascii="Times New Roman" w:eastAsia="Times New Roman" w:hAnsi="Times New Roman" w:cs="Times New Roman"/>
          <w:i/>
          <w:sz w:val="28"/>
          <w:szCs w:val="28"/>
        </w:rPr>
        <w:t>максимально 200 слів</w:t>
      </w:r>
      <w:r w:rsidR="00BF7192" w:rsidRPr="00B71FDC">
        <w:rPr>
          <w:rFonts w:ascii="Times New Roman" w:eastAsia="Times New Roman" w:hAnsi="Times New Roman" w:cs="Times New Roman"/>
          <w:i/>
          <w:sz w:val="28"/>
          <w:szCs w:val="28"/>
        </w:rPr>
        <w:t>.</w:t>
      </w:r>
    </w:p>
    <w:p w:rsidR="000E5649" w:rsidRPr="00B71FDC" w:rsidRDefault="000E5649" w:rsidP="00BF7192">
      <w:pPr>
        <w:pStyle w:val="af"/>
        <w:tabs>
          <w:tab w:val="left" w:pos="5812"/>
        </w:tabs>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5. Новизна проєкту – </w:t>
      </w:r>
      <w:r w:rsidRPr="00B71FDC">
        <w:rPr>
          <w:rFonts w:ascii="Times New Roman" w:eastAsia="Times New Roman" w:hAnsi="Times New Roman" w:cs="Times New Roman"/>
          <w:i/>
          <w:sz w:val="28"/>
          <w:szCs w:val="28"/>
        </w:rPr>
        <w:t>максимально 200 слів</w:t>
      </w:r>
      <w:r w:rsidR="00BF7192" w:rsidRPr="00B71FDC">
        <w:rPr>
          <w:rFonts w:ascii="Times New Roman" w:eastAsia="Times New Roman" w:hAnsi="Times New Roman" w:cs="Times New Roman"/>
          <w:i/>
          <w:sz w:val="28"/>
          <w:szCs w:val="28"/>
        </w:rPr>
        <w:t>.</w:t>
      </w:r>
    </w:p>
    <w:p w:rsidR="000E5649" w:rsidRPr="00B71FDC" w:rsidRDefault="000E5649" w:rsidP="00BF7192">
      <w:pPr>
        <w:pStyle w:val="af"/>
        <w:tabs>
          <w:tab w:val="left" w:pos="5812"/>
        </w:tabs>
        <w:spacing w:after="0"/>
        <w:ind w:left="0" w:firstLine="567"/>
        <w:jc w:val="both"/>
        <w:rPr>
          <w:rFonts w:ascii="Times New Roman" w:eastAsia="Times New Roman" w:hAnsi="Times New Roman" w:cs="Times New Roman"/>
          <w:i/>
          <w:sz w:val="28"/>
          <w:szCs w:val="28"/>
        </w:rPr>
      </w:pPr>
      <w:r w:rsidRPr="00B71FDC">
        <w:rPr>
          <w:rFonts w:ascii="Times New Roman" w:eastAsia="Times New Roman" w:hAnsi="Times New Roman" w:cs="Times New Roman"/>
          <w:sz w:val="28"/>
          <w:szCs w:val="28"/>
        </w:rPr>
        <w:t xml:space="preserve">6. Затребуваність ваучера – </w:t>
      </w:r>
      <w:r w:rsidRPr="00B71FDC">
        <w:rPr>
          <w:rFonts w:ascii="Times New Roman" w:eastAsia="Times New Roman" w:hAnsi="Times New Roman" w:cs="Times New Roman"/>
          <w:i/>
          <w:sz w:val="28"/>
          <w:szCs w:val="28"/>
        </w:rPr>
        <w:t>максимально 200 слів</w:t>
      </w:r>
      <w:r w:rsidR="00BF7192" w:rsidRPr="00B71FDC">
        <w:rPr>
          <w:rFonts w:ascii="Times New Roman" w:eastAsia="Times New Roman" w:hAnsi="Times New Roman" w:cs="Times New Roman"/>
          <w:i/>
          <w:sz w:val="28"/>
          <w:szCs w:val="28"/>
        </w:rPr>
        <w:t>.</w:t>
      </w:r>
    </w:p>
    <w:p w:rsidR="000E5649" w:rsidRPr="00B71FDC" w:rsidRDefault="000E5649" w:rsidP="000E5649">
      <w:pPr>
        <w:rPr>
          <w:rFonts w:ascii="Times New Roman" w:eastAsia="Times New Roman" w:hAnsi="Times New Roman" w:cs="Times New Roman"/>
          <w:b/>
          <w:sz w:val="28"/>
          <w:szCs w:val="28"/>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2 до Завдання 7 </w:t>
      </w:r>
    </w:p>
    <w:p w:rsidR="000E5649" w:rsidRPr="00B71FDC" w:rsidRDefault="000E5649" w:rsidP="000E5649">
      <w:pPr>
        <w:pStyle w:val="af"/>
        <w:tabs>
          <w:tab w:val="left" w:pos="5812"/>
        </w:tabs>
        <w:spacing w:after="0"/>
        <w:ind w:left="0"/>
        <w:jc w:val="both"/>
        <w:rPr>
          <w:rFonts w:ascii="Times New Roman" w:eastAsia="Times New Roman" w:hAnsi="Times New Roman" w:cs="Times New Roman"/>
          <w:i/>
          <w:sz w:val="28"/>
          <w:szCs w:val="28"/>
        </w:rPr>
      </w:pPr>
    </w:p>
    <w:p w:rsidR="000E5649" w:rsidRPr="00B71FDC" w:rsidRDefault="000E5649" w:rsidP="000E5649">
      <w:pPr>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Декларація доброчесності учасника</w:t>
      </w:r>
    </w:p>
    <w:p w:rsidR="000E5649" w:rsidRPr="00B71FDC" w:rsidRDefault="000E5649" w:rsidP="000E5649">
      <w:pPr>
        <w:spacing w:after="0"/>
        <w:jc w:val="center"/>
        <w:rPr>
          <w:rFonts w:ascii="Times New Roman" w:eastAsia="Times New Roman" w:hAnsi="Times New Roman" w:cs="Times New Roman"/>
          <w:b/>
          <w:sz w:val="28"/>
          <w:szCs w:val="28"/>
        </w:rPr>
      </w:pPr>
    </w:p>
    <w:p w:rsidR="000E5649" w:rsidRPr="00B71FDC" w:rsidRDefault="000E5649" w:rsidP="00BF7192">
      <w:pPr>
        <w:spacing w:after="0"/>
        <w:ind w:firstLine="567"/>
        <w:jc w:val="both"/>
        <w:rPr>
          <w:rFonts w:ascii="Times New Roman" w:hAnsi="Times New Roman" w:cs="Times New Roman"/>
          <w:b/>
          <w:sz w:val="28"/>
          <w:szCs w:val="28"/>
        </w:rPr>
      </w:pPr>
      <w:r w:rsidRPr="00B71FDC">
        <w:rPr>
          <w:rFonts w:ascii="Times New Roman" w:eastAsia="Times New Roman" w:hAnsi="Times New Roman" w:cs="Times New Roman"/>
          <w:sz w:val="28"/>
          <w:szCs w:val="28"/>
          <w:u w:val="single"/>
        </w:rPr>
        <w:t xml:space="preserve">Назва суб’єкта малого бізнесу </w:t>
      </w:r>
      <w:r w:rsidRPr="00B71FDC">
        <w:rPr>
          <w:rFonts w:ascii="Times New Roman" w:eastAsia="Times New Roman" w:hAnsi="Times New Roman" w:cs="Times New Roman"/>
          <w:sz w:val="28"/>
          <w:szCs w:val="28"/>
        </w:rPr>
        <w:t xml:space="preserve">у зв’язку із поданням документів </w:t>
      </w:r>
      <w:r w:rsidRPr="00B71FDC">
        <w:rPr>
          <w:rFonts w:ascii="Times New Roman" w:hAnsi="Times New Roman" w:cs="Times New Roman"/>
          <w:sz w:val="28"/>
          <w:szCs w:val="28"/>
        </w:rPr>
        <w:t>на участь у конкурсі із надання попередньої згоди на отримання ваучерів засвідчує, що:</w:t>
      </w:r>
    </w:p>
    <w:p w:rsidR="000E5649" w:rsidRPr="00B71FDC" w:rsidRDefault="000E5649" w:rsidP="00BF7192">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має заборгованості із виплати заробітної плати та сплати податків;</w:t>
      </w:r>
    </w:p>
    <w:p w:rsidR="000E5649" w:rsidRPr="00B71FDC" w:rsidRDefault="000E5649" w:rsidP="00BF7192">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Працівники, відповідальні за прийняття рішень у </w:t>
      </w:r>
      <w:r w:rsidRPr="00B71FDC">
        <w:rPr>
          <w:rFonts w:ascii="Times New Roman" w:eastAsia="Times New Roman" w:hAnsi="Times New Roman" w:cs="Times New Roman"/>
          <w:sz w:val="28"/>
          <w:szCs w:val="28"/>
          <w:u w:val="single"/>
        </w:rPr>
        <w:t>назва суб'єкта малого бізнесу</w:t>
      </w:r>
      <w:r w:rsidRPr="00B71FDC">
        <w:rPr>
          <w:rFonts w:ascii="Times New Roman" w:eastAsia="Times New Roman" w:hAnsi="Times New Roman" w:cs="Times New Roman"/>
          <w:sz w:val="28"/>
          <w:szCs w:val="28"/>
        </w:rPr>
        <w:t>, не перебувають в родинних стосунках чи юридичних відносинах із членами Експертної комісії з оцінювання проєктів розвитку бізнесу;</w:t>
      </w:r>
    </w:p>
    <w:p w:rsidR="000E5649" w:rsidRPr="00B71FDC" w:rsidRDefault="000E5649" w:rsidP="00BF7192">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u w:val="single"/>
        </w:rPr>
        <w:t>Назва суб'єкта малого бізнесу</w:t>
      </w:r>
      <w:r w:rsidRPr="00B71FDC">
        <w:rPr>
          <w:rFonts w:ascii="Times New Roman" w:eastAsia="Times New Roman" w:hAnsi="Times New Roman" w:cs="Times New Roman"/>
          <w:sz w:val="28"/>
          <w:szCs w:val="28"/>
        </w:rPr>
        <w:t xml:space="preserve"> не отримував/ла допомоги від членів Експертної комісії з оцінювання проєктів розвитку бізнесу у підготовці документів на участь у конкурсі із надання попередньої згоди на отримання ваучерів;</w:t>
      </w:r>
    </w:p>
    <w:p w:rsidR="000E5649" w:rsidRPr="00B71FDC" w:rsidRDefault="000E5649" w:rsidP="00BF7192">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Не замовлятиме послуги у </w:t>
      </w:r>
      <w:r w:rsidR="00317394" w:rsidRPr="00B71FDC">
        <w:rPr>
          <w:rFonts w:ascii="Times New Roman" w:eastAsia="Times New Roman" w:hAnsi="Times New Roman" w:cs="Times New Roman"/>
          <w:sz w:val="28"/>
          <w:szCs w:val="28"/>
        </w:rPr>
        <w:t>перекваліфікован</w:t>
      </w:r>
      <w:r w:rsidRPr="00B71FDC">
        <w:rPr>
          <w:rFonts w:ascii="Times New Roman" w:eastAsia="Times New Roman" w:hAnsi="Times New Roman" w:cs="Times New Roman"/>
          <w:sz w:val="28"/>
          <w:szCs w:val="28"/>
        </w:rPr>
        <w:t xml:space="preserve">их компаній, якщо будь-який із працівників, відповідальний за прийняття рішень у </w:t>
      </w:r>
      <w:r w:rsidRPr="00B71FDC">
        <w:rPr>
          <w:rFonts w:ascii="Times New Roman" w:eastAsia="Times New Roman" w:hAnsi="Times New Roman" w:cs="Times New Roman"/>
          <w:sz w:val="28"/>
          <w:szCs w:val="28"/>
          <w:u w:val="single"/>
        </w:rPr>
        <w:t>назва суб'єкта малого бізнесу</w:t>
      </w:r>
      <w:r w:rsidRPr="00B71FDC">
        <w:rPr>
          <w:rFonts w:ascii="Times New Roman" w:eastAsia="Times New Roman" w:hAnsi="Times New Roman" w:cs="Times New Roman"/>
          <w:sz w:val="28"/>
          <w:szCs w:val="28"/>
        </w:rPr>
        <w:t xml:space="preserve">, перебуває у родинних стосунках чи юридичних відносинах із працівниками, відповідальними за прийняття рішень у </w:t>
      </w:r>
      <w:r w:rsidR="00317394" w:rsidRPr="00B71FDC">
        <w:rPr>
          <w:rFonts w:ascii="Times New Roman" w:eastAsia="Times New Roman" w:hAnsi="Times New Roman" w:cs="Times New Roman"/>
          <w:sz w:val="28"/>
          <w:szCs w:val="28"/>
        </w:rPr>
        <w:t>перекваліфікован</w:t>
      </w:r>
      <w:r w:rsidRPr="00B71FDC">
        <w:rPr>
          <w:rFonts w:ascii="Times New Roman" w:eastAsia="Times New Roman" w:hAnsi="Times New Roman" w:cs="Times New Roman"/>
          <w:sz w:val="28"/>
          <w:szCs w:val="28"/>
        </w:rPr>
        <w:t xml:space="preserve">ій компанії. </w:t>
      </w:r>
    </w:p>
    <w:p w:rsidR="000E5649" w:rsidRPr="00B71FDC" w:rsidRDefault="000E5649" w:rsidP="00BF7192">
      <w:pPr>
        <w:spacing w:after="0"/>
        <w:ind w:firstLine="567"/>
        <w:jc w:val="both"/>
        <w:rPr>
          <w:rFonts w:ascii="Times New Roman" w:hAnsi="Times New Roman" w:cs="Times New Roman"/>
          <w:bCs/>
          <w:sz w:val="28"/>
          <w:szCs w:val="28"/>
          <w:lang w:eastAsia="ru-RU"/>
        </w:rPr>
      </w:pPr>
      <w:r w:rsidRPr="00B71FDC">
        <w:rPr>
          <w:rFonts w:ascii="Times New Roman" w:eastAsia="Times New Roman" w:hAnsi="Times New Roman" w:cs="Times New Roman"/>
          <w:sz w:val="28"/>
          <w:szCs w:val="28"/>
          <w:u w:val="single"/>
        </w:rPr>
        <w:t>Назва суб'єкта малого бізнесу</w:t>
      </w:r>
      <w:r w:rsidRPr="00B71FDC">
        <w:rPr>
          <w:rFonts w:ascii="Times New Roman" w:eastAsia="Times New Roman" w:hAnsi="Times New Roman" w:cs="Times New Roman"/>
          <w:sz w:val="28"/>
          <w:szCs w:val="28"/>
        </w:rPr>
        <w:t xml:space="preserve"> усвідомлює, що уся надана інформація може бути перевірена і в разі виявлення фактів, що підтверджують її невідповідність, Експертна комісія на своєму засіданні може прийняти рішення про скасування результатів оцінювання проєкту розвитку бізнесу із зобов'язанням повернути суму отриманого ваучера та забороною впродовж 2-ох років брати участь у Програмі підвищення конкурентоспроможності Львівської області. </w:t>
      </w:r>
    </w:p>
    <w:p w:rsidR="000E5649" w:rsidRPr="00B71FDC" w:rsidRDefault="000E5649" w:rsidP="00BF7192">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bCs/>
          <w:sz w:val="28"/>
          <w:szCs w:val="28"/>
          <w:lang w:eastAsia="ru-RU"/>
        </w:rPr>
        <w:t xml:space="preserve">Ознайомлені з усією інформацією, яка стосується участі у конкурсі, і надаємо </w:t>
      </w:r>
      <w:r w:rsidRPr="00B71FDC">
        <w:rPr>
          <w:rFonts w:ascii="Times New Roman" w:hAnsi="Times New Roman" w:cs="Times New Roman"/>
          <w:sz w:val="28"/>
          <w:szCs w:val="28"/>
        </w:rPr>
        <w:t>згоду на обробку персональних даних відповідно до законодавства.</w:t>
      </w:r>
    </w:p>
    <w:p w:rsidR="000E5649" w:rsidRPr="00B71FDC" w:rsidRDefault="000E5649" w:rsidP="000E5649">
      <w:pPr>
        <w:autoSpaceDE w:val="0"/>
        <w:spacing w:after="0"/>
        <w:jc w:val="both"/>
        <w:rPr>
          <w:rFonts w:ascii="Times New Roman" w:hAnsi="Times New Roman" w:cs="Times New Roman"/>
          <w:sz w:val="28"/>
          <w:szCs w:val="28"/>
        </w:rPr>
      </w:pPr>
    </w:p>
    <w:p w:rsidR="000E5649" w:rsidRPr="00B71FDC" w:rsidRDefault="000E5649" w:rsidP="000E5649">
      <w:pPr>
        <w:autoSpaceDE w:val="0"/>
        <w:spacing w:after="0"/>
        <w:jc w:val="both"/>
        <w:rPr>
          <w:rFonts w:ascii="Times New Roman" w:hAnsi="Times New Roman" w:cs="Times New Roman"/>
          <w:sz w:val="28"/>
          <w:szCs w:val="28"/>
        </w:rPr>
      </w:pPr>
      <w:r w:rsidRPr="00B71FDC">
        <w:rPr>
          <w:rFonts w:ascii="Times New Roman" w:hAnsi="Times New Roman" w:cs="Times New Roman"/>
          <w:sz w:val="28"/>
          <w:szCs w:val="28"/>
        </w:rPr>
        <w:t>Дата</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w:t>
      </w:r>
      <w:r w:rsidRPr="00B71FDC">
        <w:rPr>
          <w:rFonts w:ascii="Times New Roman" w:hAnsi="Times New Roman" w:cs="Times New Roman"/>
          <w:sz w:val="28"/>
          <w:szCs w:val="28"/>
        </w:rPr>
        <w:tab/>
        <w:t xml:space="preserve">      Підпис </w:t>
      </w:r>
    </w:p>
    <w:p w:rsidR="000E5649" w:rsidRPr="00B71FDC" w:rsidRDefault="000E5649" w:rsidP="000E5649">
      <w:pPr>
        <w:autoSpaceDE w:val="0"/>
        <w:spacing w:after="0"/>
        <w:jc w:val="both"/>
        <w:rPr>
          <w:rFonts w:ascii="Times New Roman" w:hAnsi="Times New Roman" w:cs="Times New Roman"/>
          <w:sz w:val="28"/>
          <w:szCs w:val="28"/>
        </w:rPr>
      </w:pPr>
    </w:p>
    <w:p w:rsidR="000E5649" w:rsidRPr="00B71FDC" w:rsidRDefault="000E5649" w:rsidP="000E5649">
      <w:pPr>
        <w:rPr>
          <w:rFonts w:ascii="Times New Roman" w:eastAsia="Times New Roman" w:hAnsi="Times New Roman" w:cs="Times New Roman"/>
          <w:sz w:val="28"/>
          <w:szCs w:val="28"/>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line="264" w:lineRule="auto"/>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3 до Завдання 7 </w:t>
      </w:r>
    </w:p>
    <w:p w:rsidR="000E5649" w:rsidRPr="00B71FDC" w:rsidRDefault="000E5649" w:rsidP="000E5649">
      <w:pPr>
        <w:tabs>
          <w:tab w:val="left" w:pos="5812"/>
        </w:tabs>
        <w:spacing w:after="0" w:line="264" w:lineRule="auto"/>
        <w:jc w:val="both"/>
        <w:rPr>
          <w:rFonts w:ascii="Times New Roman" w:eastAsia="Times New Roman" w:hAnsi="Times New Roman" w:cs="Times New Roman"/>
          <w:sz w:val="28"/>
          <w:szCs w:val="28"/>
        </w:rPr>
      </w:pPr>
    </w:p>
    <w:p w:rsidR="000E5649" w:rsidRPr="00B71FDC" w:rsidRDefault="000E5649" w:rsidP="000E5649">
      <w:pPr>
        <w:pStyle w:val="af"/>
        <w:spacing w:after="0" w:line="264" w:lineRule="auto"/>
        <w:ind w:left="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Декларація доброчесності </w:t>
      </w:r>
      <w:r w:rsidRPr="00B71FDC">
        <w:rPr>
          <w:rFonts w:ascii="Times New Roman" w:hAnsi="Times New Roman" w:cs="Times New Roman"/>
          <w:b/>
          <w:sz w:val="28"/>
          <w:szCs w:val="28"/>
        </w:rPr>
        <w:t>про відсутність конфлікту інтересів</w:t>
      </w:r>
      <w:r w:rsidRPr="00B71FDC">
        <w:rPr>
          <w:rFonts w:ascii="Times New Roman" w:eastAsia="Times New Roman" w:hAnsi="Times New Roman" w:cs="Times New Roman"/>
          <w:b/>
          <w:sz w:val="28"/>
          <w:szCs w:val="28"/>
        </w:rPr>
        <w:t xml:space="preserve"> експерта з оцінювання документів учасників Програми підвищення конкурентоспроможності Львівської області</w:t>
      </w:r>
    </w:p>
    <w:p w:rsidR="000E5649" w:rsidRPr="00B71FDC" w:rsidRDefault="000E5649" w:rsidP="000E5649">
      <w:pPr>
        <w:pStyle w:val="af"/>
        <w:spacing w:after="0" w:line="264" w:lineRule="auto"/>
        <w:ind w:left="0"/>
        <w:jc w:val="center"/>
        <w:rPr>
          <w:rFonts w:ascii="Times New Roman" w:eastAsia="Times New Roman" w:hAnsi="Times New Roman" w:cs="Times New Roman"/>
          <w:sz w:val="28"/>
          <w:szCs w:val="28"/>
        </w:rPr>
      </w:pPr>
    </w:p>
    <w:p w:rsidR="000E5649" w:rsidRPr="00B71FDC" w:rsidRDefault="000E5649" w:rsidP="000E5649">
      <w:pPr>
        <w:pStyle w:val="af"/>
        <w:spacing w:after="0" w:line="264" w:lineRule="auto"/>
        <w:ind w:left="0" w:firstLine="567"/>
        <w:jc w:val="both"/>
        <w:rPr>
          <w:rFonts w:ascii="Times New Roman" w:hAnsi="Times New Roman" w:cs="Times New Roman"/>
          <w:sz w:val="28"/>
          <w:szCs w:val="28"/>
        </w:rPr>
      </w:pPr>
      <w:r w:rsidRPr="00B71FDC">
        <w:rPr>
          <w:rFonts w:ascii="Times New Roman" w:eastAsia="Times New Roman" w:hAnsi="Times New Roman" w:cs="Times New Roman"/>
          <w:sz w:val="28"/>
          <w:szCs w:val="28"/>
        </w:rPr>
        <w:t xml:space="preserve">Я, </w:t>
      </w:r>
      <w:r w:rsidRPr="00B71FDC">
        <w:rPr>
          <w:rFonts w:ascii="Times New Roman" w:eastAsia="Times New Roman" w:hAnsi="Times New Roman" w:cs="Times New Roman"/>
          <w:sz w:val="28"/>
          <w:szCs w:val="28"/>
          <w:u w:val="single"/>
        </w:rPr>
        <w:t xml:space="preserve">прізвище, ім’я експерта, </w:t>
      </w:r>
      <w:r w:rsidRPr="00B71FDC">
        <w:rPr>
          <w:rFonts w:ascii="Times New Roman" w:eastAsia="Times New Roman" w:hAnsi="Times New Roman" w:cs="Times New Roman"/>
          <w:sz w:val="28"/>
          <w:szCs w:val="28"/>
        </w:rPr>
        <w:t xml:space="preserve">у зв’язку із виконання функцій члена Експертної комісії з оцінювання </w:t>
      </w:r>
      <w:r w:rsidRPr="00B71FDC">
        <w:rPr>
          <w:rFonts w:ascii="Times New Roman" w:hAnsi="Times New Roman" w:cs="Times New Roman"/>
          <w:sz w:val="28"/>
          <w:szCs w:val="28"/>
        </w:rPr>
        <w:t>документів учасників Програми підвищення конкурентоспроможності Львівської області зобов’язуюся брати участь у роботі комісії і засвідчую, що:</w:t>
      </w:r>
    </w:p>
    <w:p w:rsidR="000E5649" w:rsidRPr="00B71FDC" w:rsidRDefault="000E5649" w:rsidP="000E5649">
      <w:pPr>
        <w:pStyle w:val="af"/>
        <w:numPr>
          <w:ilvl w:val="0"/>
          <w:numId w:val="27"/>
        </w:numPr>
        <w:suppressAutoHyphens w:val="0"/>
        <w:spacing w:after="0" w:line="264" w:lineRule="auto"/>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перебуваю в родинних стосунках чи юридичних відносинах із учасниками, які подають документи на участь у реалізації Програми;</w:t>
      </w:r>
    </w:p>
    <w:p w:rsidR="000E5649" w:rsidRPr="00B71FDC" w:rsidRDefault="000E5649" w:rsidP="000E5649">
      <w:pPr>
        <w:pStyle w:val="af"/>
        <w:numPr>
          <w:ilvl w:val="0"/>
          <w:numId w:val="27"/>
        </w:numPr>
        <w:suppressAutoHyphens w:val="0"/>
        <w:spacing w:after="0" w:line="264" w:lineRule="auto"/>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брав/-ла участь у підготовці документів на участь у реалізації Програми.</w:t>
      </w:r>
    </w:p>
    <w:p w:rsidR="000E5649" w:rsidRPr="00B71FDC" w:rsidRDefault="000E5649" w:rsidP="000E5649">
      <w:pPr>
        <w:spacing w:after="0" w:line="264" w:lineRule="auto"/>
        <w:ind w:firstLine="567"/>
        <w:jc w:val="both"/>
        <w:rPr>
          <w:rFonts w:ascii="Times New Roman" w:eastAsia="Times New Roman" w:hAnsi="Times New Roman" w:cs="Times New Roman"/>
          <w:sz w:val="28"/>
          <w:szCs w:val="28"/>
        </w:rPr>
      </w:pPr>
      <w:r w:rsidRPr="00B71FDC">
        <w:rPr>
          <w:rFonts w:ascii="Times New Roman" w:hAnsi="Times New Roman" w:cs="Times New Roman"/>
          <w:sz w:val="28"/>
          <w:szCs w:val="28"/>
        </w:rPr>
        <w:t>У разі виникнення конфлікту інтересів в оцінюванні документів конкретного учасника, зобов’язуюся</w:t>
      </w:r>
      <w:r w:rsidRPr="00B71FDC">
        <w:rPr>
          <w:rFonts w:ascii="Times New Roman" w:eastAsia="Times New Roman" w:hAnsi="Times New Roman" w:cs="Times New Roman"/>
          <w:sz w:val="28"/>
          <w:szCs w:val="28"/>
        </w:rPr>
        <w:t xml:space="preserve"> повідомити про це і відмовитися від їх оцінювання.</w:t>
      </w:r>
    </w:p>
    <w:p w:rsidR="000E5649" w:rsidRPr="00B71FDC" w:rsidRDefault="000E5649" w:rsidP="000E5649">
      <w:pPr>
        <w:spacing w:after="0" w:line="264" w:lineRule="auto"/>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Усвідомлюю, що якщо я проведу оцінювання документів учасників при наявності неоголошеного конфлікту інтересів, факт якого буде виявлений після мого оцінювання, Експертна комісія на своєму засіданні може прийняти рішення про скасування результатів оцінювання документів цього учасника. </w:t>
      </w:r>
    </w:p>
    <w:p w:rsidR="000E5649" w:rsidRPr="00B71FDC" w:rsidRDefault="000E5649" w:rsidP="000E5649">
      <w:pPr>
        <w:spacing w:after="0" w:line="264" w:lineRule="auto"/>
        <w:ind w:firstLine="567"/>
        <w:jc w:val="both"/>
        <w:rPr>
          <w:rFonts w:ascii="Times New Roman" w:hAnsi="Times New Roman" w:cs="Times New Roman"/>
          <w:bCs/>
          <w:sz w:val="28"/>
          <w:szCs w:val="28"/>
          <w:lang w:eastAsia="ru-RU"/>
        </w:rPr>
      </w:pPr>
      <w:r w:rsidRPr="00B71FDC">
        <w:rPr>
          <w:rFonts w:ascii="Times New Roman" w:hAnsi="Times New Roman" w:cs="Times New Roman"/>
          <w:bCs/>
          <w:sz w:val="28"/>
          <w:szCs w:val="28"/>
          <w:lang w:eastAsia="ru-RU"/>
        </w:rPr>
        <w:t xml:space="preserve">Зобов’язуюся впродовж процесу оцінювання документів дотримуватися вимог </w:t>
      </w:r>
      <w:r w:rsidRPr="00B71FDC">
        <w:rPr>
          <w:rFonts w:ascii="Times New Roman" w:hAnsi="Times New Roman" w:cs="Times New Roman"/>
          <w:sz w:val="28"/>
          <w:szCs w:val="28"/>
          <w:lang w:eastAsia="ru-RU"/>
        </w:rPr>
        <w:t xml:space="preserve">Програми підвищення конкурентоспроможності Львівської області.  </w:t>
      </w:r>
    </w:p>
    <w:p w:rsidR="000E5649" w:rsidRPr="00B71FDC" w:rsidRDefault="000E5649" w:rsidP="000E5649">
      <w:pPr>
        <w:autoSpaceDE w:val="0"/>
        <w:spacing w:after="0" w:line="264" w:lineRule="auto"/>
        <w:ind w:firstLine="567"/>
        <w:jc w:val="both"/>
        <w:rPr>
          <w:rFonts w:ascii="Times New Roman" w:hAnsi="Times New Roman" w:cs="Times New Roman"/>
          <w:bCs/>
          <w:sz w:val="28"/>
          <w:szCs w:val="28"/>
          <w:lang w:eastAsia="ru-RU"/>
        </w:rPr>
      </w:pPr>
      <w:r w:rsidRPr="00B71FDC">
        <w:rPr>
          <w:rFonts w:ascii="Times New Roman" w:hAnsi="Times New Roman" w:cs="Times New Roman"/>
          <w:bCs/>
          <w:sz w:val="28"/>
          <w:szCs w:val="28"/>
          <w:lang w:eastAsia="ru-RU"/>
        </w:rPr>
        <w:t>Також зобов'язуюся дотримуватись засад конфіденційності та не розголошувати інформацію, що міститься в документах, поданих для оцінювання.</w:t>
      </w:r>
    </w:p>
    <w:p w:rsidR="000E5649" w:rsidRPr="00B71FDC" w:rsidRDefault="000E5649" w:rsidP="000E5649">
      <w:pPr>
        <w:autoSpaceDE w:val="0"/>
        <w:spacing w:after="0" w:line="264" w:lineRule="auto"/>
        <w:ind w:firstLine="567"/>
        <w:jc w:val="both"/>
        <w:rPr>
          <w:rFonts w:ascii="Times New Roman" w:hAnsi="Times New Roman" w:cs="Times New Roman"/>
          <w:sz w:val="28"/>
          <w:szCs w:val="28"/>
        </w:rPr>
      </w:pPr>
      <w:r w:rsidRPr="00B71FDC">
        <w:rPr>
          <w:rFonts w:ascii="Times New Roman" w:hAnsi="Times New Roman" w:cs="Times New Roman"/>
          <w:bCs/>
          <w:sz w:val="28"/>
          <w:szCs w:val="28"/>
          <w:lang w:eastAsia="ru-RU"/>
        </w:rPr>
        <w:t>Засвідчую, що ознайомлений/на з усією інформацією, яка стосується оцінювання</w:t>
      </w:r>
      <w:r w:rsidRPr="00B71FDC">
        <w:rPr>
          <w:rFonts w:ascii="Times New Roman" w:hAnsi="Times New Roman" w:cs="Times New Roman"/>
          <w:sz w:val="28"/>
          <w:szCs w:val="28"/>
        </w:rPr>
        <w:t>.</w:t>
      </w:r>
    </w:p>
    <w:p w:rsidR="000E5649" w:rsidRPr="00B71FDC" w:rsidRDefault="000E5649" w:rsidP="000E5649">
      <w:pPr>
        <w:autoSpaceDE w:val="0"/>
        <w:spacing w:after="0" w:line="264" w:lineRule="auto"/>
        <w:ind w:firstLine="567"/>
        <w:jc w:val="both"/>
        <w:rPr>
          <w:rFonts w:ascii="Times New Roman" w:hAnsi="Times New Roman" w:cs="Times New Roman"/>
          <w:sz w:val="28"/>
          <w:szCs w:val="28"/>
        </w:rPr>
      </w:pPr>
      <w:r w:rsidRPr="00B71FDC">
        <w:rPr>
          <w:rFonts w:ascii="Times New Roman" w:hAnsi="Times New Roman" w:cs="Times New Roman"/>
          <w:sz w:val="28"/>
          <w:szCs w:val="28"/>
        </w:rPr>
        <w:t>Також надаю згоду на обробку персональних да</w:t>
      </w:r>
      <w:r w:rsidR="00BF7192" w:rsidRPr="00B71FDC">
        <w:rPr>
          <w:rFonts w:ascii="Times New Roman" w:hAnsi="Times New Roman" w:cs="Times New Roman"/>
          <w:sz w:val="28"/>
          <w:szCs w:val="28"/>
        </w:rPr>
        <w:t>них відповідно до законодавства</w:t>
      </w:r>
      <w:r w:rsidRPr="00B71FDC">
        <w:rPr>
          <w:rFonts w:ascii="Times New Roman" w:hAnsi="Times New Roman" w:cs="Times New Roman"/>
          <w:sz w:val="28"/>
          <w:szCs w:val="28"/>
        </w:rPr>
        <w:t>.</w:t>
      </w:r>
    </w:p>
    <w:p w:rsidR="000E5649" w:rsidRPr="00B71FDC" w:rsidRDefault="000E5649" w:rsidP="000E5649">
      <w:pPr>
        <w:autoSpaceDE w:val="0"/>
        <w:spacing w:after="0"/>
        <w:ind w:firstLine="567"/>
        <w:jc w:val="both"/>
        <w:rPr>
          <w:rFonts w:ascii="Times New Roman" w:hAnsi="Times New Roman" w:cs="Times New Roman"/>
          <w:sz w:val="28"/>
          <w:szCs w:val="28"/>
        </w:rPr>
      </w:pPr>
    </w:p>
    <w:p w:rsidR="000E5649" w:rsidRPr="00B71FDC" w:rsidRDefault="000E5649" w:rsidP="000E5649">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Дата</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Підпис </w:t>
      </w:r>
    </w:p>
    <w:p w:rsidR="000E5649" w:rsidRPr="00B71FDC" w:rsidRDefault="000E5649" w:rsidP="000E5649">
      <w:pPr>
        <w:autoSpaceDE w:val="0"/>
        <w:spacing w:after="0"/>
        <w:jc w:val="both"/>
        <w:rPr>
          <w:rFonts w:ascii="Times New Roman" w:hAnsi="Times New Roman" w:cs="Times New Roman"/>
          <w:sz w:val="28"/>
          <w:szCs w:val="28"/>
        </w:rPr>
      </w:pPr>
    </w:p>
    <w:p w:rsidR="000E5649" w:rsidRPr="00B71FDC" w:rsidRDefault="000E5649" w:rsidP="000E5649">
      <w:pPr>
        <w:rPr>
          <w:rFonts w:ascii="Times New Roman" w:eastAsia="Times New Roman" w:hAnsi="Times New Roman" w:cs="Times New Roman"/>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4 до Завдання 7 </w:t>
      </w:r>
    </w:p>
    <w:p w:rsidR="000E5649" w:rsidRPr="00B71FDC" w:rsidRDefault="000E5649" w:rsidP="000E5649">
      <w:pPr>
        <w:spacing w:after="0"/>
        <w:jc w:val="center"/>
        <w:rPr>
          <w:rFonts w:ascii="Times New Roman" w:eastAsia="Times New Roman" w:hAnsi="Times New Roman" w:cs="Times New Roman"/>
          <w:b/>
          <w:sz w:val="28"/>
          <w:szCs w:val="28"/>
        </w:rPr>
      </w:pPr>
    </w:p>
    <w:p w:rsidR="000E5649" w:rsidRPr="00B71FDC" w:rsidRDefault="000E5649" w:rsidP="000E5649">
      <w:pPr>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Форма оцінювання проєкту розвитку бізнесу</w:t>
      </w:r>
    </w:p>
    <w:p w:rsidR="000E5649" w:rsidRPr="00B71FDC" w:rsidRDefault="000E5649" w:rsidP="000E5649">
      <w:pPr>
        <w:spacing w:after="0"/>
        <w:jc w:val="center"/>
        <w:rPr>
          <w:rFonts w:ascii="Times New Roman" w:eastAsia="Times New Roman" w:hAnsi="Times New Roman" w:cs="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4"/>
        <w:gridCol w:w="3402"/>
      </w:tblGrid>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Номер проєкту розвитку бізнесу</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Прізвище, ім’я експерта</w:t>
            </w: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Критерії</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Сума балів (максимум 5 балів, крок оцінювання 1 бал)</w:t>
            </w: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Вплив результатів реалізації проєкту на підвищення капіталізації бізнесу (створення інтелектуальної власності, залучення інвестицій, тощо)</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Вплив результатів реалізації проєкту на комерційний результат (збільшення обсягів продажів, зростання експорту, виведення на ринок нових продукції або послуг)</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Новизна проєкту (наскільки проєкт є новим для компанії)</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Затребуваність ваучера (необхідність підтримки для реалізації проєкту) </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Загальна кількість балів</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Прізвище, ім’я, по батькові експерта</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Підпис експерта</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0E5649"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Коментар експерта</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bl>
    <w:p w:rsidR="000E5649" w:rsidRPr="00B71FDC" w:rsidRDefault="000E5649" w:rsidP="000E5649">
      <w:pPr>
        <w:rPr>
          <w:rFonts w:ascii="Times New Roman" w:eastAsia="Times New Roman" w:hAnsi="Times New Roman" w:cs="Times New Roman"/>
          <w:sz w:val="28"/>
          <w:szCs w:val="28"/>
        </w:rPr>
      </w:pPr>
    </w:p>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Шкала оцінювання</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0 балів – відсутня інформація щодо впливу на даний критерій</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1 бал – інформацію щодо впливу на даний критерій подано неповно та непереконливо для оцінювання</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2 бали – слабкі сторони даного критерію видимі більше, ніж сильні</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3 бали – інформація щодо проєкту частково відповідає критерію оцінювання</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4 бали – інформація щодо проєкту має чіткі риси, які вказують на те, що проєкт відповідає даному критерію</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5 балів – інформація щодо проєкту є досконалою відповідно до даного критерію</w:t>
      </w:r>
    </w:p>
    <w:p w:rsidR="000E5649" w:rsidRPr="00B71FDC" w:rsidRDefault="000E5649" w:rsidP="000E5649">
      <w:pPr>
        <w:jc w:val="both"/>
        <w:rPr>
          <w:rFonts w:ascii="Times New Roman" w:hAnsi="Times New Roman" w:cs="Times New Roman"/>
          <w:sz w:val="28"/>
          <w:szCs w:val="28"/>
        </w:rPr>
      </w:pPr>
    </w:p>
    <w:p w:rsidR="000E5649" w:rsidRPr="00B71FDC" w:rsidRDefault="000E5649" w:rsidP="000E5649">
      <w:pPr>
        <w:rPr>
          <w:rFonts w:ascii="Times New Roman" w:eastAsia="Times New Roman" w:hAnsi="Times New Roman" w:cs="Times New Roman"/>
          <w:b/>
          <w:sz w:val="28"/>
          <w:szCs w:val="28"/>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5 до Завдання 7 </w:t>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p>
    <w:p w:rsidR="000E5649" w:rsidRPr="00B71FDC" w:rsidRDefault="000E5649" w:rsidP="000E5649">
      <w:pPr>
        <w:keepNext/>
        <w:spacing w:after="0"/>
        <w:ind w:right="-5"/>
        <w:jc w:val="center"/>
        <w:outlineLvl w:val="0"/>
        <w:rPr>
          <w:rFonts w:ascii="Times New Roman" w:eastAsia="MS Mincho" w:hAnsi="Times New Roman" w:cs="Times New Roman"/>
          <w:b/>
          <w:bCs/>
          <w:kern w:val="32"/>
          <w:sz w:val="28"/>
          <w:szCs w:val="28"/>
        </w:rPr>
      </w:pPr>
      <w:r w:rsidRPr="00B71FDC">
        <w:rPr>
          <w:rFonts w:ascii="Times New Roman" w:eastAsia="MS Mincho" w:hAnsi="Times New Roman" w:cs="Times New Roman"/>
          <w:b/>
          <w:bCs/>
          <w:kern w:val="32"/>
          <w:sz w:val="28"/>
          <w:szCs w:val="28"/>
        </w:rPr>
        <w:t>ДОГОВІР</w:t>
      </w:r>
    </w:p>
    <w:p w:rsidR="000E5649" w:rsidRPr="00B71FDC" w:rsidRDefault="000E5649" w:rsidP="000E5649">
      <w:pPr>
        <w:spacing w:after="0"/>
        <w:ind w:right="-5"/>
        <w:jc w:val="center"/>
        <w:rPr>
          <w:rFonts w:ascii="Times New Roman" w:eastAsia="MS Mincho" w:hAnsi="Times New Roman" w:cs="Times New Roman"/>
          <w:b/>
          <w:sz w:val="28"/>
          <w:szCs w:val="28"/>
          <w:lang w:eastAsia="ru-RU"/>
        </w:rPr>
      </w:pPr>
      <w:r w:rsidRPr="00B71FDC">
        <w:rPr>
          <w:rFonts w:ascii="Times New Roman" w:eastAsia="MS Mincho" w:hAnsi="Times New Roman" w:cs="Times New Roman"/>
          <w:b/>
          <w:sz w:val="28"/>
          <w:szCs w:val="28"/>
          <w:lang w:eastAsia="ru-RU"/>
        </w:rPr>
        <w:t xml:space="preserve">про надання безповоротної фінансової допомоги на виконання Програми підвищення конкурентоспроможності Львівської області </w:t>
      </w:r>
    </w:p>
    <w:p w:rsidR="000E5649" w:rsidRPr="00B71FDC" w:rsidRDefault="000E5649" w:rsidP="000E5649">
      <w:pPr>
        <w:spacing w:after="0"/>
        <w:ind w:right="-5"/>
        <w:jc w:val="center"/>
        <w:rPr>
          <w:rFonts w:ascii="Times New Roman" w:eastAsia="Times New Roman" w:hAnsi="Times New Roman" w:cs="Times New Roman"/>
          <w:b/>
          <w:bCs/>
          <w:sz w:val="28"/>
          <w:szCs w:val="28"/>
          <w:lang w:eastAsia="ru-RU"/>
        </w:rPr>
      </w:pPr>
    </w:p>
    <w:p w:rsidR="000E5649" w:rsidRPr="00B71FDC" w:rsidRDefault="000E5649" w:rsidP="000E5649">
      <w:pPr>
        <w:spacing w:after="0"/>
        <w:ind w:right="-5"/>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 xml:space="preserve">м. Львів                                                       </w:t>
      </w:r>
      <w:r w:rsidRPr="00B71FDC">
        <w:rPr>
          <w:rFonts w:ascii="Times New Roman" w:eastAsia="Times New Roman" w:hAnsi="Times New Roman" w:cs="Times New Roman"/>
          <w:b/>
          <w:bCs/>
          <w:sz w:val="28"/>
          <w:szCs w:val="28"/>
          <w:lang w:eastAsia="ru-RU"/>
        </w:rPr>
        <w:tab/>
        <w:t xml:space="preserve">         ___  _____________20     року</w:t>
      </w:r>
    </w:p>
    <w:p w:rsidR="000E5649" w:rsidRPr="00B71FDC" w:rsidRDefault="000E5649" w:rsidP="000E5649">
      <w:pPr>
        <w:spacing w:after="0"/>
        <w:ind w:right="-5"/>
        <w:jc w:val="both"/>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 xml:space="preserve">   </w:t>
      </w:r>
    </w:p>
    <w:p w:rsidR="000E5649" w:rsidRPr="00B71FDC" w:rsidRDefault="000E5649" w:rsidP="004E1949">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b/>
          <w:sz w:val="28"/>
          <w:szCs w:val="28"/>
        </w:rPr>
        <w:t>Департамент економічної політики Львівської облдержадміністрації</w:t>
      </w:r>
      <w:r w:rsidRPr="00B71FDC">
        <w:rPr>
          <w:rFonts w:ascii="Times New Roman" w:eastAsia="Times New Roman" w:hAnsi="Times New Roman" w:cs="Times New Roman"/>
          <w:sz w:val="28"/>
          <w:szCs w:val="28"/>
        </w:rPr>
        <w:t>, в особі ___________________</w:t>
      </w:r>
      <w:r w:rsidRPr="00B71FDC">
        <w:rPr>
          <w:rFonts w:ascii="Times New Roman" w:eastAsia="Times New Roman" w:hAnsi="Times New Roman" w:cs="Times New Roman"/>
          <w:i/>
          <w:sz w:val="28"/>
          <w:szCs w:val="28"/>
        </w:rPr>
        <w:t>,</w:t>
      </w:r>
      <w:r w:rsidRPr="00B71FDC">
        <w:rPr>
          <w:rFonts w:ascii="Times New Roman" w:eastAsia="Times New Roman" w:hAnsi="Times New Roman" w:cs="Times New Roman"/>
          <w:sz w:val="28"/>
          <w:szCs w:val="28"/>
        </w:rPr>
        <w:t xml:space="preserve"> який діє на підставі Положення про департамент економічної політики Львівської обласної державної адміністрації, затвердженого розпорядженням №104/0/5-18 від 01.02.2018, що іменується </w:t>
      </w:r>
      <w:r w:rsidR="00E27F0E" w:rsidRPr="00B71FDC">
        <w:rPr>
          <w:rFonts w:ascii="Times New Roman" w:eastAsia="Times New Roman" w:hAnsi="Times New Roman" w:cs="Times New Roman"/>
          <w:sz w:val="28"/>
          <w:szCs w:val="28"/>
        </w:rPr>
        <w:t>далі</w:t>
      </w:r>
      <w:r w:rsidR="00177B0A" w:rsidRPr="00B71FDC">
        <w:rPr>
          <w:rFonts w:ascii="Times New Roman" w:eastAsia="Times New Roman" w:hAnsi="Times New Roman" w:cs="Times New Roman"/>
          <w:sz w:val="28"/>
          <w:szCs w:val="28"/>
        </w:rPr>
        <w:t> </w:t>
      </w:r>
      <w:r w:rsidRPr="00B71FDC">
        <w:rPr>
          <w:rFonts w:ascii="Times New Roman" w:eastAsia="Times New Roman" w:hAnsi="Times New Roman" w:cs="Times New Roman"/>
          <w:sz w:val="28"/>
          <w:szCs w:val="28"/>
        </w:rPr>
        <w:t xml:space="preserve">– Головний розпорядник бюджетних коштів, з однієї сторони </w:t>
      </w:r>
      <w:r w:rsidRPr="00B71FDC">
        <w:rPr>
          <w:rFonts w:ascii="Times New Roman" w:eastAsia="Times New Roman" w:hAnsi="Times New Roman" w:cs="Times New Roman"/>
          <w:sz w:val="28"/>
          <w:szCs w:val="28"/>
          <w:lang w:eastAsia="ru-RU"/>
        </w:rPr>
        <w:t xml:space="preserve">та _________________________, що став переможцем </w:t>
      </w:r>
      <w:r w:rsidRPr="00B71FDC">
        <w:rPr>
          <w:rFonts w:ascii="Times New Roman" w:eastAsia="Times New Roman" w:hAnsi="Times New Roman" w:cs="Times New Roman"/>
          <w:sz w:val="28"/>
          <w:szCs w:val="28"/>
        </w:rPr>
        <w:t xml:space="preserve">що іменується </w:t>
      </w:r>
      <w:r w:rsidR="00E27F0E" w:rsidRPr="00B71FDC">
        <w:rPr>
          <w:rFonts w:ascii="Times New Roman" w:eastAsia="Times New Roman" w:hAnsi="Times New Roman" w:cs="Times New Roman"/>
          <w:sz w:val="28"/>
          <w:szCs w:val="28"/>
        </w:rPr>
        <w:t>далі</w:t>
      </w:r>
      <w:r w:rsidRPr="00B71FDC">
        <w:rPr>
          <w:rFonts w:ascii="Times New Roman" w:eastAsia="Times New Roman" w:hAnsi="Times New Roman" w:cs="Times New Roman"/>
          <w:sz w:val="28"/>
          <w:szCs w:val="28"/>
        </w:rPr>
        <w:t xml:space="preserve"> – Виконавець</w:t>
      </w:r>
      <w:r w:rsidRPr="00B71FDC">
        <w:rPr>
          <w:rFonts w:ascii="Times New Roman" w:eastAsia="Times New Roman" w:hAnsi="Times New Roman" w:cs="Times New Roman"/>
          <w:sz w:val="28"/>
          <w:szCs w:val="28"/>
          <w:lang w:eastAsia="ru-RU"/>
        </w:rPr>
        <w:t xml:space="preserve">, які в подальшому разом іменуються </w:t>
      </w:r>
      <w:r w:rsidRPr="00B71FDC">
        <w:rPr>
          <w:rFonts w:ascii="Times New Roman" w:eastAsia="Times New Roman" w:hAnsi="Times New Roman" w:cs="Times New Roman"/>
          <w:b/>
          <w:sz w:val="28"/>
          <w:szCs w:val="28"/>
          <w:lang w:eastAsia="ru-RU"/>
        </w:rPr>
        <w:t>«Сторонами»</w:t>
      </w:r>
      <w:r w:rsidRPr="00B71FDC">
        <w:rPr>
          <w:rFonts w:ascii="Times New Roman" w:eastAsia="Times New Roman" w:hAnsi="Times New Roman" w:cs="Times New Roman"/>
          <w:b/>
          <w:bCs/>
          <w:sz w:val="28"/>
          <w:szCs w:val="28"/>
          <w:lang w:eastAsia="ru-RU"/>
        </w:rPr>
        <w:t xml:space="preserve">, </w:t>
      </w:r>
      <w:r w:rsidRPr="00B71FDC">
        <w:rPr>
          <w:rFonts w:ascii="Times New Roman" w:eastAsia="Times New Roman" w:hAnsi="Times New Roman" w:cs="Times New Roman"/>
          <w:sz w:val="28"/>
          <w:szCs w:val="28"/>
          <w:lang w:eastAsia="ru-RU"/>
        </w:rPr>
        <w:t>уклали цей Договір про таке:</w:t>
      </w:r>
    </w:p>
    <w:p w:rsidR="000E5649" w:rsidRPr="00B71FDC" w:rsidRDefault="000E5649" w:rsidP="000E5649">
      <w:pPr>
        <w:spacing w:after="0"/>
        <w:ind w:right="-5" w:firstLine="709"/>
        <w:rPr>
          <w:rFonts w:ascii="Times New Roman" w:eastAsia="Times New Roman" w:hAnsi="Times New Roman" w:cs="Times New Roman"/>
          <w:sz w:val="28"/>
          <w:szCs w:val="28"/>
          <w:lang w:eastAsia="ru-RU"/>
        </w:rPr>
      </w:pPr>
    </w:p>
    <w:p w:rsidR="000E5649" w:rsidRPr="00B71FDC" w:rsidRDefault="000E5649" w:rsidP="000E5649">
      <w:pPr>
        <w:spacing w:after="0"/>
        <w:ind w:right="-5" w:firstLine="709"/>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1. ПРЕДМЕТ ДОГОВОРУ</w:t>
      </w:r>
    </w:p>
    <w:p w:rsidR="000E5649" w:rsidRPr="00B71FDC" w:rsidRDefault="000E5649" w:rsidP="004E1949">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1.1. За цим Договором </w:t>
      </w:r>
      <w:proofErr w:type="spellStart"/>
      <w:r w:rsidRPr="00B71FDC">
        <w:rPr>
          <w:rFonts w:ascii="Times New Roman" w:eastAsia="Times New Roman" w:hAnsi="Times New Roman" w:cs="Times New Roman"/>
          <w:sz w:val="28"/>
          <w:szCs w:val="28"/>
          <w:lang w:eastAsia="ru-RU"/>
        </w:rPr>
        <w:t>Виконавецем</w:t>
      </w:r>
      <w:proofErr w:type="spellEnd"/>
      <w:r w:rsidRPr="00B71FDC">
        <w:rPr>
          <w:rFonts w:ascii="Times New Roman" w:eastAsia="Times New Roman" w:hAnsi="Times New Roman" w:cs="Times New Roman"/>
          <w:sz w:val="28"/>
          <w:szCs w:val="28"/>
          <w:lang w:eastAsia="ru-RU"/>
        </w:rPr>
        <w:t xml:space="preserve"> реалізовано проєкт розвитку бізнесу, а Головний розпорядник бюджетних коштів, на підставі рішення Експертної комісії (протокол № ___ від ______), зобов'язується надати безповоротну фінансову допомогу для відшкодування ___  грн </w:t>
      </w:r>
      <w:r w:rsidRPr="00B71FDC">
        <w:rPr>
          <w:rFonts w:ascii="Times New Roman" w:eastAsia="Times New Roman" w:hAnsi="Times New Roman" w:cs="Times New Roman"/>
          <w:sz w:val="28"/>
          <w:szCs w:val="28"/>
        </w:rPr>
        <w:t xml:space="preserve">вартості робіт і послуг, передбачених </w:t>
      </w:r>
      <w:proofErr w:type="spellStart"/>
      <w:r w:rsidRPr="00B71FDC">
        <w:rPr>
          <w:rFonts w:ascii="Times New Roman" w:eastAsia="Times New Roman" w:hAnsi="Times New Roman" w:cs="Times New Roman"/>
          <w:sz w:val="28"/>
          <w:szCs w:val="28"/>
        </w:rPr>
        <w:t>проєктом</w:t>
      </w:r>
      <w:proofErr w:type="spellEnd"/>
      <w:r w:rsidRPr="00B71FDC">
        <w:rPr>
          <w:rFonts w:ascii="Times New Roman" w:eastAsia="Times New Roman" w:hAnsi="Times New Roman" w:cs="Times New Roman"/>
          <w:sz w:val="28"/>
          <w:szCs w:val="28"/>
        </w:rPr>
        <w:t xml:space="preserve"> розвитку бізнесу.</w:t>
      </w:r>
    </w:p>
    <w:p w:rsidR="000E5649" w:rsidRPr="00B71FDC" w:rsidRDefault="000E5649" w:rsidP="000E5649">
      <w:pPr>
        <w:spacing w:after="0"/>
        <w:ind w:right="-5" w:firstLine="720"/>
        <w:jc w:val="center"/>
        <w:rPr>
          <w:rFonts w:ascii="Times New Roman" w:eastAsia="Times New Roman" w:hAnsi="Times New Roman" w:cs="Times New Roman"/>
          <w:b/>
          <w:bCs/>
          <w:sz w:val="28"/>
          <w:szCs w:val="28"/>
          <w:lang w:eastAsia="ru-RU"/>
        </w:rPr>
      </w:pPr>
    </w:p>
    <w:p w:rsidR="000E5649" w:rsidRPr="00B71FDC" w:rsidRDefault="000E5649" w:rsidP="004E1949">
      <w:pPr>
        <w:spacing w:after="0"/>
        <w:ind w:right="-5" w:firstLine="567"/>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2. ПРАВА ТА ОБОВ’ЯЗКИ СТОРІН</w:t>
      </w:r>
    </w:p>
    <w:p w:rsidR="000E5649" w:rsidRPr="00B71FDC" w:rsidRDefault="000E5649" w:rsidP="004E1949">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2.1. </w:t>
      </w:r>
      <w:r w:rsidRPr="00B71FDC">
        <w:rPr>
          <w:rFonts w:ascii="Times New Roman" w:eastAsia="Times New Roman" w:hAnsi="Times New Roman" w:cs="Times New Roman"/>
          <w:sz w:val="28"/>
          <w:szCs w:val="28"/>
          <w:lang w:eastAsia="ru-RU"/>
        </w:rPr>
        <w:tab/>
        <w:t xml:space="preserve">Головний розпорядник бюджетних коштів зобов’язується перерахувати на поточний рахунок Виконавця безповоротну фінансову допомогу відповідно до розділу 5 цього договору </w:t>
      </w:r>
      <w:r w:rsidR="00BF7192" w:rsidRPr="00B71FDC">
        <w:rPr>
          <w:rFonts w:ascii="Times New Roman" w:eastAsia="Times New Roman" w:hAnsi="Times New Roman" w:cs="Times New Roman"/>
          <w:sz w:val="28"/>
          <w:szCs w:val="28"/>
          <w:lang w:eastAsia="ru-RU"/>
        </w:rPr>
        <w:t>в сумі____________________ грн ______________ копійок.</w:t>
      </w:r>
    </w:p>
    <w:p w:rsidR="000E5649" w:rsidRPr="00B71FDC" w:rsidRDefault="000E5649" w:rsidP="004E1949">
      <w:pPr>
        <w:tabs>
          <w:tab w:val="left" w:pos="900"/>
        </w:tabs>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2.2. </w:t>
      </w:r>
      <w:r w:rsidRPr="00B71FDC">
        <w:rPr>
          <w:rFonts w:ascii="Times New Roman" w:eastAsia="Times New Roman" w:hAnsi="Times New Roman" w:cs="Times New Roman"/>
          <w:sz w:val="28"/>
          <w:szCs w:val="28"/>
          <w:lang w:eastAsia="ru-RU"/>
        </w:rPr>
        <w:tab/>
        <w:t>Виконавець зобов’язується у місячний термін після завершення 2 років з моменту надання безповоротної фінансової допомоги надати Головному розпоряднику бюджетних коштів показники фінансово-господарської діяльності за формою, визна</w:t>
      </w:r>
      <w:r w:rsidR="00BF7192" w:rsidRPr="00B71FDC">
        <w:rPr>
          <w:rFonts w:ascii="Times New Roman" w:eastAsia="Times New Roman" w:hAnsi="Times New Roman" w:cs="Times New Roman"/>
          <w:sz w:val="28"/>
          <w:szCs w:val="28"/>
          <w:lang w:eastAsia="ru-RU"/>
        </w:rPr>
        <w:t>ченою у Додатку 6 до Завдання 7</w:t>
      </w:r>
      <w:r w:rsidRPr="00B71FDC">
        <w:rPr>
          <w:rFonts w:ascii="Times New Roman" w:eastAsia="Times New Roman" w:hAnsi="Times New Roman" w:cs="Times New Roman"/>
          <w:sz w:val="28"/>
          <w:szCs w:val="28"/>
          <w:lang w:eastAsia="ru-RU"/>
        </w:rPr>
        <w:t xml:space="preserve"> Програми підвищення конкурентоспроможності Львівської області. </w:t>
      </w:r>
    </w:p>
    <w:p w:rsidR="000E5649" w:rsidRPr="00B71FDC" w:rsidRDefault="000E5649" w:rsidP="004E1949">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2.3. Виконавець зобов'язується надати Головному розпоряднику бюджетних коштів копію документів, які підтверджують здійснення оплати на реалізацію проєкту розвитку бізнесу в рамках Програми підвищення конкурентоспроможності Львівської області (банківська виписка, платіжне доручення тощо).</w:t>
      </w:r>
    </w:p>
    <w:p w:rsidR="000E5649" w:rsidRPr="00B71FDC" w:rsidRDefault="000E5649" w:rsidP="000E5649">
      <w:pPr>
        <w:spacing w:after="0"/>
        <w:ind w:right="-5"/>
        <w:rPr>
          <w:rFonts w:ascii="Times New Roman" w:eastAsia="Times New Roman" w:hAnsi="Times New Roman" w:cs="Times New Roman"/>
          <w:b/>
          <w:bCs/>
          <w:sz w:val="28"/>
          <w:szCs w:val="28"/>
          <w:lang w:eastAsia="ru-RU"/>
        </w:rPr>
      </w:pPr>
    </w:p>
    <w:p w:rsidR="000E5649" w:rsidRPr="00B71FDC" w:rsidRDefault="000E5649" w:rsidP="000E5649">
      <w:pPr>
        <w:spacing w:after="0"/>
        <w:ind w:right="-5" w:firstLine="72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3. ВІДПОВІДАЛЬНІСТЬ СТОРІН</w:t>
      </w:r>
    </w:p>
    <w:p w:rsidR="000E5649" w:rsidRPr="00B71FDC" w:rsidRDefault="000E5649" w:rsidP="000E5649">
      <w:pPr>
        <w:spacing w:after="0"/>
        <w:ind w:right="-5" w:firstLine="720"/>
        <w:jc w:val="center"/>
        <w:rPr>
          <w:rFonts w:ascii="Times New Roman" w:eastAsia="Times New Roman" w:hAnsi="Times New Roman" w:cs="Times New Roman"/>
          <w:b/>
          <w:bCs/>
          <w:sz w:val="28"/>
          <w:szCs w:val="28"/>
          <w:lang w:eastAsia="ru-RU"/>
        </w:rPr>
      </w:pPr>
    </w:p>
    <w:p w:rsidR="000E5649" w:rsidRPr="00B71FDC" w:rsidRDefault="000E5649" w:rsidP="004E1949">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3.1. Виконавець несе повну відповідальність перед Головним розпорядником коштів за всі наслідки надання недостовірної, неправильної інформації про свої банківські реквізити. </w:t>
      </w:r>
    </w:p>
    <w:p w:rsidR="000E5649" w:rsidRPr="00B71FDC" w:rsidRDefault="000E5649" w:rsidP="000E5649">
      <w:pPr>
        <w:spacing w:after="0"/>
        <w:ind w:right="-5" w:firstLine="720"/>
        <w:jc w:val="center"/>
        <w:rPr>
          <w:rFonts w:ascii="Times New Roman" w:eastAsia="Times New Roman" w:hAnsi="Times New Roman" w:cs="Times New Roman"/>
          <w:b/>
          <w:bCs/>
          <w:sz w:val="28"/>
          <w:szCs w:val="28"/>
          <w:lang w:eastAsia="ru-RU"/>
        </w:rPr>
      </w:pPr>
    </w:p>
    <w:p w:rsidR="000E5649" w:rsidRPr="00B71FDC" w:rsidRDefault="000E5649" w:rsidP="000E5649">
      <w:pPr>
        <w:spacing w:after="0"/>
        <w:ind w:right="-5" w:firstLine="72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4. ІНШІ УМОВИ</w:t>
      </w:r>
    </w:p>
    <w:p w:rsidR="000E5649" w:rsidRPr="00B71FDC" w:rsidRDefault="000E5649" w:rsidP="004E1949">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4.1. Усі суперечки та непорозуміння, які можуть виникнути через Договір або у зв’язку з ним, вирішуються шляхом переговорів між Сторонами, а в разі потреби – в судовому порядку. </w:t>
      </w:r>
    </w:p>
    <w:p w:rsidR="000E5649" w:rsidRPr="00B71FDC" w:rsidRDefault="000E5649" w:rsidP="004E1949">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4.2. Договір діє до </w:t>
      </w:r>
      <w:r w:rsidRPr="00B71FDC">
        <w:rPr>
          <w:rFonts w:ascii="Times New Roman" w:eastAsia="Times New Roman" w:hAnsi="Times New Roman" w:cs="Times New Roman"/>
          <w:b/>
          <w:bCs/>
          <w:iCs/>
          <w:sz w:val="28"/>
          <w:szCs w:val="28"/>
          <w:lang w:eastAsia="ru-RU"/>
        </w:rPr>
        <w:t>___  ______________</w:t>
      </w:r>
      <w:r w:rsidRPr="00B71FDC">
        <w:rPr>
          <w:rFonts w:ascii="Times New Roman" w:eastAsia="Times New Roman" w:hAnsi="Times New Roman" w:cs="Times New Roman"/>
          <w:bCs/>
          <w:iCs/>
          <w:sz w:val="28"/>
          <w:szCs w:val="28"/>
          <w:lang w:eastAsia="ru-RU"/>
        </w:rPr>
        <w:t>20   року (не пізніше ніж до 20 грудня поточного року),</w:t>
      </w:r>
      <w:r w:rsidRPr="00B71FDC">
        <w:rPr>
          <w:rFonts w:ascii="Times New Roman" w:eastAsia="Times New Roman" w:hAnsi="Times New Roman" w:cs="Times New Roman"/>
          <w:sz w:val="28"/>
          <w:szCs w:val="28"/>
        </w:rPr>
        <w:t xml:space="preserve"> але в будь-якому разі до повного виконання Сторонами своїх зобов'язань за даним Договором.</w:t>
      </w:r>
      <w:r w:rsidRPr="00B71FDC">
        <w:rPr>
          <w:rFonts w:ascii="Times New Roman" w:eastAsia="Times New Roman" w:hAnsi="Times New Roman" w:cs="Times New Roman"/>
          <w:sz w:val="28"/>
          <w:szCs w:val="28"/>
          <w:lang w:eastAsia="ru-RU"/>
        </w:rPr>
        <w:t xml:space="preserve"> </w:t>
      </w:r>
    </w:p>
    <w:p w:rsidR="000E5649" w:rsidRPr="00B71FDC" w:rsidRDefault="000E5649" w:rsidP="004E1949">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4.3. Договір може бути розірвано або припинено його дію за згодою Сторін, чи з інших підстав, визначених законодавством. </w:t>
      </w:r>
    </w:p>
    <w:p w:rsidR="000E5649" w:rsidRPr="00B71FDC" w:rsidRDefault="000E5649" w:rsidP="004E1949">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4.4. Договір складений у двох примірниках, по одному примірникові для кожної із Сторін, які мають однакову юридичну силу.</w:t>
      </w:r>
    </w:p>
    <w:p w:rsidR="000E5649" w:rsidRPr="00B71FDC" w:rsidRDefault="000E5649" w:rsidP="000E5649">
      <w:pPr>
        <w:spacing w:after="0"/>
        <w:ind w:right="-5"/>
        <w:rPr>
          <w:rFonts w:ascii="Times New Roman" w:eastAsia="Times New Roman" w:hAnsi="Times New Roman" w:cs="Times New Roman"/>
          <w:b/>
          <w:bCs/>
          <w:sz w:val="28"/>
          <w:szCs w:val="28"/>
          <w:lang w:eastAsia="ru-RU"/>
        </w:rPr>
      </w:pPr>
    </w:p>
    <w:p w:rsidR="000E5649" w:rsidRPr="00B71FDC" w:rsidRDefault="000E5649" w:rsidP="000E5649">
      <w:pPr>
        <w:spacing w:after="0"/>
        <w:ind w:right="-5" w:firstLine="36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5. ЮРИДИЧНІ АДРЕСИ ТА БАНКІВСЬКІ РЕКВІЗИТИ СТОРІН</w:t>
      </w:r>
    </w:p>
    <w:p w:rsidR="000E5649" w:rsidRPr="00B71FDC" w:rsidRDefault="000E5649" w:rsidP="000E5649">
      <w:pPr>
        <w:spacing w:after="0"/>
        <w:ind w:right="-5" w:firstLine="360"/>
        <w:jc w:val="center"/>
        <w:rPr>
          <w:rFonts w:ascii="Times New Roman" w:eastAsia="Times New Roman" w:hAnsi="Times New Roman" w:cs="Times New Roman"/>
          <w:b/>
          <w:bCs/>
          <w:sz w:val="28"/>
          <w:szCs w:val="28"/>
          <w:lang w:eastAsia="ru-RU"/>
        </w:rPr>
      </w:pPr>
    </w:p>
    <w:tbl>
      <w:tblPr>
        <w:tblW w:w="9781" w:type="dxa"/>
        <w:tblInd w:w="108" w:type="dxa"/>
        <w:tblLayout w:type="fixed"/>
        <w:tblLook w:val="04A0"/>
      </w:tblPr>
      <w:tblGrid>
        <w:gridCol w:w="4678"/>
        <w:gridCol w:w="425"/>
        <w:gridCol w:w="4678"/>
      </w:tblGrid>
      <w:tr w:rsidR="00B71FDC" w:rsidRPr="00B71FDC" w:rsidTr="000E5649">
        <w:trPr>
          <w:trHeight w:val="630"/>
        </w:trPr>
        <w:tc>
          <w:tcPr>
            <w:tcW w:w="4678" w:type="dxa"/>
          </w:tcPr>
          <w:p w:rsidR="000E5649" w:rsidRPr="00B71FDC" w:rsidRDefault="000E5649" w:rsidP="000E5649">
            <w:pPr>
              <w:tabs>
                <w:tab w:val="left" w:pos="0"/>
              </w:tabs>
              <w:spacing w:after="0"/>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lang w:eastAsia="ru-RU"/>
              </w:rPr>
              <w:t>Головний розпорядник коштів:</w:t>
            </w:r>
          </w:p>
        </w:tc>
        <w:tc>
          <w:tcPr>
            <w:tcW w:w="425" w:type="dxa"/>
          </w:tcPr>
          <w:p w:rsidR="000E5649" w:rsidRPr="00B71FDC" w:rsidRDefault="000E5649" w:rsidP="000E5649">
            <w:pPr>
              <w:tabs>
                <w:tab w:val="left" w:pos="426"/>
              </w:tabs>
              <w:spacing w:after="0"/>
              <w:ind w:firstLine="567"/>
              <w:jc w:val="both"/>
              <w:rPr>
                <w:rFonts w:ascii="Times New Roman" w:eastAsia="Times New Roman" w:hAnsi="Times New Roman" w:cs="Times New Roman"/>
                <w:b/>
                <w:sz w:val="28"/>
                <w:szCs w:val="28"/>
              </w:rPr>
            </w:pPr>
          </w:p>
        </w:tc>
        <w:tc>
          <w:tcPr>
            <w:tcW w:w="4678" w:type="dxa"/>
            <w:hideMark/>
          </w:tcPr>
          <w:p w:rsidR="000E5649" w:rsidRPr="00B71FDC" w:rsidRDefault="000E5649" w:rsidP="000E5649">
            <w:pPr>
              <w:tabs>
                <w:tab w:val="left" w:pos="426"/>
              </w:tabs>
              <w:spacing w:after="0"/>
              <w:ind w:left="601"/>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lang w:eastAsia="ru-RU"/>
              </w:rPr>
              <w:t>Виконавець:</w:t>
            </w:r>
          </w:p>
        </w:tc>
      </w:tr>
      <w:tr w:rsidR="00B71FDC" w:rsidRPr="00B71FDC" w:rsidTr="000E5649">
        <w:trPr>
          <w:trHeight w:val="630"/>
        </w:trPr>
        <w:tc>
          <w:tcPr>
            <w:tcW w:w="4678" w:type="dxa"/>
          </w:tcPr>
          <w:p w:rsidR="000E5649" w:rsidRPr="00B71FDC" w:rsidRDefault="000E5649" w:rsidP="000E5649">
            <w:pPr>
              <w:pStyle w:val="af6"/>
              <w:spacing w:line="276" w:lineRule="auto"/>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Департамент економічної політики  Львівської облдержадміністрації </w:t>
            </w:r>
          </w:p>
          <w:p w:rsidR="000E5649" w:rsidRPr="00B71FDC" w:rsidRDefault="000E5649" w:rsidP="000E5649">
            <w:pPr>
              <w:pStyle w:val="af6"/>
              <w:spacing w:line="276" w:lineRule="auto"/>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79008, м. Львів, вул. Винниченка, 18 </w:t>
            </w:r>
          </w:p>
          <w:p w:rsidR="000E5649" w:rsidRPr="00B71FDC" w:rsidRDefault="000E5649" w:rsidP="000E5649">
            <w:pPr>
              <w:autoSpaceDE w:val="0"/>
              <w:autoSpaceDN w:val="0"/>
              <w:adjustRightInd w:val="0"/>
              <w:spacing w:after="0"/>
              <w:jc w:val="both"/>
              <w:rPr>
                <w:rFonts w:ascii="Times New Roman" w:eastAsia="Times New Roman" w:hAnsi="Times New Roman" w:cs="Times New Roman"/>
                <w:sz w:val="28"/>
                <w:szCs w:val="28"/>
                <w:lang w:eastAsia="ru-RU"/>
              </w:rPr>
            </w:pPr>
          </w:p>
          <w:p w:rsidR="000E5649" w:rsidRPr="00B71FDC" w:rsidRDefault="000E5649" w:rsidP="000E5649">
            <w:pPr>
              <w:autoSpaceDE w:val="0"/>
              <w:autoSpaceDN w:val="0"/>
              <w:adjustRightInd w:val="0"/>
              <w:spacing w:after="0"/>
              <w:jc w:val="both"/>
              <w:rPr>
                <w:rFonts w:ascii="Times New Roman" w:eastAsia="Times New Roman" w:hAnsi="Times New Roman" w:cs="Times New Roman"/>
                <w:sz w:val="28"/>
                <w:szCs w:val="28"/>
                <w:lang w:eastAsia="ru-RU"/>
              </w:rPr>
            </w:pPr>
          </w:p>
          <w:p w:rsidR="000E5649" w:rsidRPr="00B71FDC" w:rsidRDefault="000E5649" w:rsidP="000E5649">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р/р _______________________</w:t>
            </w:r>
          </w:p>
          <w:p w:rsidR="000E5649" w:rsidRPr="00B71FDC" w:rsidRDefault="000E5649" w:rsidP="000E5649">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МФО _____________________</w:t>
            </w:r>
          </w:p>
          <w:p w:rsidR="000E5649" w:rsidRPr="00B71FDC" w:rsidRDefault="000E5649" w:rsidP="000E5649">
            <w:pPr>
              <w:tabs>
                <w:tab w:val="left" w:pos="426"/>
              </w:tabs>
              <w:spacing w:after="0"/>
              <w:rPr>
                <w:rFonts w:ascii="Times New Roman" w:eastAsia="Times New Roman" w:hAnsi="Times New Roman" w:cs="Times New Roman"/>
                <w:b/>
                <w:sz w:val="28"/>
                <w:szCs w:val="28"/>
                <w:lang w:eastAsia="ru-RU"/>
              </w:rPr>
            </w:pPr>
            <w:r w:rsidRPr="00B71FDC">
              <w:rPr>
                <w:rFonts w:ascii="Times New Roman" w:eastAsia="Times New Roman" w:hAnsi="Times New Roman" w:cs="Times New Roman"/>
                <w:sz w:val="28"/>
                <w:szCs w:val="28"/>
                <w:lang w:eastAsia="ru-RU"/>
              </w:rPr>
              <w:t>ЄДРПОУ 38557560</w:t>
            </w:r>
          </w:p>
        </w:tc>
        <w:tc>
          <w:tcPr>
            <w:tcW w:w="425" w:type="dxa"/>
          </w:tcPr>
          <w:p w:rsidR="000E5649" w:rsidRPr="00B71FDC" w:rsidRDefault="000E5649" w:rsidP="000E5649">
            <w:pPr>
              <w:tabs>
                <w:tab w:val="left" w:pos="426"/>
              </w:tabs>
              <w:spacing w:after="0"/>
              <w:ind w:firstLine="567"/>
              <w:jc w:val="both"/>
              <w:rPr>
                <w:rFonts w:ascii="Times New Roman" w:eastAsia="Times New Roman" w:hAnsi="Times New Roman" w:cs="Times New Roman"/>
                <w:b/>
                <w:sz w:val="28"/>
                <w:szCs w:val="28"/>
              </w:rPr>
            </w:pPr>
          </w:p>
        </w:tc>
        <w:tc>
          <w:tcPr>
            <w:tcW w:w="4678" w:type="dxa"/>
            <w:hideMark/>
          </w:tcPr>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Адреса: ____________________</w:t>
            </w: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р/р _______________________</w:t>
            </w: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МФО _____________________</w:t>
            </w:r>
          </w:p>
          <w:p w:rsidR="000E5649" w:rsidRPr="00B71FDC" w:rsidRDefault="000E5649" w:rsidP="000E5649">
            <w:pPr>
              <w:tabs>
                <w:tab w:val="left" w:pos="426"/>
              </w:tabs>
              <w:spacing w:after="0"/>
              <w:ind w:firstLine="567"/>
              <w:rPr>
                <w:rFonts w:ascii="Times New Roman" w:eastAsia="Times New Roman" w:hAnsi="Times New Roman" w:cs="Times New Roman"/>
                <w:b/>
                <w:sz w:val="28"/>
                <w:szCs w:val="28"/>
                <w:lang w:eastAsia="ru-RU"/>
              </w:rPr>
            </w:pPr>
            <w:r w:rsidRPr="00B71FDC">
              <w:rPr>
                <w:rFonts w:ascii="Times New Roman" w:eastAsia="Times New Roman" w:hAnsi="Times New Roman" w:cs="Times New Roman"/>
                <w:sz w:val="28"/>
                <w:szCs w:val="28"/>
                <w:lang w:eastAsia="ru-RU"/>
              </w:rPr>
              <w:t>ЄДРПОУ ___________________</w:t>
            </w:r>
          </w:p>
        </w:tc>
      </w:tr>
      <w:tr w:rsidR="00B71FDC" w:rsidRPr="00B71FDC" w:rsidTr="000E5649">
        <w:trPr>
          <w:trHeight w:val="507"/>
        </w:trPr>
        <w:tc>
          <w:tcPr>
            <w:tcW w:w="4678" w:type="dxa"/>
            <w:hideMark/>
          </w:tcPr>
          <w:p w:rsidR="000E5649" w:rsidRPr="00B71FDC" w:rsidRDefault="000E5649" w:rsidP="000E5649">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  _________</w:t>
            </w:r>
          </w:p>
        </w:tc>
        <w:tc>
          <w:tcPr>
            <w:tcW w:w="425" w:type="dxa"/>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  _________</w:t>
            </w:r>
          </w:p>
        </w:tc>
      </w:tr>
      <w:tr w:rsidR="00B71FDC" w:rsidRPr="00B71FDC" w:rsidTr="000E5649">
        <w:trPr>
          <w:trHeight w:val="507"/>
        </w:trPr>
        <w:tc>
          <w:tcPr>
            <w:tcW w:w="4678" w:type="dxa"/>
            <w:hideMark/>
          </w:tcPr>
          <w:p w:rsidR="000E5649" w:rsidRPr="00B71FDC" w:rsidRDefault="000E5649" w:rsidP="000E5649">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  ____________ 20    року</w:t>
            </w:r>
          </w:p>
        </w:tc>
        <w:tc>
          <w:tcPr>
            <w:tcW w:w="425" w:type="dxa"/>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  ____________ 20    року</w:t>
            </w:r>
          </w:p>
        </w:tc>
      </w:tr>
      <w:tr w:rsidR="000E5649" w:rsidRPr="00B71FDC" w:rsidTr="000E5649">
        <w:trPr>
          <w:trHeight w:val="284"/>
        </w:trPr>
        <w:tc>
          <w:tcPr>
            <w:tcW w:w="4678" w:type="dxa"/>
            <w:hideMark/>
          </w:tcPr>
          <w:p w:rsidR="000E5649" w:rsidRPr="00B71FDC" w:rsidRDefault="000E5649" w:rsidP="000E5649">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М.П.</w:t>
            </w:r>
          </w:p>
        </w:tc>
        <w:tc>
          <w:tcPr>
            <w:tcW w:w="425" w:type="dxa"/>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М.П.</w:t>
            </w:r>
          </w:p>
        </w:tc>
      </w:tr>
    </w:tbl>
    <w:p w:rsidR="000E5649" w:rsidRPr="00B71FDC" w:rsidRDefault="000E5649" w:rsidP="000E5649">
      <w:pPr>
        <w:rPr>
          <w:rFonts w:ascii="Times New Roman" w:eastAsia="Times New Roman" w:hAnsi="Times New Roman" w:cs="Times New Roman"/>
          <w:sz w:val="28"/>
          <w:szCs w:val="28"/>
        </w:rPr>
      </w:pPr>
    </w:p>
    <w:p w:rsidR="000E5649" w:rsidRPr="00B71FDC" w:rsidRDefault="000E5649" w:rsidP="000E5649">
      <w:pPr>
        <w:rPr>
          <w:rFonts w:ascii="Times New Roman" w:eastAsia="Times New Roman" w:hAnsi="Times New Roman" w:cs="Times New Roman"/>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6 до Завдання 7 </w:t>
      </w:r>
    </w:p>
    <w:p w:rsidR="000E5649" w:rsidRPr="00B71FDC" w:rsidRDefault="000E5649" w:rsidP="000E5649">
      <w:pPr>
        <w:spacing w:after="0"/>
        <w:rPr>
          <w:rFonts w:ascii="Times New Roman" w:eastAsia="Times New Roman" w:hAnsi="Times New Roman" w:cs="Times New Roman"/>
          <w:sz w:val="28"/>
          <w:szCs w:val="28"/>
        </w:rPr>
      </w:pPr>
    </w:p>
    <w:p w:rsidR="000E5649" w:rsidRPr="00B71FDC" w:rsidRDefault="000E5649" w:rsidP="000E5649">
      <w:pPr>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Форма подання показників фінансово-господарської діяльності</w:t>
      </w:r>
    </w:p>
    <w:p w:rsidR="000E5649" w:rsidRPr="00B71FDC" w:rsidRDefault="000E5649" w:rsidP="000E5649">
      <w:pPr>
        <w:spacing w:after="0"/>
        <w:jc w:val="center"/>
        <w:rPr>
          <w:rFonts w:ascii="Times New Roman" w:eastAsia="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3285"/>
        <w:gridCol w:w="3285"/>
      </w:tblGrid>
      <w:tr w:rsidR="00B71FDC" w:rsidRPr="00B71FDC" w:rsidTr="000E5649">
        <w:tc>
          <w:tcPr>
            <w:tcW w:w="3177" w:type="dxa"/>
          </w:tcPr>
          <w:p w:rsidR="000E5649" w:rsidRPr="00B71FDC" w:rsidRDefault="000E5649" w:rsidP="000E5649">
            <w:pPr>
              <w:tabs>
                <w:tab w:val="left" w:pos="5812"/>
              </w:tabs>
              <w:spacing w:after="0" w:line="240"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Показник</w:t>
            </w:r>
          </w:p>
        </w:tc>
        <w:tc>
          <w:tcPr>
            <w:tcW w:w="3285" w:type="dxa"/>
          </w:tcPr>
          <w:p w:rsidR="000E5649" w:rsidRPr="00B71FDC" w:rsidRDefault="000E5649" w:rsidP="000E5649">
            <w:pPr>
              <w:tabs>
                <w:tab w:val="left" w:pos="5812"/>
              </w:tabs>
              <w:spacing w:after="0" w:line="240"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1 рік після отримання ваучера</w:t>
            </w:r>
          </w:p>
        </w:tc>
        <w:tc>
          <w:tcPr>
            <w:tcW w:w="3285" w:type="dxa"/>
          </w:tcPr>
          <w:p w:rsidR="000E5649" w:rsidRPr="00B71FDC" w:rsidRDefault="000E5649" w:rsidP="000E5649">
            <w:pPr>
              <w:tabs>
                <w:tab w:val="left" w:pos="5812"/>
              </w:tabs>
              <w:spacing w:after="0" w:line="240"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2 рік після отримання ваучера</w:t>
            </w:r>
          </w:p>
        </w:tc>
      </w:tr>
      <w:tr w:rsidR="00B71FDC" w:rsidRPr="00B71FDC" w:rsidTr="000E5649">
        <w:tc>
          <w:tcPr>
            <w:tcW w:w="3177"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Річний дохід, грн</w:t>
            </w:r>
          </w:p>
        </w:tc>
        <w:tc>
          <w:tcPr>
            <w:tcW w:w="3285"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c>
          <w:tcPr>
            <w:tcW w:w="3285"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3177"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Обсяг експорту, грн </w:t>
            </w:r>
          </w:p>
        </w:tc>
        <w:tc>
          <w:tcPr>
            <w:tcW w:w="3285"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c>
          <w:tcPr>
            <w:tcW w:w="3285"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0E5649" w:rsidRPr="00B71FDC" w:rsidTr="000E5649">
        <w:tc>
          <w:tcPr>
            <w:tcW w:w="3177"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Нові види продукції або послуг</w:t>
            </w:r>
          </w:p>
        </w:tc>
        <w:tc>
          <w:tcPr>
            <w:tcW w:w="3285"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c>
          <w:tcPr>
            <w:tcW w:w="3285"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bl>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177B0A" w:rsidRPr="00B71FDC" w:rsidRDefault="00177B0A"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Додаток 7 до Завдання 7</w:t>
      </w:r>
    </w:p>
    <w:p w:rsidR="000E5649" w:rsidRPr="00B71FDC" w:rsidRDefault="000E5649" w:rsidP="000E5649">
      <w:pPr>
        <w:tabs>
          <w:tab w:val="left" w:pos="5812"/>
        </w:tabs>
        <w:spacing w:after="0"/>
        <w:jc w:val="both"/>
        <w:rPr>
          <w:rFonts w:ascii="Times New Roman" w:eastAsia="Times New Roman" w:hAnsi="Times New Roman" w:cs="Times New Roman"/>
          <w:b/>
          <w:sz w:val="14"/>
          <w:szCs w:val="14"/>
        </w:rPr>
      </w:pPr>
    </w:p>
    <w:p w:rsidR="000E5649" w:rsidRPr="00B71FDC" w:rsidRDefault="000E5649" w:rsidP="000E5649">
      <w:pPr>
        <w:spacing w:after="0"/>
        <w:jc w:val="center"/>
        <w:rPr>
          <w:rFonts w:ascii="Times New Roman" w:hAnsi="Times New Roman" w:cs="Times New Roman"/>
          <w:b/>
          <w:sz w:val="28"/>
          <w:szCs w:val="28"/>
        </w:rPr>
      </w:pPr>
      <w:r w:rsidRPr="00B71FDC">
        <w:rPr>
          <w:rFonts w:ascii="Times New Roman" w:hAnsi="Times New Roman" w:cs="Times New Roman"/>
          <w:b/>
          <w:sz w:val="28"/>
          <w:szCs w:val="28"/>
        </w:rPr>
        <w:t>Заява на п</w:t>
      </w:r>
      <w:r w:rsidR="00B65D32" w:rsidRPr="00B71FDC">
        <w:rPr>
          <w:rFonts w:ascii="Times New Roman" w:hAnsi="Times New Roman" w:cs="Times New Roman"/>
          <w:b/>
          <w:sz w:val="28"/>
          <w:szCs w:val="28"/>
        </w:rPr>
        <w:t>е</w:t>
      </w:r>
      <w:r w:rsidRPr="00B71FDC">
        <w:rPr>
          <w:rFonts w:ascii="Times New Roman" w:hAnsi="Times New Roman" w:cs="Times New Roman"/>
          <w:b/>
          <w:sz w:val="28"/>
          <w:szCs w:val="28"/>
        </w:rPr>
        <w:t xml:space="preserve">рекваліфікацію сервісної компанії </w:t>
      </w:r>
    </w:p>
    <w:p w:rsidR="000E5649" w:rsidRPr="00B71FDC" w:rsidRDefault="000E5649" w:rsidP="000E5649">
      <w:pPr>
        <w:spacing w:after="0"/>
        <w:jc w:val="center"/>
        <w:rPr>
          <w:rFonts w:ascii="Times New Roman" w:hAnsi="Times New Roman" w:cs="Times New Roman"/>
          <w:b/>
          <w:sz w:val="14"/>
          <w:szCs w:val="14"/>
        </w:rPr>
      </w:pPr>
    </w:p>
    <w:p w:rsidR="000E5649" w:rsidRPr="00B71FDC" w:rsidRDefault="000E5649" w:rsidP="004E1949">
      <w:pPr>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1. Контактна інформація</w:t>
      </w:r>
      <w:r w:rsidR="004E1949" w:rsidRPr="00B71FDC">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Назва компанії</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Організаційно-правова форма</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Код ЄДРПОУ</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Види діяльності згідно </w:t>
            </w:r>
            <w:r w:rsidRPr="00B71FDC">
              <w:rPr>
                <w:rFonts w:ascii="Times New Roman" w:hAnsi="Times New Roman" w:cs="Times New Roman"/>
                <w:sz w:val="28"/>
                <w:szCs w:val="28"/>
              </w:rPr>
              <w:t>із КВЕД 2010</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Типи ваучерів (необхідне залишити)</w:t>
            </w:r>
          </w:p>
        </w:tc>
        <w:tc>
          <w:tcPr>
            <w:tcW w:w="4928" w:type="dxa"/>
          </w:tcPr>
          <w:p w:rsidR="000E5649" w:rsidRPr="00B71FDC" w:rsidRDefault="000E5649" w:rsidP="000E5649">
            <w:pPr>
              <w:pStyle w:val="af"/>
              <w:numPr>
                <w:ilvl w:val="0"/>
                <w:numId w:val="28"/>
              </w:numPr>
              <w:suppressAutoHyphens w:val="0"/>
              <w:spacing w:after="0"/>
              <w:ind w:left="0" w:firstLine="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Інноваційні ваучери</w:t>
            </w:r>
          </w:p>
          <w:p w:rsidR="000E5649" w:rsidRPr="00B71FDC" w:rsidRDefault="000E5649" w:rsidP="000E5649">
            <w:pPr>
              <w:pStyle w:val="af"/>
              <w:numPr>
                <w:ilvl w:val="0"/>
                <w:numId w:val="28"/>
              </w:numPr>
              <w:suppressAutoHyphens w:val="0"/>
              <w:spacing w:after="0"/>
              <w:ind w:left="0" w:firstLine="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Маркетингові ваучери</w:t>
            </w:r>
          </w:p>
          <w:p w:rsidR="000E5649" w:rsidRPr="00B71FDC" w:rsidRDefault="000E5649" w:rsidP="000E5649">
            <w:pPr>
              <w:pStyle w:val="af"/>
              <w:numPr>
                <w:ilvl w:val="0"/>
                <w:numId w:val="28"/>
              </w:numPr>
              <w:suppressAutoHyphens w:val="0"/>
              <w:spacing w:after="0"/>
              <w:ind w:left="0" w:firstLine="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Ваучери на консалтингові послуги</w:t>
            </w:r>
          </w:p>
        </w:tc>
      </w:tr>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Опис послуг компанії – </w:t>
            </w:r>
            <w:r w:rsidRPr="00B71FDC">
              <w:rPr>
                <w:rFonts w:ascii="Times New Roman" w:eastAsia="Times New Roman" w:hAnsi="Times New Roman" w:cs="Times New Roman"/>
                <w:i/>
                <w:sz w:val="28"/>
                <w:szCs w:val="28"/>
              </w:rPr>
              <w:t>максимально 200 слів</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Адреса компанії</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Телефон компанії </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Електронна пошта компанії</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Прізвище, ім’я контактної особи</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Посада контактної особи</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r w:rsidR="00B71FDC"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Телефон контактної особи</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r w:rsidR="000E5649" w:rsidRPr="00B71FDC" w:rsidTr="000E5649">
        <w:tc>
          <w:tcPr>
            <w:tcW w:w="4927"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Електронна пошта контактної особи</w:t>
            </w:r>
          </w:p>
        </w:tc>
        <w:tc>
          <w:tcPr>
            <w:tcW w:w="4928" w:type="dxa"/>
          </w:tcPr>
          <w:p w:rsidR="000E5649" w:rsidRPr="00B71FDC" w:rsidRDefault="000E5649" w:rsidP="000E5649">
            <w:pPr>
              <w:spacing w:after="0" w:line="240" w:lineRule="auto"/>
              <w:jc w:val="both"/>
              <w:rPr>
                <w:rFonts w:ascii="Times New Roman" w:eastAsia="Times New Roman" w:hAnsi="Times New Roman" w:cs="Times New Roman"/>
                <w:sz w:val="28"/>
                <w:szCs w:val="28"/>
              </w:rPr>
            </w:pPr>
          </w:p>
        </w:tc>
      </w:tr>
    </w:tbl>
    <w:p w:rsidR="000E5649" w:rsidRPr="00B71FDC" w:rsidRDefault="000E5649" w:rsidP="000E5649">
      <w:pPr>
        <w:spacing w:after="0"/>
        <w:jc w:val="both"/>
        <w:rPr>
          <w:rFonts w:ascii="Times New Roman" w:hAnsi="Times New Roman" w:cs="Times New Roman"/>
          <w:b/>
          <w:sz w:val="14"/>
          <w:szCs w:val="14"/>
        </w:rPr>
      </w:pPr>
    </w:p>
    <w:p w:rsidR="000E5649" w:rsidRPr="00B71FDC" w:rsidRDefault="000E5649" w:rsidP="004E1949">
      <w:pPr>
        <w:spacing w:after="0"/>
        <w:ind w:firstLine="567"/>
        <w:jc w:val="both"/>
        <w:rPr>
          <w:rFonts w:ascii="Times New Roman" w:hAnsi="Times New Roman" w:cs="Times New Roman"/>
          <w:i/>
          <w:sz w:val="28"/>
          <w:szCs w:val="28"/>
        </w:rPr>
      </w:pPr>
      <w:r w:rsidRPr="00B71FDC">
        <w:rPr>
          <w:rFonts w:ascii="Times New Roman" w:hAnsi="Times New Roman" w:cs="Times New Roman"/>
          <w:sz w:val="28"/>
          <w:szCs w:val="28"/>
        </w:rPr>
        <w:t xml:space="preserve">2. Види послуг компанії, які можуть надаватися за рахунок інноваційних, маркетингових ваучерів та ваучерів на консалтингові послуги – </w:t>
      </w:r>
      <w:r w:rsidRPr="00B71FDC">
        <w:rPr>
          <w:rFonts w:ascii="Times New Roman" w:hAnsi="Times New Roman" w:cs="Times New Roman"/>
          <w:i/>
          <w:sz w:val="28"/>
          <w:szCs w:val="28"/>
        </w:rPr>
        <w:t>максимально 200 слів</w:t>
      </w:r>
      <w:r w:rsidR="004E1949" w:rsidRPr="00B71FDC">
        <w:rPr>
          <w:rFonts w:ascii="Times New Roman" w:hAnsi="Times New Roman" w:cs="Times New Roman"/>
          <w:i/>
          <w:sz w:val="28"/>
          <w:szCs w:val="28"/>
        </w:rPr>
        <w:t>.</w:t>
      </w:r>
    </w:p>
    <w:p w:rsidR="000E5649" w:rsidRPr="00B71FDC" w:rsidRDefault="000E5649" w:rsidP="004E1949">
      <w:pPr>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3. Досвід надання експертних послуг за останні 2 роки – не менше 2 прикладів</w:t>
      </w:r>
      <w:r w:rsidR="004E1949" w:rsidRPr="00B71FDC">
        <w:rPr>
          <w:rFonts w:ascii="Times New Roman" w:hAnsi="Times New Roman" w:cs="Times New Roman"/>
          <w:sz w:val="28"/>
          <w:szCs w:val="28"/>
        </w:rPr>
        <w:t>.</w:t>
      </w:r>
    </w:p>
    <w:p w:rsidR="000E5649" w:rsidRPr="00B71FDC" w:rsidRDefault="000E5649" w:rsidP="000E5649">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1940"/>
        <w:gridCol w:w="1602"/>
        <w:gridCol w:w="2316"/>
        <w:gridCol w:w="2214"/>
      </w:tblGrid>
      <w:tr w:rsidR="00B71FDC" w:rsidRPr="00B71FDC" w:rsidTr="000E5649">
        <w:tc>
          <w:tcPr>
            <w:tcW w:w="1838" w:type="dxa"/>
          </w:tcPr>
          <w:p w:rsidR="000E5649" w:rsidRPr="00B71FDC" w:rsidRDefault="000E5649" w:rsidP="000E5649">
            <w:pPr>
              <w:spacing w:after="0" w:line="240" w:lineRule="auto"/>
              <w:jc w:val="both"/>
              <w:rPr>
                <w:rFonts w:ascii="Times New Roman" w:hAnsi="Times New Roman" w:cs="Times New Roman"/>
                <w:b/>
                <w:sz w:val="28"/>
                <w:szCs w:val="28"/>
              </w:rPr>
            </w:pPr>
            <w:r w:rsidRPr="00B71FDC">
              <w:rPr>
                <w:rFonts w:ascii="Times New Roman" w:hAnsi="Times New Roman" w:cs="Times New Roman"/>
                <w:b/>
                <w:sz w:val="28"/>
                <w:szCs w:val="28"/>
              </w:rPr>
              <w:t>Назва клієнта</w:t>
            </w:r>
          </w:p>
        </w:tc>
        <w:tc>
          <w:tcPr>
            <w:tcW w:w="1955" w:type="dxa"/>
          </w:tcPr>
          <w:p w:rsidR="000E5649" w:rsidRPr="00B71FDC" w:rsidRDefault="000E5649" w:rsidP="000E5649">
            <w:pPr>
              <w:spacing w:after="0" w:line="240" w:lineRule="auto"/>
              <w:jc w:val="both"/>
              <w:rPr>
                <w:rFonts w:ascii="Times New Roman" w:hAnsi="Times New Roman" w:cs="Times New Roman"/>
                <w:b/>
                <w:sz w:val="28"/>
                <w:szCs w:val="28"/>
              </w:rPr>
            </w:pPr>
            <w:r w:rsidRPr="00B71FDC">
              <w:rPr>
                <w:rFonts w:ascii="Times New Roman" w:hAnsi="Times New Roman" w:cs="Times New Roman"/>
                <w:b/>
                <w:sz w:val="28"/>
                <w:szCs w:val="28"/>
              </w:rPr>
              <w:t xml:space="preserve">Надані послуги – </w:t>
            </w:r>
            <w:r w:rsidRPr="00B71FDC">
              <w:rPr>
                <w:rFonts w:ascii="Times New Roman" w:hAnsi="Times New Roman" w:cs="Times New Roman"/>
                <w:i/>
                <w:sz w:val="28"/>
                <w:szCs w:val="28"/>
              </w:rPr>
              <w:t>максимально 100 слів</w:t>
            </w:r>
          </w:p>
        </w:tc>
        <w:tc>
          <w:tcPr>
            <w:tcW w:w="1447" w:type="dxa"/>
          </w:tcPr>
          <w:p w:rsidR="000E5649" w:rsidRPr="00B71FDC" w:rsidRDefault="000E5649" w:rsidP="000E5649">
            <w:pPr>
              <w:spacing w:after="0" w:line="240" w:lineRule="auto"/>
              <w:jc w:val="both"/>
              <w:rPr>
                <w:rFonts w:ascii="Times New Roman" w:hAnsi="Times New Roman" w:cs="Times New Roman"/>
                <w:b/>
                <w:sz w:val="28"/>
                <w:szCs w:val="28"/>
              </w:rPr>
            </w:pPr>
            <w:r w:rsidRPr="00B71FDC">
              <w:rPr>
                <w:rFonts w:ascii="Times New Roman" w:hAnsi="Times New Roman" w:cs="Times New Roman"/>
                <w:b/>
                <w:sz w:val="28"/>
                <w:szCs w:val="28"/>
              </w:rPr>
              <w:t>Термін виконання</w:t>
            </w:r>
          </w:p>
        </w:tc>
        <w:tc>
          <w:tcPr>
            <w:tcW w:w="2381" w:type="dxa"/>
          </w:tcPr>
          <w:p w:rsidR="000E5649" w:rsidRPr="00B71FDC" w:rsidRDefault="000E5649" w:rsidP="000E5649">
            <w:pPr>
              <w:spacing w:after="0" w:line="240" w:lineRule="auto"/>
              <w:jc w:val="both"/>
              <w:rPr>
                <w:rFonts w:ascii="Times New Roman" w:hAnsi="Times New Roman" w:cs="Times New Roman"/>
                <w:b/>
                <w:sz w:val="28"/>
                <w:szCs w:val="28"/>
              </w:rPr>
            </w:pPr>
            <w:r w:rsidRPr="00B71FDC">
              <w:rPr>
                <w:rFonts w:ascii="Times New Roman" w:hAnsi="Times New Roman" w:cs="Times New Roman"/>
                <w:b/>
                <w:sz w:val="28"/>
                <w:szCs w:val="28"/>
              </w:rPr>
              <w:t xml:space="preserve">Контактна особа клієнта </w:t>
            </w:r>
            <w:r w:rsidRPr="00B71FDC">
              <w:rPr>
                <w:rFonts w:ascii="Times New Roman" w:hAnsi="Times New Roman" w:cs="Times New Roman"/>
                <w:i/>
                <w:sz w:val="28"/>
                <w:szCs w:val="28"/>
              </w:rPr>
              <w:t>(ім’я, прізвище та посада)</w:t>
            </w:r>
          </w:p>
        </w:tc>
        <w:tc>
          <w:tcPr>
            <w:tcW w:w="2268" w:type="dxa"/>
          </w:tcPr>
          <w:p w:rsidR="000E5649" w:rsidRPr="00B71FDC" w:rsidRDefault="000E5649" w:rsidP="000E5649">
            <w:pPr>
              <w:spacing w:after="0" w:line="240" w:lineRule="auto"/>
              <w:jc w:val="both"/>
              <w:rPr>
                <w:rFonts w:ascii="Times New Roman" w:hAnsi="Times New Roman" w:cs="Times New Roman"/>
                <w:b/>
                <w:sz w:val="28"/>
                <w:szCs w:val="28"/>
              </w:rPr>
            </w:pPr>
            <w:r w:rsidRPr="00B71FDC">
              <w:rPr>
                <w:rFonts w:ascii="Times New Roman" w:hAnsi="Times New Roman" w:cs="Times New Roman"/>
                <w:b/>
                <w:sz w:val="28"/>
                <w:szCs w:val="28"/>
              </w:rPr>
              <w:t xml:space="preserve">Контакти </w:t>
            </w:r>
            <w:r w:rsidRPr="00B71FDC">
              <w:rPr>
                <w:rFonts w:ascii="Times New Roman" w:hAnsi="Times New Roman" w:cs="Times New Roman"/>
                <w:i/>
                <w:sz w:val="28"/>
                <w:szCs w:val="28"/>
              </w:rPr>
              <w:t>(телефон та електронна пошта)</w:t>
            </w:r>
          </w:p>
        </w:tc>
      </w:tr>
      <w:tr w:rsidR="00B71FDC" w:rsidRPr="00B71FDC" w:rsidTr="000E5649">
        <w:tc>
          <w:tcPr>
            <w:tcW w:w="1838" w:type="dxa"/>
          </w:tcPr>
          <w:p w:rsidR="000E5649" w:rsidRPr="00B71FDC" w:rsidRDefault="000E5649" w:rsidP="000E5649">
            <w:pPr>
              <w:spacing w:after="0" w:line="240" w:lineRule="auto"/>
              <w:jc w:val="both"/>
              <w:rPr>
                <w:rFonts w:ascii="Times New Roman" w:hAnsi="Times New Roman" w:cs="Times New Roman"/>
                <w:b/>
                <w:sz w:val="28"/>
                <w:szCs w:val="28"/>
              </w:rPr>
            </w:pPr>
          </w:p>
        </w:tc>
        <w:tc>
          <w:tcPr>
            <w:tcW w:w="1955" w:type="dxa"/>
          </w:tcPr>
          <w:p w:rsidR="000E5649" w:rsidRPr="00B71FDC" w:rsidRDefault="000E5649" w:rsidP="000E5649">
            <w:pPr>
              <w:spacing w:after="0" w:line="240" w:lineRule="auto"/>
              <w:jc w:val="both"/>
              <w:rPr>
                <w:rFonts w:ascii="Times New Roman" w:hAnsi="Times New Roman" w:cs="Times New Roman"/>
                <w:b/>
                <w:sz w:val="28"/>
                <w:szCs w:val="28"/>
              </w:rPr>
            </w:pPr>
          </w:p>
        </w:tc>
        <w:tc>
          <w:tcPr>
            <w:tcW w:w="1447" w:type="dxa"/>
          </w:tcPr>
          <w:p w:rsidR="000E5649" w:rsidRPr="00B71FDC" w:rsidRDefault="000E5649" w:rsidP="000E5649">
            <w:pPr>
              <w:spacing w:after="0" w:line="240" w:lineRule="auto"/>
              <w:jc w:val="both"/>
              <w:rPr>
                <w:rFonts w:ascii="Times New Roman" w:hAnsi="Times New Roman" w:cs="Times New Roman"/>
                <w:b/>
                <w:sz w:val="28"/>
                <w:szCs w:val="28"/>
              </w:rPr>
            </w:pPr>
          </w:p>
        </w:tc>
        <w:tc>
          <w:tcPr>
            <w:tcW w:w="2381" w:type="dxa"/>
          </w:tcPr>
          <w:p w:rsidR="000E5649" w:rsidRPr="00B71FDC" w:rsidRDefault="000E5649" w:rsidP="000E5649">
            <w:pPr>
              <w:spacing w:after="0" w:line="240" w:lineRule="auto"/>
              <w:jc w:val="both"/>
              <w:rPr>
                <w:rFonts w:ascii="Times New Roman" w:hAnsi="Times New Roman" w:cs="Times New Roman"/>
                <w:b/>
                <w:sz w:val="28"/>
                <w:szCs w:val="28"/>
              </w:rPr>
            </w:pPr>
          </w:p>
        </w:tc>
        <w:tc>
          <w:tcPr>
            <w:tcW w:w="2268" w:type="dxa"/>
          </w:tcPr>
          <w:p w:rsidR="000E5649" w:rsidRPr="00B71FDC" w:rsidRDefault="000E5649" w:rsidP="000E5649">
            <w:pPr>
              <w:spacing w:after="0" w:line="240" w:lineRule="auto"/>
              <w:jc w:val="both"/>
              <w:rPr>
                <w:rFonts w:ascii="Times New Roman" w:hAnsi="Times New Roman" w:cs="Times New Roman"/>
                <w:b/>
                <w:sz w:val="28"/>
                <w:szCs w:val="28"/>
              </w:rPr>
            </w:pPr>
          </w:p>
        </w:tc>
      </w:tr>
      <w:tr w:rsidR="000E5649" w:rsidRPr="00B71FDC" w:rsidTr="000E5649">
        <w:tc>
          <w:tcPr>
            <w:tcW w:w="1838" w:type="dxa"/>
          </w:tcPr>
          <w:p w:rsidR="000E5649" w:rsidRPr="00B71FDC" w:rsidRDefault="000E5649" w:rsidP="000E5649">
            <w:pPr>
              <w:spacing w:after="0" w:line="240" w:lineRule="auto"/>
              <w:jc w:val="both"/>
              <w:rPr>
                <w:rFonts w:ascii="Times New Roman" w:hAnsi="Times New Roman" w:cs="Times New Roman"/>
                <w:b/>
                <w:sz w:val="28"/>
                <w:szCs w:val="28"/>
              </w:rPr>
            </w:pPr>
          </w:p>
        </w:tc>
        <w:tc>
          <w:tcPr>
            <w:tcW w:w="1955" w:type="dxa"/>
          </w:tcPr>
          <w:p w:rsidR="000E5649" w:rsidRPr="00B71FDC" w:rsidRDefault="000E5649" w:rsidP="000E5649">
            <w:pPr>
              <w:spacing w:after="0" w:line="240" w:lineRule="auto"/>
              <w:jc w:val="both"/>
              <w:rPr>
                <w:rFonts w:ascii="Times New Roman" w:hAnsi="Times New Roman" w:cs="Times New Roman"/>
                <w:b/>
                <w:sz w:val="28"/>
                <w:szCs w:val="28"/>
              </w:rPr>
            </w:pPr>
          </w:p>
        </w:tc>
        <w:tc>
          <w:tcPr>
            <w:tcW w:w="1447" w:type="dxa"/>
          </w:tcPr>
          <w:p w:rsidR="000E5649" w:rsidRPr="00B71FDC" w:rsidRDefault="000E5649" w:rsidP="000E5649">
            <w:pPr>
              <w:spacing w:after="0" w:line="240" w:lineRule="auto"/>
              <w:jc w:val="both"/>
              <w:rPr>
                <w:rFonts w:ascii="Times New Roman" w:hAnsi="Times New Roman" w:cs="Times New Roman"/>
                <w:b/>
                <w:sz w:val="28"/>
                <w:szCs w:val="28"/>
              </w:rPr>
            </w:pPr>
          </w:p>
        </w:tc>
        <w:tc>
          <w:tcPr>
            <w:tcW w:w="2381" w:type="dxa"/>
          </w:tcPr>
          <w:p w:rsidR="000E5649" w:rsidRPr="00B71FDC" w:rsidRDefault="000E5649" w:rsidP="000E5649">
            <w:pPr>
              <w:spacing w:after="0" w:line="240" w:lineRule="auto"/>
              <w:jc w:val="both"/>
              <w:rPr>
                <w:rFonts w:ascii="Times New Roman" w:hAnsi="Times New Roman" w:cs="Times New Roman"/>
                <w:b/>
                <w:sz w:val="28"/>
                <w:szCs w:val="28"/>
              </w:rPr>
            </w:pPr>
          </w:p>
        </w:tc>
        <w:tc>
          <w:tcPr>
            <w:tcW w:w="2268" w:type="dxa"/>
          </w:tcPr>
          <w:p w:rsidR="000E5649" w:rsidRPr="00B71FDC" w:rsidRDefault="000E5649" w:rsidP="000E5649">
            <w:pPr>
              <w:spacing w:after="0" w:line="240" w:lineRule="auto"/>
              <w:jc w:val="both"/>
              <w:rPr>
                <w:rFonts w:ascii="Times New Roman" w:hAnsi="Times New Roman" w:cs="Times New Roman"/>
                <w:b/>
                <w:sz w:val="28"/>
                <w:szCs w:val="28"/>
              </w:rPr>
            </w:pPr>
          </w:p>
        </w:tc>
      </w:tr>
    </w:tbl>
    <w:p w:rsidR="000E5649" w:rsidRPr="00B71FDC" w:rsidRDefault="000E5649" w:rsidP="000E5649">
      <w:pPr>
        <w:spacing w:after="0"/>
        <w:rPr>
          <w:rFonts w:ascii="Times New Roman" w:hAnsi="Times New Roman" w:cs="Times New Roman"/>
          <w:b/>
          <w:sz w:val="14"/>
          <w:szCs w:val="14"/>
        </w:rPr>
      </w:pPr>
    </w:p>
    <w:p w:rsidR="000E5649" w:rsidRPr="00B71FDC" w:rsidRDefault="000E5649" w:rsidP="004E1949">
      <w:pPr>
        <w:spacing w:after="0"/>
        <w:ind w:firstLine="567"/>
        <w:jc w:val="both"/>
        <w:rPr>
          <w:rFonts w:ascii="Times New Roman" w:hAnsi="Times New Roman" w:cs="Times New Roman"/>
          <w:b/>
          <w:sz w:val="28"/>
          <w:szCs w:val="28"/>
        </w:rPr>
      </w:pPr>
      <w:r w:rsidRPr="00B71FDC">
        <w:rPr>
          <w:rFonts w:ascii="Times New Roman" w:hAnsi="Times New Roman" w:cs="Times New Roman"/>
          <w:sz w:val="28"/>
          <w:szCs w:val="28"/>
        </w:rPr>
        <w:t>4. Не заперечуємо проти розміщення цієї заяви на інтернет-сайті Львівської обласної державної адміністрації та інтернет-сайті Підтримка бізнесу Львів (</w:t>
      </w:r>
      <w:hyperlink r:id="rId19" w:history="1">
        <w:r w:rsidRPr="00B71FDC">
          <w:rPr>
            <w:rStyle w:val="af3"/>
            <w:rFonts w:ascii="Times New Roman" w:hAnsi="Times New Roman" w:cs="Times New Roman"/>
            <w:color w:val="auto"/>
            <w:sz w:val="28"/>
            <w:szCs w:val="28"/>
          </w:rPr>
          <w:t>https://business-support.lviv.ua/</w:t>
        </w:r>
      </w:hyperlink>
      <w:r w:rsidRPr="00B71FDC">
        <w:rPr>
          <w:rFonts w:ascii="Times New Roman" w:hAnsi="Times New Roman" w:cs="Times New Roman"/>
          <w:sz w:val="28"/>
          <w:szCs w:val="28"/>
        </w:rPr>
        <w:t>)</w:t>
      </w:r>
      <w:r w:rsidR="004E1949" w:rsidRPr="00B71FDC">
        <w:rPr>
          <w:rFonts w:ascii="Times New Roman" w:hAnsi="Times New Roman" w:cs="Times New Roman"/>
          <w:sz w:val="28"/>
          <w:szCs w:val="28"/>
        </w:rPr>
        <w:t>.</w:t>
      </w:r>
    </w:p>
    <w:p w:rsidR="000E5649" w:rsidRPr="00B71FDC" w:rsidRDefault="000E5649" w:rsidP="000E5649">
      <w:pPr>
        <w:spacing w:after="0"/>
        <w:rPr>
          <w:rFonts w:ascii="Times New Roman" w:hAnsi="Times New Roman" w:cs="Times New Roman"/>
          <w:b/>
          <w:sz w:val="14"/>
          <w:szCs w:val="14"/>
        </w:rPr>
      </w:pPr>
    </w:p>
    <w:p w:rsidR="000E5649" w:rsidRPr="00B71FDC" w:rsidRDefault="000E5649" w:rsidP="000E5649">
      <w:pPr>
        <w:spacing w:after="0"/>
        <w:rPr>
          <w:rFonts w:ascii="Times New Roman" w:hAnsi="Times New Roman" w:cs="Times New Roman"/>
          <w:sz w:val="28"/>
          <w:szCs w:val="28"/>
        </w:rPr>
      </w:pPr>
      <w:r w:rsidRPr="00B71FDC">
        <w:rPr>
          <w:rFonts w:ascii="Times New Roman" w:hAnsi="Times New Roman" w:cs="Times New Roman"/>
          <w:sz w:val="28"/>
          <w:szCs w:val="28"/>
        </w:rPr>
        <w:t>Дата</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Підпис</w:t>
      </w:r>
    </w:p>
    <w:p w:rsidR="000E5649" w:rsidRPr="00B71FDC" w:rsidRDefault="000E5649" w:rsidP="000E5649">
      <w:pPr>
        <w:tabs>
          <w:tab w:val="left" w:pos="5812"/>
        </w:tabs>
        <w:spacing w:after="0"/>
        <w:jc w:val="both"/>
        <w:rPr>
          <w:rFonts w:ascii="Times New Roman" w:eastAsia="Times New Roman" w:hAnsi="Times New Roman" w:cs="Times New Roman"/>
          <w:b/>
          <w:sz w:val="14"/>
          <w:szCs w:val="14"/>
        </w:rPr>
      </w:pPr>
    </w:p>
    <w:p w:rsidR="000E5649" w:rsidRPr="00B71FDC" w:rsidRDefault="000E5649" w:rsidP="000E5649">
      <w:pPr>
        <w:rPr>
          <w:rFonts w:ascii="Times New Roman" w:eastAsia="Times New Roman" w:hAnsi="Times New Roman" w:cs="Times New Roman"/>
          <w:sz w:val="28"/>
          <w:szCs w:val="28"/>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Додаток 8 до Завдання 7</w:t>
      </w:r>
    </w:p>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p>
    <w:p w:rsidR="000E5649" w:rsidRPr="00B71FDC" w:rsidRDefault="000E5649" w:rsidP="000E5649">
      <w:pPr>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Декларація доброчесності учасника</w:t>
      </w:r>
    </w:p>
    <w:p w:rsidR="000E5649" w:rsidRPr="00B71FDC" w:rsidRDefault="000E5649" w:rsidP="000E5649">
      <w:pPr>
        <w:spacing w:after="0"/>
        <w:jc w:val="center"/>
        <w:rPr>
          <w:rFonts w:ascii="Times New Roman" w:eastAsia="Times New Roman" w:hAnsi="Times New Roman" w:cs="Times New Roman"/>
          <w:b/>
          <w:sz w:val="28"/>
          <w:szCs w:val="28"/>
        </w:rPr>
      </w:pPr>
    </w:p>
    <w:p w:rsidR="000E5649" w:rsidRPr="00B71FDC" w:rsidRDefault="000E5649" w:rsidP="004E1949">
      <w:pPr>
        <w:spacing w:after="0"/>
        <w:ind w:firstLine="567"/>
        <w:jc w:val="both"/>
        <w:rPr>
          <w:rFonts w:ascii="Times New Roman" w:hAnsi="Times New Roman" w:cs="Times New Roman"/>
          <w:b/>
          <w:sz w:val="28"/>
          <w:szCs w:val="28"/>
        </w:rPr>
      </w:pPr>
      <w:r w:rsidRPr="00B71FDC">
        <w:rPr>
          <w:rFonts w:ascii="Times New Roman" w:eastAsia="Times New Roman" w:hAnsi="Times New Roman" w:cs="Times New Roman"/>
          <w:sz w:val="28"/>
          <w:szCs w:val="28"/>
          <w:u w:val="single"/>
        </w:rPr>
        <w:t xml:space="preserve">Назва компанії </w:t>
      </w:r>
      <w:r w:rsidRPr="00B71FDC">
        <w:rPr>
          <w:rFonts w:ascii="Times New Roman" w:eastAsia="Times New Roman" w:hAnsi="Times New Roman" w:cs="Times New Roman"/>
          <w:sz w:val="28"/>
          <w:szCs w:val="28"/>
        </w:rPr>
        <w:t xml:space="preserve">у зв’язку із поданням документів </w:t>
      </w:r>
      <w:r w:rsidRPr="00B71FDC">
        <w:rPr>
          <w:rFonts w:ascii="Times New Roman" w:hAnsi="Times New Roman" w:cs="Times New Roman"/>
          <w:sz w:val="28"/>
          <w:szCs w:val="28"/>
        </w:rPr>
        <w:t>на п</w:t>
      </w:r>
      <w:r w:rsidR="004E1949" w:rsidRPr="00B71FDC">
        <w:rPr>
          <w:rFonts w:ascii="Times New Roman" w:hAnsi="Times New Roman" w:cs="Times New Roman"/>
          <w:sz w:val="28"/>
          <w:szCs w:val="28"/>
        </w:rPr>
        <w:t>е</w:t>
      </w:r>
      <w:r w:rsidRPr="00B71FDC">
        <w:rPr>
          <w:rFonts w:ascii="Times New Roman" w:hAnsi="Times New Roman" w:cs="Times New Roman"/>
          <w:sz w:val="28"/>
          <w:szCs w:val="28"/>
        </w:rPr>
        <w:t>рекваліфікацію для участі у Програмі підвищення конкурентоспроможності Львівської області в частині реалізації «Завдання 7. Ваучерна підтримка бізнесу» засвідчує, що:</w:t>
      </w:r>
    </w:p>
    <w:p w:rsidR="000E5649" w:rsidRPr="00B71FDC" w:rsidRDefault="000E5649" w:rsidP="004E1949">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має заборгованості із виплати заробітної плати та сплати податків;</w:t>
      </w:r>
    </w:p>
    <w:p w:rsidR="000E5649" w:rsidRPr="00B71FDC" w:rsidRDefault="000E5649" w:rsidP="004E1949">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не надаватиме послуги суб'єктам малого підприємництва, якщо будь-який із працівників, відповідальний за прийнятті рішень у </w:t>
      </w:r>
      <w:r w:rsidRPr="00B71FDC">
        <w:rPr>
          <w:rFonts w:ascii="Times New Roman" w:eastAsia="Times New Roman" w:hAnsi="Times New Roman" w:cs="Times New Roman"/>
          <w:sz w:val="28"/>
          <w:szCs w:val="28"/>
          <w:u w:val="single"/>
        </w:rPr>
        <w:t>назва компанії</w:t>
      </w:r>
      <w:r w:rsidRPr="00B71FDC">
        <w:rPr>
          <w:rFonts w:ascii="Times New Roman" w:eastAsia="Times New Roman" w:hAnsi="Times New Roman" w:cs="Times New Roman"/>
          <w:sz w:val="28"/>
          <w:szCs w:val="28"/>
        </w:rPr>
        <w:t>, перебуває у родинних стосунках чи юридичних відносинах із працівниками, відповідальними за прийнятті рішень у суб'єкта малого підприємництва, який отримав ваучер.</w:t>
      </w:r>
    </w:p>
    <w:p w:rsidR="000E5649" w:rsidRPr="00B71FDC" w:rsidRDefault="000E5649" w:rsidP="004E1949">
      <w:pPr>
        <w:spacing w:after="0"/>
        <w:ind w:firstLine="567"/>
        <w:jc w:val="both"/>
        <w:rPr>
          <w:rFonts w:ascii="Times New Roman" w:hAnsi="Times New Roman" w:cs="Times New Roman"/>
          <w:bCs/>
          <w:sz w:val="28"/>
          <w:szCs w:val="28"/>
          <w:lang w:eastAsia="ru-RU"/>
        </w:rPr>
      </w:pPr>
      <w:r w:rsidRPr="00B71FDC">
        <w:rPr>
          <w:rFonts w:ascii="Times New Roman" w:eastAsia="Times New Roman" w:hAnsi="Times New Roman" w:cs="Times New Roman"/>
          <w:sz w:val="28"/>
          <w:szCs w:val="28"/>
          <w:u w:val="single"/>
        </w:rPr>
        <w:t>Назва компанії</w:t>
      </w:r>
      <w:r w:rsidRPr="00B71FDC">
        <w:rPr>
          <w:rFonts w:ascii="Times New Roman" w:eastAsia="Times New Roman" w:hAnsi="Times New Roman" w:cs="Times New Roman"/>
          <w:sz w:val="28"/>
          <w:szCs w:val="28"/>
        </w:rPr>
        <w:t xml:space="preserve"> усвідомлює, що уся надана інформація може бути перевірена і в разі виявлення фактів, що підтверджують її невідповідність, Експертна комісія на своєму засіданні може прийняти рішення про скасування п</w:t>
      </w:r>
      <w:r w:rsidR="004E1949" w:rsidRPr="00B71FDC">
        <w:rPr>
          <w:rFonts w:ascii="Times New Roman" w:eastAsia="Times New Roman" w:hAnsi="Times New Roman" w:cs="Times New Roman"/>
          <w:sz w:val="28"/>
          <w:szCs w:val="28"/>
        </w:rPr>
        <w:t>е</w:t>
      </w:r>
      <w:r w:rsidRPr="00B71FDC">
        <w:rPr>
          <w:rFonts w:ascii="Times New Roman" w:eastAsia="Times New Roman" w:hAnsi="Times New Roman" w:cs="Times New Roman"/>
          <w:sz w:val="28"/>
          <w:szCs w:val="28"/>
        </w:rPr>
        <w:t xml:space="preserve">рекваліфікації із забороною впродовж 2 років брати участь у Програмі підвищення конкурентоспроможності Львівської області. </w:t>
      </w:r>
    </w:p>
    <w:p w:rsidR="000E5649" w:rsidRPr="00B71FDC" w:rsidRDefault="000E5649" w:rsidP="004E1949">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bCs/>
          <w:sz w:val="28"/>
          <w:szCs w:val="28"/>
          <w:lang w:eastAsia="ru-RU"/>
        </w:rPr>
        <w:t xml:space="preserve">Ознайомлені з усією інформацією, яка стосується участі у конкурсі, і надаємо </w:t>
      </w:r>
      <w:r w:rsidRPr="00B71FDC">
        <w:rPr>
          <w:rFonts w:ascii="Times New Roman" w:hAnsi="Times New Roman" w:cs="Times New Roman"/>
          <w:sz w:val="28"/>
          <w:szCs w:val="28"/>
        </w:rPr>
        <w:t>згоду на обробку персональних даних відповідно до законодавства.</w:t>
      </w:r>
    </w:p>
    <w:p w:rsidR="000E5649" w:rsidRPr="00B71FDC" w:rsidRDefault="000E5649" w:rsidP="000E5649">
      <w:pPr>
        <w:autoSpaceDE w:val="0"/>
        <w:spacing w:after="0"/>
        <w:jc w:val="both"/>
        <w:rPr>
          <w:rFonts w:ascii="Times New Roman" w:hAnsi="Times New Roman" w:cs="Times New Roman"/>
          <w:sz w:val="28"/>
          <w:szCs w:val="28"/>
        </w:rPr>
      </w:pPr>
    </w:p>
    <w:p w:rsidR="004E1949" w:rsidRPr="00B71FDC" w:rsidRDefault="004E1949" w:rsidP="000E5649">
      <w:pPr>
        <w:autoSpaceDE w:val="0"/>
        <w:spacing w:after="0"/>
        <w:jc w:val="both"/>
        <w:rPr>
          <w:rFonts w:ascii="Times New Roman" w:hAnsi="Times New Roman" w:cs="Times New Roman"/>
          <w:sz w:val="28"/>
          <w:szCs w:val="28"/>
        </w:rPr>
      </w:pPr>
    </w:p>
    <w:p w:rsidR="000E5649" w:rsidRPr="00B71FDC" w:rsidRDefault="000E5649" w:rsidP="000E5649">
      <w:pPr>
        <w:autoSpaceDE w:val="0"/>
        <w:spacing w:after="0"/>
        <w:jc w:val="both"/>
        <w:rPr>
          <w:rFonts w:ascii="Times New Roman" w:hAnsi="Times New Roman" w:cs="Times New Roman"/>
          <w:sz w:val="28"/>
          <w:szCs w:val="28"/>
        </w:rPr>
      </w:pPr>
      <w:r w:rsidRPr="00B71FDC">
        <w:rPr>
          <w:rFonts w:ascii="Times New Roman" w:hAnsi="Times New Roman" w:cs="Times New Roman"/>
          <w:sz w:val="28"/>
          <w:szCs w:val="28"/>
        </w:rPr>
        <w:t>Дата</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w:t>
      </w:r>
      <w:r w:rsidRPr="00B71FDC">
        <w:rPr>
          <w:rFonts w:ascii="Times New Roman" w:hAnsi="Times New Roman" w:cs="Times New Roman"/>
          <w:sz w:val="28"/>
          <w:szCs w:val="28"/>
        </w:rPr>
        <w:tab/>
        <w:t xml:space="preserve">      Підпис </w:t>
      </w:r>
    </w:p>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p>
    <w:p w:rsidR="000E5649" w:rsidRPr="00B71FDC" w:rsidRDefault="000E5649" w:rsidP="000E5649">
      <w:pPr>
        <w:jc w:val="both"/>
        <w:rPr>
          <w:rFonts w:ascii="Times New Roman" w:hAnsi="Times New Roman" w:cs="Times New Roman"/>
          <w:sz w:val="28"/>
          <w:szCs w:val="28"/>
        </w:rPr>
      </w:pPr>
    </w:p>
    <w:p w:rsidR="000E5649" w:rsidRPr="00B71FDC" w:rsidRDefault="000E5649" w:rsidP="000E5649">
      <w:pPr>
        <w:rPr>
          <w:rFonts w:ascii="Times New Roman" w:eastAsia="Times New Roman" w:hAnsi="Times New Roman" w:cs="Times New Roman"/>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Додаток 9 до Завдання 7</w:t>
      </w:r>
    </w:p>
    <w:p w:rsidR="000E5649" w:rsidRPr="00B71FDC" w:rsidRDefault="000E5649" w:rsidP="000E5649">
      <w:pPr>
        <w:spacing w:after="0"/>
        <w:ind w:right="50"/>
        <w:jc w:val="both"/>
        <w:rPr>
          <w:rFonts w:ascii="Times New Roman" w:hAnsi="Times New Roman" w:cs="Times New Roman"/>
          <w:b/>
          <w:sz w:val="28"/>
          <w:szCs w:val="28"/>
        </w:rPr>
      </w:pPr>
    </w:p>
    <w:p w:rsidR="000E5649" w:rsidRPr="00B71FDC" w:rsidRDefault="000E5649" w:rsidP="000E5649">
      <w:pPr>
        <w:pStyle w:val="af"/>
        <w:spacing w:after="0"/>
        <w:ind w:left="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Декларація доброчесності </w:t>
      </w:r>
      <w:r w:rsidRPr="00B71FDC">
        <w:rPr>
          <w:rFonts w:ascii="Times New Roman" w:hAnsi="Times New Roman" w:cs="Times New Roman"/>
          <w:b/>
          <w:sz w:val="28"/>
          <w:szCs w:val="28"/>
        </w:rPr>
        <w:t>про відсутність конфлікту інтересів</w:t>
      </w:r>
      <w:r w:rsidRPr="00B71FDC">
        <w:rPr>
          <w:rFonts w:ascii="Times New Roman" w:eastAsia="Times New Roman" w:hAnsi="Times New Roman" w:cs="Times New Roman"/>
          <w:b/>
          <w:sz w:val="28"/>
          <w:szCs w:val="28"/>
        </w:rPr>
        <w:t xml:space="preserve"> експерта з оцінювання документів учасників Програми підвищення конкурентоспроможності Львівської області</w:t>
      </w:r>
    </w:p>
    <w:p w:rsidR="000E5649" w:rsidRPr="00B71FDC" w:rsidRDefault="000E5649" w:rsidP="000E5649">
      <w:pPr>
        <w:pStyle w:val="af"/>
        <w:spacing w:after="0"/>
        <w:ind w:left="0"/>
        <w:jc w:val="center"/>
        <w:rPr>
          <w:rFonts w:ascii="Times New Roman" w:eastAsia="Times New Roman" w:hAnsi="Times New Roman" w:cs="Times New Roman"/>
          <w:sz w:val="28"/>
          <w:szCs w:val="28"/>
        </w:rPr>
      </w:pPr>
    </w:p>
    <w:p w:rsidR="000E5649" w:rsidRPr="00B71FDC" w:rsidRDefault="000E5649" w:rsidP="000E5649">
      <w:pPr>
        <w:pStyle w:val="af"/>
        <w:spacing w:after="0"/>
        <w:ind w:left="0" w:firstLine="567"/>
        <w:jc w:val="both"/>
        <w:rPr>
          <w:rFonts w:ascii="Times New Roman" w:hAnsi="Times New Roman" w:cs="Times New Roman"/>
          <w:sz w:val="28"/>
          <w:szCs w:val="28"/>
        </w:rPr>
      </w:pPr>
      <w:r w:rsidRPr="00B71FDC">
        <w:rPr>
          <w:rFonts w:ascii="Times New Roman" w:eastAsia="Times New Roman" w:hAnsi="Times New Roman" w:cs="Times New Roman"/>
          <w:sz w:val="28"/>
          <w:szCs w:val="28"/>
        </w:rPr>
        <w:t xml:space="preserve">Я, </w:t>
      </w:r>
      <w:r w:rsidRPr="00B71FDC">
        <w:rPr>
          <w:rFonts w:ascii="Times New Roman" w:eastAsia="Times New Roman" w:hAnsi="Times New Roman" w:cs="Times New Roman"/>
          <w:sz w:val="28"/>
          <w:szCs w:val="28"/>
          <w:u w:val="single"/>
        </w:rPr>
        <w:t xml:space="preserve">прізвище, ім’я експерта, </w:t>
      </w:r>
      <w:r w:rsidRPr="00B71FDC">
        <w:rPr>
          <w:rFonts w:ascii="Times New Roman" w:eastAsia="Times New Roman" w:hAnsi="Times New Roman" w:cs="Times New Roman"/>
          <w:sz w:val="28"/>
          <w:szCs w:val="28"/>
        </w:rPr>
        <w:t xml:space="preserve">у зв’язку із виконання функцій члена Експертної комісії з оцінювання </w:t>
      </w:r>
      <w:r w:rsidRPr="00B71FDC">
        <w:rPr>
          <w:rFonts w:ascii="Times New Roman" w:hAnsi="Times New Roman" w:cs="Times New Roman"/>
          <w:sz w:val="28"/>
          <w:szCs w:val="28"/>
        </w:rPr>
        <w:t>документів учасників Програми підвищення конкурентоспроможності Львівської області зобов’язуюся брати участь у роботі комісії і засвідчую, що:</w:t>
      </w:r>
    </w:p>
    <w:p w:rsidR="000E5649" w:rsidRPr="00B71FDC" w:rsidRDefault="000E5649" w:rsidP="000E5649">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перебуваю в родинних стосунках чи юридичних відносинах із учасниками, які подають документи на участь у реалізації Програми;</w:t>
      </w:r>
    </w:p>
    <w:p w:rsidR="000E5649" w:rsidRPr="00B71FDC" w:rsidRDefault="000E5649" w:rsidP="000E5649">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брав/-ла участь у підготовці документів на участь у реалізації Програми.</w:t>
      </w:r>
    </w:p>
    <w:p w:rsidR="000E5649" w:rsidRPr="00B71FDC" w:rsidRDefault="000E5649" w:rsidP="000E5649">
      <w:pPr>
        <w:spacing w:after="0"/>
        <w:ind w:firstLine="567"/>
        <w:jc w:val="both"/>
        <w:rPr>
          <w:rFonts w:ascii="Times New Roman" w:eastAsia="Times New Roman" w:hAnsi="Times New Roman" w:cs="Times New Roman"/>
          <w:sz w:val="28"/>
          <w:szCs w:val="28"/>
        </w:rPr>
      </w:pPr>
      <w:r w:rsidRPr="00B71FDC">
        <w:rPr>
          <w:rFonts w:ascii="Times New Roman" w:hAnsi="Times New Roman" w:cs="Times New Roman"/>
          <w:sz w:val="28"/>
          <w:szCs w:val="28"/>
        </w:rPr>
        <w:t>У разі виникнення конфлікту інтересів в оцінюванні документів конкретного учасника, зобов’язуюся</w:t>
      </w:r>
      <w:r w:rsidRPr="00B71FDC">
        <w:rPr>
          <w:rFonts w:ascii="Times New Roman" w:eastAsia="Times New Roman" w:hAnsi="Times New Roman" w:cs="Times New Roman"/>
          <w:sz w:val="28"/>
          <w:szCs w:val="28"/>
        </w:rPr>
        <w:t xml:space="preserve"> повідомити про це і відмовитися від їх оцінювання.</w:t>
      </w:r>
    </w:p>
    <w:p w:rsidR="000E5649" w:rsidRPr="00B71FDC" w:rsidRDefault="000E5649" w:rsidP="000E5649">
      <w:pPr>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Усвідомлюю, що якщо я проведу оцінювання документів учасників за наявності неоголошеного конфлікту інтересів, факт якого буде виявлений після мого оцінювання, Експертна комісія на своєму засіданні може прийняти рішення про скасування результатів оцінювання документів цього учасника. </w:t>
      </w:r>
    </w:p>
    <w:p w:rsidR="000E5649" w:rsidRPr="00B71FDC" w:rsidRDefault="000E5649" w:rsidP="000E5649">
      <w:pPr>
        <w:spacing w:after="0"/>
        <w:ind w:firstLine="567"/>
        <w:jc w:val="both"/>
        <w:rPr>
          <w:rFonts w:ascii="Times New Roman" w:hAnsi="Times New Roman" w:cs="Times New Roman"/>
          <w:bCs/>
          <w:sz w:val="28"/>
          <w:szCs w:val="28"/>
          <w:lang w:eastAsia="ru-RU"/>
        </w:rPr>
      </w:pPr>
      <w:r w:rsidRPr="00B71FDC">
        <w:rPr>
          <w:rFonts w:ascii="Times New Roman" w:hAnsi="Times New Roman" w:cs="Times New Roman"/>
          <w:bCs/>
          <w:sz w:val="28"/>
          <w:szCs w:val="28"/>
          <w:lang w:eastAsia="ru-RU"/>
        </w:rPr>
        <w:t xml:space="preserve">Зобов’язуюся впродовж процесу оцінювання документів дотримуватися вимог </w:t>
      </w:r>
      <w:r w:rsidRPr="00B71FDC">
        <w:rPr>
          <w:rFonts w:ascii="Times New Roman" w:hAnsi="Times New Roman" w:cs="Times New Roman"/>
          <w:sz w:val="28"/>
          <w:szCs w:val="28"/>
          <w:lang w:eastAsia="ru-RU"/>
        </w:rPr>
        <w:t xml:space="preserve">Програми підвищення конкурентоспроможності Львівської області.  </w:t>
      </w:r>
    </w:p>
    <w:p w:rsidR="000E5649" w:rsidRPr="00B71FDC" w:rsidRDefault="000E5649" w:rsidP="000E5649">
      <w:pPr>
        <w:autoSpaceDE w:val="0"/>
        <w:spacing w:after="0"/>
        <w:ind w:firstLine="567"/>
        <w:jc w:val="both"/>
        <w:rPr>
          <w:rFonts w:ascii="Times New Roman" w:hAnsi="Times New Roman" w:cs="Times New Roman"/>
          <w:bCs/>
          <w:sz w:val="28"/>
          <w:szCs w:val="28"/>
          <w:lang w:eastAsia="ru-RU"/>
        </w:rPr>
      </w:pPr>
      <w:r w:rsidRPr="00B71FDC">
        <w:rPr>
          <w:rFonts w:ascii="Times New Roman" w:hAnsi="Times New Roman" w:cs="Times New Roman"/>
          <w:bCs/>
          <w:sz w:val="28"/>
          <w:szCs w:val="28"/>
          <w:lang w:eastAsia="ru-RU"/>
        </w:rPr>
        <w:t>Також зобов'язуюся дотримуватись засад конфіденційності та не розголошувати інформацію, що міститься в документах, поданих для оцінювання.</w:t>
      </w:r>
    </w:p>
    <w:p w:rsidR="000E5649" w:rsidRPr="00B71FDC" w:rsidRDefault="000E5649" w:rsidP="000E5649">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bCs/>
          <w:sz w:val="28"/>
          <w:szCs w:val="28"/>
          <w:lang w:eastAsia="ru-RU"/>
        </w:rPr>
        <w:t>Засвідчую, що ознайомлений/на з усією інформацією, яка стосується оцінювання</w:t>
      </w:r>
      <w:r w:rsidRPr="00B71FDC">
        <w:rPr>
          <w:rFonts w:ascii="Times New Roman" w:hAnsi="Times New Roman" w:cs="Times New Roman"/>
          <w:sz w:val="28"/>
          <w:szCs w:val="28"/>
        </w:rPr>
        <w:t>.</w:t>
      </w:r>
    </w:p>
    <w:p w:rsidR="000E5649" w:rsidRPr="00B71FDC" w:rsidRDefault="000E5649" w:rsidP="000E5649">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Також надаю згоду на обробку персональних даних відповідно до законодавства.</w:t>
      </w:r>
    </w:p>
    <w:p w:rsidR="000E5649" w:rsidRPr="00B71FDC" w:rsidRDefault="000E5649" w:rsidP="000E5649">
      <w:pPr>
        <w:autoSpaceDE w:val="0"/>
        <w:spacing w:after="0"/>
        <w:ind w:firstLine="567"/>
        <w:jc w:val="both"/>
        <w:rPr>
          <w:rFonts w:ascii="Times New Roman" w:hAnsi="Times New Roman" w:cs="Times New Roman"/>
          <w:sz w:val="28"/>
          <w:szCs w:val="28"/>
        </w:rPr>
      </w:pPr>
    </w:p>
    <w:p w:rsidR="000E5649" w:rsidRPr="00B71FDC" w:rsidRDefault="000E5649" w:rsidP="000E5649">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Дата</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Підпис </w:t>
      </w:r>
    </w:p>
    <w:p w:rsidR="000E5649" w:rsidRPr="00B71FDC" w:rsidRDefault="000E5649" w:rsidP="000E5649">
      <w:pPr>
        <w:rPr>
          <w:rFonts w:ascii="Times New Roman" w:hAnsi="Times New Roman" w:cs="Times New Roman"/>
        </w:rPr>
      </w:pPr>
    </w:p>
    <w:p w:rsidR="000E5649" w:rsidRPr="00B71FDC" w:rsidRDefault="000E5649" w:rsidP="000E5649">
      <w:pPr>
        <w:rPr>
          <w:rFonts w:ascii="Times New Roman" w:hAnsi="Times New Roman" w:cs="Times New Roman"/>
        </w:rPr>
      </w:pPr>
    </w:p>
    <w:p w:rsidR="000E5649" w:rsidRPr="00B71FDC" w:rsidRDefault="000E5649" w:rsidP="000E5649">
      <w:pPr>
        <w:rPr>
          <w:rFonts w:ascii="Times New Roman" w:hAnsi="Times New Roman" w:cs="Times New Roman"/>
        </w:rPr>
      </w:pPr>
    </w:p>
    <w:p w:rsidR="000E5649" w:rsidRPr="00B71FDC" w:rsidRDefault="000E5649" w:rsidP="000E5649">
      <w:pPr>
        <w:rPr>
          <w:rFonts w:ascii="Times New Roman" w:hAnsi="Times New Roman" w:cs="Times New Roman"/>
        </w:rPr>
      </w:pPr>
    </w:p>
    <w:p w:rsidR="000E5649" w:rsidRPr="00B71FDC" w:rsidRDefault="000E5649" w:rsidP="000E5649">
      <w:pPr>
        <w:spacing w:after="0"/>
        <w:jc w:val="right"/>
        <w:rPr>
          <w:rFonts w:ascii="Times New Roman" w:hAnsi="Times New Roman" w:cs="Times New Roman"/>
          <w:sz w:val="24"/>
          <w:szCs w:val="24"/>
        </w:rPr>
      </w:pPr>
    </w:p>
    <w:p w:rsidR="004E1949" w:rsidRPr="00B71FDC" w:rsidRDefault="004E1949" w:rsidP="000E5649">
      <w:pPr>
        <w:spacing w:after="0"/>
        <w:jc w:val="right"/>
        <w:rPr>
          <w:rFonts w:ascii="Times New Roman" w:hAnsi="Times New Roman" w:cs="Times New Roman"/>
          <w:sz w:val="24"/>
          <w:szCs w:val="24"/>
        </w:rPr>
      </w:pPr>
    </w:p>
    <w:p w:rsidR="004E1949" w:rsidRPr="00B71FDC" w:rsidRDefault="004E1949" w:rsidP="000E5649">
      <w:pPr>
        <w:spacing w:after="0"/>
        <w:jc w:val="right"/>
        <w:rPr>
          <w:rFonts w:ascii="Times New Roman" w:hAnsi="Times New Roman" w:cs="Times New Roman"/>
          <w:sz w:val="24"/>
          <w:szCs w:val="24"/>
        </w:rPr>
      </w:pPr>
    </w:p>
    <w:p w:rsidR="004E1949" w:rsidRPr="00B71FDC" w:rsidRDefault="004E1949" w:rsidP="000E5649">
      <w:pPr>
        <w:spacing w:after="0"/>
        <w:jc w:val="right"/>
        <w:rPr>
          <w:rFonts w:ascii="Times New Roman" w:hAnsi="Times New Roman" w:cs="Times New Roman"/>
          <w:sz w:val="24"/>
          <w:szCs w:val="24"/>
        </w:rPr>
      </w:pP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Додаток 1 до Завдання 8 </w:t>
      </w:r>
    </w:p>
    <w:p w:rsidR="000E5649" w:rsidRPr="00B71FDC" w:rsidRDefault="000E5649" w:rsidP="000E5649">
      <w:pPr>
        <w:tabs>
          <w:tab w:val="left" w:pos="5812"/>
        </w:tabs>
        <w:spacing w:after="0"/>
        <w:jc w:val="both"/>
        <w:rPr>
          <w:rFonts w:ascii="Times New Roman" w:hAnsi="Times New Roman" w:cs="Times New Roman"/>
          <w:sz w:val="10"/>
          <w:szCs w:val="10"/>
        </w:rPr>
      </w:pPr>
    </w:p>
    <w:p w:rsidR="000E5649" w:rsidRPr="00B71FDC" w:rsidRDefault="000E5649" w:rsidP="000E5649">
      <w:pPr>
        <w:tabs>
          <w:tab w:val="left" w:pos="5812"/>
        </w:tabs>
        <w:spacing w:after="0"/>
        <w:ind w:firstLine="567"/>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Форма стартап-проєкту </w:t>
      </w:r>
    </w:p>
    <w:p w:rsidR="000E5649" w:rsidRPr="00B71FDC" w:rsidRDefault="000E5649" w:rsidP="000E5649">
      <w:pPr>
        <w:tabs>
          <w:tab w:val="left" w:pos="5812"/>
        </w:tabs>
        <w:spacing w:after="0"/>
        <w:ind w:firstLine="567"/>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для отримання фінансової допомоги</w:t>
      </w:r>
    </w:p>
    <w:p w:rsidR="000E5649" w:rsidRPr="00B71FDC" w:rsidRDefault="000E5649" w:rsidP="000E5649">
      <w:pPr>
        <w:tabs>
          <w:tab w:val="left" w:pos="5812"/>
        </w:tabs>
        <w:spacing w:after="0"/>
        <w:ind w:firstLine="567"/>
        <w:jc w:val="center"/>
        <w:rPr>
          <w:rFonts w:ascii="Times New Roman" w:eastAsia="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928"/>
      </w:tblGrid>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r w:rsidRPr="00B71FDC">
              <w:rPr>
                <w:rFonts w:ascii="Times New Roman" w:hAnsi="Times New Roman" w:cs="Times New Roman"/>
                <w:b/>
                <w:sz w:val="28"/>
                <w:szCs w:val="28"/>
              </w:rPr>
              <w:t>ПІБ заявника або назва Фізичної особи підприємця</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Організаційно-правова форма</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Код ЄДРПОУ</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Види діяльності згідно </w:t>
            </w:r>
            <w:r w:rsidRPr="00B71FDC">
              <w:rPr>
                <w:rFonts w:ascii="Times New Roman" w:hAnsi="Times New Roman" w:cs="Times New Roman"/>
                <w:b/>
                <w:sz w:val="28"/>
                <w:szCs w:val="28"/>
              </w:rPr>
              <w:t>із КВЕД 2010</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r w:rsidRPr="00B71FDC">
              <w:rPr>
                <w:rFonts w:ascii="Times New Roman" w:hAnsi="Times New Roman" w:cs="Times New Roman"/>
                <w:b/>
                <w:sz w:val="28"/>
                <w:szCs w:val="28"/>
              </w:rPr>
              <w:t>Адреса проживання заявника \ Юридична адреса організації - заявника</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Телефон заявника</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Електронна пошта заявника</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Назва стартап-проєкту</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Загальний бюджет стартап-проєкту</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r w:rsidRPr="00B71FDC">
              <w:rPr>
                <w:rFonts w:ascii="Times New Roman" w:hAnsi="Times New Roman" w:cs="Times New Roman"/>
                <w:b/>
                <w:sz w:val="28"/>
                <w:szCs w:val="28"/>
              </w:rPr>
              <w:t>В тому числі очікуване фінансування за рахунок конкурсу, грн.</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r w:rsidRPr="00B71FDC">
              <w:rPr>
                <w:rFonts w:ascii="Times New Roman" w:hAnsi="Times New Roman" w:cs="Times New Roman"/>
                <w:b/>
                <w:sz w:val="28"/>
                <w:szCs w:val="28"/>
              </w:rPr>
              <w:t>Термін реалізації проєкту, місяців</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rPr>
                <w:rFonts w:ascii="Times New Roman" w:hAnsi="Times New Roman" w:cs="Times New Roman"/>
                <w:b/>
                <w:sz w:val="28"/>
                <w:szCs w:val="28"/>
              </w:rPr>
            </w:pPr>
            <w:r w:rsidRPr="00B71FDC">
              <w:rPr>
                <w:rFonts w:ascii="Times New Roman" w:hAnsi="Times New Roman" w:cs="Times New Roman"/>
                <w:b/>
                <w:sz w:val="28"/>
                <w:szCs w:val="28"/>
              </w:rPr>
              <w:t>Територія, на котру буде розповсюджуватися вплив  стартап-проєкту (</w:t>
            </w:r>
            <w:r w:rsidRPr="00B71FDC">
              <w:rPr>
                <w:rFonts w:ascii="Times New Roman" w:hAnsi="Times New Roman" w:cs="Times New Roman"/>
                <w:b/>
                <w:i/>
                <w:sz w:val="28"/>
                <w:szCs w:val="28"/>
              </w:rPr>
              <w:t>Село</w:t>
            </w:r>
            <w:r w:rsidR="004E1949" w:rsidRPr="00B71FDC">
              <w:rPr>
                <w:rFonts w:ascii="Times New Roman" w:hAnsi="Times New Roman" w:cs="Times New Roman"/>
                <w:b/>
                <w:i/>
                <w:sz w:val="28"/>
                <w:szCs w:val="28"/>
              </w:rPr>
              <w:t xml:space="preserve"> </w:t>
            </w:r>
            <w:r w:rsidRPr="00B71FDC">
              <w:rPr>
                <w:rFonts w:ascii="Times New Roman" w:hAnsi="Times New Roman" w:cs="Times New Roman"/>
                <w:b/>
                <w:i/>
                <w:sz w:val="28"/>
                <w:szCs w:val="28"/>
              </w:rPr>
              <w:t>/</w:t>
            </w:r>
            <w:r w:rsidR="004E1949" w:rsidRPr="00B71FDC">
              <w:rPr>
                <w:rFonts w:ascii="Times New Roman" w:hAnsi="Times New Roman" w:cs="Times New Roman"/>
                <w:b/>
                <w:i/>
                <w:sz w:val="28"/>
                <w:szCs w:val="28"/>
              </w:rPr>
              <w:t xml:space="preserve"> </w:t>
            </w:r>
            <w:r w:rsidRPr="00B71FDC">
              <w:rPr>
                <w:rFonts w:ascii="Times New Roman" w:hAnsi="Times New Roman" w:cs="Times New Roman"/>
                <w:b/>
                <w:i/>
                <w:sz w:val="28"/>
                <w:szCs w:val="28"/>
              </w:rPr>
              <w:t>місто</w:t>
            </w:r>
            <w:r w:rsidR="004E1949" w:rsidRPr="00B71FDC">
              <w:rPr>
                <w:rFonts w:ascii="Times New Roman" w:hAnsi="Times New Roman" w:cs="Times New Roman"/>
                <w:b/>
                <w:i/>
                <w:sz w:val="28"/>
                <w:szCs w:val="28"/>
              </w:rPr>
              <w:t xml:space="preserve"> </w:t>
            </w:r>
            <w:r w:rsidRPr="00B71FDC">
              <w:rPr>
                <w:rFonts w:ascii="Times New Roman" w:hAnsi="Times New Roman" w:cs="Times New Roman"/>
                <w:b/>
                <w:i/>
                <w:sz w:val="28"/>
                <w:szCs w:val="28"/>
              </w:rPr>
              <w:t>/ район</w:t>
            </w:r>
            <w:r w:rsidR="004E1949" w:rsidRPr="00B71FDC">
              <w:rPr>
                <w:rFonts w:ascii="Times New Roman" w:hAnsi="Times New Roman" w:cs="Times New Roman"/>
                <w:b/>
                <w:i/>
                <w:sz w:val="28"/>
                <w:szCs w:val="28"/>
              </w:rPr>
              <w:t xml:space="preserve"> </w:t>
            </w:r>
            <w:r w:rsidRPr="00B71FDC">
              <w:rPr>
                <w:rFonts w:ascii="Times New Roman" w:hAnsi="Times New Roman" w:cs="Times New Roman"/>
                <w:b/>
                <w:i/>
                <w:sz w:val="28"/>
                <w:szCs w:val="28"/>
              </w:rPr>
              <w:t>/</w:t>
            </w:r>
            <w:r w:rsidR="004E1949" w:rsidRPr="00B71FDC">
              <w:rPr>
                <w:rFonts w:ascii="Times New Roman" w:hAnsi="Times New Roman" w:cs="Times New Roman"/>
                <w:b/>
                <w:i/>
                <w:sz w:val="28"/>
                <w:szCs w:val="28"/>
              </w:rPr>
              <w:t xml:space="preserve"> </w:t>
            </w:r>
            <w:r w:rsidRPr="00B71FDC">
              <w:rPr>
                <w:rFonts w:ascii="Times New Roman" w:hAnsi="Times New Roman" w:cs="Times New Roman"/>
                <w:b/>
                <w:i/>
                <w:sz w:val="28"/>
                <w:szCs w:val="28"/>
              </w:rPr>
              <w:t>область</w:t>
            </w:r>
            <w:r w:rsidR="004E1949" w:rsidRPr="00B71FDC">
              <w:rPr>
                <w:rFonts w:ascii="Times New Roman" w:hAnsi="Times New Roman" w:cs="Times New Roman"/>
                <w:b/>
                <w:i/>
                <w:sz w:val="28"/>
                <w:szCs w:val="28"/>
              </w:rPr>
              <w:t xml:space="preserve"> </w:t>
            </w:r>
            <w:r w:rsidRPr="00B71FDC">
              <w:rPr>
                <w:rFonts w:ascii="Times New Roman" w:hAnsi="Times New Roman" w:cs="Times New Roman"/>
                <w:b/>
                <w:i/>
                <w:sz w:val="28"/>
                <w:szCs w:val="28"/>
              </w:rPr>
              <w:t>/</w:t>
            </w:r>
            <w:r w:rsidR="004E1949" w:rsidRPr="00B71FDC">
              <w:rPr>
                <w:rFonts w:ascii="Times New Roman" w:hAnsi="Times New Roman" w:cs="Times New Roman"/>
                <w:b/>
                <w:i/>
                <w:sz w:val="28"/>
                <w:szCs w:val="28"/>
              </w:rPr>
              <w:t xml:space="preserve"> </w:t>
            </w:r>
            <w:r w:rsidRPr="00B71FDC">
              <w:rPr>
                <w:rFonts w:ascii="Times New Roman" w:hAnsi="Times New Roman" w:cs="Times New Roman"/>
                <w:b/>
                <w:i/>
                <w:sz w:val="28"/>
                <w:szCs w:val="28"/>
              </w:rPr>
              <w:t>держава</w:t>
            </w:r>
            <w:r w:rsidRPr="00B71FDC">
              <w:rPr>
                <w:rFonts w:ascii="Times New Roman" w:hAnsi="Times New Roman" w:cs="Times New Roman"/>
                <w:b/>
                <w:sz w:val="28"/>
                <w:szCs w:val="28"/>
              </w:rPr>
              <w:t>)</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B71FDC" w:rsidRPr="00B71FDC" w:rsidTr="000E5649">
        <w:tc>
          <w:tcPr>
            <w:tcW w:w="4819" w:type="dxa"/>
          </w:tcPr>
          <w:p w:rsidR="000E5649" w:rsidRPr="00B71FDC" w:rsidRDefault="000E5649" w:rsidP="000E5649">
            <w:pPr>
              <w:tabs>
                <w:tab w:val="left" w:pos="5812"/>
              </w:tabs>
              <w:spacing w:after="0" w:line="240" w:lineRule="auto"/>
              <w:jc w:val="both"/>
              <w:rPr>
                <w:rFonts w:ascii="Times New Roman" w:hAnsi="Times New Roman" w:cs="Times New Roman"/>
                <w:b/>
                <w:sz w:val="28"/>
                <w:szCs w:val="28"/>
              </w:rPr>
            </w:pPr>
            <w:proofErr w:type="spellStart"/>
            <w:r w:rsidRPr="00B71FDC">
              <w:rPr>
                <w:rFonts w:ascii="Times New Roman" w:hAnsi="Times New Roman" w:cs="Times New Roman"/>
                <w:b/>
                <w:sz w:val="28"/>
                <w:szCs w:val="28"/>
              </w:rPr>
              <w:t>Комерціна</w:t>
            </w:r>
            <w:proofErr w:type="spellEnd"/>
            <w:r w:rsidRPr="00B71FDC">
              <w:rPr>
                <w:rFonts w:ascii="Times New Roman" w:hAnsi="Times New Roman" w:cs="Times New Roman"/>
                <w:b/>
                <w:sz w:val="28"/>
                <w:szCs w:val="28"/>
              </w:rPr>
              <w:t xml:space="preserve"> мета </w:t>
            </w:r>
            <w:proofErr w:type="spellStart"/>
            <w:r w:rsidRPr="00B71FDC">
              <w:rPr>
                <w:rFonts w:ascii="Times New Roman" w:hAnsi="Times New Roman" w:cs="Times New Roman"/>
                <w:b/>
                <w:sz w:val="28"/>
                <w:szCs w:val="28"/>
              </w:rPr>
              <w:t>стартап-проєкту</w:t>
            </w:r>
            <w:proofErr w:type="spellEnd"/>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r w:rsidR="000E5649" w:rsidRPr="00B71FDC" w:rsidTr="000E5649">
        <w:tc>
          <w:tcPr>
            <w:tcW w:w="4819" w:type="dxa"/>
          </w:tcPr>
          <w:p w:rsidR="000E5649" w:rsidRPr="00B71FDC" w:rsidRDefault="000E5649" w:rsidP="000E5649">
            <w:pPr>
              <w:widowControl w:val="0"/>
              <w:tabs>
                <w:tab w:val="left" w:leader="underscore" w:pos="-5637"/>
                <w:tab w:val="right" w:leader="underscore" w:pos="5028"/>
                <w:tab w:val="left" w:leader="underscore" w:pos="9072"/>
              </w:tabs>
              <w:jc w:val="both"/>
              <w:rPr>
                <w:rFonts w:ascii="Times New Roman" w:hAnsi="Times New Roman" w:cs="Times New Roman"/>
                <w:b/>
                <w:sz w:val="28"/>
                <w:szCs w:val="28"/>
              </w:rPr>
            </w:pPr>
            <w:r w:rsidRPr="00B71FDC">
              <w:rPr>
                <w:rFonts w:ascii="Times New Roman" w:hAnsi="Times New Roman" w:cs="Times New Roman"/>
                <w:b/>
                <w:sz w:val="28"/>
                <w:szCs w:val="28"/>
              </w:rPr>
              <w:t>Очікувані фінансові результати проєкту, грн (</w:t>
            </w:r>
            <w:r w:rsidRPr="00B71FDC">
              <w:rPr>
                <w:rFonts w:ascii="Times New Roman" w:hAnsi="Times New Roman" w:cs="Times New Roman"/>
                <w:b/>
                <w:i/>
                <w:sz w:val="28"/>
                <w:szCs w:val="28"/>
              </w:rPr>
              <w:t>дохід, сукупні витрати, чистий прибуток</w:t>
            </w:r>
            <w:r w:rsidRPr="00B71FDC">
              <w:rPr>
                <w:rFonts w:ascii="Times New Roman" w:hAnsi="Times New Roman" w:cs="Times New Roman"/>
                <w:b/>
                <w:sz w:val="28"/>
                <w:szCs w:val="28"/>
              </w:rPr>
              <w:t>)</w:t>
            </w:r>
          </w:p>
        </w:tc>
        <w:tc>
          <w:tcPr>
            <w:tcW w:w="4928"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b/>
                <w:sz w:val="28"/>
                <w:szCs w:val="28"/>
              </w:rPr>
            </w:pPr>
          </w:p>
        </w:tc>
      </w:tr>
    </w:tbl>
    <w:p w:rsidR="000E5649" w:rsidRPr="00B71FDC" w:rsidRDefault="000E5649" w:rsidP="000E5649">
      <w:pPr>
        <w:pStyle w:val="af"/>
        <w:tabs>
          <w:tab w:val="left" w:pos="5812"/>
        </w:tabs>
        <w:spacing w:after="0"/>
        <w:ind w:left="0"/>
        <w:jc w:val="both"/>
        <w:rPr>
          <w:rFonts w:ascii="Times New Roman" w:eastAsia="Times New Roman" w:hAnsi="Times New Roman" w:cs="Times New Roman"/>
          <w:sz w:val="28"/>
          <w:szCs w:val="28"/>
        </w:rPr>
      </w:pPr>
    </w:p>
    <w:p w:rsidR="000E5649" w:rsidRPr="00B71FDC" w:rsidRDefault="000E5649" w:rsidP="004E1949">
      <w:pPr>
        <w:pStyle w:val="af"/>
        <w:tabs>
          <w:tab w:val="left" w:pos="5812"/>
        </w:tabs>
        <w:spacing w:after="0"/>
        <w:ind w:left="0" w:firstLine="567"/>
        <w:jc w:val="both"/>
        <w:rPr>
          <w:rFonts w:ascii="Times New Roman" w:eastAsia="Times New Roman" w:hAnsi="Times New Roman" w:cs="Times New Roman"/>
          <w:i/>
          <w:sz w:val="28"/>
          <w:szCs w:val="28"/>
        </w:rPr>
      </w:pPr>
      <w:r w:rsidRPr="00B71FDC">
        <w:rPr>
          <w:rFonts w:ascii="Times New Roman" w:eastAsia="Times New Roman" w:hAnsi="Times New Roman" w:cs="Times New Roman"/>
          <w:sz w:val="28"/>
          <w:szCs w:val="28"/>
        </w:rPr>
        <w:t>1. Анотація стартап-проєкту (</w:t>
      </w:r>
      <w:r w:rsidRPr="00B71FDC">
        <w:rPr>
          <w:rFonts w:ascii="Times New Roman" w:hAnsi="Times New Roman" w:cs="Times New Roman"/>
          <w:bCs/>
          <w:i/>
          <w:sz w:val="28"/>
          <w:szCs w:val="28"/>
        </w:rPr>
        <w:t xml:space="preserve">бізнес-ідея та шляхи її реалізації, очікувані результати від впровадження стартап-проєкту) </w:t>
      </w:r>
      <w:r w:rsidRPr="00B71FDC">
        <w:rPr>
          <w:rFonts w:ascii="Times New Roman" w:eastAsia="Times New Roman" w:hAnsi="Times New Roman" w:cs="Times New Roman"/>
          <w:sz w:val="28"/>
          <w:szCs w:val="28"/>
        </w:rPr>
        <w:t xml:space="preserve">– </w:t>
      </w:r>
      <w:r w:rsidRPr="00B71FDC">
        <w:rPr>
          <w:rFonts w:ascii="Times New Roman" w:eastAsia="Times New Roman" w:hAnsi="Times New Roman" w:cs="Times New Roman"/>
          <w:i/>
          <w:sz w:val="28"/>
          <w:szCs w:val="28"/>
        </w:rPr>
        <w:t>максимально 500 слів.</w:t>
      </w:r>
    </w:p>
    <w:p w:rsidR="000E5649" w:rsidRPr="00B71FDC" w:rsidRDefault="000E5649" w:rsidP="004E1949">
      <w:pPr>
        <w:pStyle w:val="af"/>
        <w:tabs>
          <w:tab w:val="left" w:pos="5812"/>
        </w:tabs>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i/>
          <w:sz w:val="28"/>
          <w:szCs w:val="28"/>
        </w:rPr>
        <w:t>2. Опис стартап-проєкту (опис продукції, або послуг, ринкова аудиторія) максимально 500 слів.</w:t>
      </w:r>
    </w:p>
    <w:p w:rsidR="000E5649" w:rsidRPr="00B71FDC" w:rsidRDefault="000E5649" w:rsidP="004E1949">
      <w:pPr>
        <w:pStyle w:val="af"/>
        <w:tabs>
          <w:tab w:val="left" w:pos="5812"/>
        </w:tabs>
        <w:spacing w:after="0"/>
        <w:ind w:left="0" w:firstLine="567"/>
        <w:jc w:val="both"/>
        <w:rPr>
          <w:rFonts w:ascii="Times New Roman" w:eastAsia="Times New Roman" w:hAnsi="Times New Roman" w:cs="Times New Roman"/>
          <w:i/>
          <w:sz w:val="28"/>
          <w:szCs w:val="28"/>
        </w:rPr>
      </w:pPr>
      <w:r w:rsidRPr="00B71FDC">
        <w:rPr>
          <w:rFonts w:ascii="Times New Roman" w:hAnsi="Times New Roman" w:cs="Times New Roman"/>
          <w:sz w:val="28"/>
          <w:szCs w:val="28"/>
        </w:rPr>
        <w:t xml:space="preserve">2. </w:t>
      </w:r>
      <w:r w:rsidRPr="00B71FDC">
        <w:rPr>
          <w:rFonts w:ascii="Times New Roman" w:eastAsia="Times New Roman" w:hAnsi="Times New Roman" w:cs="Times New Roman"/>
          <w:sz w:val="28"/>
          <w:szCs w:val="28"/>
        </w:rPr>
        <w:t xml:space="preserve">Новизна та </w:t>
      </w:r>
      <w:proofErr w:type="spellStart"/>
      <w:r w:rsidRPr="00B71FDC">
        <w:rPr>
          <w:rFonts w:ascii="Times New Roman" w:eastAsia="Times New Roman" w:hAnsi="Times New Roman" w:cs="Times New Roman"/>
          <w:sz w:val="28"/>
          <w:szCs w:val="28"/>
        </w:rPr>
        <w:t>інноваційність</w:t>
      </w:r>
      <w:proofErr w:type="spellEnd"/>
      <w:r w:rsidRPr="00B71FDC">
        <w:rPr>
          <w:rFonts w:ascii="Times New Roman" w:eastAsia="Times New Roman" w:hAnsi="Times New Roman" w:cs="Times New Roman"/>
          <w:sz w:val="28"/>
          <w:szCs w:val="28"/>
        </w:rPr>
        <w:t xml:space="preserve"> </w:t>
      </w:r>
      <w:proofErr w:type="spellStart"/>
      <w:r w:rsidRPr="00B71FDC">
        <w:rPr>
          <w:rFonts w:ascii="Times New Roman" w:eastAsia="Times New Roman" w:hAnsi="Times New Roman" w:cs="Times New Roman"/>
          <w:sz w:val="28"/>
          <w:szCs w:val="28"/>
        </w:rPr>
        <w:t>стартап-проєкту</w:t>
      </w:r>
      <w:proofErr w:type="spellEnd"/>
      <w:r w:rsidRPr="00B71FDC">
        <w:rPr>
          <w:rFonts w:ascii="Times New Roman" w:eastAsia="Times New Roman" w:hAnsi="Times New Roman" w:cs="Times New Roman"/>
          <w:sz w:val="28"/>
          <w:szCs w:val="28"/>
        </w:rPr>
        <w:t>. Опис інноваційної ідеї, продукту або сервісу</w:t>
      </w:r>
      <w:r w:rsidRPr="00B71FDC">
        <w:rPr>
          <w:rFonts w:ascii="Times New Roman" w:hAnsi="Times New Roman" w:cs="Times New Roman"/>
          <w:sz w:val="28"/>
          <w:szCs w:val="28"/>
        </w:rPr>
        <w:t xml:space="preserve"> – </w:t>
      </w:r>
      <w:r w:rsidRPr="00B71FDC">
        <w:rPr>
          <w:rFonts w:ascii="Times New Roman" w:eastAsia="Times New Roman" w:hAnsi="Times New Roman" w:cs="Times New Roman"/>
          <w:i/>
          <w:sz w:val="28"/>
          <w:szCs w:val="28"/>
        </w:rPr>
        <w:t>максимально 300 слів.</w:t>
      </w:r>
    </w:p>
    <w:p w:rsidR="000E5649" w:rsidRPr="00B71FDC" w:rsidRDefault="000E5649" w:rsidP="004E1949">
      <w:pPr>
        <w:pStyle w:val="af"/>
        <w:tabs>
          <w:tab w:val="left" w:pos="5812"/>
        </w:tabs>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3. </w:t>
      </w:r>
      <w:r w:rsidRPr="00B71FDC">
        <w:rPr>
          <w:rFonts w:ascii="Times New Roman" w:hAnsi="Times New Roman" w:cs="Times New Roman"/>
          <w:sz w:val="28"/>
          <w:szCs w:val="28"/>
          <w:shd w:val="clear" w:color="auto" w:fill="FFFFFF"/>
        </w:rPr>
        <w:t xml:space="preserve">Проблеми, які вирішує стартап-проєкт (опис проблеми, для </w:t>
      </w:r>
      <w:proofErr w:type="spellStart"/>
      <w:r w:rsidRPr="00B71FDC">
        <w:rPr>
          <w:rFonts w:ascii="Times New Roman" w:hAnsi="Times New Roman" w:cs="Times New Roman"/>
          <w:sz w:val="28"/>
          <w:szCs w:val="28"/>
          <w:shd w:val="clear" w:color="auto" w:fill="FFFFFF"/>
        </w:rPr>
        <w:t>вирішеня</w:t>
      </w:r>
      <w:proofErr w:type="spellEnd"/>
      <w:r w:rsidRPr="00B71FDC">
        <w:rPr>
          <w:rFonts w:ascii="Times New Roman" w:hAnsi="Times New Roman" w:cs="Times New Roman"/>
          <w:sz w:val="28"/>
          <w:szCs w:val="28"/>
          <w:shd w:val="clear" w:color="auto" w:fill="FFFFFF"/>
        </w:rPr>
        <w:t xml:space="preserve"> якої слугує ідея) </w:t>
      </w:r>
      <w:r w:rsidRPr="00B71FDC">
        <w:rPr>
          <w:rFonts w:ascii="Times New Roman" w:hAnsi="Times New Roman" w:cs="Times New Roman"/>
          <w:sz w:val="28"/>
          <w:szCs w:val="28"/>
        </w:rPr>
        <w:t xml:space="preserve">– </w:t>
      </w:r>
      <w:r w:rsidRPr="00B71FDC">
        <w:rPr>
          <w:rFonts w:ascii="Times New Roman" w:eastAsia="Times New Roman" w:hAnsi="Times New Roman" w:cs="Times New Roman"/>
          <w:i/>
          <w:sz w:val="28"/>
          <w:szCs w:val="28"/>
        </w:rPr>
        <w:t>максимально 300 слів.</w:t>
      </w:r>
    </w:p>
    <w:p w:rsidR="000E5649" w:rsidRPr="00B71FDC" w:rsidRDefault="000E5649" w:rsidP="004E1949">
      <w:pPr>
        <w:pStyle w:val="af"/>
        <w:tabs>
          <w:tab w:val="left" w:pos="5812"/>
        </w:tabs>
        <w:spacing w:after="0"/>
        <w:ind w:left="0" w:firstLine="567"/>
        <w:jc w:val="both"/>
        <w:rPr>
          <w:rFonts w:ascii="Times New Roman" w:eastAsia="Times New Roman" w:hAnsi="Times New Roman" w:cs="Times New Roman"/>
          <w:sz w:val="28"/>
          <w:szCs w:val="28"/>
        </w:rPr>
      </w:pPr>
      <w:r w:rsidRPr="00B71FDC">
        <w:rPr>
          <w:rFonts w:ascii="Times New Roman" w:hAnsi="Times New Roman" w:cs="Times New Roman"/>
          <w:sz w:val="28"/>
          <w:szCs w:val="28"/>
        </w:rPr>
        <w:t>4.</w:t>
      </w:r>
      <w:r w:rsidRPr="00B71FDC">
        <w:rPr>
          <w:rFonts w:ascii="Times New Roman" w:eastAsia="Times New Roman" w:hAnsi="Times New Roman" w:cs="Times New Roman"/>
          <w:sz w:val="28"/>
          <w:szCs w:val="28"/>
        </w:rPr>
        <w:t xml:space="preserve"> Виробничий, фінансовий та маркетинговий план – </w:t>
      </w:r>
      <w:r w:rsidRPr="00B71FDC">
        <w:rPr>
          <w:rFonts w:ascii="Times New Roman" w:eastAsia="Times New Roman" w:hAnsi="Times New Roman" w:cs="Times New Roman"/>
          <w:i/>
          <w:sz w:val="28"/>
          <w:szCs w:val="28"/>
        </w:rPr>
        <w:t>максимально 500 слів</w:t>
      </w:r>
      <w:r w:rsidR="004E1949" w:rsidRPr="00B71FDC">
        <w:rPr>
          <w:rFonts w:ascii="Times New Roman" w:eastAsia="Times New Roman" w:hAnsi="Times New Roman" w:cs="Times New Roman"/>
          <w:i/>
          <w:sz w:val="28"/>
          <w:szCs w:val="28"/>
        </w:rPr>
        <w:t>.</w:t>
      </w:r>
    </w:p>
    <w:p w:rsidR="000E5649" w:rsidRPr="00B71FDC" w:rsidRDefault="000E5649" w:rsidP="004E1949">
      <w:pPr>
        <w:pStyle w:val="af"/>
        <w:tabs>
          <w:tab w:val="left" w:pos="5812"/>
        </w:tabs>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lastRenderedPageBreak/>
        <w:t xml:space="preserve">5. Календарний план та етапи реалізації стартап-проєкту  – </w:t>
      </w:r>
      <w:r w:rsidRPr="00B71FDC">
        <w:rPr>
          <w:rFonts w:ascii="Times New Roman" w:eastAsia="Times New Roman" w:hAnsi="Times New Roman" w:cs="Times New Roman"/>
          <w:i/>
          <w:sz w:val="28"/>
          <w:szCs w:val="28"/>
        </w:rPr>
        <w:t>максимально 500 слів</w:t>
      </w:r>
      <w:r w:rsidR="004E1949" w:rsidRPr="00B71FDC">
        <w:rPr>
          <w:rFonts w:ascii="Times New Roman" w:eastAsia="Times New Roman" w:hAnsi="Times New Roman" w:cs="Times New Roman"/>
          <w:i/>
          <w:sz w:val="28"/>
          <w:szCs w:val="28"/>
        </w:rPr>
        <w:t>.</w:t>
      </w:r>
    </w:p>
    <w:p w:rsidR="000E5649" w:rsidRPr="00B71FDC" w:rsidRDefault="000E5649" w:rsidP="000E5649">
      <w:pPr>
        <w:jc w:val="right"/>
        <w:rPr>
          <w:rFonts w:ascii="Times New Roman" w:eastAsia="Times New Roman" w:hAnsi="Times New Roman" w:cs="Times New Roman"/>
          <w:b/>
          <w:sz w:val="28"/>
          <w:szCs w:val="28"/>
        </w:rPr>
      </w:pPr>
      <w:r w:rsidRPr="00B71FDC">
        <w:rPr>
          <w:rFonts w:ascii="Times New Roman" w:eastAsia="Times New Roman" w:hAnsi="Times New Roman" w:cs="Times New Roman"/>
        </w:rPr>
        <w:br w:type="page"/>
      </w:r>
      <w:r w:rsidRPr="00B71FDC">
        <w:rPr>
          <w:rFonts w:ascii="Times New Roman" w:eastAsia="Times New Roman" w:hAnsi="Times New Roman" w:cs="Times New Roman"/>
          <w:b/>
          <w:sz w:val="28"/>
          <w:szCs w:val="28"/>
        </w:rPr>
        <w:lastRenderedPageBreak/>
        <w:t xml:space="preserve">Додаток 2 до Завдання 8 </w:t>
      </w:r>
    </w:p>
    <w:p w:rsidR="000E5649" w:rsidRPr="00B71FDC" w:rsidRDefault="000E5649" w:rsidP="000E5649">
      <w:pPr>
        <w:pStyle w:val="af"/>
        <w:tabs>
          <w:tab w:val="left" w:pos="5812"/>
        </w:tabs>
        <w:spacing w:after="0"/>
        <w:ind w:left="0"/>
        <w:jc w:val="both"/>
        <w:rPr>
          <w:rFonts w:ascii="Times New Roman" w:eastAsia="Times New Roman" w:hAnsi="Times New Roman" w:cs="Times New Roman"/>
          <w:i/>
          <w:sz w:val="28"/>
          <w:szCs w:val="28"/>
        </w:rPr>
      </w:pPr>
    </w:p>
    <w:p w:rsidR="000E5649" w:rsidRPr="00B71FDC" w:rsidRDefault="000E5649" w:rsidP="000E5649">
      <w:pPr>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Декларація доброчесності учасника</w:t>
      </w:r>
    </w:p>
    <w:p w:rsidR="000E5649" w:rsidRPr="00B71FDC" w:rsidRDefault="000E5649" w:rsidP="000E5649">
      <w:pPr>
        <w:spacing w:after="0"/>
        <w:jc w:val="center"/>
        <w:rPr>
          <w:rFonts w:ascii="Times New Roman" w:eastAsia="Times New Roman" w:hAnsi="Times New Roman" w:cs="Times New Roman"/>
          <w:b/>
          <w:sz w:val="28"/>
          <w:szCs w:val="28"/>
        </w:rPr>
      </w:pPr>
    </w:p>
    <w:p w:rsidR="000E5649" w:rsidRPr="00B71FDC" w:rsidRDefault="000E5649" w:rsidP="004E1949">
      <w:pPr>
        <w:spacing w:after="0"/>
        <w:ind w:firstLine="567"/>
        <w:jc w:val="both"/>
        <w:rPr>
          <w:rFonts w:ascii="Times New Roman" w:hAnsi="Times New Roman" w:cs="Times New Roman"/>
          <w:b/>
          <w:sz w:val="28"/>
          <w:szCs w:val="28"/>
        </w:rPr>
      </w:pPr>
      <w:r w:rsidRPr="00B71FDC">
        <w:rPr>
          <w:rFonts w:ascii="Times New Roman" w:eastAsia="Times New Roman" w:hAnsi="Times New Roman" w:cs="Times New Roman"/>
          <w:sz w:val="28"/>
          <w:szCs w:val="28"/>
          <w:u w:val="single"/>
        </w:rPr>
        <w:t xml:space="preserve">Назва </w:t>
      </w:r>
      <w:proofErr w:type="spellStart"/>
      <w:r w:rsidRPr="00B71FDC">
        <w:rPr>
          <w:rFonts w:ascii="Times New Roman" w:eastAsia="Times New Roman" w:hAnsi="Times New Roman" w:cs="Times New Roman"/>
          <w:sz w:val="28"/>
          <w:szCs w:val="28"/>
          <w:u w:val="single"/>
        </w:rPr>
        <w:t>суб’єка</w:t>
      </w:r>
      <w:proofErr w:type="spellEnd"/>
      <w:r w:rsidRPr="00B71FDC">
        <w:rPr>
          <w:rFonts w:ascii="Times New Roman" w:eastAsia="Times New Roman" w:hAnsi="Times New Roman" w:cs="Times New Roman"/>
          <w:sz w:val="28"/>
          <w:szCs w:val="28"/>
          <w:u w:val="single"/>
        </w:rPr>
        <w:t xml:space="preserve"> </w:t>
      </w:r>
      <w:r w:rsidRPr="00B71FDC">
        <w:rPr>
          <w:rFonts w:ascii="Times New Roman" w:eastAsia="Times New Roman" w:hAnsi="Times New Roman" w:cs="Times New Roman"/>
          <w:sz w:val="28"/>
          <w:szCs w:val="28"/>
        </w:rPr>
        <w:t xml:space="preserve">у зв’язку із поданням документів </w:t>
      </w:r>
      <w:r w:rsidRPr="00B71FDC">
        <w:rPr>
          <w:rFonts w:ascii="Times New Roman" w:hAnsi="Times New Roman" w:cs="Times New Roman"/>
          <w:sz w:val="28"/>
          <w:szCs w:val="28"/>
        </w:rPr>
        <w:t>на участь у конкурсі із надання попередньої згоди на отримання ваучерів засвідчує, що:</w:t>
      </w:r>
    </w:p>
    <w:p w:rsidR="000E5649" w:rsidRPr="00B71FDC" w:rsidRDefault="000E5649" w:rsidP="004E1949">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має заборгованості із виплати заробітної плати та сплати податків;</w:t>
      </w:r>
    </w:p>
    <w:p w:rsidR="000E5649" w:rsidRPr="00B71FDC" w:rsidRDefault="000E5649" w:rsidP="004E1949">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Працівники, відповідальні за прийняття рішень у </w:t>
      </w:r>
      <w:r w:rsidRPr="00B71FDC">
        <w:rPr>
          <w:rFonts w:ascii="Times New Roman" w:eastAsia="Times New Roman" w:hAnsi="Times New Roman" w:cs="Times New Roman"/>
          <w:sz w:val="28"/>
          <w:szCs w:val="28"/>
          <w:u w:val="single"/>
        </w:rPr>
        <w:t>назва суб'єкта</w:t>
      </w:r>
      <w:r w:rsidRPr="00B71FDC">
        <w:rPr>
          <w:rFonts w:ascii="Times New Roman" w:eastAsia="Times New Roman" w:hAnsi="Times New Roman" w:cs="Times New Roman"/>
          <w:sz w:val="28"/>
          <w:szCs w:val="28"/>
        </w:rPr>
        <w:t>, не перебувають в родинних стосунках чи юридичних відносинах із членами Експертної комісії з оцінювання стартап-проєктів ;</w:t>
      </w:r>
    </w:p>
    <w:p w:rsidR="000E5649" w:rsidRPr="00B71FDC" w:rsidRDefault="000E5649" w:rsidP="004E1949">
      <w:pPr>
        <w:pStyle w:val="af"/>
        <w:numPr>
          <w:ilvl w:val="0"/>
          <w:numId w:val="27"/>
        </w:numPr>
        <w:suppressAutoHyphens w:val="0"/>
        <w:spacing w:after="0"/>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u w:val="single"/>
        </w:rPr>
        <w:t>Назва суб'єкта</w:t>
      </w:r>
      <w:r w:rsidRPr="00B71FDC">
        <w:rPr>
          <w:rFonts w:ascii="Times New Roman" w:eastAsia="Times New Roman" w:hAnsi="Times New Roman" w:cs="Times New Roman"/>
          <w:sz w:val="28"/>
          <w:szCs w:val="28"/>
        </w:rPr>
        <w:t xml:space="preserve"> не отримував/ла допомоги від членів Експертної комісії з оцінювання стартап-проєктів у підготовці документів на участь у конкурсі із надання </w:t>
      </w:r>
    </w:p>
    <w:p w:rsidR="000E5649" w:rsidRPr="00B71FDC" w:rsidRDefault="000E5649" w:rsidP="004E1949">
      <w:pPr>
        <w:spacing w:after="0"/>
        <w:ind w:firstLine="567"/>
        <w:jc w:val="both"/>
        <w:rPr>
          <w:rFonts w:ascii="Times New Roman" w:hAnsi="Times New Roman" w:cs="Times New Roman"/>
          <w:bCs/>
          <w:sz w:val="28"/>
          <w:szCs w:val="28"/>
          <w:lang w:eastAsia="ru-RU"/>
        </w:rPr>
      </w:pPr>
      <w:r w:rsidRPr="00B71FDC">
        <w:rPr>
          <w:rFonts w:ascii="Times New Roman" w:eastAsia="Times New Roman" w:hAnsi="Times New Roman" w:cs="Times New Roman"/>
          <w:sz w:val="28"/>
          <w:szCs w:val="28"/>
          <w:u w:val="single"/>
        </w:rPr>
        <w:t>Назва суб'єкта</w:t>
      </w:r>
      <w:r w:rsidRPr="00B71FDC">
        <w:rPr>
          <w:rFonts w:ascii="Times New Roman" w:eastAsia="Times New Roman" w:hAnsi="Times New Roman" w:cs="Times New Roman"/>
          <w:sz w:val="28"/>
          <w:szCs w:val="28"/>
        </w:rPr>
        <w:t xml:space="preserve"> усвідомлює, що уся надана інформація може бути перевірена і в разі виявлення фактів, що підтверджують її невідповідність, Експертна комісія на своєму засіданні може прийняти рішення про скасування результатів оцінювання стартап-проєкту із зобов'язанням повернути суму отриманої фінансової допомоги та забороною впродовж 2-ох років брати участь у Програмі підвищення конкурентоспроможності Львівської області. </w:t>
      </w:r>
    </w:p>
    <w:p w:rsidR="000E5649" w:rsidRPr="00B71FDC" w:rsidRDefault="000E5649" w:rsidP="004E1949">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bCs/>
          <w:sz w:val="28"/>
          <w:szCs w:val="28"/>
          <w:lang w:eastAsia="ru-RU"/>
        </w:rPr>
        <w:t xml:space="preserve">Ознайомлені з усією інформацією, яка стосується участі у конкурсі, і надаємо </w:t>
      </w:r>
      <w:r w:rsidRPr="00B71FDC">
        <w:rPr>
          <w:rFonts w:ascii="Times New Roman" w:hAnsi="Times New Roman" w:cs="Times New Roman"/>
          <w:sz w:val="28"/>
          <w:szCs w:val="28"/>
        </w:rPr>
        <w:t>згоду на обробку персональних даних відповідно до законодавства.</w:t>
      </w:r>
    </w:p>
    <w:p w:rsidR="000E5649" w:rsidRPr="00B71FDC" w:rsidRDefault="000E5649" w:rsidP="000E5649">
      <w:pPr>
        <w:autoSpaceDE w:val="0"/>
        <w:spacing w:after="0"/>
        <w:jc w:val="both"/>
        <w:rPr>
          <w:rFonts w:ascii="Times New Roman" w:hAnsi="Times New Roman" w:cs="Times New Roman"/>
          <w:sz w:val="28"/>
          <w:szCs w:val="28"/>
        </w:rPr>
      </w:pPr>
    </w:p>
    <w:p w:rsidR="004E1949" w:rsidRPr="00B71FDC" w:rsidRDefault="004E1949" w:rsidP="000E5649">
      <w:pPr>
        <w:autoSpaceDE w:val="0"/>
        <w:spacing w:after="0"/>
        <w:jc w:val="both"/>
        <w:rPr>
          <w:rFonts w:ascii="Times New Roman" w:hAnsi="Times New Roman" w:cs="Times New Roman"/>
          <w:b/>
          <w:sz w:val="28"/>
          <w:szCs w:val="28"/>
        </w:rPr>
      </w:pPr>
    </w:p>
    <w:p w:rsidR="000E5649" w:rsidRPr="00B71FDC" w:rsidRDefault="000E5649" w:rsidP="000E5649">
      <w:pPr>
        <w:autoSpaceDE w:val="0"/>
        <w:spacing w:after="0"/>
        <w:jc w:val="both"/>
        <w:rPr>
          <w:rFonts w:ascii="Times New Roman" w:hAnsi="Times New Roman" w:cs="Times New Roman"/>
          <w:sz w:val="28"/>
          <w:szCs w:val="28"/>
        </w:rPr>
      </w:pPr>
      <w:r w:rsidRPr="00B71FDC">
        <w:rPr>
          <w:rFonts w:ascii="Times New Roman" w:hAnsi="Times New Roman" w:cs="Times New Roman"/>
          <w:sz w:val="28"/>
          <w:szCs w:val="28"/>
        </w:rPr>
        <w:t>Дата</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w:t>
      </w:r>
      <w:r w:rsidRPr="00B71FDC">
        <w:rPr>
          <w:rFonts w:ascii="Times New Roman" w:hAnsi="Times New Roman" w:cs="Times New Roman"/>
          <w:sz w:val="28"/>
          <w:szCs w:val="28"/>
        </w:rPr>
        <w:tab/>
        <w:t xml:space="preserve">      Підпис </w:t>
      </w:r>
    </w:p>
    <w:p w:rsidR="000E5649" w:rsidRPr="00B71FDC" w:rsidRDefault="000E5649" w:rsidP="000E5649">
      <w:pPr>
        <w:autoSpaceDE w:val="0"/>
        <w:spacing w:after="0"/>
        <w:jc w:val="both"/>
        <w:rPr>
          <w:rFonts w:ascii="Times New Roman" w:hAnsi="Times New Roman" w:cs="Times New Roman"/>
          <w:sz w:val="28"/>
          <w:szCs w:val="28"/>
        </w:rPr>
      </w:pPr>
    </w:p>
    <w:p w:rsidR="000E5649" w:rsidRPr="00B71FDC" w:rsidRDefault="000E5649" w:rsidP="000E5649">
      <w:pPr>
        <w:rPr>
          <w:rFonts w:ascii="Times New Roman" w:eastAsia="Times New Roman" w:hAnsi="Times New Roman" w:cs="Times New Roman"/>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line="264" w:lineRule="auto"/>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3 до Завдання 8 </w:t>
      </w:r>
    </w:p>
    <w:p w:rsidR="000E5649" w:rsidRPr="00B71FDC" w:rsidRDefault="000E5649" w:rsidP="000E5649">
      <w:pPr>
        <w:tabs>
          <w:tab w:val="left" w:pos="5812"/>
        </w:tabs>
        <w:spacing w:after="0" w:line="264" w:lineRule="auto"/>
        <w:jc w:val="both"/>
        <w:rPr>
          <w:rFonts w:ascii="Times New Roman" w:eastAsia="Times New Roman" w:hAnsi="Times New Roman" w:cs="Times New Roman"/>
          <w:sz w:val="28"/>
          <w:szCs w:val="28"/>
        </w:rPr>
      </w:pPr>
    </w:p>
    <w:p w:rsidR="000E5649" w:rsidRPr="00B71FDC" w:rsidRDefault="000E5649" w:rsidP="000E5649">
      <w:pPr>
        <w:pStyle w:val="af"/>
        <w:spacing w:after="0" w:line="264" w:lineRule="auto"/>
        <w:ind w:left="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Декларація доброчесності </w:t>
      </w:r>
      <w:r w:rsidRPr="00B71FDC">
        <w:rPr>
          <w:rFonts w:ascii="Times New Roman" w:hAnsi="Times New Roman" w:cs="Times New Roman"/>
          <w:b/>
          <w:sz w:val="28"/>
          <w:szCs w:val="28"/>
        </w:rPr>
        <w:t>про відсутність конфлікту інтересів</w:t>
      </w:r>
      <w:r w:rsidRPr="00B71FDC">
        <w:rPr>
          <w:rFonts w:ascii="Times New Roman" w:eastAsia="Times New Roman" w:hAnsi="Times New Roman" w:cs="Times New Roman"/>
          <w:b/>
          <w:sz w:val="28"/>
          <w:szCs w:val="28"/>
        </w:rPr>
        <w:t xml:space="preserve"> експерта з оцінювання документів учасників Програми підвищення конкурентоспроможності Львівської області</w:t>
      </w:r>
    </w:p>
    <w:p w:rsidR="000E5649" w:rsidRPr="00B71FDC" w:rsidRDefault="000E5649" w:rsidP="000E5649">
      <w:pPr>
        <w:pStyle w:val="af"/>
        <w:spacing w:after="0" w:line="264" w:lineRule="auto"/>
        <w:ind w:left="0"/>
        <w:jc w:val="center"/>
        <w:rPr>
          <w:rFonts w:ascii="Times New Roman" w:eastAsia="Times New Roman" w:hAnsi="Times New Roman" w:cs="Times New Roman"/>
          <w:sz w:val="28"/>
          <w:szCs w:val="28"/>
        </w:rPr>
      </w:pPr>
    </w:p>
    <w:p w:rsidR="000E5649" w:rsidRPr="00B71FDC" w:rsidRDefault="000E5649" w:rsidP="000E5649">
      <w:pPr>
        <w:pStyle w:val="af"/>
        <w:spacing w:after="0" w:line="264" w:lineRule="auto"/>
        <w:ind w:left="0" w:firstLine="567"/>
        <w:jc w:val="both"/>
        <w:rPr>
          <w:rFonts w:ascii="Times New Roman" w:hAnsi="Times New Roman" w:cs="Times New Roman"/>
          <w:sz w:val="28"/>
          <w:szCs w:val="28"/>
        </w:rPr>
      </w:pPr>
      <w:r w:rsidRPr="00B71FDC">
        <w:rPr>
          <w:rFonts w:ascii="Times New Roman" w:eastAsia="Times New Roman" w:hAnsi="Times New Roman" w:cs="Times New Roman"/>
          <w:sz w:val="28"/>
          <w:szCs w:val="28"/>
        </w:rPr>
        <w:t xml:space="preserve">Я, </w:t>
      </w:r>
      <w:r w:rsidRPr="00B71FDC">
        <w:rPr>
          <w:rFonts w:ascii="Times New Roman" w:eastAsia="Times New Roman" w:hAnsi="Times New Roman" w:cs="Times New Roman"/>
          <w:sz w:val="28"/>
          <w:szCs w:val="28"/>
          <w:u w:val="single"/>
        </w:rPr>
        <w:t xml:space="preserve">прізвище, ім’я експерта, </w:t>
      </w:r>
      <w:r w:rsidRPr="00B71FDC">
        <w:rPr>
          <w:rFonts w:ascii="Times New Roman" w:eastAsia="Times New Roman" w:hAnsi="Times New Roman" w:cs="Times New Roman"/>
          <w:sz w:val="28"/>
          <w:szCs w:val="28"/>
        </w:rPr>
        <w:t xml:space="preserve">у зв’язку із виконання функцій члена Експертної комісії з оцінювання </w:t>
      </w:r>
      <w:r w:rsidRPr="00B71FDC">
        <w:rPr>
          <w:rFonts w:ascii="Times New Roman" w:hAnsi="Times New Roman" w:cs="Times New Roman"/>
          <w:sz w:val="28"/>
          <w:szCs w:val="28"/>
        </w:rPr>
        <w:t>документів учасників Програми підвищення конкурентоспроможності Львівської області зобов’язуюся брати участь у роботі комісії і засвідчую, що:</w:t>
      </w:r>
    </w:p>
    <w:p w:rsidR="000E5649" w:rsidRPr="00B71FDC" w:rsidRDefault="000E5649" w:rsidP="000E5649">
      <w:pPr>
        <w:pStyle w:val="af"/>
        <w:numPr>
          <w:ilvl w:val="0"/>
          <w:numId w:val="27"/>
        </w:numPr>
        <w:suppressAutoHyphens w:val="0"/>
        <w:spacing w:after="0" w:line="264" w:lineRule="auto"/>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перебуваю в родинних стосунках чи юридичних відносинах із учасниками, які подають документи на участь у реалізації Програми;</w:t>
      </w:r>
    </w:p>
    <w:p w:rsidR="000E5649" w:rsidRPr="00B71FDC" w:rsidRDefault="000E5649" w:rsidP="000E5649">
      <w:pPr>
        <w:pStyle w:val="af"/>
        <w:numPr>
          <w:ilvl w:val="0"/>
          <w:numId w:val="27"/>
        </w:numPr>
        <w:suppressAutoHyphens w:val="0"/>
        <w:spacing w:after="0" w:line="264" w:lineRule="auto"/>
        <w:ind w:left="0"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Не брав/-ла участь у підготовці документів на участь у реалізації Програми.</w:t>
      </w:r>
    </w:p>
    <w:p w:rsidR="000E5649" w:rsidRPr="00B71FDC" w:rsidRDefault="000E5649" w:rsidP="000E5649">
      <w:pPr>
        <w:spacing w:after="0" w:line="264" w:lineRule="auto"/>
        <w:ind w:firstLine="567"/>
        <w:jc w:val="both"/>
        <w:rPr>
          <w:rFonts w:ascii="Times New Roman" w:eastAsia="Times New Roman" w:hAnsi="Times New Roman" w:cs="Times New Roman"/>
          <w:sz w:val="28"/>
          <w:szCs w:val="28"/>
        </w:rPr>
      </w:pPr>
      <w:r w:rsidRPr="00B71FDC">
        <w:rPr>
          <w:rFonts w:ascii="Times New Roman" w:hAnsi="Times New Roman" w:cs="Times New Roman"/>
          <w:sz w:val="28"/>
          <w:szCs w:val="28"/>
        </w:rPr>
        <w:t>У разі виникнення конфлікту інтересів в оцінюванні документів конкретного учасника, зобов’язуюся</w:t>
      </w:r>
      <w:r w:rsidRPr="00B71FDC">
        <w:rPr>
          <w:rFonts w:ascii="Times New Roman" w:eastAsia="Times New Roman" w:hAnsi="Times New Roman" w:cs="Times New Roman"/>
          <w:sz w:val="28"/>
          <w:szCs w:val="28"/>
        </w:rPr>
        <w:t xml:space="preserve"> повідомити про це і відмовитися від їх оцінювання.</w:t>
      </w:r>
    </w:p>
    <w:p w:rsidR="000E5649" w:rsidRPr="00B71FDC" w:rsidRDefault="000E5649" w:rsidP="000E5649">
      <w:pPr>
        <w:spacing w:after="0" w:line="264" w:lineRule="auto"/>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Усвідомлюю, що якщо я проведу оцінювання документів учасників при наявності неоголошеного конфлікту інтересів, факт якого буде виявлений після мого оцінювання, Експертна комісія на своєму засіданні може прийняти рішення про скасування результатів оцінювання документів цього учасника. </w:t>
      </w:r>
    </w:p>
    <w:p w:rsidR="000E5649" w:rsidRPr="00B71FDC" w:rsidRDefault="000E5649" w:rsidP="000E5649">
      <w:pPr>
        <w:spacing w:after="0" w:line="264" w:lineRule="auto"/>
        <w:ind w:firstLine="567"/>
        <w:jc w:val="both"/>
        <w:rPr>
          <w:rFonts w:ascii="Times New Roman" w:hAnsi="Times New Roman" w:cs="Times New Roman"/>
          <w:bCs/>
          <w:sz w:val="28"/>
          <w:szCs w:val="28"/>
          <w:lang w:eastAsia="ru-RU"/>
        </w:rPr>
      </w:pPr>
      <w:r w:rsidRPr="00B71FDC">
        <w:rPr>
          <w:rFonts w:ascii="Times New Roman" w:hAnsi="Times New Roman" w:cs="Times New Roman"/>
          <w:bCs/>
          <w:sz w:val="28"/>
          <w:szCs w:val="28"/>
          <w:lang w:eastAsia="ru-RU"/>
        </w:rPr>
        <w:t xml:space="preserve">Зобов’язуюся впродовж процесу оцінювання документів дотримуватися вимог </w:t>
      </w:r>
      <w:r w:rsidRPr="00B71FDC">
        <w:rPr>
          <w:rFonts w:ascii="Times New Roman" w:hAnsi="Times New Roman" w:cs="Times New Roman"/>
          <w:sz w:val="28"/>
          <w:szCs w:val="28"/>
          <w:lang w:eastAsia="ru-RU"/>
        </w:rPr>
        <w:t xml:space="preserve">Програми підвищення конкурентоспроможності Львівської області.  </w:t>
      </w:r>
    </w:p>
    <w:p w:rsidR="000E5649" w:rsidRPr="00B71FDC" w:rsidRDefault="000E5649" w:rsidP="000E5649">
      <w:pPr>
        <w:autoSpaceDE w:val="0"/>
        <w:spacing w:after="0" w:line="264" w:lineRule="auto"/>
        <w:ind w:firstLine="567"/>
        <w:jc w:val="both"/>
        <w:rPr>
          <w:rFonts w:ascii="Times New Roman" w:hAnsi="Times New Roman" w:cs="Times New Roman"/>
          <w:bCs/>
          <w:sz w:val="28"/>
          <w:szCs w:val="28"/>
          <w:lang w:eastAsia="ru-RU"/>
        </w:rPr>
      </w:pPr>
      <w:r w:rsidRPr="00B71FDC">
        <w:rPr>
          <w:rFonts w:ascii="Times New Roman" w:hAnsi="Times New Roman" w:cs="Times New Roman"/>
          <w:bCs/>
          <w:sz w:val="28"/>
          <w:szCs w:val="28"/>
          <w:lang w:eastAsia="ru-RU"/>
        </w:rPr>
        <w:t>Також зобов'язуюся дотримуватись засад конфіденційності та не розголошувати інформацію, що міститься в документах, поданих для оцінювання.</w:t>
      </w:r>
    </w:p>
    <w:p w:rsidR="000E5649" w:rsidRPr="00B71FDC" w:rsidRDefault="000E5649" w:rsidP="000E5649">
      <w:pPr>
        <w:autoSpaceDE w:val="0"/>
        <w:spacing w:after="0" w:line="264" w:lineRule="auto"/>
        <w:ind w:firstLine="567"/>
        <w:jc w:val="both"/>
        <w:rPr>
          <w:rFonts w:ascii="Times New Roman" w:hAnsi="Times New Roman" w:cs="Times New Roman"/>
          <w:sz w:val="28"/>
          <w:szCs w:val="28"/>
        </w:rPr>
      </w:pPr>
      <w:r w:rsidRPr="00B71FDC">
        <w:rPr>
          <w:rFonts w:ascii="Times New Roman" w:hAnsi="Times New Roman" w:cs="Times New Roman"/>
          <w:bCs/>
          <w:sz w:val="28"/>
          <w:szCs w:val="28"/>
          <w:lang w:eastAsia="ru-RU"/>
        </w:rPr>
        <w:t>Засвідчую, що ознайомлений/на з усією інформацією, яка стосується оцінювання</w:t>
      </w:r>
      <w:r w:rsidRPr="00B71FDC">
        <w:rPr>
          <w:rFonts w:ascii="Times New Roman" w:hAnsi="Times New Roman" w:cs="Times New Roman"/>
          <w:sz w:val="28"/>
          <w:szCs w:val="28"/>
        </w:rPr>
        <w:t>.</w:t>
      </w:r>
    </w:p>
    <w:p w:rsidR="000E5649" w:rsidRPr="00B71FDC" w:rsidRDefault="000E5649" w:rsidP="000E5649">
      <w:pPr>
        <w:autoSpaceDE w:val="0"/>
        <w:spacing w:after="0" w:line="264" w:lineRule="auto"/>
        <w:ind w:firstLine="567"/>
        <w:jc w:val="both"/>
        <w:rPr>
          <w:rFonts w:ascii="Times New Roman" w:hAnsi="Times New Roman" w:cs="Times New Roman"/>
          <w:sz w:val="28"/>
          <w:szCs w:val="28"/>
        </w:rPr>
      </w:pPr>
      <w:r w:rsidRPr="00B71FDC">
        <w:rPr>
          <w:rFonts w:ascii="Times New Roman" w:hAnsi="Times New Roman" w:cs="Times New Roman"/>
          <w:sz w:val="28"/>
          <w:szCs w:val="28"/>
        </w:rPr>
        <w:t>Також надаю згоду на обробку персональних да</w:t>
      </w:r>
      <w:r w:rsidR="004E1949" w:rsidRPr="00B71FDC">
        <w:rPr>
          <w:rFonts w:ascii="Times New Roman" w:hAnsi="Times New Roman" w:cs="Times New Roman"/>
          <w:sz w:val="28"/>
          <w:szCs w:val="28"/>
        </w:rPr>
        <w:t>них відповідно до законодавства</w:t>
      </w:r>
      <w:r w:rsidRPr="00B71FDC">
        <w:rPr>
          <w:rFonts w:ascii="Times New Roman" w:hAnsi="Times New Roman" w:cs="Times New Roman"/>
          <w:sz w:val="28"/>
          <w:szCs w:val="28"/>
        </w:rPr>
        <w:t>.</w:t>
      </w:r>
    </w:p>
    <w:p w:rsidR="000E5649" w:rsidRPr="00B71FDC" w:rsidRDefault="000E5649" w:rsidP="000E5649">
      <w:pPr>
        <w:autoSpaceDE w:val="0"/>
        <w:spacing w:after="0"/>
        <w:ind w:firstLine="567"/>
        <w:jc w:val="both"/>
        <w:rPr>
          <w:rFonts w:ascii="Times New Roman" w:hAnsi="Times New Roman" w:cs="Times New Roman"/>
          <w:sz w:val="28"/>
          <w:szCs w:val="28"/>
        </w:rPr>
      </w:pPr>
    </w:p>
    <w:p w:rsidR="000E5649" w:rsidRPr="00B71FDC" w:rsidRDefault="000E5649" w:rsidP="000E5649">
      <w:pPr>
        <w:autoSpaceDE w:val="0"/>
        <w:spacing w:after="0"/>
        <w:ind w:firstLine="567"/>
        <w:jc w:val="both"/>
        <w:rPr>
          <w:rFonts w:ascii="Times New Roman" w:hAnsi="Times New Roman" w:cs="Times New Roman"/>
          <w:sz w:val="28"/>
          <w:szCs w:val="28"/>
        </w:rPr>
      </w:pPr>
      <w:r w:rsidRPr="00B71FDC">
        <w:rPr>
          <w:rFonts w:ascii="Times New Roman" w:hAnsi="Times New Roman" w:cs="Times New Roman"/>
          <w:sz w:val="28"/>
          <w:szCs w:val="28"/>
        </w:rPr>
        <w:t>Дата</w:t>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r>
      <w:r w:rsidRPr="00B71FDC">
        <w:rPr>
          <w:rFonts w:ascii="Times New Roman" w:hAnsi="Times New Roman" w:cs="Times New Roman"/>
          <w:sz w:val="28"/>
          <w:szCs w:val="28"/>
        </w:rPr>
        <w:tab/>
        <w:t xml:space="preserve">     Підпис </w:t>
      </w:r>
    </w:p>
    <w:p w:rsidR="000E5649" w:rsidRPr="00B71FDC" w:rsidRDefault="000E5649" w:rsidP="000E5649">
      <w:pPr>
        <w:autoSpaceDE w:val="0"/>
        <w:spacing w:after="0"/>
        <w:jc w:val="both"/>
        <w:rPr>
          <w:rFonts w:ascii="Times New Roman" w:hAnsi="Times New Roman" w:cs="Times New Roman"/>
          <w:sz w:val="28"/>
          <w:szCs w:val="28"/>
        </w:rPr>
      </w:pPr>
    </w:p>
    <w:p w:rsidR="000E5649" w:rsidRPr="00B71FDC" w:rsidRDefault="000E5649" w:rsidP="000E5649">
      <w:pPr>
        <w:rPr>
          <w:rFonts w:ascii="Times New Roman" w:eastAsia="Times New Roman" w:hAnsi="Times New Roman" w:cs="Times New Roman"/>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4 до Завдання 8 </w:t>
      </w:r>
    </w:p>
    <w:p w:rsidR="000E5649" w:rsidRPr="00B71FDC" w:rsidRDefault="000E5649" w:rsidP="000E5649">
      <w:pPr>
        <w:spacing w:after="0"/>
        <w:jc w:val="center"/>
        <w:rPr>
          <w:rFonts w:ascii="Times New Roman" w:eastAsia="Times New Roman" w:hAnsi="Times New Roman" w:cs="Times New Roman"/>
          <w:b/>
          <w:sz w:val="28"/>
          <w:szCs w:val="28"/>
        </w:rPr>
      </w:pPr>
    </w:p>
    <w:p w:rsidR="000E5649" w:rsidRPr="00B71FDC" w:rsidRDefault="000E5649" w:rsidP="000E5649">
      <w:pPr>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Форма оцінювання стартап-проєкту </w:t>
      </w:r>
    </w:p>
    <w:p w:rsidR="000E5649" w:rsidRPr="00B71FDC" w:rsidRDefault="000E5649" w:rsidP="000E5649">
      <w:pPr>
        <w:spacing w:after="0"/>
        <w:jc w:val="center"/>
        <w:rPr>
          <w:rFonts w:ascii="Times New Roman" w:eastAsia="Times New Roman" w:hAnsi="Times New Roman" w:cs="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4"/>
        <w:gridCol w:w="3402"/>
      </w:tblGrid>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Номер стартап-проєкту </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Прізвище, ім’я експерта</w:t>
            </w: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Критерії</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Сума балів (максимум 5 балів, крок оцінювання 1 бал)</w:t>
            </w: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Вплив результатів реалізації стартап-проєкту </w:t>
            </w:r>
            <w:r w:rsidRPr="00B71FDC">
              <w:rPr>
                <w:rFonts w:ascii="Times New Roman" w:hAnsi="Times New Roman" w:cs="Times New Roman"/>
                <w:sz w:val="28"/>
                <w:szCs w:val="28"/>
              </w:rPr>
              <w:t xml:space="preserve">на вирішення </w:t>
            </w:r>
            <w:r w:rsidRPr="00B71FDC">
              <w:rPr>
                <w:rFonts w:ascii="Times New Roman" w:hAnsi="Times New Roman" w:cs="Times New Roman"/>
                <w:sz w:val="28"/>
                <w:szCs w:val="28"/>
                <w:shd w:val="clear" w:color="auto" w:fill="FFFFFF"/>
              </w:rPr>
              <w:t>соціальних та економічних проблем</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Інвестиційна привабливість стартап-проєкту</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roofErr w:type="spellStart"/>
            <w:r w:rsidRPr="00B71FDC">
              <w:rPr>
                <w:rFonts w:ascii="Times New Roman" w:hAnsi="Times New Roman" w:cs="Times New Roman"/>
                <w:sz w:val="28"/>
                <w:szCs w:val="28"/>
                <w:shd w:val="clear" w:color="auto" w:fill="FFFFFF"/>
              </w:rPr>
              <w:t>Інноваційність</w:t>
            </w:r>
            <w:proofErr w:type="spellEnd"/>
            <w:r w:rsidRPr="00B71FDC">
              <w:rPr>
                <w:rFonts w:ascii="Times New Roman" w:hAnsi="Times New Roman" w:cs="Times New Roman"/>
                <w:sz w:val="28"/>
                <w:szCs w:val="28"/>
                <w:shd w:val="clear" w:color="auto" w:fill="FFFFFF"/>
              </w:rPr>
              <w:t xml:space="preserve"> та унікальність </w:t>
            </w:r>
            <w:proofErr w:type="spellStart"/>
            <w:r w:rsidRPr="00B71FDC">
              <w:rPr>
                <w:rFonts w:ascii="Times New Roman" w:hAnsi="Times New Roman" w:cs="Times New Roman"/>
                <w:sz w:val="28"/>
                <w:szCs w:val="28"/>
                <w:shd w:val="clear" w:color="auto" w:fill="FFFFFF"/>
              </w:rPr>
              <w:t>стартап-</w:t>
            </w:r>
            <w:r w:rsidR="000646D7" w:rsidRPr="00B71FDC">
              <w:rPr>
                <w:rFonts w:ascii="Times New Roman" w:hAnsi="Times New Roman" w:cs="Times New Roman"/>
                <w:sz w:val="28"/>
                <w:szCs w:val="28"/>
                <w:shd w:val="clear" w:color="auto" w:fill="FFFFFF"/>
              </w:rPr>
              <w:t>проєкт</w:t>
            </w:r>
            <w:r w:rsidRPr="00B71FDC">
              <w:rPr>
                <w:rFonts w:ascii="Times New Roman" w:hAnsi="Times New Roman" w:cs="Times New Roman"/>
                <w:sz w:val="28"/>
                <w:szCs w:val="28"/>
                <w:shd w:val="clear" w:color="auto" w:fill="FFFFFF"/>
              </w:rPr>
              <w:t>у</w:t>
            </w:r>
            <w:proofErr w:type="spellEnd"/>
            <w:r w:rsidRPr="00B71FDC">
              <w:rPr>
                <w:rFonts w:ascii="Times New Roman" w:hAnsi="Times New Roman" w:cs="Times New Roman"/>
                <w:sz w:val="28"/>
                <w:szCs w:val="28"/>
                <w:shd w:val="clear" w:color="auto" w:fill="FFFFFF"/>
              </w:rPr>
              <w:t> </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Необхідність фінансової підтримки для реалізації стартап-проєкту </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Загальна кількість балів</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Прізвище, ім’я, по батькові експерта</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B71FDC"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Підпис експерта</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r w:rsidR="000E5649" w:rsidRPr="00B71FDC" w:rsidTr="000E5649">
        <w:tc>
          <w:tcPr>
            <w:tcW w:w="6124"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Коментар експерта</w:t>
            </w:r>
          </w:p>
        </w:tc>
        <w:tc>
          <w:tcPr>
            <w:tcW w:w="3402" w:type="dxa"/>
            <w:shd w:val="clear" w:color="auto" w:fill="auto"/>
          </w:tcPr>
          <w:p w:rsidR="000E5649" w:rsidRPr="00B71FDC" w:rsidRDefault="000E5649" w:rsidP="000E5649">
            <w:pPr>
              <w:tabs>
                <w:tab w:val="left" w:pos="5812"/>
              </w:tabs>
              <w:spacing w:after="0"/>
              <w:jc w:val="both"/>
              <w:rPr>
                <w:rFonts w:ascii="Times New Roman" w:eastAsia="Times New Roman" w:hAnsi="Times New Roman" w:cs="Times New Roman"/>
                <w:sz w:val="28"/>
                <w:szCs w:val="28"/>
              </w:rPr>
            </w:pPr>
          </w:p>
        </w:tc>
      </w:tr>
    </w:tbl>
    <w:p w:rsidR="000E5649" w:rsidRPr="00B71FDC" w:rsidRDefault="000E5649" w:rsidP="000E5649">
      <w:pPr>
        <w:rPr>
          <w:rFonts w:ascii="Times New Roman" w:eastAsia="Times New Roman" w:hAnsi="Times New Roman" w:cs="Times New Roman"/>
          <w:sz w:val="28"/>
          <w:szCs w:val="28"/>
        </w:rPr>
      </w:pPr>
    </w:p>
    <w:p w:rsidR="000E5649" w:rsidRPr="00B71FDC" w:rsidRDefault="000E5649" w:rsidP="000E5649">
      <w:pPr>
        <w:tabs>
          <w:tab w:val="left" w:pos="5812"/>
        </w:tabs>
        <w:spacing w:after="0"/>
        <w:jc w:val="both"/>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Шкала оцінювання</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0 балів – відсутня інформація щодо впливу на даний критерій</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1 бал – інформацію щодо впливу на даний критерій подано неповно та непереконливо для оцінювання</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2 бали – слабкі сторони даного критерію видимі більше, ніж сильні</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3 бали – інформація щодо проєкту частково відповідає критерію оцінювання</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4 бали – інформація щодо проєкту має чіткі риси, які вказують на те, що проєкт відповідає даному критерію</w:t>
      </w:r>
    </w:p>
    <w:p w:rsidR="000E5649" w:rsidRPr="00B71FDC" w:rsidRDefault="000E5649" w:rsidP="000E5649">
      <w:pPr>
        <w:tabs>
          <w:tab w:val="left" w:pos="5812"/>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5 балів – інформація щодо проєкту є досконалою відповідно до даного критерію</w:t>
      </w:r>
    </w:p>
    <w:p w:rsidR="000E5649" w:rsidRPr="00B71FDC" w:rsidRDefault="000E5649" w:rsidP="000E5649">
      <w:pPr>
        <w:jc w:val="both"/>
        <w:rPr>
          <w:rFonts w:ascii="Times New Roman" w:hAnsi="Times New Roman" w:cs="Times New Roman"/>
          <w:sz w:val="28"/>
          <w:szCs w:val="28"/>
        </w:rPr>
      </w:pPr>
    </w:p>
    <w:p w:rsidR="000E5649" w:rsidRPr="00B71FDC" w:rsidRDefault="000E5649" w:rsidP="000E5649">
      <w:pPr>
        <w:rPr>
          <w:rFonts w:ascii="Times New Roman" w:eastAsia="Times New Roman" w:hAnsi="Times New Roman" w:cs="Times New Roman"/>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lastRenderedPageBreak/>
        <w:t xml:space="preserve">Додаток 5 до Завдання 8 </w:t>
      </w: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p>
    <w:p w:rsidR="000E5649" w:rsidRPr="00B71FDC" w:rsidRDefault="000E5649" w:rsidP="000E5649">
      <w:pPr>
        <w:keepNext/>
        <w:spacing w:after="0"/>
        <w:ind w:right="-5"/>
        <w:jc w:val="center"/>
        <w:outlineLvl w:val="0"/>
        <w:rPr>
          <w:rFonts w:ascii="Times New Roman" w:eastAsia="MS Mincho" w:hAnsi="Times New Roman" w:cs="Times New Roman"/>
          <w:b/>
          <w:bCs/>
          <w:kern w:val="32"/>
          <w:sz w:val="28"/>
          <w:szCs w:val="28"/>
        </w:rPr>
      </w:pPr>
      <w:r w:rsidRPr="00B71FDC">
        <w:rPr>
          <w:rFonts w:ascii="Times New Roman" w:eastAsia="MS Mincho" w:hAnsi="Times New Roman" w:cs="Times New Roman"/>
          <w:b/>
          <w:bCs/>
          <w:kern w:val="32"/>
          <w:sz w:val="28"/>
          <w:szCs w:val="28"/>
        </w:rPr>
        <w:t>ДОГОВІР</w:t>
      </w:r>
    </w:p>
    <w:p w:rsidR="000E5649" w:rsidRPr="00B71FDC" w:rsidRDefault="000E5649" w:rsidP="000E5649">
      <w:pPr>
        <w:spacing w:after="0"/>
        <w:ind w:right="-5"/>
        <w:jc w:val="center"/>
        <w:rPr>
          <w:rFonts w:ascii="Times New Roman" w:eastAsia="MS Mincho" w:hAnsi="Times New Roman" w:cs="Times New Roman"/>
          <w:b/>
          <w:sz w:val="28"/>
          <w:szCs w:val="28"/>
          <w:lang w:eastAsia="ru-RU"/>
        </w:rPr>
      </w:pPr>
      <w:r w:rsidRPr="00B71FDC">
        <w:rPr>
          <w:rFonts w:ascii="Times New Roman" w:eastAsia="MS Mincho" w:hAnsi="Times New Roman" w:cs="Times New Roman"/>
          <w:b/>
          <w:sz w:val="28"/>
          <w:szCs w:val="28"/>
          <w:lang w:eastAsia="ru-RU"/>
        </w:rPr>
        <w:t xml:space="preserve">про надання безповоротної фінансової допомоги на виконання Завдання 8 </w:t>
      </w:r>
      <w:r w:rsidRPr="00B71FDC">
        <w:rPr>
          <w:rFonts w:ascii="Times New Roman" w:eastAsia="Times New Roman" w:hAnsi="Times New Roman" w:cs="Times New Roman"/>
          <w:b/>
          <w:sz w:val="28"/>
        </w:rPr>
        <w:t>Підтримка стартап-проєктів підприємців початківців</w:t>
      </w:r>
      <w:r w:rsidRPr="00B71FDC">
        <w:rPr>
          <w:rFonts w:ascii="Times New Roman" w:eastAsia="MS Mincho" w:hAnsi="Times New Roman" w:cs="Times New Roman"/>
          <w:b/>
          <w:sz w:val="28"/>
          <w:szCs w:val="28"/>
          <w:lang w:eastAsia="ru-RU"/>
        </w:rPr>
        <w:t xml:space="preserve"> Програми підвищення конкурентоспроможності Львівської області </w:t>
      </w:r>
    </w:p>
    <w:p w:rsidR="000E5649" w:rsidRPr="00B71FDC" w:rsidRDefault="000E5649" w:rsidP="000E5649">
      <w:pPr>
        <w:spacing w:after="0"/>
        <w:ind w:right="-5"/>
        <w:jc w:val="center"/>
        <w:rPr>
          <w:rFonts w:ascii="Times New Roman" w:eastAsia="Times New Roman" w:hAnsi="Times New Roman" w:cs="Times New Roman"/>
          <w:b/>
          <w:bCs/>
          <w:sz w:val="28"/>
          <w:szCs w:val="28"/>
          <w:lang w:eastAsia="ru-RU"/>
        </w:rPr>
      </w:pPr>
    </w:p>
    <w:p w:rsidR="000E5649" w:rsidRPr="00B71FDC" w:rsidRDefault="000E5649" w:rsidP="000E5649">
      <w:pPr>
        <w:spacing w:after="0"/>
        <w:ind w:right="-5"/>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 xml:space="preserve">м. Львів                                                       </w:t>
      </w:r>
      <w:r w:rsidRPr="00B71FDC">
        <w:rPr>
          <w:rFonts w:ascii="Times New Roman" w:eastAsia="Times New Roman" w:hAnsi="Times New Roman" w:cs="Times New Roman"/>
          <w:b/>
          <w:bCs/>
          <w:sz w:val="28"/>
          <w:szCs w:val="28"/>
          <w:lang w:eastAsia="ru-RU"/>
        </w:rPr>
        <w:tab/>
        <w:t xml:space="preserve">         ___  _____________20     року</w:t>
      </w:r>
    </w:p>
    <w:p w:rsidR="000E5649" w:rsidRPr="00B71FDC" w:rsidRDefault="000E5649" w:rsidP="000E5649">
      <w:pPr>
        <w:spacing w:after="0"/>
        <w:ind w:right="-5"/>
        <w:jc w:val="both"/>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 xml:space="preserve">   </w:t>
      </w:r>
    </w:p>
    <w:p w:rsidR="000E5649" w:rsidRPr="00B71FDC" w:rsidRDefault="000E5649" w:rsidP="000E5649">
      <w:pPr>
        <w:spacing w:after="0"/>
        <w:ind w:right="-5" w:firstLine="72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b/>
          <w:sz w:val="28"/>
          <w:szCs w:val="28"/>
        </w:rPr>
        <w:t>Департамент економічної політики Львівської облдержадміністрації</w:t>
      </w:r>
      <w:r w:rsidRPr="00B71FDC">
        <w:rPr>
          <w:rFonts w:ascii="Times New Roman" w:eastAsia="Times New Roman" w:hAnsi="Times New Roman" w:cs="Times New Roman"/>
          <w:sz w:val="28"/>
          <w:szCs w:val="28"/>
        </w:rPr>
        <w:t>, в особі ___________________</w:t>
      </w:r>
      <w:r w:rsidRPr="00B71FDC">
        <w:rPr>
          <w:rFonts w:ascii="Times New Roman" w:eastAsia="Times New Roman" w:hAnsi="Times New Roman" w:cs="Times New Roman"/>
          <w:i/>
          <w:sz w:val="28"/>
          <w:szCs w:val="28"/>
        </w:rPr>
        <w:t>,</w:t>
      </w:r>
      <w:r w:rsidRPr="00B71FDC">
        <w:rPr>
          <w:rFonts w:ascii="Times New Roman" w:eastAsia="Times New Roman" w:hAnsi="Times New Roman" w:cs="Times New Roman"/>
          <w:sz w:val="28"/>
          <w:szCs w:val="28"/>
        </w:rPr>
        <w:t xml:space="preserve"> який діє на підставі Положення про департамент економічної політики Львівської обласної державної адміністрації, затвердженого розпорядженням №104/0/5-18 від 01.02.2018, що іменується </w:t>
      </w:r>
      <w:r w:rsidR="00E27F0E" w:rsidRPr="00B71FDC">
        <w:rPr>
          <w:rFonts w:ascii="Times New Roman" w:eastAsia="Times New Roman" w:hAnsi="Times New Roman" w:cs="Times New Roman"/>
          <w:sz w:val="28"/>
          <w:szCs w:val="28"/>
        </w:rPr>
        <w:t>далі</w:t>
      </w:r>
      <w:r w:rsidRPr="00B71FDC">
        <w:rPr>
          <w:rFonts w:ascii="Times New Roman" w:eastAsia="Times New Roman" w:hAnsi="Times New Roman" w:cs="Times New Roman"/>
          <w:sz w:val="28"/>
          <w:szCs w:val="28"/>
        </w:rPr>
        <w:t xml:space="preserve"> – Головний розпорядник бюджетних коштів, з однієї сторони </w:t>
      </w:r>
      <w:r w:rsidRPr="00B71FDC">
        <w:rPr>
          <w:rFonts w:ascii="Times New Roman" w:eastAsia="Times New Roman" w:hAnsi="Times New Roman" w:cs="Times New Roman"/>
          <w:sz w:val="28"/>
          <w:szCs w:val="28"/>
          <w:lang w:eastAsia="ru-RU"/>
        </w:rPr>
        <w:t xml:space="preserve">та _________________________, що став переможцем </w:t>
      </w:r>
      <w:r w:rsidRPr="00B71FDC">
        <w:rPr>
          <w:rFonts w:ascii="Times New Roman" w:eastAsia="Times New Roman" w:hAnsi="Times New Roman" w:cs="Times New Roman"/>
          <w:sz w:val="28"/>
          <w:szCs w:val="28"/>
        </w:rPr>
        <w:t xml:space="preserve">що іменується </w:t>
      </w:r>
      <w:r w:rsidR="00E27F0E" w:rsidRPr="00B71FDC">
        <w:rPr>
          <w:rFonts w:ascii="Times New Roman" w:eastAsia="Times New Roman" w:hAnsi="Times New Roman" w:cs="Times New Roman"/>
          <w:sz w:val="28"/>
          <w:szCs w:val="28"/>
        </w:rPr>
        <w:t>далі</w:t>
      </w:r>
      <w:r w:rsidRPr="00B71FDC">
        <w:rPr>
          <w:rFonts w:ascii="Times New Roman" w:eastAsia="Times New Roman" w:hAnsi="Times New Roman" w:cs="Times New Roman"/>
          <w:sz w:val="28"/>
          <w:szCs w:val="28"/>
        </w:rPr>
        <w:t xml:space="preserve"> – Виконавець</w:t>
      </w:r>
      <w:r w:rsidRPr="00B71FDC">
        <w:rPr>
          <w:rFonts w:ascii="Times New Roman" w:eastAsia="Times New Roman" w:hAnsi="Times New Roman" w:cs="Times New Roman"/>
          <w:sz w:val="28"/>
          <w:szCs w:val="28"/>
          <w:lang w:eastAsia="ru-RU"/>
        </w:rPr>
        <w:t xml:space="preserve">, які в подальшому разом іменуються </w:t>
      </w:r>
      <w:r w:rsidRPr="00B71FDC">
        <w:rPr>
          <w:rFonts w:ascii="Times New Roman" w:eastAsia="Times New Roman" w:hAnsi="Times New Roman" w:cs="Times New Roman"/>
          <w:b/>
          <w:sz w:val="28"/>
          <w:szCs w:val="28"/>
          <w:lang w:eastAsia="ru-RU"/>
        </w:rPr>
        <w:t>«Сторонами»</w:t>
      </w:r>
      <w:r w:rsidRPr="00B71FDC">
        <w:rPr>
          <w:rFonts w:ascii="Times New Roman" w:eastAsia="Times New Roman" w:hAnsi="Times New Roman" w:cs="Times New Roman"/>
          <w:b/>
          <w:bCs/>
          <w:sz w:val="28"/>
          <w:szCs w:val="28"/>
          <w:lang w:eastAsia="ru-RU"/>
        </w:rPr>
        <w:t xml:space="preserve">, </w:t>
      </w:r>
      <w:r w:rsidRPr="00B71FDC">
        <w:rPr>
          <w:rFonts w:ascii="Times New Roman" w:eastAsia="Times New Roman" w:hAnsi="Times New Roman" w:cs="Times New Roman"/>
          <w:sz w:val="28"/>
          <w:szCs w:val="28"/>
          <w:lang w:eastAsia="ru-RU"/>
        </w:rPr>
        <w:t>уклали цей Договір про таке:</w:t>
      </w:r>
    </w:p>
    <w:p w:rsidR="000E5649" w:rsidRPr="00B71FDC" w:rsidRDefault="000E5649" w:rsidP="000E5649">
      <w:pPr>
        <w:spacing w:after="0"/>
        <w:ind w:right="-5" w:firstLine="709"/>
        <w:rPr>
          <w:rFonts w:ascii="Times New Roman" w:eastAsia="Times New Roman" w:hAnsi="Times New Roman" w:cs="Times New Roman"/>
          <w:sz w:val="28"/>
          <w:szCs w:val="28"/>
          <w:lang w:eastAsia="ru-RU"/>
        </w:rPr>
      </w:pPr>
    </w:p>
    <w:p w:rsidR="000E5649" w:rsidRPr="00B71FDC" w:rsidRDefault="000E5649" w:rsidP="000E5649">
      <w:pPr>
        <w:spacing w:after="0"/>
        <w:ind w:right="-5" w:firstLine="709"/>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1. ПРЕДМЕТ ДОГОВОРУ</w:t>
      </w:r>
    </w:p>
    <w:p w:rsidR="000E5649" w:rsidRPr="00B71FDC" w:rsidRDefault="000E5649" w:rsidP="000E5649">
      <w:pPr>
        <w:spacing w:after="0"/>
        <w:ind w:right="-5" w:firstLine="709"/>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1.1. За цим Договором </w:t>
      </w:r>
      <w:proofErr w:type="spellStart"/>
      <w:r w:rsidRPr="00B71FDC">
        <w:rPr>
          <w:rFonts w:ascii="Times New Roman" w:eastAsia="Times New Roman" w:hAnsi="Times New Roman" w:cs="Times New Roman"/>
          <w:sz w:val="28"/>
          <w:szCs w:val="28"/>
          <w:lang w:eastAsia="ru-RU"/>
        </w:rPr>
        <w:t>Виконавецем</w:t>
      </w:r>
      <w:proofErr w:type="spellEnd"/>
      <w:r w:rsidRPr="00B71FDC">
        <w:rPr>
          <w:rFonts w:ascii="Times New Roman" w:eastAsia="Times New Roman" w:hAnsi="Times New Roman" w:cs="Times New Roman"/>
          <w:sz w:val="28"/>
          <w:szCs w:val="28"/>
          <w:lang w:eastAsia="ru-RU"/>
        </w:rPr>
        <w:t xml:space="preserve"> реа</w:t>
      </w:r>
      <w:r w:rsidR="00981EE2" w:rsidRPr="00B71FDC">
        <w:rPr>
          <w:rFonts w:ascii="Times New Roman" w:eastAsia="Times New Roman" w:hAnsi="Times New Roman" w:cs="Times New Roman"/>
          <w:sz w:val="28"/>
          <w:szCs w:val="28"/>
          <w:lang w:eastAsia="ru-RU"/>
        </w:rPr>
        <w:t xml:space="preserve">лізовується </w:t>
      </w:r>
      <w:proofErr w:type="spellStart"/>
      <w:r w:rsidR="00981EE2" w:rsidRPr="00B71FDC">
        <w:rPr>
          <w:rFonts w:ascii="Times New Roman" w:eastAsia="Times New Roman" w:hAnsi="Times New Roman" w:cs="Times New Roman"/>
          <w:sz w:val="28"/>
          <w:szCs w:val="28"/>
          <w:lang w:eastAsia="ru-RU"/>
        </w:rPr>
        <w:t>стартап-проєкт</w:t>
      </w:r>
      <w:proofErr w:type="spellEnd"/>
      <w:r w:rsidR="00981EE2" w:rsidRPr="00B71FDC">
        <w:rPr>
          <w:rFonts w:ascii="Times New Roman" w:eastAsia="Times New Roman" w:hAnsi="Times New Roman" w:cs="Times New Roman"/>
          <w:sz w:val="28"/>
          <w:szCs w:val="28"/>
          <w:lang w:eastAsia="ru-RU"/>
        </w:rPr>
        <w:t xml:space="preserve"> </w:t>
      </w:r>
      <w:r w:rsidRPr="00B71FDC">
        <w:rPr>
          <w:rFonts w:ascii="Times New Roman" w:eastAsia="Times New Roman" w:hAnsi="Times New Roman" w:cs="Times New Roman"/>
          <w:sz w:val="28"/>
          <w:szCs w:val="28"/>
          <w:lang w:eastAsia="ru-RU"/>
        </w:rPr>
        <w:t>, а Головний розпорядник бюджетних коштів, на підставі рішення Експертної комісії (протокол № ___ від ______), зобов'язується надати безповоротну фіна</w:t>
      </w:r>
      <w:r w:rsidR="00981EE2" w:rsidRPr="00B71FDC">
        <w:rPr>
          <w:rFonts w:ascii="Times New Roman" w:eastAsia="Times New Roman" w:hAnsi="Times New Roman" w:cs="Times New Roman"/>
          <w:sz w:val="28"/>
          <w:szCs w:val="28"/>
          <w:lang w:eastAsia="ru-RU"/>
        </w:rPr>
        <w:t>нсову допомогу ___</w:t>
      </w:r>
      <w:r w:rsidRPr="00B71FDC">
        <w:rPr>
          <w:rFonts w:ascii="Times New Roman" w:eastAsia="Times New Roman" w:hAnsi="Times New Roman" w:cs="Times New Roman"/>
          <w:sz w:val="28"/>
          <w:szCs w:val="28"/>
          <w:lang w:eastAsia="ru-RU"/>
        </w:rPr>
        <w:t xml:space="preserve"> грн </w:t>
      </w:r>
      <w:r w:rsidRPr="00B71FDC">
        <w:rPr>
          <w:rFonts w:ascii="Times New Roman" w:eastAsia="Times New Roman" w:hAnsi="Times New Roman" w:cs="Times New Roman"/>
          <w:sz w:val="28"/>
          <w:szCs w:val="28"/>
        </w:rPr>
        <w:t xml:space="preserve">вартості робіт і послуг, передбачених </w:t>
      </w:r>
      <w:proofErr w:type="spellStart"/>
      <w:r w:rsidR="00492951" w:rsidRPr="00B71FDC">
        <w:rPr>
          <w:rFonts w:ascii="Times New Roman" w:eastAsia="Times New Roman" w:hAnsi="Times New Roman" w:cs="Times New Roman"/>
          <w:sz w:val="28"/>
          <w:szCs w:val="28"/>
        </w:rPr>
        <w:t>стартап</w:t>
      </w:r>
      <w:proofErr w:type="spellEnd"/>
      <w:r w:rsidR="00492951" w:rsidRPr="00B71FDC">
        <w:rPr>
          <w:rFonts w:ascii="Times New Roman" w:eastAsia="Times New Roman" w:hAnsi="Times New Roman" w:cs="Times New Roman"/>
          <w:sz w:val="28"/>
          <w:szCs w:val="28"/>
        </w:rPr>
        <w:t xml:space="preserve"> </w:t>
      </w:r>
      <w:proofErr w:type="spellStart"/>
      <w:r w:rsidR="00492951" w:rsidRPr="00B71FDC">
        <w:rPr>
          <w:rFonts w:ascii="Times New Roman" w:eastAsia="Times New Roman" w:hAnsi="Times New Roman" w:cs="Times New Roman"/>
          <w:sz w:val="28"/>
          <w:szCs w:val="28"/>
        </w:rPr>
        <w:t>проєктом</w:t>
      </w:r>
      <w:proofErr w:type="spellEnd"/>
      <w:r w:rsidR="00492951" w:rsidRPr="00B71FDC">
        <w:rPr>
          <w:rFonts w:ascii="Times New Roman" w:eastAsia="Times New Roman" w:hAnsi="Times New Roman" w:cs="Times New Roman"/>
          <w:sz w:val="28"/>
          <w:szCs w:val="28"/>
        </w:rPr>
        <w:t xml:space="preserve"> </w:t>
      </w:r>
      <w:r w:rsidRPr="00B71FDC">
        <w:rPr>
          <w:rFonts w:ascii="Times New Roman" w:eastAsia="Times New Roman" w:hAnsi="Times New Roman" w:cs="Times New Roman"/>
          <w:sz w:val="28"/>
          <w:szCs w:val="28"/>
        </w:rPr>
        <w:t>.</w:t>
      </w:r>
    </w:p>
    <w:p w:rsidR="000E5649" w:rsidRPr="00B71FDC" w:rsidRDefault="000E5649" w:rsidP="000E5649">
      <w:pPr>
        <w:spacing w:after="0"/>
        <w:ind w:right="-5" w:firstLine="720"/>
        <w:jc w:val="center"/>
        <w:rPr>
          <w:rFonts w:ascii="Times New Roman" w:eastAsia="Times New Roman" w:hAnsi="Times New Roman" w:cs="Times New Roman"/>
          <w:b/>
          <w:bCs/>
          <w:sz w:val="28"/>
          <w:szCs w:val="28"/>
          <w:lang w:eastAsia="ru-RU"/>
        </w:rPr>
      </w:pPr>
    </w:p>
    <w:p w:rsidR="000E5649" w:rsidRPr="00B71FDC" w:rsidRDefault="000E5649" w:rsidP="000E5649">
      <w:pPr>
        <w:spacing w:after="0"/>
        <w:ind w:right="-5" w:firstLine="72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2. ПРАВА ТА ОБОВ’ЯЗКИ СТОРІН</w:t>
      </w:r>
    </w:p>
    <w:p w:rsidR="000E5649" w:rsidRPr="00B71FDC" w:rsidRDefault="000E5649" w:rsidP="000E5649">
      <w:pPr>
        <w:spacing w:after="0"/>
        <w:ind w:right="-5" w:firstLine="72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2.1. </w:t>
      </w:r>
      <w:r w:rsidRPr="00B71FDC">
        <w:rPr>
          <w:rFonts w:ascii="Times New Roman" w:eastAsia="Times New Roman" w:hAnsi="Times New Roman" w:cs="Times New Roman"/>
          <w:sz w:val="28"/>
          <w:szCs w:val="28"/>
          <w:lang w:eastAsia="ru-RU"/>
        </w:rPr>
        <w:tab/>
        <w:t>Головний розпорядник бюджетних коштів зобов’язується перерахувати на поточний рахунок Виконавця безповоротну фінансову допомогу відповідно до розділу 5 цього договору в сумі____________________ грн. ______________ к.</w:t>
      </w:r>
    </w:p>
    <w:p w:rsidR="000E5649" w:rsidRPr="00B71FDC" w:rsidRDefault="000E5649" w:rsidP="000E5649">
      <w:pPr>
        <w:tabs>
          <w:tab w:val="left" w:pos="900"/>
        </w:tabs>
        <w:spacing w:after="0"/>
        <w:ind w:right="-5" w:firstLine="72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2.2. </w:t>
      </w:r>
      <w:r w:rsidRPr="00B71FDC">
        <w:rPr>
          <w:rFonts w:ascii="Times New Roman" w:eastAsia="Times New Roman" w:hAnsi="Times New Roman" w:cs="Times New Roman"/>
          <w:sz w:val="28"/>
          <w:szCs w:val="28"/>
          <w:lang w:eastAsia="ru-RU"/>
        </w:rPr>
        <w:tab/>
        <w:t xml:space="preserve">Виконавець зобов’язується у місячний термін після завершення 6 місяців з моменту надання безповоротної фінансової допомоги надати Головному розпоряднику бюджетних коштів показники реалізації стартап-проєкту за формою, визначеною у Додатку 6 до Завдання 8. Програми підвищення конкурентоспроможності Львівської області. </w:t>
      </w:r>
    </w:p>
    <w:p w:rsidR="000E5649" w:rsidRPr="00B71FDC" w:rsidRDefault="000E5649" w:rsidP="000E5649">
      <w:pPr>
        <w:spacing w:after="0"/>
        <w:ind w:right="-5" w:firstLine="718"/>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2.3. Виконавець зобов'язується надати Головному розпоряднику бюджетних коштів копію документів, які підтверджують реалізацію </w:t>
      </w:r>
      <w:r w:rsidR="003F2434" w:rsidRPr="00B71FDC">
        <w:rPr>
          <w:rFonts w:ascii="Times New Roman" w:eastAsia="Times New Roman" w:hAnsi="Times New Roman" w:cs="Times New Roman"/>
          <w:sz w:val="28"/>
          <w:szCs w:val="28"/>
          <w:lang w:eastAsia="ru-RU"/>
        </w:rPr>
        <w:t>стартап-</w:t>
      </w:r>
      <w:r w:rsidRPr="00B71FDC">
        <w:rPr>
          <w:rFonts w:ascii="Times New Roman" w:eastAsia="Times New Roman" w:hAnsi="Times New Roman" w:cs="Times New Roman"/>
          <w:sz w:val="28"/>
          <w:szCs w:val="28"/>
          <w:lang w:eastAsia="ru-RU"/>
        </w:rPr>
        <w:t>проєкту Програми підвищення конкурентоспроможності Львівської області (банківська виписка, платіжне доручення тощо).</w:t>
      </w:r>
    </w:p>
    <w:p w:rsidR="000E5649" w:rsidRPr="00B71FDC" w:rsidRDefault="000E5649" w:rsidP="000E5649">
      <w:pPr>
        <w:spacing w:after="0"/>
        <w:ind w:right="-5"/>
        <w:rPr>
          <w:rFonts w:ascii="Times New Roman" w:eastAsia="Times New Roman" w:hAnsi="Times New Roman" w:cs="Times New Roman"/>
          <w:b/>
          <w:bCs/>
          <w:sz w:val="28"/>
          <w:szCs w:val="28"/>
          <w:lang w:eastAsia="ru-RU"/>
        </w:rPr>
      </w:pPr>
    </w:p>
    <w:p w:rsidR="000E5649" w:rsidRPr="00B71FDC" w:rsidRDefault="000E5649" w:rsidP="000E5649">
      <w:pPr>
        <w:spacing w:after="0"/>
        <w:ind w:right="-5" w:firstLine="72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3. ВІДПОВІДАЛЬНІСТЬ СТОРІН</w:t>
      </w:r>
    </w:p>
    <w:p w:rsidR="000E5649" w:rsidRPr="00B71FDC" w:rsidRDefault="000E5649" w:rsidP="000E5649">
      <w:pPr>
        <w:spacing w:after="0"/>
        <w:ind w:right="-5" w:firstLine="720"/>
        <w:jc w:val="center"/>
        <w:rPr>
          <w:rFonts w:ascii="Times New Roman" w:eastAsia="Times New Roman" w:hAnsi="Times New Roman" w:cs="Times New Roman"/>
          <w:b/>
          <w:bCs/>
          <w:sz w:val="28"/>
          <w:szCs w:val="28"/>
          <w:lang w:eastAsia="ru-RU"/>
        </w:rPr>
      </w:pPr>
    </w:p>
    <w:p w:rsidR="000E5649" w:rsidRPr="00B71FDC" w:rsidRDefault="000E5649" w:rsidP="000E5649">
      <w:pPr>
        <w:spacing w:after="0"/>
        <w:ind w:right="-5" w:firstLine="72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3.1. Виконавець несе повну відповідальність перед Головним розпорядником коштів за всі наслідки надання недостовірної, неправильної інформації про свої банківські реквізити. </w:t>
      </w:r>
    </w:p>
    <w:p w:rsidR="000E5649" w:rsidRPr="00B71FDC" w:rsidRDefault="000E5649" w:rsidP="000E5649">
      <w:pPr>
        <w:spacing w:after="0"/>
        <w:ind w:right="-5" w:firstLine="720"/>
        <w:jc w:val="center"/>
        <w:rPr>
          <w:rFonts w:ascii="Times New Roman" w:eastAsia="Times New Roman" w:hAnsi="Times New Roman" w:cs="Times New Roman"/>
          <w:b/>
          <w:bCs/>
          <w:sz w:val="28"/>
          <w:szCs w:val="28"/>
          <w:lang w:eastAsia="ru-RU"/>
        </w:rPr>
      </w:pPr>
    </w:p>
    <w:p w:rsidR="000E5649" w:rsidRPr="00B71FDC" w:rsidRDefault="000E5649" w:rsidP="000E5649">
      <w:pPr>
        <w:spacing w:after="0"/>
        <w:ind w:right="-5" w:firstLine="72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4. ІНШІ УМОВИ</w:t>
      </w:r>
    </w:p>
    <w:p w:rsidR="000E5649" w:rsidRPr="00B71FDC" w:rsidRDefault="000E5649" w:rsidP="000E5649">
      <w:pPr>
        <w:spacing w:after="0"/>
        <w:ind w:right="-5" w:firstLine="72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4.1. Усі суперечки та непорозуміння, які можуть виникнути через Договір або у зв’язку з ним, вирішуються шляхом переговорів між Сторонами, а в разі потреби – в судовому порядку. </w:t>
      </w:r>
    </w:p>
    <w:p w:rsidR="000E5649" w:rsidRPr="00B71FDC" w:rsidRDefault="000E5649" w:rsidP="000E5649">
      <w:pPr>
        <w:spacing w:after="0"/>
        <w:ind w:right="-5" w:firstLine="708"/>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4.2. Договір діє до </w:t>
      </w:r>
      <w:r w:rsidRPr="00B71FDC">
        <w:rPr>
          <w:rFonts w:ascii="Times New Roman" w:eastAsia="Times New Roman" w:hAnsi="Times New Roman" w:cs="Times New Roman"/>
          <w:b/>
          <w:bCs/>
          <w:iCs/>
          <w:sz w:val="28"/>
          <w:szCs w:val="28"/>
          <w:lang w:eastAsia="ru-RU"/>
        </w:rPr>
        <w:t>___  ______________</w:t>
      </w:r>
      <w:r w:rsidRPr="00B71FDC">
        <w:rPr>
          <w:rFonts w:ascii="Times New Roman" w:eastAsia="Times New Roman" w:hAnsi="Times New Roman" w:cs="Times New Roman"/>
          <w:bCs/>
          <w:iCs/>
          <w:sz w:val="28"/>
          <w:szCs w:val="28"/>
          <w:lang w:eastAsia="ru-RU"/>
        </w:rPr>
        <w:t>20   року (не пізніше ніж до 20 грудня поточного року),</w:t>
      </w:r>
      <w:r w:rsidRPr="00B71FDC">
        <w:rPr>
          <w:rFonts w:ascii="Times New Roman" w:eastAsia="Times New Roman" w:hAnsi="Times New Roman" w:cs="Times New Roman"/>
          <w:sz w:val="28"/>
          <w:szCs w:val="28"/>
        </w:rPr>
        <w:t xml:space="preserve"> але в будь-якому разі до повного виконання Сторонами своїх зобов'язань за даним Договором.</w:t>
      </w:r>
      <w:r w:rsidRPr="00B71FDC">
        <w:rPr>
          <w:rFonts w:ascii="Times New Roman" w:eastAsia="Times New Roman" w:hAnsi="Times New Roman" w:cs="Times New Roman"/>
          <w:sz w:val="28"/>
          <w:szCs w:val="28"/>
          <w:lang w:eastAsia="ru-RU"/>
        </w:rPr>
        <w:t xml:space="preserve"> </w:t>
      </w:r>
    </w:p>
    <w:p w:rsidR="000E5649" w:rsidRPr="00B71FDC" w:rsidRDefault="000E5649" w:rsidP="000E5649">
      <w:pPr>
        <w:spacing w:after="0"/>
        <w:ind w:right="-5" w:firstLine="708"/>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4.3. Договір може бути розірвано або припинено його дію за згодою Сторін, чи з інших підстав, визначених законодавством. </w:t>
      </w:r>
    </w:p>
    <w:p w:rsidR="000E5649" w:rsidRPr="00B71FDC" w:rsidRDefault="000E5649" w:rsidP="000E5649">
      <w:pPr>
        <w:spacing w:after="0"/>
        <w:ind w:right="-5" w:firstLine="708"/>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4.4. Договір складений у двох примірниках, по одному примірникові для кожної із Сторін, які мають однакову юридичну силу.</w:t>
      </w:r>
    </w:p>
    <w:p w:rsidR="000E5649" w:rsidRPr="00B71FDC" w:rsidRDefault="000E5649" w:rsidP="000E5649">
      <w:pPr>
        <w:spacing w:after="0"/>
        <w:ind w:right="-5"/>
        <w:rPr>
          <w:rFonts w:ascii="Times New Roman" w:eastAsia="Times New Roman" w:hAnsi="Times New Roman" w:cs="Times New Roman"/>
          <w:b/>
          <w:bCs/>
          <w:sz w:val="14"/>
          <w:szCs w:val="14"/>
          <w:lang w:eastAsia="ru-RU"/>
        </w:rPr>
      </w:pPr>
    </w:p>
    <w:p w:rsidR="000E5649" w:rsidRPr="00B71FDC" w:rsidRDefault="000E5649" w:rsidP="000E5649">
      <w:pPr>
        <w:spacing w:after="0"/>
        <w:ind w:right="-5" w:firstLine="36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5. ЮРИДИЧНІ АДРЕСИ ТА БАНКІВСЬКІ РЕКВІЗИТИ СТОРІН</w:t>
      </w:r>
    </w:p>
    <w:p w:rsidR="000E5649" w:rsidRPr="00B71FDC" w:rsidRDefault="000E5649" w:rsidP="000E5649">
      <w:pPr>
        <w:spacing w:after="0"/>
        <w:ind w:right="-5" w:firstLine="360"/>
        <w:jc w:val="center"/>
        <w:rPr>
          <w:rFonts w:ascii="Times New Roman" w:eastAsia="Times New Roman" w:hAnsi="Times New Roman" w:cs="Times New Roman"/>
          <w:b/>
          <w:bCs/>
          <w:sz w:val="28"/>
          <w:szCs w:val="28"/>
          <w:lang w:eastAsia="ru-RU"/>
        </w:rPr>
      </w:pPr>
    </w:p>
    <w:tbl>
      <w:tblPr>
        <w:tblW w:w="9781" w:type="dxa"/>
        <w:tblInd w:w="108" w:type="dxa"/>
        <w:tblLayout w:type="fixed"/>
        <w:tblLook w:val="04A0"/>
      </w:tblPr>
      <w:tblGrid>
        <w:gridCol w:w="4678"/>
        <w:gridCol w:w="425"/>
        <w:gridCol w:w="4678"/>
      </w:tblGrid>
      <w:tr w:rsidR="00B71FDC" w:rsidRPr="00B71FDC" w:rsidTr="000E5649">
        <w:trPr>
          <w:trHeight w:val="630"/>
        </w:trPr>
        <w:tc>
          <w:tcPr>
            <w:tcW w:w="4678" w:type="dxa"/>
          </w:tcPr>
          <w:p w:rsidR="000E5649" w:rsidRPr="00B71FDC" w:rsidRDefault="000E5649" w:rsidP="000E5649">
            <w:pPr>
              <w:tabs>
                <w:tab w:val="left" w:pos="0"/>
              </w:tabs>
              <w:spacing w:after="0"/>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lang w:eastAsia="ru-RU"/>
              </w:rPr>
              <w:t>Головний розпорядник коштів:</w:t>
            </w:r>
          </w:p>
        </w:tc>
        <w:tc>
          <w:tcPr>
            <w:tcW w:w="425" w:type="dxa"/>
          </w:tcPr>
          <w:p w:rsidR="000E5649" w:rsidRPr="00B71FDC" w:rsidRDefault="000E5649" w:rsidP="000E5649">
            <w:pPr>
              <w:tabs>
                <w:tab w:val="left" w:pos="426"/>
              </w:tabs>
              <w:spacing w:after="0"/>
              <w:ind w:firstLine="567"/>
              <w:jc w:val="both"/>
              <w:rPr>
                <w:rFonts w:ascii="Times New Roman" w:eastAsia="Times New Roman" w:hAnsi="Times New Roman" w:cs="Times New Roman"/>
                <w:b/>
                <w:sz w:val="28"/>
                <w:szCs w:val="28"/>
              </w:rPr>
            </w:pPr>
          </w:p>
        </w:tc>
        <w:tc>
          <w:tcPr>
            <w:tcW w:w="4678" w:type="dxa"/>
            <w:hideMark/>
          </w:tcPr>
          <w:p w:rsidR="000E5649" w:rsidRPr="00B71FDC" w:rsidRDefault="000E5649" w:rsidP="000E5649">
            <w:pPr>
              <w:tabs>
                <w:tab w:val="left" w:pos="426"/>
              </w:tabs>
              <w:spacing w:after="0"/>
              <w:ind w:left="601"/>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lang w:eastAsia="ru-RU"/>
              </w:rPr>
              <w:t>Виконавець:</w:t>
            </w:r>
          </w:p>
        </w:tc>
      </w:tr>
      <w:tr w:rsidR="00B71FDC" w:rsidRPr="00B71FDC" w:rsidTr="000E5649">
        <w:trPr>
          <w:trHeight w:val="630"/>
        </w:trPr>
        <w:tc>
          <w:tcPr>
            <w:tcW w:w="4678" w:type="dxa"/>
          </w:tcPr>
          <w:p w:rsidR="000E5649" w:rsidRPr="00B71FDC" w:rsidRDefault="000E5649" w:rsidP="000E5649">
            <w:pPr>
              <w:pStyle w:val="af6"/>
              <w:spacing w:line="276" w:lineRule="auto"/>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Департамент економічної політики  Львівської облдержадміністрації </w:t>
            </w:r>
          </w:p>
          <w:p w:rsidR="000E5649" w:rsidRPr="00B71FDC" w:rsidRDefault="000E5649" w:rsidP="000E5649">
            <w:pPr>
              <w:pStyle w:val="af6"/>
              <w:spacing w:line="276" w:lineRule="auto"/>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79008, м. Львів, вул. Винниченка, 18 </w:t>
            </w:r>
          </w:p>
          <w:p w:rsidR="000E5649" w:rsidRPr="00B71FDC" w:rsidRDefault="000E5649" w:rsidP="000E5649">
            <w:pPr>
              <w:autoSpaceDE w:val="0"/>
              <w:autoSpaceDN w:val="0"/>
              <w:adjustRightInd w:val="0"/>
              <w:spacing w:after="0"/>
              <w:jc w:val="both"/>
              <w:rPr>
                <w:rFonts w:ascii="Times New Roman" w:eastAsia="Times New Roman" w:hAnsi="Times New Roman" w:cs="Times New Roman"/>
                <w:sz w:val="28"/>
                <w:szCs w:val="28"/>
                <w:lang w:eastAsia="ru-RU"/>
              </w:rPr>
            </w:pPr>
          </w:p>
          <w:p w:rsidR="000E5649" w:rsidRPr="00B71FDC" w:rsidRDefault="000E5649" w:rsidP="000E5649">
            <w:pPr>
              <w:autoSpaceDE w:val="0"/>
              <w:autoSpaceDN w:val="0"/>
              <w:adjustRightInd w:val="0"/>
              <w:spacing w:after="0"/>
              <w:jc w:val="both"/>
              <w:rPr>
                <w:rFonts w:ascii="Times New Roman" w:eastAsia="Times New Roman" w:hAnsi="Times New Roman" w:cs="Times New Roman"/>
                <w:sz w:val="28"/>
                <w:szCs w:val="28"/>
                <w:lang w:eastAsia="ru-RU"/>
              </w:rPr>
            </w:pPr>
          </w:p>
          <w:p w:rsidR="000E5649" w:rsidRPr="00B71FDC" w:rsidRDefault="000E5649" w:rsidP="000E5649">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р/р _______________________</w:t>
            </w:r>
          </w:p>
          <w:p w:rsidR="000E5649" w:rsidRPr="00B71FDC" w:rsidRDefault="000E5649" w:rsidP="000E5649">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tabs>
                <w:tab w:val="left" w:pos="426"/>
              </w:tabs>
              <w:spacing w:after="0"/>
              <w:rPr>
                <w:rFonts w:ascii="Times New Roman" w:eastAsia="Times New Roman" w:hAnsi="Times New Roman" w:cs="Times New Roman"/>
                <w:b/>
                <w:sz w:val="28"/>
                <w:szCs w:val="28"/>
                <w:lang w:eastAsia="ru-RU"/>
              </w:rPr>
            </w:pPr>
            <w:r w:rsidRPr="00B71FDC">
              <w:rPr>
                <w:rFonts w:ascii="Times New Roman" w:eastAsia="Times New Roman" w:hAnsi="Times New Roman" w:cs="Times New Roman"/>
                <w:sz w:val="28"/>
                <w:szCs w:val="28"/>
                <w:lang w:eastAsia="ru-RU"/>
              </w:rPr>
              <w:t>ЄДРПОУ 38557560</w:t>
            </w:r>
          </w:p>
        </w:tc>
        <w:tc>
          <w:tcPr>
            <w:tcW w:w="425" w:type="dxa"/>
          </w:tcPr>
          <w:p w:rsidR="000E5649" w:rsidRPr="00B71FDC" w:rsidRDefault="000E5649" w:rsidP="000E5649">
            <w:pPr>
              <w:tabs>
                <w:tab w:val="left" w:pos="426"/>
              </w:tabs>
              <w:spacing w:after="0"/>
              <w:ind w:firstLine="567"/>
              <w:jc w:val="both"/>
              <w:rPr>
                <w:rFonts w:ascii="Times New Roman" w:eastAsia="Times New Roman" w:hAnsi="Times New Roman" w:cs="Times New Roman"/>
                <w:b/>
                <w:sz w:val="28"/>
                <w:szCs w:val="28"/>
              </w:rPr>
            </w:pPr>
          </w:p>
        </w:tc>
        <w:tc>
          <w:tcPr>
            <w:tcW w:w="4678" w:type="dxa"/>
            <w:hideMark/>
          </w:tcPr>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Адреса: ____________________</w:t>
            </w: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р/р _______________________</w:t>
            </w: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0E5649" w:rsidRPr="00B71FDC" w:rsidRDefault="000E5649" w:rsidP="000E5649">
            <w:pPr>
              <w:tabs>
                <w:tab w:val="left" w:pos="426"/>
              </w:tabs>
              <w:spacing w:after="0"/>
              <w:ind w:firstLine="567"/>
              <w:rPr>
                <w:rFonts w:ascii="Times New Roman" w:eastAsia="Times New Roman" w:hAnsi="Times New Roman" w:cs="Times New Roman"/>
                <w:b/>
                <w:sz w:val="28"/>
                <w:szCs w:val="28"/>
                <w:lang w:eastAsia="ru-RU"/>
              </w:rPr>
            </w:pPr>
            <w:r w:rsidRPr="00B71FDC">
              <w:rPr>
                <w:rFonts w:ascii="Times New Roman" w:eastAsia="Times New Roman" w:hAnsi="Times New Roman" w:cs="Times New Roman"/>
                <w:sz w:val="28"/>
                <w:szCs w:val="28"/>
                <w:lang w:eastAsia="ru-RU"/>
              </w:rPr>
              <w:t>ЄДРПОУ ___________________</w:t>
            </w:r>
          </w:p>
        </w:tc>
      </w:tr>
      <w:tr w:rsidR="00B71FDC" w:rsidRPr="00B71FDC" w:rsidTr="000E5649">
        <w:trPr>
          <w:trHeight w:val="507"/>
        </w:trPr>
        <w:tc>
          <w:tcPr>
            <w:tcW w:w="4678" w:type="dxa"/>
            <w:hideMark/>
          </w:tcPr>
          <w:p w:rsidR="000E5649" w:rsidRPr="00B71FDC" w:rsidRDefault="000E5649" w:rsidP="000E5649">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  _________</w:t>
            </w:r>
          </w:p>
        </w:tc>
        <w:tc>
          <w:tcPr>
            <w:tcW w:w="425" w:type="dxa"/>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  _________</w:t>
            </w:r>
          </w:p>
        </w:tc>
      </w:tr>
      <w:tr w:rsidR="00B71FDC" w:rsidRPr="00B71FDC" w:rsidTr="000E5649">
        <w:trPr>
          <w:trHeight w:val="507"/>
        </w:trPr>
        <w:tc>
          <w:tcPr>
            <w:tcW w:w="4678" w:type="dxa"/>
            <w:hideMark/>
          </w:tcPr>
          <w:p w:rsidR="000E5649" w:rsidRPr="00B71FDC" w:rsidRDefault="000E5649" w:rsidP="000E5649">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  ____________ 20   року</w:t>
            </w:r>
          </w:p>
        </w:tc>
        <w:tc>
          <w:tcPr>
            <w:tcW w:w="425" w:type="dxa"/>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  ____________ 20    року</w:t>
            </w:r>
          </w:p>
        </w:tc>
      </w:tr>
      <w:tr w:rsidR="000E5649" w:rsidRPr="00B71FDC" w:rsidTr="000E5649">
        <w:trPr>
          <w:trHeight w:val="284"/>
        </w:trPr>
        <w:tc>
          <w:tcPr>
            <w:tcW w:w="4678" w:type="dxa"/>
            <w:hideMark/>
          </w:tcPr>
          <w:p w:rsidR="000E5649" w:rsidRPr="00B71FDC" w:rsidRDefault="000E5649" w:rsidP="000E5649">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М.П.</w:t>
            </w:r>
          </w:p>
        </w:tc>
        <w:tc>
          <w:tcPr>
            <w:tcW w:w="425" w:type="dxa"/>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0E5649" w:rsidRPr="00B71FDC" w:rsidRDefault="000E5649" w:rsidP="000E5649">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М.П.</w:t>
            </w:r>
          </w:p>
        </w:tc>
      </w:tr>
    </w:tbl>
    <w:p w:rsidR="000E5649" w:rsidRPr="00B71FDC" w:rsidRDefault="000E5649" w:rsidP="000E5649">
      <w:pPr>
        <w:rPr>
          <w:rFonts w:ascii="Times New Roman" w:eastAsia="Times New Roman" w:hAnsi="Times New Roman" w:cs="Times New Roman"/>
          <w:sz w:val="6"/>
          <w:szCs w:val="6"/>
        </w:rPr>
      </w:pPr>
    </w:p>
    <w:p w:rsidR="000E5649" w:rsidRPr="00B71FDC" w:rsidRDefault="000E5649" w:rsidP="000E5649">
      <w:pPr>
        <w:rPr>
          <w:rFonts w:ascii="Times New Roman" w:eastAsia="Times New Roman" w:hAnsi="Times New Roman" w:cs="Times New Roman"/>
        </w:rPr>
      </w:pPr>
      <w:r w:rsidRPr="00B71FDC">
        <w:rPr>
          <w:rFonts w:ascii="Times New Roman" w:eastAsia="Times New Roman" w:hAnsi="Times New Roman" w:cs="Times New Roman"/>
        </w:rPr>
        <w:br w:type="page"/>
      </w:r>
    </w:p>
    <w:p w:rsidR="000E5649" w:rsidRPr="00B71FDC" w:rsidRDefault="000E5649" w:rsidP="000E5649">
      <w:pPr>
        <w:tabs>
          <w:tab w:val="left" w:pos="5812"/>
        </w:tabs>
        <w:spacing w:after="0"/>
        <w:jc w:val="right"/>
        <w:rPr>
          <w:rFonts w:ascii="Times New Roman" w:eastAsia="Times New Roman" w:hAnsi="Times New Roman" w:cs="Times New Roman"/>
          <w:b/>
          <w:sz w:val="32"/>
          <w:szCs w:val="32"/>
        </w:rPr>
      </w:pPr>
      <w:r w:rsidRPr="001A1AED">
        <w:rPr>
          <w:rFonts w:ascii="Times New Roman" w:eastAsia="Times New Roman" w:hAnsi="Times New Roman" w:cs="Times New Roman"/>
          <w:b/>
          <w:sz w:val="28"/>
          <w:szCs w:val="28"/>
        </w:rPr>
        <w:lastRenderedPageBreak/>
        <w:t>Додаток 6 до Завдання 8</w:t>
      </w:r>
      <w:r w:rsidRPr="00B71FDC">
        <w:rPr>
          <w:rFonts w:ascii="Times New Roman" w:eastAsia="Times New Roman" w:hAnsi="Times New Roman" w:cs="Times New Roman"/>
          <w:b/>
          <w:sz w:val="32"/>
          <w:szCs w:val="32"/>
        </w:rPr>
        <w:t xml:space="preserve"> </w:t>
      </w:r>
    </w:p>
    <w:p w:rsidR="000E5649" w:rsidRPr="00B71FDC" w:rsidRDefault="000E5649" w:rsidP="000E5649">
      <w:pPr>
        <w:spacing w:after="0"/>
        <w:rPr>
          <w:rFonts w:ascii="Times New Roman" w:eastAsia="Times New Roman" w:hAnsi="Times New Roman" w:cs="Times New Roman"/>
          <w:sz w:val="28"/>
          <w:szCs w:val="28"/>
        </w:rPr>
      </w:pPr>
    </w:p>
    <w:p w:rsidR="000E5649" w:rsidRPr="00B71FDC" w:rsidRDefault="000E5649" w:rsidP="000E5649">
      <w:pPr>
        <w:spacing w:after="0"/>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Форма подання показників реалізації </w:t>
      </w:r>
      <w:proofErr w:type="spellStart"/>
      <w:r w:rsidRPr="00B71FDC">
        <w:rPr>
          <w:rFonts w:ascii="Times New Roman" w:eastAsia="Times New Roman" w:hAnsi="Times New Roman" w:cs="Times New Roman"/>
          <w:b/>
          <w:sz w:val="28"/>
          <w:szCs w:val="28"/>
        </w:rPr>
        <w:t>стартап-проєкту</w:t>
      </w:r>
      <w:proofErr w:type="spellEnd"/>
      <w:r w:rsidRPr="00B71FDC">
        <w:rPr>
          <w:rFonts w:ascii="Times New Roman" w:eastAsia="Times New Roman" w:hAnsi="Times New Roman" w:cs="Times New Roman"/>
          <w:b/>
          <w:sz w:val="28"/>
          <w:szCs w:val="28"/>
        </w:rPr>
        <w:t xml:space="preserve"> </w:t>
      </w:r>
      <w:proofErr w:type="spellStart"/>
      <w:r w:rsidRPr="00B71FDC">
        <w:rPr>
          <w:rFonts w:ascii="Times New Roman" w:eastAsia="Times New Roman" w:hAnsi="Times New Roman" w:cs="Times New Roman"/>
          <w:b/>
          <w:sz w:val="28"/>
          <w:szCs w:val="28"/>
        </w:rPr>
        <w:t>соціа</w:t>
      </w:r>
      <w:proofErr w:type="spellEnd"/>
    </w:p>
    <w:p w:rsidR="000E5649" w:rsidRPr="00B71FDC" w:rsidRDefault="000E5649" w:rsidP="000E5649">
      <w:pPr>
        <w:spacing w:after="0"/>
        <w:jc w:val="center"/>
        <w:rPr>
          <w:rFonts w:ascii="Times New Roman" w:eastAsia="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6570"/>
      </w:tblGrid>
      <w:tr w:rsidR="00B71FDC" w:rsidRPr="00B71FDC" w:rsidTr="000E5649">
        <w:tc>
          <w:tcPr>
            <w:tcW w:w="3177" w:type="dxa"/>
          </w:tcPr>
          <w:p w:rsidR="000E5649" w:rsidRPr="00B71FDC" w:rsidRDefault="000E5649" w:rsidP="000E5649">
            <w:pPr>
              <w:tabs>
                <w:tab w:val="left" w:pos="5812"/>
              </w:tabs>
              <w:spacing w:after="0" w:line="240"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Показник</w:t>
            </w:r>
          </w:p>
        </w:tc>
        <w:tc>
          <w:tcPr>
            <w:tcW w:w="6570" w:type="dxa"/>
          </w:tcPr>
          <w:p w:rsidR="000E5649" w:rsidRPr="00B71FDC" w:rsidRDefault="000E5649" w:rsidP="000E5649">
            <w:pPr>
              <w:tabs>
                <w:tab w:val="left" w:pos="5812"/>
              </w:tabs>
              <w:spacing w:after="0" w:line="240" w:lineRule="auto"/>
              <w:jc w:val="center"/>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___ місяців після отримання фінансової допомоги</w:t>
            </w:r>
          </w:p>
          <w:p w:rsidR="000E5649" w:rsidRPr="00B71FDC" w:rsidRDefault="000E5649" w:rsidP="000E5649">
            <w:pPr>
              <w:tabs>
                <w:tab w:val="left" w:pos="5812"/>
              </w:tabs>
              <w:spacing w:after="0" w:line="240" w:lineRule="auto"/>
              <w:jc w:val="center"/>
              <w:rPr>
                <w:rFonts w:ascii="Times New Roman" w:eastAsia="Times New Roman" w:hAnsi="Times New Roman" w:cs="Times New Roman"/>
                <w:b/>
                <w:sz w:val="28"/>
                <w:szCs w:val="28"/>
              </w:rPr>
            </w:pPr>
          </w:p>
        </w:tc>
      </w:tr>
      <w:tr w:rsidR="00B71FDC" w:rsidRPr="00B71FDC" w:rsidTr="000E5649">
        <w:tc>
          <w:tcPr>
            <w:tcW w:w="3177"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Досягнута комерційна мета стартап-проєкту – </w:t>
            </w:r>
            <w:r w:rsidRPr="00B71FDC">
              <w:rPr>
                <w:rFonts w:ascii="Times New Roman" w:eastAsia="Times New Roman" w:hAnsi="Times New Roman" w:cs="Times New Roman"/>
                <w:i/>
                <w:sz w:val="28"/>
                <w:szCs w:val="28"/>
              </w:rPr>
              <w:t>до 300 слів</w:t>
            </w:r>
          </w:p>
        </w:tc>
        <w:tc>
          <w:tcPr>
            <w:tcW w:w="6570"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B71FDC" w:rsidRPr="00B71FDC" w:rsidTr="000E5649">
        <w:tc>
          <w:tcPr>
            <w:tcW w:w="3177"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Отримані фінансові результати стартап-проєкту, грн (дохід, сукупні витрати, чистий прибуток) – </w:t>
            </w:r>
            <w:r w:rsidRPr="00B71FDC">
              <w:rPr>
                <w:rFonts w:ascii="Times New Roman" w:eastAsia="Times New Roman" w:hAnsi="Times New Roman" w:cs="Times New Roman"/>
                <w:i/>
                <w:sz w:val="28"/>
                <w:szCs w:val="28"/>
              </w:rPr>
              <w:t>до 50 слів</w:t>
            </w:r>
          </w:p>
        </w:tc>
        <w:tc>
          <w:tcPr>
            <w:tcW w:w="6570"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r w:rsidR="000E5649" w:rsidRPr="00B71FDC" w:rsidTr="000E5649">
        <w:trPr>
          <w:trHeight w:val="70"/>
        </w:trPr>
        <w:tc>
          <w:tcPr>
            <w:tcW w:w="3177"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 xml:space="preserve">Впроваджені нові види продукції або послуг – </w:t>
            </w:r>
            <w:r w:rsidRPr="00B71FDC">
              <w:rPr>
                <w:rFonts w:ascii="Times New Roman" w:eastAsia="Times New Roman" w:hAnsi="Times New Roman" w:cs="Times New Roman"/>
                <w:i/>
                <w:sz w:val="28"/>
                <w:szCs w:val="28"/>
              </w:rPr>
              <w:t>до 100 слів</w:t>
            </w:r>
          </w:p>
        </w:tc>
        <w:tc>
          <w:tcPr>
            <w:tcW w:w="6570" w:type="dxa"/>
          </w:tcPr>
          <w:p w:rsidR="000E5649" w:rsidRPr="00B71FDC" w:rsidRDefault="000E5649" w:rsidP="000E5649">
            <w:pPr>
              <w:tabs>
                <w:tab w:val="left" w:pos="5812"/>
              </w:tabs>
              <w:spacing w:after="0" w:line="240" w:lineRule="auto"/>
              <w:jc w:val="both"/>
              <w:rPr>
                <w:rFonts w:ascii="Times New Roman" w:eastAsia="Times New Roman" w:hAnsi="Times New Roman" w:cs="Times New Roman"/>
                <w:sz w:val="28"/>
                <w:szCs w:val="28"/>
              </w:rPr>
            </w:pPr>
          </w:p>
        </w:tc>
      </w:tr>
    </w:tbl>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rPr>
          <w:rFonts w:ascii="Times New Roman" w:eastAsia="Times New Roman" w:hAnsi="Times New Roman" w:cs="Times New Roman"/>
        </w:rPr>
      </w:pPr>
    </w:p>
    <w:p w:rsidR="000E5649" w:rsidRPr="00B71FDC" w:rsidRDefault="000E5649" w:rsidP="000E5649">
      <w:pPr>
        <w:tabs>
          <w:tab w:val="left" w:pos="5812"/>
        </w:tabs>
        <w:spacing w:after="0"/>
        <w:jc w:val="right"/>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rPr>
        <w:t xml:space="preserve">Додаток 1 до Завдання 9 </w:t>
      </w:r>
    </w:p>
    <w:p w:rsidR="000E5649" w:rsidRPr="00B71FDC" w:rsidRDefault="000E5649" w:rsidP="000E5649">
      <w:pPr>
        <w:tabs>
          <w:tab w:val="left" w:pos="5812"/>
        </w:tabs>
        <w:spacing w:after="0"/>
        <w:jc w:val="both"/>
        <w:rPr>
          <w:rFonts w:ascii="Times New Roman" w:hAnsi="Times New Roman" w:cs="Times New Roman"/>
          <w:sz w:val="28"/>
          <w:szCs w:val="28"/>
        </w:rPr>
      </w:pPr>
    </w:p>
    <w:p w:rsidR="00D914E7" w:rsidRPr="00B71FDC" w:rsidRDefault="00D914E7" w:rsidP="00D914E7">
      <w:pPr>
        <w:tabs>
          <w:tab w:val="left" w:pos="5812"/>
        </w:tabs>
        <w:spacing w:after="0"/>
        <w:jc w:val="right"/>
        <w:rPr>
          <w:rFonts w:ascii="Times New Roman" w:eastAsia="Times New Roman" w:hAnsi="Times New Roman" w:cs="Times New Roman"/>
          <w:b/>
          <w:sz w:val="28"/>
          <w:szCs w:val="28"/>
        </w:rPr>
      </w:pPr>
    </w:p>
    <w:p w:rsidR="00D914E7" w:rsidRPr="00B71FDC" w:rsidRDefault="00D914E7" w:rsidP="00D914E7">
      <w:pPr>
        <w:keepNext/>
        <w:spacing w:after="0"/>
        <w:ind w:right="-5"/>
        <w:jc w:val="center"/>
        <w:outlineLvl w:val="0"/>
        <w:rPr>
          <w:rFonts w:ascii="Times New Roman" w:eastAsia="MS Mincho" w:hAnsi="Times New Roman" w:cs="Times New Roman"/>
          <w:b/>
          <w:bCs/>
          <w:kern w:val="32"/>
          <w:sz w:val="28"/>
          <w:szCs w:val="28"/>
        </w:rPr>
      </w:pPr>
      <w:r w:rsidRPr="00B71FDC">
        <w:rPr>
          <w:rFonts w:ascii="Times New Roman" w:eastAsia="MS Mincho" w:hAnsi="Times New Roman" w:cs="Times New Roman"/>
          <w:b/>
          <w:bCs/>
          <w:kern w:val="32"/>
          <w:sz w:val="28"/>
          <w:szCs w:val="28"/>
        </w:rPr>
        <w:t>ДОГОВІР</w:t>
      </w:r>
    </w:p>
    <w:p w:rsidR="00D914E7" w:rsidRPr="00B71FDC" w:rsidRDefault="00D914E7" w:rsidP="00D914E7">
      <w:pPr>
        <w:spacing w:after="0"/>
        <w:ind w:right="-5"/>
        <w:jc w:val="center"/>
        <w:rPr>
          <w:rFonts w:ascii="Times New Roman" w:eastAsia="MS Mincho" w:hAnsi="Times New Roman" w:cs="Times New Roman"/>
          <w:b/>
          <w:sz w:val="28"/>
          <w:szCs w:val="28"/>
          <w:lang w:eastAsia="ru-RU"/>
        </w:rPr>
      </w:pPr>
      <w:r w:rsidRPr="00B71FDC">
        <w:rPr>
          <w:rFonts w:ascii="Times New Roman" w:eastAsia="MS Mincho" w:hAnsi="Times New Roman" w:cs="Times New Roman"/>
          <w:b/>
          <w:sz w:val="28"/>
          <w:szCs w:val="28"/>
          <w:lang w:eastAsia="ru-RU"/>
        </w:rPr>
        <w:t xml:space="preserve">про надання безповоротної фінансової допомоги на виконання Програми підвищення конкурентоспроможності Львівської області </w:t>
      </w:r>
    </w:p>
    <w:p w:rsidR="00D914E7" w:rsidRPr="00B71FDC" w:rsidRDefault="00D914E7" w:rsidP="00D914E7">
      <w:pPr>
        <w:spacing w:after="0"/>
        <w:ind w:right="-5"/>
        <w:jc w:val="center"/>
        <w:rPr>
          <w:rFonts w:ascii="Times New Roman" w:eastAsia="Times New Roman" w:hAnsi="Times New Roman" w:cs="Times New Roman"/>
          <w:b/>
          <w:bCs/>
          <w:sz w:val="28"/>
          <w:szCs w:val="28"/>
          <w:lang w:eastAsia="ru-RU"/>
        </w:rPr>
      </w:pPr>
    </w:p>
    <w:p w:rsidR="00D914E7" w:rsidRPr="00B71FDC" w:rsidRDefault="00D914E7" w:rsidP="00D914E7">
      <w:pPr>
        <w:spacing w:after="0"/>
        <w:ind w:right="-5"/>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 xml:space="preserve">м. Львів                                                       </w:t>
      </w:r>
      <w:r w:rsidRPr="00B71FDC">
        <w:rPr>
          <w:rFonts w:ascii="Times New Roman" w:eastAsia="Times New Roman" w:hAnsi="Times New Roman" w:cs="Times New Roman"/>
          <w:b/>
          <w:bCs/>
          <w:sz w:val="28"/>
          <w:szCs w:val="28"/>
          <w:lang w:eastAsia="ru-RU"/>
        </w:rPr>
        <w:tab/>
        <w:t xml:space="preserve">         ___  _____________20     року</w:t>
      </w:r>
    </w:p>
    <w:p w:rsidR="00D914E7" w:rsidRPr="00B71FDC" w:rsidRDefault="00D914E7" w:rsidP="00D914E7">
      <w:pPr>
        <w:spacing w:after="0"/>
        <w:ind w:right="-5"/>
        <w:jc w:val="both"/>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 xml:space="preserve">   </w:t>
      </w:r>
    </w:p>
    <w:p w:rsidR="00D914E7" w:rsidRPr="00B71FDC" w:rsidRDefault="00D914E7" w:rsidP="00D914E7">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b/>
          <w:sz w:val="28"/>
          <w:szCs w:val="28"/>
        </w:rPr>
        <w:t>Департамент економічної політики Львівської облдержадміністрації</w:t>
      </w:r>
      <w:r w:rsidRPr="00B71FDC">
        <w:rPr>
          <w:rFonts w:ascii="Times New Roman" w:eastAsia="Times New Roman" w:hAnsi="Times New Roman" w:cs="Times New Roman"/>
          <w:sz w:val="28"/>
          <w:szCs w:val="28"/>
        </w:rPr>
        <w:t>, в особі ___________________</w:t>
      </w:r>
      <w:r w:rsidRPr="00B71FDC">
        <w:rPr>
          <w:rFonts w:ascii="Times New Roman" w:eastAsia="Times New Roman" w:hAnsi="Times New Roman" w:cs="Times New Roman"/>
          <w:i/>
          <w:sz w:val="28"/>
          <w:szCs w:val="28"/>
        </w:rPr>
        <w:t>,</w:t>
      </w:r>
      <w:r w:rsidRPr="00B71FDC">
        <w:rPr>
          <w:rFonts w:ascii="Times New Roman" w:eastAsia="Times New Roman" w:hAnsi="Times New Roman" w:cs="Times New Roman"/>
          <w:sz w:val="28"/>
          <w:szCs w:val="28"/>
        </w:rPr>
        <w:t xml:space="preserve"> який діє на підставі Положення про департамент економічної політики Львівської обласної державної адміністрації, затвердженого розпорядженням №104/0/5-18 від 01.02.2018, що іменується далі – Головний розпорядник бюджетних коштів, з однієї сторони </w:t>
      </w:r>
      <w:r w:rsidRPr="00B71FDC">
        <w:rPr>
          <w:rFonts w:ascii="Times New Roman" w:eastAsia="Times New Roman" w:hAnsi="Times New Roman" w:cs="Times New Roman"/>
          <w:sz w:val="28"/>
          <w:szCs w:val="28"/>
          <w:lang w:eastAsia="ru-RU"/>
        </w:rPr>
        <w:t xml:space="preserve">та _________________________, що став переможцем </w:t>
      </w:r>
      <w:r w:rsidRPr="00B71FDC">
        <w:rPr>
          <w:rFonts w:ascii="Times New Roman" w:eastAsia="Times New Roman" w:hAnsi="Times New Roman" w:cs="Times New Roman"/>
          <w:sz w:val="28"/>
          <w:szCs w:val="28"/>
        </w:rPr>
        <w:t>що іменується далі – Виконавець</w:t>
      </w:r>
      <w:r w:rsidRPr="00B71FDC">
        <w:rPr>
          <w:rFonts w:ascii="Times New Roman" w:eastAsia="Times New Roman" w:hAnsi="Times New Roman" w:cs="Times New Roman"/>
          <w:sz w:val="28"/>
          <w:szCs w:val="28"/>
          <w:lang w:eastAsia="ru-RU"/>
        </w:rPr>
        <w:t xml:space="preserve">, які в подальшому разом іменуються </w:t>
      </w:r>
      <w:r w:rsidRPr="00B71FDC">
        <w:rPr>
          <w:rFonts w:ascii="Times New Roman" w:eastAsia="Times New Roman" w:hAnsi="Times New Roman" w:cs="Times New Roman"/>
          <w:b/>
          <w:sz w:val="28"/>
          <w:szCs w:val="28"/>
          <w:lang w:eastAsia="ru-RU"/>
        </w:rPr>
        <w:t>«Сторонами»</w:t>
      </w:r>
      <w:r w:rsidRPr="00B71FDC">
        <w:rPr>
          <w:rFonts w:ascii="Times New Roman" w:eastAsia="Times New Roman" w:hAnsi="Times New Roman" w:cs="Times New Roman"/>
          <w:b/>
          <w:bCs/>
          <w:sz w:val="28"/>
          <w:szCs w:val="28"/>
          <w:lang w:eastAsia="ru-RU"/>
        </w:rPr>
        <w:t xml:space="preserve">, </w:t>
      </w:r>
      <w:r w:rsidRPr="00B71FDC">
        <w:rPr>
          <w:rFonts w:ascii="Times New Roman" w:eastAsia="Times New Roman" w:hAnsi="Times New Roman" w:cs="Times New Roman"/>
          <w:sz w:val="28"/>
          <w:szCs w:val="28"/>
          <w:lang w:eastAsia="ru-RU"/>
        </w:rPr>
        <w:t>уклали цей Договір про таке:</w:t>
      </w:r>
    </w:p>
    <w:p w:rsidR="00D914E7" w:rsidRPr="00B71FDC" w:rsidRDefault="00D914E7" w:rsidP="00D914E7">
      <w:pPr>
        <w:spacing w:after="0"/>
        <w:ind w:right="-5" w:firstLine="709"/>
        <w:rPr>
          <w:rFonts w:ascii="Times New Roman" w:eastAsia="Times New Roman" w:hAnsi="Times New Roman" w:cs="Times New Roman"/>
          <w:sz w:val="28"/>
          <w:szCs w:val="28"/>
          <w:lang w:eastAsia="ru-RU"/>
        </w:rPr>
      </w:pPr>
    </w:p>
    <w:p w:rsidR="00D914E7" w:rsidRPr="00B71FDC" w:rsidRDefault="00D914E7" w:rsidP="00D914E7">
      <w:pPr>
        <w:spacing w:after="0"/>
        <w:ind w:right="-5" w:firstLine="709"/>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1. ПРЕДМЕТ ДОГОВОРУ</w:t>
      </w:r>
    </w:p>
    <w:p w:rsidR="00D914E7" w:rsidRPr="00B71FDC" w:rsidRDefault="00D914E7" w:rsidP="00D914E7">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1.1. За цим Договором </w:t>
      </w:r>
      <w:proofErr w:type="spellStart"/>
      <w:r w:rsidRPr="00B71FDC">
        <w:rPr>
          <w:rFonts w:ascii="Times New Roman" w:eastAsia="Times New Roman" w:hAnsi="Times New Roman" w:cs="Times New Roman"/>
          <w:sz w:val="28"/>
          <w:szCs w:val="28"/>
          <w:lang w:eastAsia="ru-RU"/>
        </w:rPr>
        <w:t>Виконавецем</w:t>
      </w:r>
      <w:proofErr w:type="spellEnd"/>
      <w:r w:rsidRPr="00B71FDC">
        <w:rPr>
          <w:rFonts w:ascii="Times New Roman" w:eastAsia="Times New Roman" w:hAnsi="Times New Roman" w:cs="Times New Roman"/>
          <w:sz w:val="28"/>
          <w:szCs w:val="28"/>
          <w:lang w:eastAsia="ru-RU"/>
        </w:rPr>
        <w:t xml:space="preserve"> реалізовується </w:t>
      </w:r>
      <w:proofErr w:type="spellStart"/>
      <w:r w:rsidRPr="00B71FDC">
        <w:rPr>
          <w:rFonts w:ascii="Times New Roman" w:eastAsia="Times New Roman" w:hAnsi="Times New Roman" w:cs="Times New Roman"/>
          <w:sz w:val="28"/>
          <w:szCs w:val="28"/>
          <w:lang w:eastAsia="ru-RU"/>
        </w:rPr>
        <w:t>проєкт____________</w:t>
      </w:r>
      <w:proofErr w:type="spellEnd"/>
      <w:r w:rsidRPr="00B71FDC">
        <w:rPr>
          <w:rFonts w:ascii="Times New Roman" w:eastAsia="Times New Roman" w:hAnsi="Times New Roman" w:cs="Times New Roman"/>
          <w:sz w:val="28"/>
          <w:szCs w:val="28"/>
          <w:lang w:eastAsia="ru-RU"/>
        </w:rPr>
        <w:t xml:space="preserve">_______, а Головний розпорядник бюджетних коштів, на підставі рішення Експертної комісії (протокол № ___ від ______), зобов'язується надати безповоротну фінансову допомогу для </w:t>
      </w:r>
      <w:r w:rsidR="00230B6F" w:rsidRPr="00B71FDC">
        <w:rPr>
          <w:rFonts w:ascii="Times New Roman" w:eastAsia="Times New Roman" w:hAnsi="Times New Roman" w:cs="Times New Roman"/>
          <w:sz w:val="28"/>
          <w:szCs w:val="28"/>
          <w:lang w:eastAsia="ru-RU"/>
        </w:rPr>
        <w:t>реалізації проєкту</w:t>
      </w:r>
      <w:r w:rsidRPr="00B71FDC">
        <w:rPr>
          <w:rFonts w:ascii="Times New Roman" w:eastAsia="Times New Roman" w:hAnsi="Times New Roman" w:cs="Times New Roman"/>
          <w:sz w:val="28"/>
          <w:szCs w:val="28"/>
          <w:lang w:eastAsia="ru-RU"/>
        </w:rPr>
        <w:t xml:space="preserve">___ грн </w:t>
      </w:r>
      <w:r w:rsidRPr="00B71FDC">
        <w:rPr>
          <w:rFonts w:ascii="Times New Roman" w:eastAsia="Times New Roman" w:hAnsi="Times New Roman" w:cs="Times New Roman"/>
          <w:sz w:val="28"/>
          <w:szCs w:val="28"/>
        </w:rPr>
        <w:t xml:space="preserve">вартості робіт і послуг, передбачених </w:t>
      </w:r>
      <w:proofErr w:type="spellStart"/>
      <w:r w:rsidRPr="00B71FDC">
        <w:rPr>
          <w:rFonts w:ascii="Times New Roman" w:eastAsia="Times New Roman" w:hAnsi="Times New Roman" w:cs="Times New Roman"/>
          <w:sz w:val="28"/>
          <w:szCs w:val="28"/>
        </w:rPr>
        <w:t>проєктом</w:t>
      </w:r>
      <w:proofErr w:type="spellEnd"/>
      <w:r w:rsidRPr="00B71FDC">
        <w:rPr>
          <w:rFonts w:ascii="Times New Roman" w:eastAsia="Times New Roman" w:hAnsi="Times New Roman" w:cs="Times New Roman"/>
          <w:sz w:val="28"/>
          <w:szCs w:val="28"/>
        </w:rPr>
        <w:t>.</w:t>
      </w:r>
    </w:p>
    <w:p w:rsidR="00D914E7" w:rsidRPr="00B71FDC" w:rsidRDefault="00D914E7" w:rsidP="00D914E7">
      <w:pPr>
        <w:spacing w:after="0"/>
        <w:ind w:right="-5" w:firstLine="720"/>
        <w:jc w:val="center"/>
        <w:rPr>
          <w:rFonts w:ascii="Times New Roman" w:eastAsia="Times New Roman" w:hAnsi="Times New Roman" w:cs="Times New Roman"/>
          <w:b/>
          <w:bCs/>
          <w:sz w:val="28"/>
          <w:szCs w:val="28"/>
          <w:lang w:eastAsia="ru-RU"/>
        </w:rPr>
      </w:pPr>
    </w:p>
    <w:p w:rsidR="00D914E7" w:rsidRPr="00B71FDC" w:rsidRDefault="00D914E7" w:rsidP="00D914E7">
      <w:pPr>
        <w:spacing w:after="0"/>
        <w:ind w:right="-5" w:firstLine="567"/>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2. ПРАВА ТА ОБОВ’ЯЗКИ СТОРІН</w:t>
      </w:r>
    </w:p>
    <w:p w:rsidR="00D914E7" w:rsidRPr="00B71FDC" w:rsidRDefault="00D914E7" w:rsidP="00D914E7">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2.1. </w:t>
      </w:r>
      <w:r w:rsidRPr="00B71FDC">
        <w:rPr>
          <w:rFonts w:ascii="Times New Roman" w:eastAsia="Times New Roman" w:hAnsi="Times New Roman" w:cs="Times New Roman"/>
          <w:sz w:val="28"/>
          <w:szCs w:val="28"/>
          <w:lang w:eastAsia="ru-RU"/>
        </w:rPr>
        <w:tab/>
        <w:t>Головний розпорядник бюджетних коштів зобов’язується перерахувати на поточний рахунок Виконавця безповоротну фінансову допомогу відповідно до розділу 5 цього договору в сумі____________________ грн ______________ копійок.</w:t>
      </w:r>
    </w:p>
    <w:p w:rsidR="00D914E7" w:rsidRPr="00B71FDC" w:rsidRDefault="00230B6F" w:rsidP="00D914E7">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2.2</w:t>
      </w:r>
      <w:r w:rsidR="00D914E7" w:rsidRPr="00B71FDC">
        <w:rPr>
          <w:rFonts w:ascii="Times New Roman" w:eastAsia="Times New Roman" w:hAnsi="Times New Roman" w:cs="Times New Roman"/>
          <w:sz w:val="28"/>
          <w:szCs w:val="28"/>
          <w:lang w:eastAsia="ru-RU"/>
        </w:rPr>
        <w:t>. Виконавець зобов'язується надати Головному розпоряднику бюджетних коштів копію документів, які підтверджують реалізацію проєкту в рамках Програми підвищення конкурентоспроможності Львівської області (банківська виписка, платіжне доручення тощо).</w:t>
      </w:r>
    </w:p>
    <w:p w:rsidR="00D914E7" w:rsidRPr="00B71FDC" w:rsidRDefault="00D914E7" w:rsidP="00D914E7">
      <w:pPr>
        <w:spacing w:after="0"/>
        <w:ind w:right="-5"/>
        <w:rPr>
          <w:rFonts w:ascii="Times New Roman" w:eastAsia="Times New Roman" w:hAnsi="Times New Roman" w:cs="Times New Roman"/>
          <w:b/>
          <w:bCs/>
          <w:sz w:val="28"/>
          <w:szCs w:val="28"/>
          <w:lang w:eastAsia="ru-RU"/>
        </w:rPr>
      </w:pPr>
    </w:p>
    <w:p w:rsidR="00230B6F" w:rsidRPr="00B71FDC" w:rsidRDefault="00230B6F" w:rsidP="00D914E7">
      <w:pPr>
        <w:spacing w:after="0"/>
        <w:ind w:right="-5"/>
        <w:rPr>
          <w:rFonts w:ascii="Times New Roman" w:eastAsia="Times New Roman" w:hAnsi="Times New Roman" w:cs="Times New Roman"/>
          <w:b/>
          <w:bCs/>
          <w:sz w:val="28"/>
          <w:szCs w:val="28"/>
          <w:lang w:eastAsia="ru-RU"/>
        </w:rPr>
      </w:pPr>
    </w:p>
    <w:p w:rsidR="00230B6F" w:rsidRPr="00B71FDC" w:rsidRDefault="00230B6F" w:rsidP="00D914E7">
      <w:pPr>
        <w:spacing w:after="0"/>
        <w:ind w:right="-5"/>
        <w:rPr>
          <w:rFonts w:ascii="Times New Roman" w:eastAsia="Times New Roman" w:hAnsi="Times New Roman" w:cs="Times New Roman"/>
          <w:b/>
          <w:bCs/>
          <w:sz w:val="28"/>
          <w:szCs w:val="28"/>
          <w:lang w:eastAsia="ru-RU"/>
        </w:rPr>
      </w:pPr>
    </w:p>
    <w:p w:rsidR="00230B6F" w:rsidRPr="00B71FDC" w:rsidRDefault="00230B6F" w:rsidP="00D914E7">
      <w:pPr>
        <w:spacing w:after="0"/>
        <w:ind w:right="-5"/>
        <w:rPr>
          <w:rFonts w:ascii="Times New Roman" w:eastAsia="Times New Roman" w:hAnsi="Times New Roman" w:cs="Times New Roman"/>
          <w:b/>
          <w:bCs/>
          <w:sz w:val="28"/>
          <w:szCs w:val="28"/>
          <w:lang w:eastAsia="ru-RU"/>
        </w:rPr>
      </w:pPr>
    </w:p>
    <w:p w:rsidR="009C5DA6" w:rsidRPr="00B71FDC" w:rsidRDefault="009C5DA6" w:rsidP="00D914E7">
      <w:pPr>
        <w:spacing w:after="0"/>
        <w:ind w:right="-5"/>
        <w:rPr>
          <w:rFonts w:ascii="Times New Roman" w:eastAsia="Times New Roman" w:hAnsi="Times New Roman" w:cs="Times New Roman"/>
          <w:b/>
          <w:bCs/>
          <w:sz w:val="28"/>
          <w:szCs w:val="28"/>
          <w:lang w:eastAsia="ru-RU"/>
        </w:rPr>
      </w:pPr>
    </w:p>
    <w:p w:rsidR="00D914E7" w:rsidRPr="00B71FDC" w:rsidRDefault="00D914E7" w:rsidP="00D914E7">
      <w:pPr>
        <w:spacing w:after="0"/>
        <w:ind w:right="-5" w:firstLine="72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3. ВІДПОВІДАЛЬНІСТЬ СТОРІН</w:t>
      </w:r>
    </w:p>
    <w:p w:rsidR="00D914E7" w:rsidRPr="00B71FDC" w:rsidRDefault="00D914E7" w:rsidP="00D914E7">
      <w:pPr>
        <w:spacing w:after="0"/>
        <w:ind w:right="-5" w:firstLine="720"/>
        <w:jc w:val="center"/>
        <w:rPr>
          <w:rFonts w:ascii="Times New Roman" w:eastAsia="Times New Roman" w:hAnsi="Times New Roman" w:cs="Times New Roman"/>
          <w:b/>
          <w:bCs/>
          <w:sz w:val="28"/>
          <w:szCs w:val="28"/>
          <w:lang w:eastAsia="ru-RU"/>
        </w:rPr>
      </w:pPr>
    </w:p>
    <w:p w:rsidR="00D914E7" w:rsidRPr="00B71FDC" w:rsidRDefault="00D914E7" w:rsidP="00D914E7">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3.1. Виконавець несе повну відповідальність перед Головним розпорядником коштів за всі наслідки надання недостовірної, неправильної інформації про свої банківські реквізити. </w:t>
      </w:r>
    </w:p>
    <w:p w:rsidR="00D914E7" w:rsidRPr="00B71FDC" w:rsidRDefault="00D914E7" w:rsidP="00D914E7">
      <w:pPr>
        <w:spacing w:after="0"/>
        <w:ind w:right="-5" w:firstLine="720"/>
        <w:jc w:val="center"/>
        <w:rPr>
          <w:rFonts w:ascii="Times New Roman" w:eastAsia="Times New Roman" w:hAnsi="Times New Roman" w:cs="Times New Roman"/>
          <w:b/>
          <w:bCs/>
          <w:sz w:val="28"/>
          <w:szCs w:val="28"/>
          <w:lang w:eastAsia="ru-RU"/>
        </w:rPr>
      </w:pPr>
    </w:p>
    <w:p w:rsidR="00D914E7" w:rsidRPr="00B71FDC" w:rsidRDefault="00D914E7" w:rsidP="00D914E7">
      <w:pPr>
        <w:spacing w:after="0"/>
        <w:ind w:right="-5" w:firstLine="72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4. ІНШІ УМОВИ</w:t>
      </w:r>
    </w:p>
    <w:p w:rsidR="00D914E7" w:rsidRPr="00B71FDC" w:rsidRDefault="00D914E7" w:rsidP="00D914E7">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4.1. Усі суперечки та непорозуміння, які можуть виникнути через Договір або у зв’язку з ним, вирішуються шляхом переговорів між Сторонами, а в разі потреби – в судовому порядку. </w:t>
      </w:r>
    </w:p>
    <w:p w:rsidR="00D914E7" w:rsidRPr="00B71FDC" w:rsidRDefault="00D914E7" w:rsidP="00D914E7">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4.2. Договір діє до </w:t>
      </w:r>
      <w:r w:rsidRPr="00B71FDC">
        <w:rPr>
          <w:rFonts w:ascii="Times New Roman" w:eastAsia="Times New Roman" w:hAnsi="Times New Roman" w:cs="Times New Roman"/>
          <w:b/>
          <w:bCs/>
          <w:iCs/>
          <w:sz w:val="28"/>
          <w:szCs w:val="28"/>
          <w:lang w:eastAsia="ru-RU"/>
        </w:rPr>
        <w:t>___  ______________</w:t>
      </w:r>
      <w:r w:rsidRPr="00B71FDC">
        <w:rPr>
          <w:rFonts w:ascii="Times New Roman" w:eastAsia="Times New Roman" w:hAnsi="Times New Roman" w:cs="Times New Roman"/>
          <w:bCs/>
          <w:iCs/>
          <w:sz w:val="28"/>
          <w:szCs w:val="28"/>
          <w:lang w:eastAsia="ru-RU"/>
        </w:rPr>
        <w:t>20   року (не пізніше ніж до 20 грудня поточного року),</w:t>
      </w:r>
      <w:r w:rsidRPr="00B71FDC">
        <w:rPr>
          <w:rFonts w:ascii="Times New Roman" w:eastAsia="Times New Roman" w:hAnsi="Times New Roman" w:cs="Times New Roman"/>
          <w:sz w:val="28"/>
          <w:szCs w:val="28"/>
        </w:rPr>
        <w:t xml:space="preserve"> але в будь-якому разі до повного виконання Сторонами своїх зобов'язань за даним Договором.</w:t>
      </w:r>
      <w:r w:rsidRPr="00B71FDC">
        <w:rPr>
          <w:rFonts w:ascii="Times New Roman" w:eastAsia="Times New Roman" w:hAnsi="Times New Roman" w:cs="Times New Roman"/>
          <w:sz w:val="28"/>
          <w:szCs w:val="28"/>
          <w:lang w:eastAsia="ru-RU"/>
        </w:rPr>
        <w:t xml:space="preserve"> </w:t>
      </w:r>
    </w:p>
    <w:p w:rsidR="00D914E7" w:rsidRPr="00B71FDC" w:rsidRDefault="00D914E7" w:rsidP="00D914E7">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4.3. Договір може бути розірвано або припинено його дію за згодою Сторін, чи з інших підстав, визначених законодавством. </w:t>
      </w:r>
    </w:p>
    <w:p w:rsidR="00D914E7" w:rsidRPr="00B71FDC" w:rsidRDefault="00D914E7" w:rsidP="00D914E7">
      <w:pPr>
        <w:spacing w:after="0"/>
        <w:ind w:right="-5"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4.4. Договір складений у двох примірниках, по одному примірникові для кожної із Сторін, які мають однакову юридичну силу.</w:t>
      </w:r>
    </w:p>
    <w:p w:rsidR="00D914E7" w:rsidRPr="00B71FDC" w:rsidRDefault="00D914E7" w:rsidP="00D914E7">
      <w:pPr>
        <w:spacing w:after="0"/>
        <w:ind w:right="-5"/>
        <w:rPr>
          <w:rFonts w:ascii="Times New Roman" w:eastAsia="Times New Roman" w:hAnsi="Times New Roman" w:cs="Times New Roman"/>
          <w:b/>
          <w:bCs/>
          <w:sz w:val="28"/>
          <w:szCs w:val="28"/>
          <w:lang w:eastAsia="ru-RU"/>
        </w:rPr>
      </w:pPr>
    </w:p>
    <w:p w:rsidR="00D914E7" w:rsidRPr="00B71FDC" w:rsidRDefault="00D914E7" w:rsidP="00D914E7">
      <w:pPr>
        <w:spacing w:after="0"/>
        <w:ind w:right="-5" w:firstLine="360"/>
        <w:jc w:val="center"/>
        <w:rPr>
          <w:rFonts w:ascii="Times New Roman" w:eastAsia="Times New Roman" w:hAnsi="Times New Roman" w:cs="Times New Roman"/>
          <w:b/>
          <w:bCs/>
          <w:sz w:val="28"/>
          <w:szCs w:val="28"/>
          <w:lang w:eastAsia="ru-RU"/>
        </w:rPr>
      </w:pPr>
      <w:r w:rsidRPr="00B71FDC">
        <w:rPr>
          <w:rFonts w:ascii="Times New Roman" w:eastAsia="Times New Roman" w:hAnsi="Times New Roman" w:cs="Times New Roman"/>
          <w:b/>
          <w:bCs/>
          <w:sz w:val="28"/>
          <w:szCs w:val="28"/>
          <w:lang w:eastAsia="ru-RU"/>
        </w:rPr>
        <w:t>5. ЮРИДИЧНІ АДРЕСИ ТА БАНКІВСЬКІ РЕКВІЗИТИ СТОРІН</w:t>
      </w:r>
    </w:p>
    <w:p w:rsidR="00D914E7" w:rsidRPr="00B71FDC" w:rsidRDefault="00D914E7" w:rsidP="00D914E7">
      <w:pPr>
        <w:spacing w:after="0"/>
        <w:ind w:right="-5" w:firstLine="360"/>
        <w:jc w:val="center"/>
        <w:rPr>
          <w:rFonts w:ascii="Times New Roman" w:eastAsia="Times New Roman" w:hAnsi="Times New Roman" w:cs="Times New Roman"/>
          <w:b/>
          <w:bCs/>
          <w:sz w:val="28"/>
          <w:szCs w:val="28"/>
          <w:lang w:eastAsia="ru-RU"/>
        </w:rPr>
      </w:pPr>
    </w:p>
    <w:tbl>
      <w:tblPr>
        <w:tblW w:w="9781" w:type="dxa"/>
        <w:tblInd w:w="108" w:type="dxa"/>
        <w:tblLayout w:type="fixed"/>
        <w:tblLook w:val="04A0"/>
      </w:tblPr>
      <w:tblGrid>
        <w:gridCol w:w="4678"/>
        <w:gridCol w:w="425"/>
        <w:gridCol w:w="4678"/>
      </w:tblGrid>
      <w:tr w:rsidR="00B71FDC" w:rsidRPr="00B71FDC" w:rsidTr="001C387D">
        <w:trPr>
          <w:trHeight w:val="630"/>
        </w:trPr>
        <w:tc>
          <w:tcPr>
            <w:tcW w:w="4678" w:type="dxa"/>
          </w:tcPr>
          <w:p w:rsidR="00D914E7" w:rsidRPr="00B71FDC" w:rsidRDefault="00D914E7" w:rsidP="001C387D">
            <w:pPr>
              <w:tabs>
                <w:tab w:val="left" w:pos="0"/>
              </w:tabs>
              <w:spacing w:after="0"/>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lang w:eastAsia="ru-RU"/>
              </w:rPr>
              <w:t>Головний розпорядник коштів:</w:t>
            </w:r>
          </w:p>
        </w:tc>
        <w:tc>
          <w:tcPr>
            <w:tcW w:w="425" w:type="dxa"/>
          </w:tcPr>
          <w:p w:rsidR="00D914E7" w:rsidRPr="00B71FDC" w:rsidRDefault="00D914E7" w:rsidP="001C387D">
            <w:pPr>
              <w:tabs>
                <w:tab w:val="left" w:pos="426"/>
              </w:tabs>
              <w:spacing w:after="0"/>
              <w:ind w:firstLine="567"/>
              <w:jc w:val="both"/>
              <w:rPr>
                <w:rFonts w:ascii="Times New Roman" w:eastAsia="Times New Roman" w:hAnsi="Times New Roman" w:cs="Times New Roman"/>
                <w:b/>
                <w:sz w:val="28"/>
                <w:szCs w:val="28"/>
              </w:rPr>
            </w:pPr>
          </w:p>
        </w:tc>
        <w:tc>
          <w:tcPr>
            <w:tcW w:w="4678" w:type="dxa"/>
            <w:hideMark/>
          </w:tcPr>
          <w:p w:rsidR="00D914E7" w:rsidRPr="00B71FDC" w:rsidRDefault="00D914E7" w:rsidP="001C387D">
            <w:pPr>
              <w:tabs>
                <w:tab w:val="left" w:pos="426"/>
              </w:tabs>
              <w:spacing w:after="0"/>
              <w:ind w:left="601"/>
              <w:rPr>
                <w:rFonts w:ascii="Times New Roman" w:eastAsia="Times New Roman" w:hAnsi="Times New Roman" w:cs="Times New Roman"/>
                <w:b/>
                <w:sz w:val="28"/>
                <w:szCs w:val="28"/>
              </w:rPr>
            </w:pPr>
            <w:r w:rsidRPr="00B71FDC">
              <w:rPr>
                <w:rFonts w:ascii="Times New Roman" w:eastAsia="Times New Roman" w:hAnsi="Times New Roman" w:cs="Times New Roman"/>
                <w:b/>
                <w:sz w:val="28"/>
                <w:szCs w:val="28"/>
                <w:lang w:eastAsia="ru-RU"/>
              </w:rPr>
              <w:t>Виконавець:</w:t>
            </w:r>
          </w:p>
        </w:tc>
      </w:tr>
      <w:tr w:rsidR="00B71FDC" w:rsidRPr="00B71FDC" w:rsidTr="001C387D">
        <w:trPr>
          <w:trHeight w:val="630"/>
        </w:trPr>
        <w:tc>
          <w:tcPr>
            <w:tcW w:w="4678" w:type="dxa"/>
          </w:tcPr>
          <w:p w:rsidR="00D914E7" w:rsidRPr="00B71FDC" w:rsidRDefault="00D914E7" w:rsidP="001C387D">
            <w:pPr>
              <w:pStyle w:val="af6"/>
              <w:spacing w:line="276" w:lineRule="auto"/>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Департамент економічної політики  Львівської облдержадміністрації </w:t>
            </w:r>
          </w:p>
          <w:p w:rsidR="00D914E7" w:rsidRPr="00B71FDC" w:rsidRDefault="00D914E7" w:rsidP="001C387D">
            <w:pPr>
              <w:pStyle w:val="af6"/>
              <w:spacing w:line="276" w:lineRule="auto"/>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 xml:space="preserve">79008, м. Львів, вул. Винниченка, 18 </w:t>
            </w:r>
          </w:p>
          <w:p w:rsidR="00D914E7" w:rsidRPr="00B71FDC" w:rsidRDefault="00D914E7" w:rsidP="001C387D">
            <w:pPr>
              <w:autoSpaceDE w:val="0"/>
              <w:autoSpaceDN w:val="0"/>
              <w:adjustRightInd w:val="0"/>
              <w:spacing w:after="0"/>
              <w:jc w:val="both"/>
              <w:rPr>
                <w:rFonts w:ascii="Times New Roman" w:eastAsia="Times New Roman" w:hAnsi="Times New Roman" w:cs="Times New Roman"/>
                <w:sz w:val="28"/>
                <w:szCs w:val="28"/>
                <w:lang w:eastAsia="ru-RU"/>
              </w:rPr>
            </w:pPr>
          </w:p>
          <w:p w:rsidR="00D914E7" w:rsidRPr="00B71FDC" w:rsidRDefault="00D914E7" w:rsidP="001C387D">
            <w:pPr>
              <w:autoSpaceDE w:val="0"/>
              <w:autoSpaceDN w:val="0"/>
              <w:adjustRightInd w:val="0"/>
              <w:spacing w:after="0"/>
              <w:jc w:val="both"/>
              <w:rPr>
                <w:rFonts w:ascii="Times New Roman" w:eastAsia="Times New Roman" w:hAnsi="Times New Roman" w:cs="Times New Roman"/>
                <w:sz w:val="28"/>
                <w:szCs w:val="28"/>
                <w:lang w:eastAsia="ru-RU"/>
              </w:rPr>
            </w:pPr>
          </w:p>
          <w:p w:rsidR="00D914E7" w:rsidRPr="00B71FDC" w:rsidRDefault="00D914E7" w:rsidP="001C387D">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р/р _______________________</w:t>
            </w:r>
          </w:p>
          <w:p w:rsidR="00D914E7" w:rsidRPr="00B71FDC" w:rsidRDefault="00D914E7" w:rsidP="001C387D">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D914E7" w:rsidRPr="00B71FDC" w:rsidRDefault="00D914E7" w:rsidP="001C387D">
            <w:pPr>
              <w:autoSpaceDE w:val="0"/>
              <w:autoSpaceDN w:val="0"/>
              <w:adjustRightInd w:val="0"/>
              <w:spacing w:after="0"/>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D914E7" w:rsidRPr="00B71FDC" w:rsidRDefault="00D914E7" w:rsidP="001C387D">
            <w:pPr>
              <w:tabs>
                <w:tab w:val="left" w:pos="426"/>
              </w:tabs>
              <w:spacing w:after="0"/>
              <w:rPr>
                <w:rFonts w:ascii="Times New Roman" w:eastAsia="Times New Roman" w:hAnsi="Times New Roman" w:cs="Times New Roman"/>
                <w:b/>
                <w:sz w:val="28"/>
                <w:szCs w:val="28"/>
                <w:lang w:eastAsia="ru-RU"/>
              </w:rPr>
            </w:pPr>
            <w:r w:rsidRPr="00B71FDC">
              <w:rPr>
                <w:rFonts w:ascii="Times New Roman" w:eastAsia="Times New Roman" w:hAnsi="Times New Roman" w:cs="Times New Roman"/>
                <w:sz w:val="28"/>
                <w:szCs w:val="28"/>
                <w:lang w:eastAsia="ru-RU"/>
              </w:rPr>
              <w:t>ЄДРПОУ 38557560</w:t>
            </w:r>
          </w:p>
        </w:tc>
        <w:tc>
          <w:tcPr>
            <w:tcW w:w="425" w:type="dxa"/>
          </w:tcPr>
          <w:p w:rsidR="00D914E7" w:rsidRPr="00B71FDC" w:rsidRDefault="00D914E7" w:rsidP="001C387D">
            <w:pPr>
              <w:tabs>
                <w:tab w:val="left" w:pos="426"/>
              </w:tabs>
              <w:spacing w:after="0"/>
              <w:ind w:firstLine="567"/>
              <w:jc w:val="both"/>
              <w:rPr>
                <w:rFonts w:ascii="Times New Roman" w:eastAsia="Times New Roman" w:hAnsi="Times New Roman" w:cs="Times New Roman"/>
                <w:b/>
                <w:sz w:val="28"/>
                <w:szCs w:val="28"/>
              </w:rPr>
            </w:pPr>
          </w:p>
        </w:tc>
        <w:tc>
          <w:tcPr>
            <w:tcW w:w="4678" w:type="dxa"/>
            <w:hideMark/>
          </w:tcPr>
          <w:p w:rsidR="00D914E7" w:rsidRPr="00B71FDC" w:rsidRDefault="00D914E7" w:rsidP="001C387D">
            <w:pPr>
              <w:autoSpaceDE w:val="0"/>
              <w:autoSpaceDN w:val="0"/>
              <w:adjustRightInd w:val="0"/>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___________________________</w:t>
            </w:r>
          </w:p>
          <w:p w:rsidR="00D914E7" w:rsidRPr="00B71FDC" w:rsidRDefault="00D914E7" w:rsidP="001C387D">
            <w:pPr>
              <w:autoSpaceDE w:val="0"/>
              <w:autoSpaceDN w:val="0"/>
              <w:adjustRightInd w:val="0"/>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rPr>
              <w:t>Адреса: ____________________</w:t>
            </w:r>
          </w:p>
          <w:p w:rsidR="00D914E7" w:rsidRPr="00B71FDC" w:rsidRDefault="00D914E7" w:rsidP="001C387D">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D914E7" w:rsidRPr="00B71FDC" w:rsidRDefault="00D914E7" w:rsidP="001C387D">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D914E7" w:rsidRPr="00B71FDC" w:rsidRDefault="00D914E7" w:rsidP="001C387D">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D914E7" w:rsidRPr="00B71FDC" w:rsidRDefault="00D914E7" w:rsidP="001C387D">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р/р _______________________</w:t>
            </w:r>
          </w:p>
          <w:p w:rsidR="00D914E7" w:rsidRPr="00B71FDC" w:rsidRDefault="00D914E7" w:rsidP="001C387D">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D914E7" w:rsidRPr="00B71FDC" w:rsidRDefault="00D914E7" w:rsidP="001C387D">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71FDC">
              <w:rPr>
                <w:rFonts w:ascii="Times New Roman" w:eastAsia="Times New Roman" w:hAnsi="Times New Roman" w:cs="Times New Roman"/>
                <w:sz w:val="28"/>
                <w:szCs w:val="28"/>
                <w:lang w:eastAsia="ru-RU"/>
              </w:rPr>
              <w:t>___________________________</w:t>
            </w:r>
          </w:p>
          <w:p w:rsidR="00D914E7" w:rsidRPr="00B71FDC" w:rsidRDefault="00D914E7" w:rsidP="001C387D">
            <w:pPr>
              <w:tabs>
                <w:tab w:val="left" w:pos="426"/>
              </w:tabs>
              <w:spacing w:after="0"/>
              <w:ind w:firstLine="567"/>
              <w:rPr>
                <w:rFonts w:ascii="Times New Roman" w:eastAsia="Times New Roman" w:hAnsi="Times New Roman" w:cs="Times New Roman"/>
                <w:b/>
                <w:sz w:val="28"/>
                <w:szCs w:val="28"/>
                <w:lang w:eastAsia="ru-RU"/>
              </w:rPr>
            </w:pPr>
            <w:r w:rsidRPr="00B71FDC">
              <w:rPr>
                <w:rFonts w:ascii="Times New Roman" w:eastAsia="Times New Roman" w:hAnsi="Times New Roman" w:cs="Times New Roman"/>
                <w:sz w:val="28"/>
                <w:szCs w:val="28"/>
                <w:lang w:eastAsia="ru-RU"/>
              </w:rPr>
              <w:t>ЄДРПОУ ___________________</w:t>
            </w:r>
          </w:p>
        </w:tc>
      </w:tr>
      <w:tr w:rsidR="00B71FDC" w:rsidRPr="00B71FDC" w:rsidTr="001C387D">
        <w:trPr>
          <w:trHeight w:val="507"/>
        </w:trPr>
        <w:tc>
          <w:tcPr>
            <w:tcW w:w="4678" w:type="dxa"/>
            <w:hideMark/>
          </w:tcPr>
          <w:p w:rsidR="00D914E7" w:rsidRPr="00B71FDC" w:rsidRDefault="00D914E7" w:rsidP="001C387D">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  _________</w:t>
            </w:r>
          </w:p>
        </w:tc>
        <w:tc>
          <w:tcPr>
            <w:tcW w:w="425" w:type="dxa"/>
          </w:tcPr>
          <w:p w:rsidR="00D914E7" w:rsidRPr="00B71FDC" w:rsidRDefault="00D914E7" w:rsidP="001C387D">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D914E7" w:rsidRPr="00B71FDC" w:rsidRDefault="00D914E7" w:rsidP="001C387D">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_________________  _________</w:t>
            </w:r>
          </w:p>
        </w:tc>
      </w:tr>
      <w:tr w:rsidR="00B71FDC" w:rsidRPr="00B71FDC" w:rsidTr="001C387D">
        <w:trPr>
          <w:trHeight w:val="507"/>
        </w:trPr>
        <w:tc>
          <w:tcPr>
            <w:tcW w:w="4678" w:type="dxa"/>
            <w:hideMark/>
          </w:tcPr>
          <w:p w:rsidR="00D914E7" w:rsidRPr="00B71FDC" w:rsidRDefault="00D914E7" w:rsidP="001C387D">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  ____________ 20    року</w:t>
            </w:r>
          </w:p>
        </w:tc>
        <w:tc>
          <w:tcPr>
            <w:tcW w:w="425" w:type="dxa"/>
          </w:tcPr>
          <w:p w:rsidR="00D914E7" w:rsidRPr="00B71FDC" w:rsidRDefault="00D914E7" w:rsidP="001C387D">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D914E7" w:rsidRPr="00B71FDC" w:rsidRDefault="00D914E7" w:rsidP="001C387D">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___  ____________ 20    року</w:t>
            </w:r>
          </w:p>
        </w:tc>
      </w:tr>
      <w:tr w:rsidR="00D914E7" w:rsidRPr="00B71FDC" w:rsidTr="001C387D">
        <w:trPr>
          <w:trHeight w:val="284"/>
        </w:trPr>
        <w:tc>
          <w:tcPr>
            <w:tcW w:w="4678" w:type="dxa"/>
            <w:hideMark/>
          </w:tcPr>
          <w:p w:rsidR="00D914E7" w:rsidRPr="00B71FDC" w:rsidRDefault="00D914E7" w:rsidP="001C387D">
            <w:pPr>
              <w:tabs>
                <w:tab w:val="left" w:pos="426"/>
              </w:tabs>
              <w:spacing w:after="0"/>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М.П.</w:t>
            </w:r>
          </w:p>
        </w:tc>
        <w:tc>
          <w:tcPr>
            <w:tcW w:w="425" w:type="dxa"/>
          </w:tcPr>
          <w:p w:rsidR="00D914E7" w:rsidRPr="00B71FDC" w:rsidRDefault="00D914E7" w:rsidP="001C387D">
            <w:pPr>
              <w:tabs>
                <w:tab w:val="left" w:pos="426"/>
              </w:tabs>
              <w:spacing w:after="0"/>
              <w:ind w:firstLine="567"/>
              <w:jc w:val="both"/>
              <w:rPr>
                <w:rFonts w:ascii="Times New Roman" w:eastAsia="Times New Roman" w:hAnsi="Times New Roman" w:cs="Times New Roman"/>
                <w:sz w:val="28"/>
                <w:szCs w:val="28"/>
              </w:rPr>
            </w:pPr>
          </w:p>
        </w:tc>
        <w:tc>
          <w:tcPr>
            <w:tcW w:w="4678" w:type="dxa"/>
            <w:hideMark/>
          </w:tcPr>
          <w:p w:rsidR="00D914E7" w:rsidRPr="00B71FDC" w:rsidRDefault="00D914E7" w:rsidP="001C387D">
            <w:pPr>
              <w:tabs>
                <w:tab w:val="left" w:pos="426"/>
              </w:tabs>
              <w:spacing w:after="0"/>
              <w:ind w:firstLine="567"/>
              <w:jc w:val="both"/>
              <w:rPr>
                <w:rFonts w:ascii="Times New Roman" w:eastAsia="Times New Roman" w:hAnsi="Times New Roman" w:cs="Times New Roman"/>
                <w:sz w:val="28"/>
                <w:szCs w:val="28"/>
              </w:rPr>
            </w:pPr>
            <w:r w:rsidRPr="00B71FDC">
              <w:rPr>
                <w:rFonts w:ascii="Times New Roman" w:eastAsia="Times New Roman" w:hAnsi="Times New Roman" w:cs="Times New Roman"/>
                <w:sz w:val="28"/>
                <w:szCs w:val="28"/>
                <w:lang w:eastAsia="ru-RU"/>
              </w:rPr>
              <w:t>М.П.</w:t>
            </w:r>
          </w:p>
        </w:tc>
      </w:tr>
    </w:tbl>
    <w:p w:rsidR="00D914E7" w:rsidRPr="00B71FDC" w:rsidRDefault="00D914E7" w:rsidP="00D914E7">
      <w:pPr>
        <w:rPr>
          <w:rFonts w:ascii="Times New Roman" w:eastAsia="Times New Roman" w:hAnsi="Times New Roman" w:cs="Times New Roman"/>
        </w:rPr>
      </w:pPr>
    </w:p>
    <w:sectPr w:rsidR="00D914E7" w:rsidRPr="00B71FDC" w:rsidSect="00361E60">
      <w:headerReference w:type="default" r:id="rId20"/>
      <w:pgSz w:w="11909" w:h="16834" w:code="9"/>
      <w:pgMar w:top="851" w:right="851" w:bottom="567" w:left="1418" w:header="294" w:footer="57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D6" w:rsidRDefault="005107D6" w:rsidP="00277D96">
      <w:pPr>
        <w:spacing w:after="0" w:line="240" w:lineRule="auto"/>
      </w:pPr>
      <w:r>
        <w:separator/>
      </w:r>
    </w:p>
  </w:endnote>
  <w:endnote w:type="continuationSeparator" w:id="0">
    <w:p w:rsidR="005107D6" w:rsidRDefault="005107D6" w:rsidP="0027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26">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choolBook">
    <w:altName w:val="SchoolBook"/>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D5" w:rsidRDefault="009A13D5">
    <w:pPr>
      <w:pStyle w:val="ad"/>
    </w:pPr>
  </w:p>
  <w:p w:rsidR="009A13D5" w:rsidRDefault="009A13D5">
    <w:pPr>
      <w:pStyle w:val="ad"/>
    </w:pPr>
  </w:p>
  <w:p w:rsidR="009A13D5" w:rsidRDefault="009A13D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D5" w:rsidRDefault="009A13D5">
    <w:pPr>
      <w:pStyle w:val="ad"/>
    </w:pPr>
  </w:p>
  <w:p w:rsidR="009A13D5" w:rsidRDefault="009A13D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D6" w:rsidRDefault="005107D6" w:rsidP="00277D96">
      <w:pPr>
        <w:spacing w:after="0" w:line="240" w:lineRule="auto"/>
      </w:pPr>
      <w:r>
        <w:separator/>
      </w:r>
    </w:p>
  </w:footnote>
  <w:footnote w:type="continuationSeparator" w:id="0">
    <w:p w:rsidR="005107D6" w:rsidRDefault="005107D6" w:rsidP="00277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87494"/>
      <w:docPartObj>
        <w:docPartGallery w:val="Page Numbers (Top of Page)"/>
        <w:docPartUnique/>
      </w:docPartObj>
    </w:sdtPr>
    <w:sdtContent>
      <w:p w:rsidR="009A13D5" w:rsidRDefault="007A3368">
        <w:pPr>
          <w:pStyle w:val="ab"/>
          <w:jc w:val="center"/>
        </w:pPr>
        <w:r>
          <w:fldChar w:fldCharType="begin"/>
        </w:r>
        <w:r w:rsidR="009A13D5">
          <w:instrText>PAGE   \* MERGEFORMAT</w:instrText>
        </w:r>
        <w:r>
          <w:fldChar w:fldCharType="separate"/>
        </w:r>
        <w:r w:rsidR="002419A4">
          <w:rPr>
            <w:noProof/>
          </w:rPr>
          <w:t>2</w:t>
        </w:r>
        <w:r>
          <w:fldChar w:fldCharType="end"/>
        </w:r>
      </w:p>
    </w:sdtContent>
  </w:sdt>
  <w:p w:rsidR="009A13D5" w:rsidRDefault="009A13D5" w:rsidP="00F340DF">
    <w:pPr>
      <w:pStyle w:val="ab"/>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63094"/>
      <w:docPartObj>
        <w:docPartGallery w:val="Page Numbers (Top of Page)"/>
        <w:docPartUnique/>
      </w:docPartObj>
    </w:sdtPr>
    <w:sdtContent>
      <w:p w:rsidR="009A13D5" w:rsidRDefault="007A3368">
        <w:pPr>
          <w:pStyle w:val="ab"/>
          <w:jc w:val="center"/>
        </w:pPr>
        <w:r>
          <w:fldChar w:fldCharType="begin"/>
        </w:r>
        <w:r w:rsidR="009A13D5">
          <w:instrText>PAGE   \* MERGEFORMAT</w:instrText>
        </w:r>
        <w:r>
          <w:fldChar w:fldCharType="separate"/>
        </w:r>
        <w:r w:rsidR="002419A4">
          <w:rPr>
            <w:noProof/>
          </w:rPr>
          <w:t>120</w:t>
        </w:r>
        <w:r>
          <w:fldChar w:fldCharType="end"/>
        </w:r>
      </w:p>
    </w:sdtContent>
  </w:sdt>
  <w:p w:rsidR="009A13D5" w:rsidRDefault="009A13D5">
    <w:pPr>
      <w:pStyle w:val="ab"/>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D5" w:rsidRDefault="009A13D5" w:rsidP="00F340DF">
    <w:pPr>
      <w:pStyle w:val="ab"/>
      <w:jc w:val="center"/>
    </w:pPr>
  </w:p>
  <w:p w:rsidR="009A13D5" w:rsidRDefault="009A13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628148"/>
      <w:docPartObj>
        <w:docPartGallery w:val="Page Numbers (Top of Page)"/>
        <w:docPartUnique/>
      </w:docPartObj>
    </w:sdtPr>
    <w:sdtContent>
      <w:p w:rsidR="009A13D5" w:rsidRDefault="007A3368">
        <w:pPr>
          <w:pStyle w:val="ab"/>
          <w:jc w:val="center"/>
        </w:pPr>
        <w:r>
          <w:fldChar w:fldCharType="begin"/>
        </w:r>
        <w:r w:rsidR="009A13D5">
          <w:instrText>PAGE   \* MERGEFORMAT</w:instrText>
        </w:r>
        <w:r>
          <w:fldChar w:fldCharType="separate"/>
        </w:r>
        <w:r w:rsidR="002419A4">
          <w:rPr>
            <w:noProof/>
          </w:rPr>
          <w:t>46</w:t>
        </w:r>
        <w:r>
          <w:fldChar w:fldCharType="end"/>
        </w:r>
      </w:p>
    </w:sdtContent>
  </w:sdt>
  <w:p w:rsidR="009A13D5" w:rsidRPr="00FB4C42" w:rsidRDefault="009A13D5" w:rsidP="00FB4C42">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523230"/>
      <w:docPartObj>
        <w:docPartGallery w:val="Page Numbers (Top of Page)"/>
        <w:docPartUnique/>
      </w:docPartObj>
    </w:sdtPr>
    <w:sdtContent>
      <w:p w:rsidR="009A13D5" w:rsidRDefault="007A3368">
        <w:pPr>
          <w:pStyle w:val="ab"/>
          <w:jc w:val="center"/>
        </w:pPr>
        <w:r>
          <w:fldChar w:fldCharType="begin"/>
        </w:r>
        <w:r w:rsidR="009A13D5">
          <w:instrText>PAGE   \* MERGEFORMAT</w:instrText>
        </w:r>
        <w:r>
          <w:fldChar w:fldCharType="separate"/>
        </w:r>
        <w:r w:rsidR="002419A4">
          <w:rPr>
            <w:noProof/>
          </w:rPr>
          <w:t>81</w:t>
        </w:r>
        <w:r>
          <w:fldChar w:fldCharType="end"/>
        </w:r>
      </w:p>
    </w:sdtContent>
  </w:sdt>
  <w:p w:rsidR="009A13D5" w:rsidRDefault="009A13D5">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19399"/>
      <w:docPartObj>
        <w:docPartGallery w:val="Page Numbers (Top of Page)"/>
        <w:docPartUnique/>
      </w:docPartObj>
    </w:sdtPr>
    <w:sdtContent>
      <w:p w:rsidR="009A13D5" w:rsidRDefault="007A3368">
        <w:pPr>
          <w:pStyle w:val="ab"/>
          <w:jc w:val="center"/>
        </w:pPr>
        <w:r>
          <w:fldChar w:fldCharType="begin"/>
        </w:r>
        <w:r w:rsidR="009A13D5">
          <w:instrText>PAGE   \* MERGEFORMAT</w:instrText>
        </w:r>
        <w:r>
          <w:fldChar w:fldCharType="separate"/>
        </w:r>
        <w:r w:rsidR="002419A4">
          <w:rPr>
            <w:noProof/>
          </w:rPr>
          <w:t>53</w:t>
        </w:r>
        <w:r>
          <w:fldChar w:fldCharType="end"/>
        </w:r>
      </w:p>
    </w:sdtContent>
  </w:sdt>
  <w:p w:rsidR="009A13D5" w:rsidRDefault="009A13D5">
    <w:pPr>
      <w:pStyle w:val="ab"/>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233751"/>
      <w:docPartObj>
        <w:docPartGallery w:val="Page Numbers (Top of Page)"/>
        <w:docPartUnique/>
      </w:docPartObj>
    </w:sdtPr>
    <w:sdtContent>
      <w:p w:rsidR="009A13D5" w:rsidRDefault="007A3368">
        <w:pPr>
          <w:pStyle w:val="ab"/>
          <w:jc w:val="center"/>
        </w:pPr>
        <w:r>
          <w:fldChar w:fldCharType="begin"/>
        </w:r>
        <w:r w:rsidR="009A13D5">
          <w:instrText>PAGE   \* MERGEFORMAT</w:instrText>
        </w:r>
        <w:r>
          <w:fldChar w:fldCharType="separate"/>
        </w:r>
        <w:r w:rsidR="002419A4">
          <w:rPr>
            <w:noProof/>
          </w:rPr>
          <w:t>59</w:t>
        </w:r>
        <w:r>
          <w:fldChar w:fldCharType="end"/>
        </w:r>
      </w:p>
    </w:sdtContent>
  </w:sdt>
  <w:p w:rsidR="009A13D5" w:rsidRDefault="009A13D5">
    <w:pPr>
      <w:pStyle w:val="ab"/>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274847"/>
      <w:docPartObj>
        <w:docPartGallery w:val="Page Numbers (Top of Page)"/>
        <w:docPartUnique/>
      </w:docPartObj>
    </w:sdtPr>
    <w:sdtContent>
      <w:p w:rsidR="009A13D5" w:rsidRDefault="007A3368">
        <w:pPr>
          <w:pStyle w:val="ab"/>
          <w:jc w:val="center"/>
        </w:pPr>
        <w:r>
          <w:fldChar w:fldCharType="begin"/>
        </w:r>
        <w:r w:rsidR="009A13D5">
          <w:instrText>PAGE   \* MERGEFORMAT</w:instrText>
        </w:r>
        <w:r>
          <w:fldChar w:fldCharType="separate"/>
        </w:r>
        <w:r w:rsidR="002419A4">
          <w:rPr>
            <w:noProof/>
          </w:rPr>
          <w:t>66</w:t>
        </w:r>
        <w:r>
          <w:fldChar w:fldCharType="end"/>
        </w:r>
      </w:p>
    </w:sdtContent>
  </w:sdt>
  <w:p w:rsidR="009A13D5" w:rsidRDefault="009A13D5">
    <w:pPr>
      <w:pStyle w:val="ab"/>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769141"/>
      <w:docPartObj>
        <w:docPartGallery w:val="Page Numbers (Top of Page)"/>
        <w:docPartUnique/>
      </w:docPartObj>
    </w:sdtPr>
    <w:sdtContent>
      <w:p w:rsidR="009A13D5" w:rsidRDefault="007A3368" w:rsidP="00183C09">
        <w:pPr>
          <w:pStyle w:val="ab"/>
          <w:jc w:val="center"/>
        </w:pPr>
        <w:r>
          <w:fldChar w:fldCharType="begin"/>
        </w:r>
        <w:r w:rsidR="009A13D5">
          <w:instrText>PAGE   \* MERGEFORMAT</w:instrText>
        </w:r>
        <w:r>
          <w:fldChar w:fldCharType="separate"/>
        </w:r>
        <w:r w:rsidR="002419A4">
          <w:rPr>
            <w:noProof/>
          </w:rPr>
          <w:t>80</w:t>
        </w:r>
        <w:r>
          <w:fldChar w:fldCharType="end"/>
        </w:r>
      </w:p>
      <w:p w:rsidR="009A13D5" w:rsidRDefault="007A3368" w:rsidP="00183C09">
        <w:pPr>
          <w:pStyle w:val="ab"/>
          <w:jc w:val="center"/>
        </w:pP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37024"/>
      <w:docPartObj>
        <w:docPartGallery w:val="Page Numbers (Top of Page)"/>
        <w:docPartUnique/>
      </w:docPartObj>
    </w:sdtPr>
    <w:sdtContent>
      <w:p w:rsidR="009A13D5" w:rsidRDefault="007A3368">
        <w:pPr>
          <w:pStyle w:val="ab"/>
          <w:jc w:val="center"/>
        </w:pPr>
        <w:r>
          <w:fldChar w:fldCharType="begin"/>
        </w:r>
        <w:r w:rsidR="009A13D5">
          <w:instrText>PAGE   \* MERGEFORMAT</w:instrText>
        </w:r>
        <w:r>
          <w:fldChar w:fldCharType="separate"/>
        </w:r>
        <w:r w:rsidR="002419A4">
          <w:rPr>
            <w:noProof/>
          </w:rPr>
          <w:t>95</w:t>
        </w:r>
        <w:r>
          <w:fldChar w:fldCharType="end"/>
        </w:r>
      </w:p>
    </w:sdtContent>
  </w:sdt>
  <w:p w:rsidR="009A13D5" w:rsidRDefault="009A13D5">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3"/>
    <w:multiLevelType w:val="multilevel"/>
    <w:tmpl w:val="00000003"/>
    <w:name w:val="WWNum1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
    <w:nsid w:val="00000004"/>
    <w:multiLevelType w:val="multilevel"/>
    <w:tmpl w:val="00000004"/>
    <w:name w:val="WWNum1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4">
    <w:nsid w:val="00000005"/>
    <w:multiLevelType w:val="multilevel"/>
    <w:tmpl w:val="00000005"/>
    <w:name w:val="WWNum20"/>
    <w:lvl w:ilvl="0">
      <w:start w:val="1"/>
      <w:numFmt w:val="decimal"/>
      <w:lvlText w:val="%1."/>
      <w:lvlJc w:val="left"/>
      <w:pPr>
        <w:tabs>
          <w:tab w:val="num" w:pos="0"/>
        </w:tabs>
        <w:ind w:left="1444" w:hanging="73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1123B9F"/>
    <w:multiLevelType w:val="hybridMultilevel"/>
    <w:tmpl w:val="F3049EE4"/>
    <w:lvl w:ilvl="0" w:tplc="A2168F6A">
      <w:start w:val="8"/>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07C005B4"/>
    <w:multiLevelType w:val="multilevel"/>
    <w:tmpl w:val="DCB23F80"/>
    <w:lvl w:ilvl="0">
      <w:start w:val="1"/>
      <w:numFmt w:val="decimal"/>
      <w:lvlText w:val="%1."/>
      <w:lvlJc w:val="left"/>
      <w:pPr>
        <w:ind w:left="1020" w:hanging="1020"/>
      </w:pPr>
      <w:rPr>
        <w:rFonts w:eastAsia="Calibri"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8">
    <w:nsid w:val="09872CD0"/>
    <w:multiLevelType w:val="hybridMultilevel"/>
    <w:tmpl w:val="4496921E"/>
    <w:lvl w:ilvl="0" w:tplc="4A5E67A2">
      <w:start w:val="5"/>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B987FE0"/>
    <w:multiLevelType w:val="multilevel"/>
    <w:tmpl w:val="2F28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D1E42"/>
    <w:multiLevelType w:val="hybridMultilevel"/>
    <w:tmpl w:val="0E3A1D88"/>
    <w:lvl w:ilvl="0" w:tplc="145694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D103E2B"/>
    <w:multiLevelType w:val="hybridMultilevel"/>
    <w:tmpl w:val="9754FE0E"/>
    <w:lvl w:ilvl="0" w:tplc="37144BE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0F833B80"/>
    <w:multiLevelType w:val="hybridMultilevel"/>
    <w:tmpl w:val="E11693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F3B50C3"/>
    <w:multiLevelType w:val="multilevel"/>
    <w:tmpl w:val="3D020040"/>
    <w:lvl w:ilvl="0">
      <w:start w:val="1"/>
      <w:numFmt w:val="bullet"/>
      <w:lvlText w:val=""/>
      <w:lvlJc w:val="left"/>
      <w:pPr>
        <w:tabs>
          <w:tab w:val="num" w:pos="-1069"/>
        </w:tabs>
        <w:ind w:left="360" w:hanging="360"/>
      </w:pPr>
      <w:rPr>
        <w:rFonts w:ascii="Symbol" w:hAnsi="Symbol" w:hint="default"/>
      </w:rPr>
    </w:lvl>
    <w:lvl w:ilvl="1">
      <w:start w:val="1"/>
      <w:numFmt w:val="bullet"/>
      <w:lvlText w:val="o"/>
      <w:lvlJc w:val="left"/>
      <w:pPr>
        <w:tabs>
          <w:tab w:val="num" w:pos="-1069"/>
        </w:tabs>
        <w:ind w:left="1080" w:hanging="360"/>
      </w:pPr>
      <w:rPr>
        <w:rFonts w:ascii="Courier New" w:hAnsi="Courier New" w:cs="Courier New"/>
      </w:rPr>
    </w:lvl>
    <w:lvl w:ilvl="2">
      <w:start w:val="1"/>
      <w:numFmt w:val="bullet"/>
      <w:lvlText w:val=""/>
      <w:lvlJc w:val="left"/>
      <w:pPr>
        <w:tabs>
          <w:tab w:val="num" w:pos="-1069"/>
        </w:tabs>
        <w:ind w:left="1800" w:hanging="360"/>
      </w:pPr>
      <w:rPr>
        <w:rFonts w:ascii="Wingdings" w:hAnsi="Wingdings"/>
      </w:rPr>
    </w:lvl>
    <w:lvl w:ilvl="3">
      <w:start w:val="1"/>
      <w:numFmt w:val="bullet"/>
      <w:lvlText w:val=""/>
      <w:lvlJc w:val="left"/>
      <w:pPr>
        <w:tabs>
          <w:tab w:val="num" w:pos="-1069"/>
        </w:tabs>
        <w:ind w:left="2520" w:hanging="360"/>
      </w:pPr>
      <w:rPr>
        <w:rFonts w:ascii="Symbol" w:hAnsi="Symbol"/>
      </w:rPr>
    </w:lvl>
    <w:lvl w:ilvl="4">
      <w:start w:val="1"/>
      <w:numFmt w:val="bullet"/>
      <w:lvlText w:val="o"/>
      <w:lvlJc w:val="left"/>
      <w:pPr>
        <w:tabs>
          <w:tab w:val="num" w:pos="-1069"/>
        </w:tabs>
        <w:ind w:left="3240" w:hanging="360"/>
      </w:pPr>
      <w:rPr>
        <w:rFonts w:ascii="Courier New" w:hAnsi="Courier New" w:cs="Courier New"/>
      </w:rPr>
    </w:lvl>
    <w:lvl w:ilvl="5">
      <w:start w:val="1"/>
      <w:numFmt w:val="bullet"/>
      <w:lvlText w:val=""/>
      <w:lvlJc w:val="left"/>
      <w:pPr>
        <w:tabs>
          <w:tab w:val="num" w:pos="-1069"/>
        </w:tabs>
        <w:ind w:left="3960" w:hanging="360"/>
      </w:pPr>
      <w:rPr>
        <w:rFonts w:ascii="Wingdings" w:hAnsi="Wingdings"/>
      </w:rPr>
    </w:lvl>
    <w:lvl w:ilvl="6">
      <w:start w:val="1"/>
      <w:numFmt w:val="bullet"/>
      <w:lvlText w:val=""/>
      <w:lvlJc w:val="left"/>
      <w:pPr>
        <w:tabs>
          <w:tab w:val="num" w:pos="-1069"/>
        </w:tabs>
        <w:ind w:left="4680" w:hanging="360"/>
      </w:pPr>
      <w:rPr>
        <w:rFonts w:ascii="Symbol" w:hAnsi="Symbol"/>
      </w:rPr>
    </w:lvl>
    <w:lvl w:ilvl="7">
      <w:start w:val="1"/>
      <w:numFmt w:val="bullet"/>
      <w:lvlText w:val="o"/>
      <w:lvlJc w:val="left"/>
      <w:pPr>
        <w:tabs>
          <w:tab w:val="num" w:pos="-1069"/>
        </w:tabs>
        <w:ind w:left="5400" w:hanging="360"/>
      </w:pPr>
      <w:rPr>
        <w:rFonts w:ascii="Courier New" w:hAnsi="Courier New" w:cs="Courier New"/>
      </w:rPr>
    </w:lvl>
    <w:lvl w:ilvl="8">
      <w:start w:val="1"/>
      <w:numFmt w:val="bullet"/>
      <w:lvlText w:val=""/>
      <w:lvlJc w:val="left"/>
      <w:pPr>
        <w:tabs>
          <w:tab w:val="num" w:pos="-1069"/>
        </w:tabs>
        <w:ind w:left="6120" w:hanging="360"/>
      </w:pPr>
      <w:rPr>
        <w:rFonts w:ascii="Wingdings" w:hAnsi="Wingdings"/>
      </w:rPr>
    </w:lvl>
  </w:abstractNum>
  <w:abstractNum w:abstractNumId="14">
    <w:nsid w:val="24F03CC3"/>
    <w:multiLevelType w:val="hybridMultilevel"/>
    <w:tmpl w:val="46DE1EE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904281F"/>
    <w:multiLevelType w:val="multilevel"/>
    <w:tmpl w:val="00000005"/>
    <w:lvl w:ilvl="0">
      <w:start w:val="1"/>
      <w:numFmt w:val="decimal"/>
      <w:lvlText w:val="%1."/>
      <w:lvlJc w:val="left"/>
      <w:pPr>
        <w:tabs>
          <w:tab w:val="num" w:pos="0"/>
        </w:tabs>
        <w:ind w:left="1444" w:hanging="73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A2A5344"/>
    <w:multiLevelType w:val="hybridMultilevel"/>
    <w:tmpl w:val="E23485E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6AC362C"/>
    <w:multiLevelType w:val="hybridMultilevel"/>
    <w:tmpl w:val="D47E6736"/>
    <w:lvl w:ilvl="0" w:tplc="0419000F">
      <w:start w:val="1"/>
      <w:numFmt w:val="decimal"/>
      <w:lvlText w:val="%1."/>
      <w:lvlJc w:val="left"/>
      <w:pPr>
        <w:tabs>
          <w:tab w:val="num" w:pos="720"/>
        </w:tabs>
        <w:ind w:left="720" w:hanging="360"/>
      </w:pPr>
    </w:lvl>
    <w:lvl w:ilvl="1" w:tplc="FA8C645A">
      <w:start w:val="1"/>
      <w:numFmt w:val="bullet"/>
      <w:lvlText w:val=""/>
      <w:legacy w:legacy="1" w:legacySpace="360" w:legacyIndent="283"/>
      <w:lvlJc w:val="left"/>
      <w:pPr>
        <w:ind w:left="1363" w:hanging="283"/>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E8666C9"/>
    <w:multiLevelType w:val="hybridMultilevel"/>
    <w:tmpl w:val="4DDC819E"/>
    <w:lvl w:ilvl="0" w:tplc="82F8C69E">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nsid w:val="403204A8"/>
    <w:multiLevelType w:val="hybridMultilevel"/>
    <w:tmpl w:val="85B6FD00"/>
    <w:lvl w:ilvl="0" w:tplc="858A8B38">
      <w:start w:val="1"/>
      <w:numFmt w:val="upperRoman"/>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0B65897"/>
    <w:multiLevelType w:val="multilevel"/>
    <w:tmpl w:val="E4BA66D0"/>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596B1695"/>
    <w:multiLevelType w:val="hybridMultilevel"/>
    <w:tmpl w:val="154428D0"/>
    <w:lvl w:ilvl="0" w:tplc="C62658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2E1673"/>
    <w:multiLevelType w:val="hybridMultilevel"/>
    <w:tmpl w:val="CE8675A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EEC437E"/>
    <w:multiLevelType w:val="hybridMultilevel"/>
    <w:tmpl w:val="45AEB180"/>
    <w:lvl w:ilvl="0" w:tplc="C90C51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60EC777B"/>
    <w:multiLevelType w:val="hybridMultilevel"/>
    <w:tmpl w:val="38547BB8"/>
    <w:lvl w:ilvl="0" w:tplc="04190001">
      <w:start w:val="1"/>
      <w:numFmt w:val="bullet"/>
      <w:lvlText w:val=""/>
      <w:lvlJc w:val="left"/>
      <w:pPr>
        <w:tabs>
          <w:tab w:val="num" w:pos="960"/>
        </w:tabs>
        <w:ind w:left="960" w:hanging="360"/>
      </w:pPr>
      <w:rPr>
        <w:rFonts w:ascii="Symbol" w:hAnsi="Symbol" w:hint="default"/>
      </w:rPr>
    </w:lvl>
    <w:lvl w:ilvl="1" w:tplc="8E12CCEE">
      <w:numFmt w:val="bullet"/>
      <w:lvlText w:val="-"/>
      <w:lvlJc w:val="left"/>
      <w:pPr>
        <w:tabs>
          <w:tab w:val="num" w:pos="1680"/>
        </w:tabs>
        <w:ind w:left="1680" w:hanging="360"/>
      </w:pPr>
      <w:rPr>
        <w:rFonts w:ascii="Times New Roman" w:eastAsia="Times New Roman" w:hAnsi="Times New Roman" w:cs="Times New Roman"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5">
    <w:nsid w:val="6820628D"/>
    <w:multiLevelType w:val="hybridMultilevel"/>
    <w:tmpl w:val="ECF291C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8A55190"/>
    <w:multiLevelType w:val="multilevel"/>
    <w:tmpl w:val="AD4009D2"/>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nsid w:val="6B8D5AAC"/>
    <w:multiLevelType w:val="hybridMultilevel"/>
    <w:tmpl w:val="8D94F55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nsid w:val="79877685"/>
    <w:multiLevelType w:val="hybridMultilevel"/>
    <w:tmpl w:val="8AB23DB0"/>
    <w:lvl w:ilvl="0" w:tplc="CB7E3C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9A3468B"/>
    <w:multiLevelType w:val="hybridMultilevel"/>
    <w:tmpl w:val="0138117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D481046"/>
    <w:multiLevelType w:val="multilevel"/>
    <w:tmpl w:val="128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15187D"/>
    <w:multiLevelType w:val="hybridMultilevel"/>
    <w:tmpl w:val="9A286E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F3856D9"/>
    <w:multiLevelType w:val="hybridMultilevel"/>
    <w:tmpl w:val="278E00CC"/>
    <w:lvl w:ilvl="0" w:tplc="C6265840">
      <w:start w:val="1"/>
      <w:numFmt w:val="bullet"/>
      <w:lvlText w:val=""/>
      <w:lvlJc w:val="left"/>
      <w:pPr>
        <w:ind w:left="502"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20"/>
  </w:num>
  <w:num w:numId="9">
    <w:abstractNumId w:val="26"/>
  </w:num>
  <w:num w:numId="10">
    <w:abstractNumId w:val="18"/>
  </w:num>
  <w:num w:numId="11">
    <w:abstractNumId w:val="32"/>
  </w:num>
  <w:num w:numId="12">
    <w:abstractNumId w:val="21"/>
  </w:num>
  <w:num w:numId="13">
    <w:abstractNumId w:val="13"/>
  </w:num>
  <w:num w:numId="14">
    <w:abstractNumId w:val="27"/>
  </w:num>
  <w:num w:numId="15">
    <w:abstractNumId w:val="11"/>
  </w:num>
  <w:num w:numId="16">
    <w:abstractNumId w:val="14"/>
  </w:num>
  <w:num w:numId="17">
    <w:abstractNumId w:val="17"/>
  </w:num>
  <w:num w:numId="18">
    <w:abstractNumId w:val="6"/>
  </w:num>
  <w:num w:numId="19">
    <w:abstractNumId w:val="10"/>
  </w:num>
  <w:num w:numId="20">
    <w:abstractNumId w:val="19"/>
  </w:num>
  <w:num w:numId="21">
    <w:abstractNumId w:val="8"/>
  </w:num>
  <w:num w:numId="22">
    <w:abstractNumId w:val="7"/>
  </w:num>
  <w:num w:numId="23">
    <w:abstractNumId w:val="24"/>
  </w:num>
  <w:num w:numId="24">
    <w:abstractNumId w:val="29"/>
  </w:num>
  <w:num w:numId="25">
    <w:abstractNumId w:val="25"/>
  </w:num>
  <w:num w:numId="26">
    <w:abstractNumId w:val="22"/>
  </w:num>
  <w:num w:numId="27">
    <w:abstractNumId w:val="12"/>
  </w:num>
  <w:num w:numId="28">
    <w:abstractNumId w:val="16"/>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num>
  <w:num w:numId="32">
    <w:abstractNumId w:val="30"/>
  </w:num>
  <w:num w:numId="33">
    <w:abstractNumId w:val="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
  <w:rsids>
    <w:rsidRoot w:val="009877F7"/>
    <w:rsid w:val="00004B4E"/>
    <w:rsid w:val="00006A7B"/>
    <w:rsid w:val="00007ADA"/>
    <w:rsid w:val="00013EFE"/>
    <w:rsid w:val="00014EC1"/>
    <w:rsid w:val="000150E7"/>
    <w:rsid w:val="0001583E"/>
    <w:rsid w:val="00016ED5"/>
    <w:rsid w:val="00017473"/>
    <w:rsid w:val="0002029A"/>
    <w:rsid w:val="00021514"/>
    <w:rsid w:val="00023879"/>
    <w:rsid w:val="0002769A"/>
    <w:rsid w:val="00027B19"/>
    <w:rsid w:val="0003077C"/>
    <w:rsid w:val="00030FD1"/>
    <w:rsid w:val="00031D88"/>
    <w:rsid w:val="000339BE"/>
    <w:rsid w:val="0003414F"/>
    <w:rsid w:val="0003575C"/>
    <w:rsid w:val="00037F19"/>
    <w:rsid w:val="00041465"/>
    <w:rsid w:val="00042501"/>
    <w:rsid w:val="0004254B"/>
    <w:rsid w:val="000425AA"/>
    <w:rsid w:val="00043154"/>
    <w:rsid w:val="00043C19"/>
    <w:rsid w:val="00047EB0"/>
    <w:rsid w:val="0005152F"/>
    <w:rsid w:val="00051934"/>
    <w:rsid w:val="00051A69"/>
    <w:rsid w:val="000646D7"/>
    <w:rsid w:val="00064ACB"/>
    <w:rsid w:val="00065C65"/>
    <w:rsid w:val="00067280"/>
    <w:rsid w:val="00067D19"/>
    <w:rsid w:val="00071D87"/>
    <w:rsid w:val="000765C7"/>
    <w:rsid w:val="000778DD"/>
    <w:rsid w:val="0008170F"/>
    <w:rsid w:val="0008333E"/>
    <w:rsid w:val="0008376A"/>
    <w:rsid w:val="0008424B"/>
    <w:rsid w:val="00085FE5"/>
    <w:rsid w:val="000869B1"/>
    <w:rsid w:val="000931CE"/>
    <w:rsid w:val="00093D4E"/>
    <w:rsid w:val="00096220"/>
    <w:rsid w:val="000A212A"/>
    <w:rsid w:val="000A2FED"/>
    <w:rsid w:val="000A3C55"/>
    <w:rsid w:val="000A5688"/>
    <w:rsid w:val="000A6C93"/>
    <w:rsid w:val="000B0087"/>
    <w:rsid w:val="000B5C8C"/>
    <w:rsid w:val="000C2203"/>
    <w:rsid w:val="000C5214"/>
    <w:rsid w:val="000C552F"/>
    <w:rsid w:val="000D08DB"/>
    <w:rsid w:val="000D1E88"/>
    <w:rsid w:val="000D3FD7"/>
    <w:rsid w:val="000D4A52"/>
    <w:rsid w:val="000D56D5"/>
    <w:rsid w:val="000D6857"/>
    <w:rsid w:val="000E195D"/>
    <w:rsid w:val="000E5649"/>
    <w:rsid w:val="000E6EC5"/>
    <w:rsid w:val="000F045C"/>
    <w:rsid w:val="000F22D0"/>
    <w:rsid w:val="000F67BB"/>
    <w:rsid w:val="001005D6"/>
    <w:rsid w:val="001029D3"/>
    <w:rsid w:val="00104D5D"/>
    <w:rsid w:val="00104E6A"/>
    <w:rsid w:val="00105A53"/>
    <w:rsid w:val="00107DF8"/>
    <w:rsid w:val="001124FD"/>
    <w:rsid w:val="00117C20"/>
    <w:rsid w:val="00120C78"/>
    <w:rsid w:val="00123F11"/>
    <w:rsid w:val="00131C44"/>
    <w:rsid w:val="00132390"/>
    <w:rsid w:val="00132DE9"/>
    <w:rsid w:val="00137958"/>
    <w:rsid w:val="00137B08"/>
    <w:rsid w:val="00137E02"/>
    <w:rsid w:val="001432CE"/>
    <w:rsid w:val="001542B4"/>
    <w:rsid w:val="00155A06"/>
    <w:rsid w:val="0016210A"/>
    <w:rsid w:val="001639E5"/>
    <w:rsid w:val="001662CD"/>
    <w:rsid w:val="001708C8"/>
    <w:rsid w:val="00177B0A"/>
    <w:rsid w:val="00180B81"/>
    <w:rsid w:val="00180F46"/>
    <w:rsid w:val="00183C09"/>
    <w:rsid w:val="001840D0"/>
    <w:rsid w:val="001853A7"/>
    <w:rsid w:val="00190B50"/>
    <w:rsid w:val="001935D6"/>
    <w:rsid w:val="001A1AED"/>
    <w:rsid w:val="001B0065"/>
    <w:rsid w:val="001B144E"/>
    <w:rsid w:val="001B22B0"/>
    <w:rsid w:val="001B6788"/>
    <w:rsid w:val="001C0038"/>
    <w:rsid w:val="001C004C"/>
    <w:rsid w:val="001C387D"/>
    <w:rsid w:val="001C52F3"/>
    <w:rsid w:val="001C7C48"/>
    <w:rsid w:val="001D3146"/>
    <w:rsid w:val="001D514C"/>
    <w:rsid w:val="001D5DB7"/>
    <w:rsid w:val="001D7108"/>
    <w:rsid w:val="001E20C5"/>
    <w:rsid w:val="001E5D62"/>
    <w:rsid w:val="001E62C0"/>
    <w:rsid w:val="001E7B86"/>
    <w:rsid w:val="001E7FF7"/>
    <w:rsid w:val="001F028F"/>
    <w:rsid w:val="001F0572"/>
    <w:rsid w:val="001F3D66"/>
    <w:rsid w:val="001F6B48"/>
    <w:rsid w:val="00201E5D"/>
    <w:rsid w:val="00203914"/>
    <w:rsid w:val="00204781"/>
    <w:rsid w:val="0021116D"/>
    <w:rsid w:val="00214C0A"/>
    <w:rsid w:val="0021708A"/>
    <w:rsid w:val="00217E89"/>
    <w:rsid w:val="00224E0A"/>
    <w:rsid w:val="00224FD3"/>
    <w:rsid w:val="0022532D"/>
    <w:rsid w:val="00225EE7"/>
    <w:rsid w:val="0022635C"/>
    <w:rsid w:val="00226A8B"/>
    <w:rsid w:val="00227A93"/>
    <w:rsid w:val="002308BD"/>
    <w:rsid w:val="00230B6F"/>
    <w:rsid w:val="00231BB5"/>
    <w:rsid w:val="0023312E"/>
    <w:rsid w:val="002419A4"/>
    <w:rsid w:val="00253C6E"/>
    <w:rsid w:val="00256421"/>
    <w:rsid w:val="00262F35"/>
    <w:rsid w:val="0026577E"/>
    <w:rsid w:val="002663B8"/>
    <w:rsid w:val="00267E87"/>
    <w:rsid w:val="002714A2"/>
    <w:rsid w:val="00271FB1"/>
    <w:rsid w:val="002745E5"/>
    <w:rsid w:val="0027463F"/>
    <w:rsid w:val="002757BD"/>
    <w:rsid w:val="00277D96"/>
    <w:rsid w:val="0028673D"/>
    <w:rsid w:val="0028675E"/>
    <w:rsid w:val="0028737E"/>
    <w:rsid w:val="002916C0"/>
    <w:rsid w:val="002924D5"/>
    <w:rsid w:val="00294939"/>
    <w:rsid w:val="00297EDA"/>
    <w:rsid w:val="002A119B"/>
    <w:rsid w:val="002A2CD3"/>
    <w:rsid w:val="002A3BBC"/>
    <w:rsid w:val="002B0BA3"/>
    <w:rsid w:val="002B0DF8"/>
    <w:rsid w:val="002B40DD"/>
    <w:rsid w:val="002B6F54"/>
    <w:rsid w:val="002B6F68"/>
    <w:rsid w:val="002C0992"/>
    <w:rsid w:val="002C348A"/>
    <w:rsid w:val="002C39A6"/>
    <w:rsid w:val="002C5EED"/>
    <w:rsid w:val="002C696E"/>
    <w:rsid w:val="002D09FA"/>
    <w:rsid w:val="002D0A1D"/>
    <w:rsid w:val="002D37F3"/>
    <w:rsid w:val="002D55DD"/>
    <w:rsid w:val="002E0ECF"/>
    <w:rsid w:val="002E3193"/>
    <w:rsid w:val="002F2439"/>
    <w:rsid w:val="002F3B7D"/>
    <w:rsid w:val="002F40A6"/>
    <w:rsid w:val="002F46D7"/>
    <w:rsid w:val="002F552D"/>
    <w:rsid w:val="003017AC"/>
    <w:rsid w:val="00304B28"/>
    <w:rsid w:val="00312557"/>
    <w:rsid w:val="00312BC3"/>
    <w:rsid w:val="003160DA"/>
    <w:rsid w:val="00317394"/>
    <w:rsid w:val="00317A16"/>
    <w:rsid w:val="003204DA"/>
    <w:rsid w:val="003205C3"/>
    <w:rsid w:val="00320832"/>
    <w:rsid w:val="003226B6"/>
    <w:rsid w:val="00334EB2"/>
    <w:rsid w:val="003417A5"/>
    <w:rsid w:val="00345493"/>
    <w:rsid w:val="00345C8B"/>
    <w:rsid w:val="00347B4D"/>
    <w:rsid w:val="003513A8"/>
    <w:rsid w:val="003519CF"/>
    <w:rsid w:val="00351E98"/>
    <w:rsid w:val="00354977"/>
    <w:rsid w:val="00355B62"/>
    <w:rsid w:val="00361E60"/>
    <w:rsid w:val="00367BA5"/>
    <w:rsid w:val="00372D82"/>
    <w:rsid w:val="00374105"/>
    <w:rsid w:val="0038115C"/>
    <w:rsid w:val="00381872"/>
    <w:rsid w:val="00384836"/>
    <w:rsid w:val="00384F2B"/>
    <w:rsid w:val="00386AD6"/>
    <w:rsid w:val="003961C0"/>
    <w:rsid w:val="00396216"/>
    <w:rsid w:val="003A0BE7"/>
    <w:rsid w:val="003A158E"/>
    <w:rsid w:val="003A3B0B"/>
    <w:rsid w:val="003A5394"/>
    <w:rsid w:val="003B0049"/>
    <w:rsid w:val="003B0D0D"/>
    <w:rsid w:val="003B0DAD"/>
    <w:rsid w:val="003B1912"/>
    <w:rsid w:val="003B4D5A"/>
    <w:rsid w:val="003B4F03"/>
    <w:rsid w:val="003B79B0"/>
    <w:rsid w:val="003C1E36"/>
    <w:rsid w:val="003C27C5"/>
    <w:rsid w:val="003C44FF"/>
    <w:rsid w:val="003C6A5C"/>
    <w:rsid w:val="003D2D57"/>
    <w:rsid w:val="003D2DE3"/>
    <w:rsid w:val="003D374B"/>
    <w:rsid w:val="003D3EA4"/>
    <w:rsid w:val="003D4390"/>
    <w:rsid w:val="003D503F"/>
    <w:rsid w:val="003D7CE7"/>
    <w:rsid w:val="003E0C4F"/>
    <w:rsid w:val="003E123A"/>
    <w:rsid w:val="003E17D1"/>
    <w:rsid w:val="003E2328"/>
    <w:rsid w:val="003E2A1B"/>
    <w:rsid w:val="003E406F"/>
    <w:rsid w:val="003E46D1"/>
    <w:rsid w:val="003F0088"/>
    <w:rsid w:val="003F06D8"/>
    <w:rsid w:val="003F2434"/>
    <w:rsid w:val="003F2679"/>
    <w:rsid w:val="003F5639"/>
    <w:rsid w:val="003F6F19"/>
    <w:rsid w:val="003F748E"/>
    <w:rsid w:val="00405C34"/>
    <w:rsid w:val="004078A2"/>
    <w:rsid w:val="0041190F"/>
    <w:rsid w:val="00412A9A"/>
    <w:rsid w:val="004137E1"/>
    <w:rsid w:val="004147CB"/>
    <w:rsid w:val="004155BF"/>
    <w:rsid w:val="004178B4"/>
    <w:rsid w:val="00420C35"/>
    <w:rsid w:val="00421D65"/>
    <w:rsid w:val="00422C64"/>
    <w:rsid w:val="00423908"/>
    <w:rsid w:val="00427837"/>
    <w:rsid w:val="0043490B"/>
    <w:rsid w:val="0043552D"/>
    <w:rsid w:val="0044551D"/>
    <w:rsid w:val="00445B69"/>
    <w:rsid w:val="0044640A"/>
    <w:rsid w:val="00453BDE"/>
    <w:rsid w:val="00454027"/>
    <w:rsid w:val="00455C67"/>
    <w:rsid w:val="00461354"/>
    <w:rsid w:val="0046243E"/>
    <w:rsid w:val="004624B4"/>
    <w:rsid w:val="00463215"/>
    <w:rsid w:val="0046563B"/>
    <w:rsid w:val="00466119"/>
    <w:rsid w:val="004668B2"/>
    <w:rsid w:val="004724A8"/>
    <w:rsid w:val="00476306"/>
    <w:rsid w:val="00476C9A"/>
    <w:rsid w:val="00476D9A"/>
    <w:rsid w:val="004835C4"/>
    <w:rsid w:val="00486A1B"/>
    <w:rsid w:val="00487829"/>
    <w:rsid w:val="00491727"/>
    <w:rsid w:val="00491C6C"/>
    <w:rsid w:val="0049251B"/>
    <w:rsid w:val="00492951"/>
    <w:rsid w:val="004937D1"/>
    <w:rsid w:val="00497C54"/>
    <w:rsid w:val="00497DC4"/>
    <w:rsid w:val="004A0A1F"/>
    <w:rsid w:val="004A0D3D"/>
    <w:rsid w:val="004A6B56"/>
    <w:rsid w:val="004B211A"/>
    <w:rsid w:val="004B558A"/>
    <w:rsid w:val="004B7A25"/>
    <w:rsid w:val="004C6126"/>
    <w:rsid w:val="004C73FA"/>
    <w:rsid w:val="004D0A03"/>
    <w:rsid w:val="004D1119"/>
    <w:rsid w:val="004D1723"/>
    <w:rsid w:val="004D4DD6"/>
    <w:rsid w:val="004D4E5A"/>
    <w:rsid w:val="004D514A"/>
    <w:rsid w:val="004D52BB"/>
    <w:rsid w:val="004E0753"/>
    <w:rsid w:val="004E1949"/>
    <w:rsid w:val="004E3232"/>
    <w:rsid w:val="004E3271"/>
    <w:rsid w:val="004E3AA2"/>
    <w:rsid w:val="004E49C3"/>
    <w:rsid w:val="004E71CF"/>
    <w:rsid w:val="004F11D6"/>
    <w:rsid w:val="004F3C74"/>
    <w:rsid w:val="005038ED"/>
    <w:rsid w:val="00503907"/>
    <w:rsid w:val="00506368"/>
    <w:rsid w:val="00510137"/>
    <w:rsid w:val="005107D6"/>
    <w:rsid w:val="00511283"/>
    <w:rsid w:val="00512DC1"/>
    <w:rsid w:val="00516DCA"/>
    <w:rsid w:val="005170B9"/>
    <w:rsid w:val="00517CA3"/>
    <w:rsid w:val="005204EA"/>
    <w:rsid w:val="00520BCF"/>
    <w:rsid w:val="0052699C"/>
    <w:rsid w:val="0053139D"/>
    <w:rsid w:val="00531D55"/>
    <w:rsid w:val="00532626"/>
    <w:rsid w:val="005339F9"/>
    <w:rsid w:val="00534DDE"/>
    <w:rsid w:val="00540243"/>
    <w:rsid w:val="0054025A"/>
    <w:rsid w:val="00540EB2"/>
    <w:rsid w:val="0054157A"/>
    <w:rsid w:val="00541B5F"/>
    <w:rsid w:val="0054269F"/>
    <w:rsid w:val="0054347A"/>
    <w:rsid w:val="00551C72"/>
    <w:rsid w:val="00552ACE"/>
    <w:rsid w:val="00554141"/>
    <w:rsid w:val="005549B5"/>
    <w:rsid w:val="005564C6"/>
    <w:rsid w:val="00556542"/>
    <w:rsid w:val="00556A4E"/>
    <w:rsid w:val="00560E77"/>
    <w:rsid w:val="005622E2"/>
    <w:rsid w:val="005662BF"/>
    <w:rsid w:val="005713C9"/>
    <w:rsid w:val="0057397B"/>
    <w:rsid w:val="005769CE"/>
    <w:rsid w:val="005813FF"/>
    <w:rsid w:val="005820A9"/>
    <w:rsid w:val="005826E3"/>
    <w:rsid w:val="0058685E"/>
    <w:rsid w:val="005873F5"/>
    <w:rsid w:val="00590285"/>
    <w:rsid w:val="00595CE2"/>
    <w:rsid w:val="005A0221"/>
    <w:rsid w:val="005A1DC3"/>
    <w:rsid w:val="005A62FB"/>
    <w:rsid w:val="005A7A01"/>
    <w:rsid w:val="005B391E"/>
    <w:rsid w:val="005B66B7"/>
    <w:rsid w:val="005C78AB"/>
    <w:rsid w:val="005C7998"/>
    <w:rsid w:val="005D0146"/>
    <w:rsid w:val="005D1F62"/>
    <w:rsid w:val="005D1F8C"/>
    <w:rsid w:val="005D2998"/>
    <w:rsid w:val="005D2E4C"/>
    <w:rsid w:val="005D44A2"/>
    <w:rsid w:val="005D7260"/>
    <w:rsid w:val="005E025F"/>
    <w:rsid w:val="005E118C"/>
    <w:rsid w:val="005E34EE"/>
    <w:rsid w:val="005E4764"/>
    <w:rsid w:val="005E6B2F"/>
    <w:rsid w:val="005F4743"/>
    <w:rsid w:val="00601D62"/>
    <w:rsid w:val="006062CC"/>
    <w:rsid w:val="006062E0"/>
    <w:rsid w:val="006110A4"/>
    <w:rsid w:val="006120ED"/>
    <w:rsid w:val="006128C9"/>
    <w:rsid w:val="00613196"/>
    <w:rsid w:val="00614F1A"/>
    <w:rsid w:val="006156B9"/>
    <w:rsid w:val="0061608A"/>
    <w:rsid w:val="006172FE"/>
    <w:rsid w:val="006177B7"/>
    <w:rsid w:val="00622842"/>
    <w:rsid w:val="00624ED5"/>
    <w:rsid w:val="006259D1"/>
    <w:rsid w:val="00625BA9"/>
    <w:rsid w:val="00626DC2"/>
    <w:rsid w:val="00627E53"/>
    <w:rsid w:val="00630A3E"/>
    <w:rsid w:val="00632A44"/>
    <w:rsid w:val="00634CD8"/>
    <w:rsid w:val="006402C7"/>
    <w:rsid w:val="006428AF"/>
    <w:rsid w:val="006451A8"/>
    <w:rsid w:val="006505FC"/>
    <w:rsid w:val="00652899"/>
    <w:rsid w:val="0065312C"/>
    <w:rsid w:val="00654380"/>
    <w:rsid w:val="00654570"/>
    <w:rsid w:val="00656124"/>
    <w:rsid w:val="00656B69"/>
    <w:rsid w:val="00660DF3"/>
    <w:rsid w:val="0066126D"/>
    <w:rsid w:val="00663025"/>
    <w:rsid w:val="00674D5F"/>
    <w:rsid w:val="00675BA6"/>
    <w:rsid w:val="00675D56"/>
    <w:rsid w:val="00677689"/>
    <w:rsid w:val="00681A75"/>
    <w:rsid w:val="0068464C"/>
    <w:rsid w:val="00685045"/>
    <w:rsid w:val="00685767"/>
    <w:rsid w:val="00686496"/>
    <w:rsid w:val="00692B26"/>
    <w:rsid w:val="00693DA2"/>
    <w:rsid w:val="00694460"/>
    <w:rsid w:val="00695EF5"/>
    <w:rsid w:val="006A3970"/>
    <w:rsid w:val="006A4CDD"/>
    <w:rsid w:val="006A55AA"/>
    <w:rsid w:val="006A5E78"/>
    <w:rsid w:val="006A6EE9"/>
    <w:rsid w:val="006A799D"/>
    <w:rsid w:val="006A7D06"/>
    <w:rsid w:val="006B1087"/>
    <w:rsid w:val="006B2A8C"/>
    <w:rsid w:val="006B395E"/>
    <w:rsid w:val="006C1BB5"/>
    <w:rsid w:val="006C2852"/>
    <w:rsid w:val="006C2C5E"/>
    <w:rsid w:val="006C496C"/>
    <w:rsid w:val="006C773D"/>
    <w:rsid w:val="006D0CC9"/>
    <w:rsid w:val="006D18A8"/>
    <w:rsid w:val="006D2DE0"/>
    <w:rsid w:val="006D49E8"/>
    <w:rsid w:val="006D4B46"/>
    <w:rsid w:val="006E1590"/>
    <w:rsid w:val="006E2F64"/>
    <w:rsid w:val="006E5ECD"/>
    <w:rsid w:val="006F3373"/>
    <w:rsid w:val="006F3E42"/>
    <w:rsid w:val="007016EB"/>
    <w:rsid w:val="007100D9"/>
    <w:rsid w:val="00712BFD"/>
    <w:rsid w:val="0071389D"/>
    <w:rsid w:val="007227CC"/>
    <w:rsid w:val="00724D85"/>
    <w:rsid w:val="0073178A"/>
    <w:rsid w:val="00732379"/>
    <w:rsid w:val="007336B0"/>
    <w:rsid w:val="007350CA"/>
    <w:rsid w:val="00737614"/>
    <w:rsid w:val="00737766"/>
    <w:rsid w:val="0074052E"/>
    <w:rsid w:val="00742ECF"/>
    <w:rsid w:val="007436AC"/>
    <w:rsid w:val="00750EA9"/>
    <w:rsid w:val="0075192E"/>
    <w:rsid w:val="00753100"/>
    <w:rsid w:val="00753326"/>
    <w:rsid w:val="00754910"/>
    <w:rsid w:val="00754C26"/>
    <w:rsid w:val="00761274"/>
    <w:rsid w:val="00761DD4"/>
    <w:rsid w:val="00763825"/>
    <w:rsid w:val="00767055"/>
    <w:rsid w:val="00770166"/>
    <w:rsid w:val="00773F0B"/>
    <w:rsid w:val="00774659"/>
    <w:rsid w:val="00777534"/>
    <w:rsid w:val="00777A45"/>
    <w:rsid w:val="007808AD"/>
    <w:rsid w:val="007810AF"/>
    <w:rsid w:val="00781BC3"/>
    <w:rsid w:val="00782172"/>
    <w:rsid w:val="0078362B"/>
    <w:rsid w:val="00785F5A"/>
    <w:rsid w:val="00790D0F"/>
    <w:rsid w:val="007972E9"/>
    <w:rsid w:val="007A3368"/>
    <w:rsid w:val="007A74CC"/>
    <w:rsid w:val="007A7846"/>
    <w:rsid w:val="007A7EA8"/>
    <w:rsid w:val="007B0C31"/>
    <w:rsid w:val="007B228C"/>
    <w:rsid w:val="007B6F1E"/>
    <w:rsid w:val="007B76E0"/>
    <w:rsid w:val="007C3C0A"/>
    <w:rsid w:val="007C4A11"/>
    <w:rsid w:val="007C5EAB"/>
    <w:rsid w:val="007C658F"/>
    <w:rsid w:val="007C6921"/>
    <w:rsid w:val="007D0A33"/>
    <w:rsid w:val="007D4396"/>
    <w:rsid w:val="007D79DA"/>
    <w:rsid w:val="007E0706"/>
    <w:rsid w:val="007E21A7"/>
    <w:rsid w:val="007E27BD"/>
    <w:rsid w:val="007F30A3"/>
    <w:rsid w:val="00803F28"/>
    <w:rsid w:val="00806486"/>
    <w:rsid w:val="00807C1D"/>
    <w:rsid w:val="008106A2"/>
    <w:rsid w:val="00810DA8"/>
    <w:rsid w:val="00815052"/>
    <w:rsid w:val="00815420"/>
    <w:rsid w:val="0081623A"/>
    <w:rsid w:val="00817D7B"/>
    <w:rsid w:val="00820A45"/>
    <w:rsid w:val="00821569"/>
    <w:rsid w:val="00821950"/>
    <w:rsid w:val="00824B51"/>
    <w:rsid w:val="008262B9"/>
    <w:rsid w:val="00827735"/>
    <w:rsid w:val="00827EF5"/>
    <w:rsid w:val="00844667"/>
    <w:rsid w:val="0084552E"/>
    <w:rsid w:val="00850943"/>
    <w:rsid w:val="00850E4A"/>
    <w:rsid w:val="00851B77"/>
    <w:rsid w:val="00852464"/>
    <w:rsid w:val="0085361B"/>
    <w:rsid w:val="00854E33"/>
    <w:rsid w:val="008567CB"/>
    <w:rsid w:val="0085729C"/>
    <w:rsid w:val="008609E5"/>
    <w:rsid w:val="0086321F"/>
    <w:rsid w:val="00864118"/>
    <w:rsid w:val="00870067"/>
    <w:rsid w:val="0087459C"/>
    <w:rsid w:val="008770D3"/>
    <w:rsid w:val="0088007D"/>
    <w:rsid w:val="0088131C"/>
    <w:rsid w:val="00881D5B"/>
    <w:rsid w:val="00882DB1"/>
    <w:rsid w:val="00894ADB"/>
    <w:rsid w:val="008976FB"/>
    <w:rsid w:val="008A137E"/>
    <w:rsid w:val="008A218E"/>
    <w:rsid w:val="008B0036"/>
    <w:rsid w:val="008B0520"/>
    <w:rsid w:val="008B11CD"/>
    <w:rsid w:val="008B3044"/>
    <w:rsid w:val="008B41BB"/>
    <w:rsid w:val="008C6176"/>
    <w:rsid w:val="008C658B"/>
    <w:rsid w:val="008D52A9"/>
    <w:rsid w:val="008D5A80"/>
    <w:rsid w:val="008D7124"/>
    <w:rsid w:val="008E053A"/>
    <w:rsid w:val="008E5D58"/>
    <w:rsid w:val="008E608A"/>
    <w:rsid w:val="008E715D"/>
    <w:rsid w:val="008E757A"/>
    <w:rsid w:val="008F2CA7"/>
    <w:rsid w:val="008F5E0F"/>
    <w:rsid w:val="008F7F2A"/>
    <w:rsid w:val="00904773"/>
    <w:rsid w:val="00905424"/>
    <w:rsid w:val="00910792"/>
    <w:rsid w:val="009138B4"/>
    <w:rsid w:val="00915656"/>
    <w:rsid w:val="00923CA2"/>
    <w:rsid w:val="00927680"/>
    <w:rsid w:val="00931045"/>
    <w:rsid w:val="00931927"/>
    <w:rsid w:val="009321E9"/>
    <w:rsid w:val="009343CB"/>
    <w:rsid w:val="00936D52"/>
    <w:rsid w:val="00940F2F"/>
    <w:rsid w:val="009448C2"/>
    <w:rsid w:val="009479FB"/>
    <w:rsid w:val="0095176D"/>
    <w:rsid w:val="00952A98"/>
    <w:rsid w:val="00953AA4"/>
    <w:rsid w:val="009552B8"/>
    <w:rsid w:val="00966FE7"/>
    <w:rsid w:val="00974FAA"/>
    <w:rsid w:val="009754BE"/>
    <w:rsid w:val="00976896"/>
    <w:rsid w:val="00977714"/>
    <w:rsid w:val="00981B7B"/>
    <w:rsid w:val="00981EE2"/>
    <w:rsid w:val="009877F7"/>
    <w:rsid w:val="00990C71"/>
    <w:rsid w:val="009913F5"/>
    <w:rsid w:val="00991469"/>
    <w:rsid w:val="009923BC"/>
    <w:rsid w:val="00993183"/>
    <w:rsid w:val="00994652"/>
    <w:rsid w:val="00994A72"/>
    <w:rsid w:val="009A0511"/>
    <w:rsid w:val="009A108A"/>
    <w:rsid w:val="009A13D5"/>
    <w:rsid w:val="009A368D"/>
    <w:rsid w:val="009B0189"/>
    <w:rsid w:val="009B20D1"/>
    <w:rsid w:val="009B273A"/>
    <w:rsid w:val="009B4695"/>
    <w:rsid w:val="009B5553"/>
    <w:rsid w:val="009B5700"/>
    <w:rsid w:val="009B6B09"/>
    <w:rsid w:val="009B7BA5"/>
    <w:rsid w:val="009C0956"/>
    <w:rsid w:val="009C1E2D"/>
    <w:rsid w:val="009C26EC"/>
    <w:rsid w:val="009C4DAE"/>
    <w:rsid w:val="009C5DA6"/>
    <w:rsid w:val="009C7A5A"/>
    <w:rsid w:val="009D34B8"/>
    <w:rsid w:val="009D568D"/>
    <w:rsid w:val="009D5F3D"/>
    <w:rsid w:val="009D6059"/>
    <w:rsid w:val="009D719F"/>
    <w:rsid w:val="009D76CE"/>
    <w:rsid w:val="009E161D"/>
    <w:rsid w:val="009E4A2B"/>
    <w:rsid w:val="009E561A"/>
    <w:rsid w:val="009E58E6"/>
    <w:rsid w:val="009E5946"/>
    <w:rsid w:val="009E5F43"/>
    <w:rsid w:val="009E67CC"/>
    <w:rsid w:val="009E7964"/>
    <w:rsid w:val="009E7DBD"/>
    <w:rsid w:val="009F0581"/>
    <w:rsid w:val="009F1A16"/>
    <w:rsid w:val="009F41E7"/>
    <w:rsid w:val="009F7DA0"/>
    <w:rsid w:val="00A01472"/>
    <w:rsid w:val="00A03F93"/>
    <w:rsid w:val="00A05435"/>
    <w:rsid w:val="00A14838"/>
    <w:rsid w:val="00A22B85"/>
    <w:rsid w:val="00A230BE"/>
    <w:rsid w:val="00A24CA8"/>
    <w:rsid w:val="00A345EA"/>
    <w:rsid w:val="00A34876"/>
    <w:rsid w:val="00A3490C"/>
    <w:rsid w:val="00A367E8"/>
    <w:rsid w:val="00A374FE"/>
    <w:rsid w:val="00A375CC"/>
    <w:rsid w:val="00A44D87"/>
    <w:rsid w:val="00A45737"/>
    <w:rsid w:val="00A464D8"/>
    <w:rsid w:val="00A52547"/>
    <w:rsid w:val="00A52D81"/>
    <w:rsid w:val="00A52ED7"/>
    <w:rsid w:val="00A532D4"/>
    <w:rsid w:val="00A544D6"/>
    <w:rsid w:val="00A55AA2"/>
    <w:rsid w:val="00A607DD"/>
    <w:rsid w:val="00A6188D"/>
    <w:rsid w:val="00A64F9F"/>
    <w:rsid w:val="00A65526"/>
    <w:rsid w:val="00A666DD"/>
    <w:rsid w:val="00A668D0"/>
    <w:rsid w:val="00A70EBE"/>
    <w:rsid w:val="00A7372F"/>
    <w:rsid w:val="00A73D61"/>
    <w:rsid w:val="00A74952"/>
    <w:rsid w:val="00A81137"/>
    <w:rsid w:val="00A821C9"/>
    <w:rsid w:val="00A87A9C"/>
    <w:rsid w:val="00A95009"/>
    <w:rsid w:val="00A96007"/>
    <w:rsid w:val="00A975DB"/>
    <w:rsid w:val="00A97A13"/>
    <w:rsid w:val="00AA282E"/>
    <w:rsid w:val="00AA4E27"/>
    <w:rsid w:val="00AA6630"/>
    <w:rsid w:val="00AA6F63"/>
    <w:rsid w:val="00AB3B4B"/>
    <w:rsid w:val="00AB565C"/>
    <w:rsid w:val="00AC089F"/>
    <w:rsid w:val="00AC1F9B"/>
    <w:rsid w:val="00AC2D55"/>
    <w:rsid w:val="00AC4B8B"/>
    <w:rsid w:val="00AD2E31"/>
    <w:rsid w:val="00AD4E54"/>
    <w:rsid w:val="00AE1739"/>
    <w:rsid w:val="00AE21C0"/>
    <w:rsid w:val="00AE2455"/>
    <w:rsid w:val="00AE646C"/>
    <w:rsid w:val="00AE7AAC"/>
    <w:rsid w:val="00AF0FA9"/>
    <w:rsid w:val="00AF304B"/>
    <w:rsid w:val="00AF354E"/>
    <w:rsid w:val="00B00078"/>
    <w:rsid w:val="00B03720"/>
    <w:rsid w:val="00B03D41"/>
    <w:rsid w:val="00B040CC"/>
    <w:rsid w:val="00B06699"/>
    <w:rsid w:val="00B07A21"/>
    <w:rsid w:val="00B14CBC"/>
    <w:rsid w:val="00B2045C"/>
    <w:rsid w:val="00B20779"/>
    <w:rsid w:val="00B34EFA"/>
    <w:rsid w:val="00B367D0"/>
    <w:rsid w:val="00B36FEE"/>
    <w:rsid w:val="00B426B5"/>
    <w:rsid w:val="00B47102"/>
    <w:rsid w:val="00B504FB"/>
    <w:rsid w:val="00B54E92"/>
    <w:rsid w:val="00B56A5D"/>
    <w:rsid w:val="00B571D5"/>
    <w:rsid w:val="00B6095D"/>
    <w:rsid w:val="00B60FF7"/>
    <w:rsid w:val="00B61DAF"/>
    <w:rsid w:val="00B65D32"/>
    <w:rsid w:val="00B71FDC"/>
    <w:rsid w:val="00B77C59"/>
    <w:rsid w:val="00B8005F"/>
    <w:rsid w:val="00B8333E"/>
    <w:rsid w:val="00B8584B"/>
    <w:rsid w:val="00B86B6B"/>
    <w:rsid w:val="00B876B0"/>
    <w:rsid w:val="00B91235"/>
    <w:rsid w:val="00B93ACC"/>
    <w:rsid w:val="00B94B26"/>
    <w:rsid w:val="00B95A50"/>
    <w:rsid w:val="00B964B8"/>
    <w:rsid w:val="00BA4311"/>
    <w:rsid w:val="00BA56EA"/>
    <w:rsid w:val="00BB0D8D"/>
    <w:rsid w:val="00BB2795"/>
    <w:rsid w:val="00BB4589"/>
    <w:rsid w:val="00BB468A"/>
    <w:rsid w:val="00BB68E6"/>
    <w:rsid w:val="00BB7DF3"/>
    <w:rsid w:val="00BC27FB"/>
    <w:rsid w:val="00BD6CB3"/>
    <w:rsid w:val="00BD73B5"/>
    <w:rsid w:val="00BE722A"/>
    <w:rsid w:val="00BE7ECB"/>
    <w:rsid w:val="00BF0A7D"/>
    <w:rsid w:val="00BF559B"/>
    <w:rsid w:val="00BF7192"/>
    <w:rsid w:val="00C00EC6"/>
    <w:rsid w:val="00C022D9"/>
    <w:rsid w:val="00C032A2"/>
    <w:rsid w:val="00C05C57"/>
    <w:rsid w:val="00C06E9F"/>
    <w:rsid w:val="00C10032"/>
    <w:rsid w:val="00C10E42"/>
    <w:rsid w:val="00C1163B"/>
    <w:rsid w:val="00C128F9"/>
    <w:rsid w:val="00C12F43"/>
    <w:rsid w:val="00C22473"/>
    <w:rsid w:val="00C2279A"/>
    <w:rsid w:val="00C2384B"/>
    <w:rsid w:val="00C25A84"/>
    <w:rsid w:val="00C269F9"/>
    <w:rsid w:val="00C33D0C"/>
    <w:rsid w:val="00C34301"/>
    <w:rsid w:val="00C34674"/>
    <w:rsid w:val="00C40774"/>
    <w:rsid w:val="00C44D1A"/>
    <w:rsid w:val="00C47ED8"/>
    <w:rsid w:val="00C50EC7"/>
    <w:rsid w:val="00C51A2F"/>
    <w:rsid w:val="00C51B6A"/>
    <w:rsid w:val="00C53DB8"/>
    <w:rsid w:val="00C6265C"/>
    <w:rsid w:val="00C635B0"/>
    <w:rsid w:val="00C64345"/>
    <w:rsid w:val="00C672D8"/>
    <w:rsid w:val="00C673AD"/>
    <w:rsid w:val="00C71B47"/>
    <w:rsid w:val="00C73830"/>
    <w:rsid w:val="00C75B7C"/>
    <w:rsid w:val="00C75D58"/>
    <w:rsid w:val="00C77130"/>
    <w:rsid w:val="00C823AB"/>
    <w:rsid w:val="00C83D98"/>
    <w:rsid w:val="00C85083"/>
    <w:rsid w:val="00C86F98"/>
    <w:rsid w:val="00C87267"/>
    <w:rsid w:val="00C875A3"/>
    <w:rsid w:val="00C93281"/>
    <w:rsid w:val="00C942EC"/>
    <w:rsid w:val="00C945A3"/>
    <w:rsid w:val="00C96F7B"/>
    <w:rsid w:val="00C97889"/>
    <w:rsid w:val="00C97D6F"/>
    <w:rsid w:val="00CA3FA4"/>
    <w:rsid w:val="00CB020E"/>
    <w:rsid w:val="00CB07A7"/>
    <w:rsid w:val="00CB0FF4"/>
    <w:rsid w:val="00CB10D6"/>
    <w:rsid w:val="00CB12F5"/>
    <w:rsid w:val="00CB224B"/>
    <w:rsid w:val="00CB5EF2"/>
    <w:rsid w:val="00CB7306"/>
    <w:rsid w:val="00CC0E28"/>
    <w:rsid w:val="00CC2EF6"/>
    <w:rsid w:val="00CC4A20"/>
    <w:rsid w:val="00CC5013"/>
    <w:rsid w:val="00CC5D55"/>
    <w:rsid w:val="00CD1282"/>
    <w:rsid w:val="00CD4701"/>
    <w:rsid w:val="00CD758E"/>
    <w:rsid w:val="00CE6C3E"/>
    <w:rsid w:val="00CE7444"/>
    <w:rsid w:val="00CF61F8"/>
    <w:rsid w:val="00CF74A5"/>
    <w:rsid w:val="00D011A6"/>
    <w:rsid w:val="00D01E6B"/>
    <w:rsid w:val="00D05754"/>
    <w:rsid w:val="00D06C41"/>
    <w:rsid w:val="00D10E01"/>
    <w:rsid w:val="00D110AD"/>
    <w:rsid w:val="00D123E2"/>
    <w:rsid w:val="00D12E54"/>
    <w:rsid w:val="00D16174"/>
    <w:rsid w:val="00D20BBC"/>
    <w:rsid w:val="00D22478"/>
    <w:rsid w:val="00D3082D"/>
    <w:rsid w:val="00D412EE"/>
    <w:rsid w:val="00D42939"/>
    <w:rsid w:val="00D429FE"/>
    <w:rsid w:val="00D42C45"/>
    <w:rsid w:val="00D42FC8"/>
    <w:rsid w:val="00D43366"/>
    <w:rsid w:val="00D45D50"/>
    <w:rsid w:val="00D4630C"/>
    <w:rsid w:val="00D50E74"/>
    <w:rsid w:val="00D515D3"/>
    <w:rsid w:val="00D51DD8"/>
    <w:rsid w:val="00D52658"/>
    <w:rsid w:val="00D54D2B"/>
    <w:rsid w:val="00D619FC"/>
    <w:rsid w:val="00D63254"/>
    <w:rsid w:val="00D63437"/>
    <w:rsid w:val="00D6351E"/>
    <w:rsid w:val="00D654F0"/>
    <w:rsid w:val="00D71715"/>
    <w:rsid w:val="00D73721"/>
    <w:rsid w:val="00D76D7A"/>
    <w:rsid w:val="00D771DD"/>
    <w:rsid w:val="00D817C8"/>
    <w:rsid w:val="00D8191E"/>
    <w:rsid w:val="00D85484"/>
    <w:rsid w:val="00D8651F"/>
    <w:rsid w:val="00D867D1"/>
    <w:rsid w:val="00D8712A"/>
    <w:rsid w:val="00D914E7"/>
    <w:rsid w:val="00D935DA"/>
    <w:rsid w:val="00D938A3"/>
    <w:rsid w:val="00D95819"/>
    <w:rsid w:val="00D97A26"/>
    <w:rsid w:val="00DA3E87"/>
    <w:rsid w:val="00DB0E71"/>
    <w:rsid w:val="00DC0DFD"/>
    <w:rsid w:val="00DC121B"/>
    <w:rsid w:val="00DC5898"/>
    <w:rsid w:val="00DD3D67"/>
    <w:rsid w:val="00DD4BA3"/>
    <w:rsid w:val="00DD4FF9"/>
    <w:rsid w:val="00DD63F7"/>
    <w:rsid w:val="00DE0DBA"/>
    <w:rsid w:val="00DE16F8"/>
    <w:rsid w:val="00DE6A3D"/>
    <w:rsid w:val="00DE6B01"/>
    <w:rsid w:val="00DE70DC"/>
    <w:rsid w:val="00DF0B3F"/>
    <w:rsid w:val="00DF35CB"/>
    <w:rsid w:val="00DF621A"/>
    <w:rsid w:val="00DF7924"/>
    <w:rsid w:val="00E05ADE"/>
    <w:rsid w:val="00E10A66"/>
    <w:rsid w:val="00E1397C"/>
    <w:rsid w:val="00E14775"/>
    <w:rsid w:val="00E16D7E"/>
    <w:rsid w:val="00E21DFD"/>
    <w:rsid w:val="00E22B12"/>
    <w:rsid w:val="00E24F0C"/>
    <w:rsid w:val="00E27F0E"/>
    <w:rsid w:val="00E332B3"/>
    <w:rsid w:val="00E338C3"/>
    <w:rsid w:val="00E37068"/>
    <w:rsid w:val="00E37A22"/>
    <w:rsid w:val="00E37F30"/>
    <w:rsid w:val="00E40F50"/>
    <w:rsid w:val="00E41F7F"/>
    <w:rsid w:val="00E43269"/>
    <w:rsid w:val="00E4348E"/>
    <w:rsid w:val="00E479E4"/>
    <w:rsid w:val="00E47B86"/>
    <w:rsid w:val="00E506E8"/>
    <w:rsid w:val="00E514DB"/>
    <w:rsid w:val="00E53D22"/>
    <w:rsid w:val="00E5546B"/>
    <w:rsid w:val="00E5743F"/>
    <w:rsid w:val="00E600F5"/>
    <w:rsid w:val="00E60B0E"/>
    <w:rsid w:val="00E60FB3"/>
    <w:rsid w:val="00E62178"/>
    <w:rsid w:val="00E6239F"/>
    <w:rsid w:val="00E666B7"/>
    <w:rsid w:val="00E66B6E"/>
    <w:rsid w:val="00E670AB"/>
    <w:rsid w:val="00E67572"/>
    <w:rsid w:val="00E751DD"/>
    <w:rsid w:val="00E7585C"/>
    <w:rsid w:val="00E8130F"/>
    <w:rsid w:val="00E8188A"/>
    <w:rsid w:val="00E873A4"/>
    <w:rsid w:val="00E90F63"/>
    <w:rsid w:val="00E9341C"/>
    <w:rsid w:val="00E94E41"/>
    <w:rsid w:val="00E9674A"/>
    <w:rsid w:val="00E967A4"/>
    <w:rsid w:val="00E97031"/>
    <w:rsid w:val="00EA200D"/>
    <w:rsid w:val="00EA6C2B"/>
    <w:rsid w:val="00EA76B2"/>
    <w:rsid w:val="00EB616D"/>
    <w:rsid w:val="00EC2CA4"/>
    <w:rsid w:val="00EC3FF1"/>
    <w:rsid w:val="00EC4080"/>
    <w:rsid w:val="00EC5FB6"/>
    <w:rsid w:val="00EC6040"/>
    <w:rsid w:val="00ED24BA"/>
    <w:rsid w:val="00ED2BC0"/>
    <w:rsid w:val="00ED3681"/>
    <w:rsid w:val="00ED4106"/>
    <w:rsid w:val="00ED5F6D"/>
    <w:rsid w:val="00ED68B9"/>
    <w:rsid w:val="00EE03BA"/>
    <w:rsid w:val="00EE2070"/>
    <w:rsid w:val="00EE5D24"/>
    <w:rsid w:val="00EE6972"/>
    <w:rsid w:val="00EE7B55"/>
    <w:rsid w:val="00EF04B0"/>
    <w:rsid w:val="00EF6625"/>
    <w:rsid w:val="00EF6DBA"/>
    <w:rsid w:val="00F0113A"/>
    <w:rsid w:val="00F017C8"/>
    <w:rsid w:val="00F02C4E"/>
    <w:rsid w:val="00F072B1"/>
    <w:rsid w:val="00F10D27"/>
    <w:rsid w:val="00F113D8"/>
    <w:rsid w:val="00F115BF"/>
    <w:rsid w:val="00F11925"/>
    <w:rsid w:val="00F1419F"/>
    <w:rsid w:val="00F14A68"/>
    <w:rsid w:val="00F15D90"/>
    <w:rsid w:val="00F17D3B"/>
    <w:rsid w:val="00F2291D"/>
    <w:rsid w:val="00F236C1"/>
    <w:rsid w:val="00F23B40"/>
    <w:rsid w:val="00F315F4"/>
    <w:rsid w:val="00F340DF"/>
    <w:rsid w:val="00F41B7A"/>
    <w:rsid w:val="00F42810"/>
    <w:rsid w:val="00F42830"/>
    <w:rsid w:val="00F4438F"/>
    <w:rsid w:val="00F5006A"/>
    <w:rsid w:val="00F51AA1"/>
    <w:rsid w:val="00F5622A"/>
    <w:rsid w:val="00F60ABD"/>
    <w:rsid w:val="00F60ACF"/>
    <w:rsid w:val="00F61AB1"/>
    <w:rsid w:val="00F6285D"/>
    <w:rsid w:val="00F7420D"/>
    <w:rsid w:val="00F76AB7"/>
    <w:rsid w:val="00F77DFC"/>
    <w:rsid w:val="00F80170"/>
    <w:rsid w:val="00F814E2"/>
    <w:rsid w:val="00F83430"/>
    <w:rsid w:val="00F84758"/>
    <w:rsid w:val="00F85716"/>
    <w:rsid w:val="00F86AC8"/>
    <w:rsid w:val="00F97DB9"/>
    <w:rsid w:val="00FA0332"/>
    <w:rsid w:val="00FA29F1"/>
    <w:rsid w:val="00FA52B1"/>
    <w:rsid w:val="00FA6316"/>
    <w:rsid w:val="00FB00B6"/>
    <w:rsid w:val="00FB03DA"/>
    <w:rsid w:val="00FB0B94"/>
    <w:rsid w:val="00FB2E1C"/>
    <w:rsid w:val="00FB4C42"/>
    <w:rsid w:val="00FB5E68"/>
    <w:rsid w:val="00FB76F5"/>
    <w:rsid w:val="00FC1719"/>
    <w:rsid w:val="00FC21BB"/>
    <w:rsid w:val="00FC34D0"/>
    <w:rsid w:val="00FD1164"/>
    <w:rsid w:val="00FD5738"/>
    <w:rsid w:val="00FD7048"/>
    <w:rsid w:val="00FE0184"/>
    <w:rsid w:val="00FE105C"/>
    <w:rsid w:val="00FF6384"/>
    <w:rsid w:val="00FF7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C2"/>
    <w:pPr>
      <w:suppressAutoHyphens/>
      <w:spacing w:after="200" w:line="276" w:lineRule="auto"/>
    </w:pPr>
    <w:rPr>
      <w:rFonts w:ascii="Calibri" w:eastAsia="font326" w:hAnsi="Calibri" w:cs="font326"/>
      <w:kern w:val="1"/>
      <w:sz w:val="22"/>
      <w:szCs w:val="22"/>
    </w:rPr>
  </w:style>
  <w:style w:type="paragraph" w:styleId="3">
    <w:name w:val="heading 3"/>
    <w:basedOn w:val="a"/>
    <w:link w:val="30"/>
    <w:uiPriority w:val="9"/>
    <w:qFormat/>
    <w:rsid w:val="00FC21BB"/>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1608A"/>
  </w:style>
  <w:style w:type="character" w:customStyle="1" w:styleId="a3">
    <w:name w:val="Текст выноски Знак"/>
    <w:rsid w:val="0061608A"/>
    <w:rPr>
      <w:rFonts w:ascii="Tahoma" w:hAnsi="Tahoma" w:cs="Tahoma"/>
      <w:sz w:val="16"/>
      <w:szCs w:val="16"/>
    </w:rPr>
  </w:style>
  <w:style w:type="character" w:customStyle="1" w:styleId="ListLabel1">
    <w:name w:val="ListLabel 1"/>
    <w:rsid w:val="0061608A"/>
    <w:rPr>
      <w:rFonts w:cs="Courier New"/>
    </w:rPr>
  </w:style>
  <w:style w:type="character" w:customStyle="1" w:styleId="ListLabel2">
    <w:name w:val="ListLabel 2"/>
    <w:rsid w:val="0061608A"/>
    <w:rPr>
      <w:rFonts w:cs="Times New Roman"/>
    </w:rPr>
  </w:style>
  <w:style w:type="paragraph" w:customStyle="1" w:styleId="10">
    <w:name w:val="Заголовок1"/>
    <w:basedOn w:val="a"/>
    <w:next w:val="a4"/>
    <w:rsid w:val="0061608A"/>
    <w:pPr>
      <w:keepNext/>
      <w:spacing w:before="240" w:after="120"/>
    </w:pPr>
    <w:rPr>
      <w:rFonts w:ascii="Liberation Sans" w:eastAsia="Microsoft YaHei" w:hAnsi="Liberation Sans" w:cs="Mangal"/>
      <w:sz w:val="28"/>
      <w:szCs w:val="28"/>
    </w:rPr>
  </w:style>
  <w:style w:type="paragraph" w:styleId="a4">
    <w:name w:val="Body Text"/>
    <w:basedOn w:val="a"/>
    <w:rsid w:val="0061608A"/>
    <w:pPr>
      <w:spacing w:after="140" w:line="288" w:lineRule="auto"/>
    </w:pPr>
  </w:style>
  <w:style w:type="paragraph" w:styleId="a5">
    <w:name w:val="List"/>
    <w:basedOn w:val="a4"/>
    <w:rsid w:val="0061608A"/>
    <w:rPr>
      <w:rFonts w:cs="Mangal"/>
    </w:rPr>
  </w:style>
  <w:style w:type="paragraph" w:styleId="a6">
    <w:name w:val="caption"/>
    <w:basedOn w:val="a"/>
    <w:qFormat/>
    <w:rsid w:val="0061608A"/>
    <w:pPr>
      <w:suppressLineNumbers/>
      <w:spacing w:before="120" w:after="120"/>
    </w:pPr>
    <w:rPr>
      <w:rFonts w:cs="Mangal"/>
      <w:i/>
      <w:iCs/>
      <w:sz w:val="24"/>
      <w:szCs w:val="24"/>
    </w:rPr>
  </w:style>
  <w:style w:type="paragraph" w:customStyle="1" w:styleId="a7">
    <w:name w:val="Покажчик"/>
    <w:basedOn w:val="a"/>
    <w:rsid w:val="0061608A"/>
    <w:pPr>
      <w:suppressLineNumbers/>
    </w:pPr>
    <w:rPr>
      <w:rFonts w:cs="Mangal"/>
    </w:rPr>
  </w:style>
  <w:style w:type="paragraph" w:customStyle="1" w:styleId="11">
    <w:name w:val="Абзац списка1"/>
    <w:basedOn w:val="a"/>
    <w:rsid w:val="0061608A"/>
    <w:pPr>
      <w:ind w:left="720"/>
      <w:contextualSpacing/>
    </w:pPr>
  </w:style>
  <w:style w:type="paragraph" w:customStyle="1" w:styleId="12">
    <w:name w:val="Текст выноски1"/>
    <w:basedOn w:val="a"/>
    <w:rsid w:val="0061608A"/>
    <w:pPr>
      <w:spacing w:after="0" w:line="240" w:lineRule="auto"/>
    </w:pPr>
    <w:rPr>
      <w:rFonts w:ascii="Tahoma" w:hAnsi="Tahoma" w:cs="Tahoma"/>
      <w:sz w:val="16"/>
      <w:szCs w:val="16"/>
    </w:rPr>
  </w:style>
  <w:style w:type="character" w:styleId="a8">
    <w:name w:val="Strong"/>
    <w:uiPriority w:val="22"/>
    <w:qFormat/>
    <w:rsid w:val="009877F7"/>
    <w:rPr>
      <w:b/>
      <w:bCs/>
    </w:rPr>
  </w:style>
  <w:style w:type="paragraph" w:styleId="a9">
    <w:name w:val="Balloon Text"/>
    <w:basedOn w:val="a"/>
    <w:link w:val="aa"/>
    <w:uiPriority w:val="99"/>
    <w:semiHidden/>
    <w:unhideWhenUsed/>
    <w:rsid w:val="00CE6C3E"/>
    <w:pPr>
      <w:spacing w:after="0" w:line="240" w:lineRule="auto"/>
    </w:pPr>
    <w:rPr>
      <w:rFonts w:ascii="Tahoma" w:hAnsi="Tahoma" w:cs="Tahoma"/>
      <w:sz w:val="16"/>
      <w:szCs w:val="16"/>
    </w:rPr>
  </w:style>
  <w:style w:type="character" w:customStyle="1" w:styleId="aa">
    <w:name w:val="Текст у виносці Знак"/>
    <w:link w:val="a9"/>
    <w:uiPriority w:val="99"/>
    <w:semiHidden/>
    <w:rsid w:val="00CE6C3E"/>
    <w:rPr>
      <w:rFonts w:ascii="Tahoma" w:eastAsia="font326" w:hAnsi="Tahoma" w:cs="Tahoma"/>
      <w:kern w:val="1"/>
      <w:sz w:val="16"/>
      <w:szCs w:val="16"/>
    </w:rPr>
  </w:style>
  <w:style w:type="paragraph" w:styleId="ab">
    <w:name w:val="header"/>
    <w:basedOn w:val="a"/>
    <w:link w:val="ac"/>
    <w:uiPriority w:val="99"/>
    <w:unhideWhenUsed/>
    <w:rsid w:val="00277D96"/>
    <w:pPr>
      <w:tabs>
        <w:tab w:val="center" w:pos="4819"/>
        <w:tab w:val="right" w:pos="9639"/>
      </w:tabs>
      <w:spacing w:after="0" w:line="240" w:lineRule="auto"/>
    </w:pPr>
  </w:style>
  <w:style w:type="character" w:customStyle="1" w:styleId="ac">
    <w:name w:val="Верхній колонтитул Знак"/>
    <w:link w:val="ab"/>
    <w:uiPriority w:val="99"/>
    <w:rsid w:val="00277D96"/>
    <w:rPr>
      <w:rFonts w:ascii="Calibri" w:eastAsia="font326" w:hAnsi="Calibri" w:cs="font326"/>
      <w:kern w:val="1"/>
      <w:sz w:val="22"/>
      <w:szCs w:val="22"/>
    </w:rPr>
  </w:style>
  <w:style w:type="paragraph" w:styleId="ad">
    <w:name w:val="footer"/>
    <w:basedOn w:val="a"/>
    <w:link w:val="ae"/>
    <w:uiPriority w:val="99"/>
    <w:unhideWhenUsed/>
    <w:rsid w:val="00277D96"/>
    <w:pPr>
      <w:tabs>
        <w:tab w:val="center" w:pos="4819"/>
        <w:tab w:val="right" w:pos="9639"/>
      </w:tabs>
      <w:spacing w:after="0" w:line="240" w:lineRule="auto"/>
    </w:pPr>
  </w:style>
  <w:style w:type="character" w:customStyle="1" w:styleId="ae">
    <w:name w:val="Нижній колонтитул Знак"/>
    <w:link w:val="ad"/>
    <w:uiPriority w:val="99"/>
    <w:rsid w:val="00277D96"/>
    <w:rPr>
      <w:rFonts w:ascii="Calibri" w:eastAsia="font326" w:hAnsi="Calibri" w:cs="font326"/>
      <w:kern w:val="1"/>
      <w:sz w:val="22"/>
      <w:szCs w:val="22"/>
    </w:rPr>
  </w:style>
  <w:style w:type="paragraph" w:styleId="af">
    <w:name w:val="List Paragraph"/>
    <w:basedOn w:val="a"/>
    <w:uiPriority w:val="34"/>
    <w:qFormat/>
    <w:rsid w:val="00445B69"/>
    <w:pPr>
      <w:ind w:left="720"/>
      <w:contextualSpacing/>
    </w:pPr>
  </w:style>
  <w:style w:type="paragraph" w:customStyle="1" w:styleId="13">
    <w:name w:val="Знак Знак1 Знак Знак Знак Знак Знак Знак Знак Знак"/>
    <w:basedOn w:val="a"/>
    <w:rsid w:val="00C93281"/>
    <w:pPr>
      <w:suppressAutoHyphens w:val="0"/>
      <w:spacing w:after="0" w:line="240" w:lineRule="auto"/>
    </w:pPr>
    <w:rPr>
      <w:rFonts w:ascii="Verdana" w:eastAsia="Times New Roman" w:hAnsi="Verdana" w:cs="Times New Roman"/>
      <w:kern w:val="0"/>
      <w:sz w:val="20"/>
      <w:szCs w:val="20"/>
      <w:lang w:val="en-US" w:eastAsia="en-US"/>
    </w:rPr>
  </w:style>
  <w:style w:type="paragraph" w:customStyle="1" w:styleId="af0">
    <w:name w:val="Знак Знак Знак Знак Знак Знак Знак Знак Знак Знак Знак Знак"/>
    <w:basedOn w:val="a"/>
    <w:rsid w:val="003226B6"/>
    <w:pPr>
      <w:suppressAutoHyphens w:val="0"/>
      <w:spacing w:after="0" w:line="240" w:lineRule="auto"/>
    </w:pPr>
    <w:rPr>
      <w:rFonts w:ascii="Verdana" w:eastAsia="Times New Roman" w:hAnsi="Verdana" w:cs="Verdana"/>
      <w:kern w:val="0"/>
      <w:sz w:val="20"/>
      <w:szCs w:val="20"/>
      <w:lang w:eastAsia="en-US"/>
    </w:rPr>
  </w:style>
  <w:style w:type="paragraph" w:styleId="af1">
    <w:name w:val="Normal (Web)"/>
    <w:basedOn w:val="a"/>
    <w:rsid w:val="00D05754"/>
    <w:pPr>
      <w:suppressAutoHyphens w:val="0"/>
      <w:spacing w:before="100" w:beforeAutospacing="1" w:after="100" w:afterAutospacing="1" w:line="240" w:lineRule="auto"/>
    </w:pPr>
    <w:rPr>
      <w:rFonts w:ascii="Tahoma" w:eastAsia="Times New Roman" w:hAnsi="Tahoma" w:cs="Tahoma"/>
      <w:color w:val="200F03"/>
      <w:kern w:val="0"/>
      <w:sz w:val="20"/>
      <w:szCs w:val="20"/>
      <w:lang w:val="ru-RU" w:eastAsia="ru-RU"/>
    </w:rPr>
  </w:style>
  <w:style w:type="paragraph" w:customStyle="1" w:styleId="14">
    <w:name w:val="Знак Знак1 Знак Знак Знак Знак Знак Знак Знак Знак"/>
    <w:basedOn w:val="a"/>
    <w:rsid w:val="00D05754"/>
    <w:pPr>
      <w:suppressAutoHyphens w:val="0"/>
      <w:spacing w:after="0" w:line="240" w:lineRule="auto"/>
    </w:pPr>
    <w:rPr>
      <w:rFonts w:ascii="Verdana" w:eastAsia="Times New Roman" w:hAnsi="Verdana" w:cs="Times New Roman"/>
      <w:kern w:val="0"/>
      <w:sz w:val="20"/>
      <w:szCs w:val="20"/>
      <w:lang w:val="en-US" w:eastAsia="en-US"/>
    </w:rPr>
  </w:style>
  <w:style w:type="paragraph" w:customStyle="1" w:styleId="15">
    <w:name w:val="Звичайний1"/>
    <w:rsid w:val="00422C64"/>
    <w:rPr>
      <w:snapToGrid w:val="0"/>
      <w:lang w:val="en-US" w:eastAsia="ru-RU"/>
    </w:rPr>
  </w:style>
  <w:style w:type="paragraph" w:customStyle="1" w:styleId="Default">
    <w:name w:val="Default"/>
    <w:rsid w:val="008D52A9"/>
    <w:pPr>
      <w:autoSpaceDE w:val="0"/>
      <w:autoSpaceDN w:val="0"/>
      <w:adjustRightInd w:val="0"/>
    </w:pPr>
    <w:rPr>
      <w:rFonts w:ascii="SchoolBook" w:hAnsi="SchoolBook" w:cs="SchoolBook"/>
      <w:color w:val="000000"/>
      <w:sz w:val="24"/>
      <w:szCs w:val="24"/>
    </w:rPr>
  </w:style>
  <w:style w:type="character" w:customStyle="1" w:styleId="2">
    <w:name w:val="Основний текст (2)_"/>
    <w:link w:val="21"/>
    <w:uiPriority w:val="99"/>
    <w:rsid w:val="00E8130F"/>
    <w:rPr>
      <w:rFonts w:ascii="Arial" w:hAnsi="Arial" w:cs="Arial"/>
      <w:sz w:val="19"/>
      <w:szCs w:val="19"/>
      <w:shd w:val="clear" w:color="auto" w:fill="FFFFFF"/>
    </w:rPr>
  </w:style>
  <w:style w:type="paragraph" w:customStyle="1" w:styleId="21">
    <w:name w:val="Основний текст (2)1"/>
    <w:basedOn w:val="a"/>
    <w:link w:val="2"/>
    <w:uiPriority w:val="99"/>
    <w:rsid w:val="00E8130F"/>
    <w:pPr>
      <w:widowControl w:val="0"/>
      <w:shd w:val="clear" w:color="auto" w:fill="FFFFFF"/>
      <w:suppressAutoHyphens w:val="0"/>
      <w:spacing w:before="300" w:after="0" w:line="216" w:lineRule="exact"/>
      <w:ind w:hanging="360"/>
    </w:pPr>
    <w:rPr>
      <w:rFonts w:ascii="Arial" w:eastAsia="Times New Roman" w:hAnsi="Arial" w:cs="Arial"/>
      <w:kern w:val="0"/>
      <w:sz w:val="19"/>
      <w:szCs w:val="19"/>
    </w:rPr>
  </w:style>
  <w:style w:type="table" w:styleId="af2">
    <w:name w:val="Table Grid"/>
    <w:basedOn w:val="a1"/>
    <w:rsid w:val="009B570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FC21BB"/>
    <w:rPr>
      <w:b/>
      <w:bCs/>
      <w:sz w:val="27"/>
      <w:szCs w:val="27"/>
    </w:rPr>
  </w:style>
  <w:style w:type="character" w:styleId="af3">
    <w:name w:val="Hyperlink"/>
    <w:uiPriority w:val="99"/>
    <w:unhideWhenUsed/>
    <w:rsid w:val="006062CC"/>
    <w:rPr>
      <w:color w:val="56C7AA"/>
      <w:u w:val="single"/>
    </w:rPr>
  </w:style>
  <w:style w:type="paragraph" w:customStyle="1" w:styleId="af4">
    <w:name w:val="Знак Знак Знак Знак Знак Знак Знак Знак Знак"/>
    <w:basedOn w:val="a"/>
    <w:rsid w:val="00770166"/>
    <w:pPr>
      <w:suppressAutoHyphens w:val="0"/>
      <w:spacing w:after="0" w:line="240" w:lineRule="auto"/>
    </w:pPr>
    <w:rPr>
      <w:rFonts w:ascii="Verdana" w:eastAsia="Times New Roman" w:hAnsi="Verdana" w:cs="Verdana"/>
      <w:kern w:val="0"/>
      <w:sz w:val="20"/>
      <w:szCs w:val="20"/>
      <w:lang w:eastAsia="en-US"/>
    </w:rPr>
  </w:style>
  <w:style w:type="character" w:styleId="af5">
    <w:name w:val="page number"/>
    <w:rsid w:val="005A0221"/>
    <w:rPr>
      <w:rFonts w:ascii="Times New Roman" w:hAnsi="Times New Roman"/>
      <w:b/>
      <w:sz w:val="26"/>
    </w:rPr>
  </w:style>
  <w:style w:type="paragraph" w:styleId="af6">
    <w:name w:val="No Spacing"/>
    <w:qFormat/>
    <w:rsid w:val="00DE16F8"/>
    <w:pPr>
      <w:suppressAutoHyphens/>
    </w:pPr>
    <w:rPr>
      <w:rFonts w:ascii="Calibri" w:eastAsia="font326" w:hAnsi="Calibri" w:cs="font326"/>
      <w:kern w:val="1"/>
      <w:sz w:val="22"/>
      <w:szCs w:val="22"/>
    </w:rPr>
  </w:style>
</w:styles>
</file>

<file path=word/webSettings.xml><?xml version="1.0" encoding="utf-8"?>
<w:webSettings xmlns:r="http://schemas.openxmlformats.org/officeDocument/2006/relationships" xmlns:w="http://schemas.openxmlformats.org/wordprocessingml/2006/main">
  <w:divs>
    <w:div w:id="395321989">
      <w:bodyDiv w:val="1"/>
      <w:marLeft w:val="0"/>
      <w:marRight w:val="0"/>
      <w:marTop w:val="0"/>
      <w:marBottom w:val="0"/>
      <w:divBdr>
        <w:top w:val="none" w:sz="0" w:space="0" w:color="auto"/>
        <w:left w:val="none" w:sz="0" w:space="0" w:color="auto"/>
        <w:bottom w:val="none" w:sz="0" w:space="0" w:color="auto"/>
        <w:right w:val="none" w:sz="0" w:space="0" w:color="auto"/>
      </w:divBdr>
    </w:div>
    <w:div w:id="688145504">
      <w:bodyDiv w:val="1"/>
      <w:marLeft w:val="0"/>
      <w:marRight w:val="0"/>
      <w:marTop w:val="0"/>
      <w:marBottom w:val="0"/>
      <w:divBdr>
        <w:top w:val="none" w:sz="0" w:space="0" w:color="auto"/>
        <w:left w:val="none" w:sz="0" w:space="0" w:color="auto"/>
        <w:bottom w:val="none" w:sz="0" w:space="0" w:color="auto"/>
        <w:right w:val="none" w:sz="0" w:space="0" w:color="auto"/>
      </w:divBdr>
    </w:div>
    <w:div w:id="803425116">
      <w:bodyDiv w:val="1"/>
      <w:marLeft w:val="0"/>
      <w:marRight w:val="0"/>
      <w:marTop w:val="0"/>
      <w:marBottom w:val="0"/>
      <w:divBdr>
        <w:top w:val="none" w:sz="0" w:space="0" w:color="auto"/>
        <w:left w:val="none" w:sz="0" w:space="0" w:color="auto"/>
        <w:bottom w:val="none" w:sz="0" w:space="0" w:color="auto"/>
        <w:right w:val="none" w:sz="0" w:space="0" w:color="auto"/>
      </w:divBdr>
    </w:div>
    <w:div w:id="829058634">
      <w:bodyDiv w:val="1"/>
      <w:marLeft w:val="0"/>
      <w:marRight w:val="0"/>
      <w:marTop w:val="0"/>
      <w:marBottom w:val="0"/>
      <w:divBdr>
        <w:top w:val="none" w:sz="0" w:space="0" w:color="auto"/>
        <w:left w:val="none" w:sz="0" w:space="0" w:color="auto"/>
        <w:bottom w:val="none" w:sz="0" w:space="0" w:color="auto"/>
        <w:right w:val="none" w:sz="0" w:space="0" w:color="auto"/>
      </w:divBdr>
    </w:div>
    <w:div w:id="897083739">
      <w:bodyDiv w:val="1"/>
      <w:marLeft w:val="0"/>
      <w:marRight w:val="0"/>
      <w:marTop w:val="0"/>
      <w:marBottom w:val="0"/>
      <w:divBdr>
        <w:top w:val="none" w:sz="0" w:space="0" w:color="auto"/>
        <w:left w:val="none" w:sz="0" w:space="0" w:color="auto"/>
        <w:bottom w:val="none" w:sz="0" w:space="0" w:color="auto"/>
        <w:right w:val="none" w:sz="0" w:space="0" w:color="auto"/>
      </w:divBdr>
    </w:div>
    <w:div w:id="19292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business-support.lvi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4F4D-AB25-4ED7-B100-8365DCE4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121</Pages>
  <Words>121666</Words>
  <Characters>69351</Characters>
  <Application>Microsoft Office Word</Application>
  <DocSecurity>0</DocSecurity>
  <Lines>577</Lines>
  <Paragraphs>381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111</Company>
  <LinksUpToDate>false</LinksUpToDate>
  <CharactersWithSpaces>190636</CharactersWithSpaces>
  <SharedDoc>false</SharedDoc>
  <HLinks>
    <vt:vector size="6" baseType="variant">
      <vt:variant>
        <vt:i4>4784205</vt:i4>
      </vt:variant>
      <vt:variant>
        <vt:i4>0</vt:i4>
      </vt:variant>
      <vt:variant>
        <vt:i4>0</vt:i4>
      </vt:variant>
      <vt:variant>
        <vt:i4>5</vt:i4>
      </vt:variant>
      <vt:variant>
        <vt:lpwstr>https://business-support.lviv.ua/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dek201</dc:creator>
  <cp:keywords/>
  <cp:lastModifiedBy>dek523</cp:lastModifiedBy>
  <cp:revision>20</cp:revision>
  <cp:lastPrinted>2020-11-27T14:10:00Z</cp:lastPrinted>
  <dcterms:created xsi:type="dcterms:W3CDTF">2020-12-01T09:36:00Z</dcterms:created>
  <dcterms:modified xsi:type="dcterms:W3CDTF">2020-12-07T16:59:00Z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