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C3" w:rsidRPr="00E756DE" w:rsidRDefault="008F42C3" w:rsidP="00B529AE">
      <w:pPr>
        <w:spacing w:line="264" w:lineRule="auto"/>
        <w:jc w:val="center"/>
      </w:pPr>
      <w:bookmarkStart w:id="0" w:name="OLE_LINK1"/>
      <w:r w:rsidRPr="00E756DE">
        <w:t>ЛЬВІВСЬКА ОБЛАСНА РАДА</w:t>
      </w:r>
    </w:p>
    <w:p w:rsidR="008F42C3" w:rsidRPr="00E756DE" w:rsidRDefault="008F42C3" w:rsidP="00B529AE">
      <w:pPr>
        <w:spacing w:line="264" w:lineRule="auto"/>
        <w:jc w:val="center"/>
      </w:pPr>
      <w:r>
        <w:t>_____</w:t>
      </w:r>
      <w:r w:rsidRPr="00E756DE">
        <w:t xml:space="preserve"> сесія V</w:t>
      </w:r>
      <w:r>
        <w:t>І</w:t>
      </w:r>
      <w:r w:rsidRPr="00E756DE">
        <w:rPr>
          <w:lang w:val="en-US"/>
        </w:rPr>
        <w:t>II</w:t>
      </w:r>
      <w:r w:rsidRPr="00E756DE">
        <w:t xml:space="preserve"> скликання </w:t>
      </w:r>
    </w:p>
    <w:p w:rsidR="008F42C3" w:rsidRPr="00E756DE" w:rsidRDefault="008F42C3" w:rsidP="00B529AE">
      <w:pPr>
        <w:keepNext/>
        <w:spacing w:line="264" w:lineRule="auto"/>
        <w:jc w:val="center"/>
        <w:outlineLvl w:val="1"/>
        <w:rPr>
          <w:b/>
          <w:spacing w:val="60"/>
          <w:sz w:val="32"/>
        </w:rPr>
      </w:pPr>
      <w:r>
        <w:rPr>
          <w:b/>
          <w:spacing w:val="60"/>
          <w:sz w:val="32"/>
        </w:rPr>
        <w:t xml:space="preserve">ПРОЄКТ </w:t>
      </w:r>
      <w:r w:rsidRPr="00E756DE">
        <w:rPr>
          <w:b/>
          <w:spacing w:val="60"/>
          <w:sz w:val="32"/>
        </w:rPr>
        <w:t xml:space="preserve">РІШЕННЯ </w:t>
      </w:r>
    </w:p>
    <w:p w:rsidR="008F42C3" w:rsidRPr="00E756DE" w:rsidRDefault="008F42C3" w:rsidP="00B529AE">
      <w:pPr>
        <w:spacing w:line="264" w:lineRule="auto"/>
        <w:jc w:val="center"/>
        <w:rPr>
          <w:b/>
          <w:sz w:val="32"/>
        </w:rPr>
      </w:pPr>
      <w:r w:rsidRPr="00E756DE">
        <w:t xml:space="preserve">від </w:t>
      </w:r>
      <w:r>
        <w:t>___ ___________</w:t>
      </w:r>
      <w:r w:rsidRPr="00E756DE">
        <w:t xml:space="preserve"> 20</w:t>
      </w:r>
      <w:r>
        <w:t>21</w:t>
      </w:r>
      <w:r w:rsidRPr="00E756DE">
        <w:t xml:space="preserve"> року </w:t>
      </w:r>
      <w:bookmarkEnd w:id="0"/>
    </w:p>
    <w:p w:rsidR="008F42C3" w:rsidRPr="0026679E" w:rsidRDefault="008F42C3" w:rsidP="00B529AE">
      <w:pPr>
        <w:spacing w:line="264" w:lineRule="auto"/>
        <w:rPr>
          <w:sz w:val="27"/>
          <w:szCs w:val="27"/>
        </w:rPr>
      </w:pPr>
    </w:p>
    <w:p w:rsidR="008F42C3" w:rsidRDefault="008F42C3" w:rsidP="00B529AE">
      <w:pPr>
        <w:pStyle w:val="1"/>
        <w:spacing w:before="0" w:after="0" w:line="276" w:lineRule="auto"/>
        <w:ind w:left="539" w:hanging="539"/>
        <w:rPr>
          <w:rFonts w:ascii="Times New Roman" w:hAnsi="Times New Roman" w:cs="Times New Roman"/>
          <w:sz w:val="28"/>
          <w:szCs w:val="28"/>
        </w:rPr>
      </w:pPr>
    </w:p>
    <w:p w:rsidR="008F42C3" w:rsidRDefault="008F42C3" w:rsidP="00B529AE">
      <w:pPr>
        <w:pStyle w:val="1"/>
        <w:spacing w:before="0" w:after="0" w:line="276" w:lineRule="auto"/>
        <w:ind w:left="539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порядок денний </w:t>
      </w:r>
    </w:p>
    <w:p w:rsidR="008F42C3" w:rsidRDefault="008F42C3" w:rsidP="00B529AE">
      <w:pPr>
        <w:pStyle w:val="1"/>
        <w:spacing w:before="0" w:after="0" w:line="276" w:lineRule="auto"/>
        <w:ind w:left="539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чергової сесії обласної ради </w:t>
      </w:r>
    </w:p>
    <w:p w:rsidR="008F42C3" w:rsidRDefault="008F42C3" w:rsidP="00B529AE">
      <w:pPr>
        <w:spacing w:line="276" w:lineRule="auto"/>
        <w:ind w:left="540" w:hanging="540"/>
      </w:pPr>
    </w:p>
    <w:p w:rsidR="008F42C3" w:rsidRDefault="008F42C3" w:rsidP="00B529AE">
      <w:pPr>
        <w:spacing w:line="276" w:lineRule="auto"/>
        <w:ind w:left="540" w:hanging="540"/>
      </w:pPr>
      <w:r>
        <w:t>Львівська обласна рада VІІІ скликання</w:t>
      </w:r>
    </w:p>
    <w:p w:rsidR="008F42C3" w:rsidRDefault="008F42C3" w:rsidP="00B529AE">
      <w:pPr>
        <w:spacing w:line="276" w:lineRule="auto"/>
        <w:jc w:val="center"/>
      </w:pPr>
    </w:p>
    <w:p w:rsidR="008F42C3" w:rsidRDefault="008F42C3" w:rsidP="00B529AE">
      <w:pPr>
        <w:spacing w:line="276" w:lineRule="auto"/>
        <w:jc w:val="center"/>
      </w:pPr>
      <w:r>
        <w:t>В И Р І Ш И Л А:</w:t>
      </w:r>
    </w:p>
    <w:p w:rsidR="008F42C3" w:rsidRDefault="008F42C3" w:rsidP="00B529AE">
      <w:pPr>
        <w:spacing w:line="276" w:lineRule="auto"/>
        <w:jc w:val="center"/>
      </w:pPr>
    </w:p>
    <w:p w:rsidR="008F42C3" w:rsidRDefault="008F42C3" w:rsidP="00B529AE">
      <w:pPr>
        <w:spacing w:line="276" w:lineRule="auto"/>
        <w:ind w:firstLine="720"/>
        <w:jc w:val="both"/>
      </w:pPr>
      <w:r>
        <w:t>Затвердити такий порядок денний І</w:t>
      </w:r>
      <w:r>
        <w:rPr>
          <w:lang w:val="en-US"/>
        </w:rPr>
        <w:t>V</w:t>
      </w:r>
      <w:r>
        <w:t xml:space="preserve"> чергової сесії Львівської обласної ради VІІІ скликання:</w:t>
      </w:r>
    </w:p>
    <w:p w:rsidR="008F42C3" w:rsidRDefault="008F42C3" w:rsidP="00B529AE">
      <w:pPr>
        <w:spacing w:line="276" w:lineRule="auto"/>
        <w:ind w:firstLine="720"/>
        <w:jc w:val="both"/>
      </w:pPr>
    </w:p>
    <w:p w:rsidR="008F42C3" w:rsidRDefault="008F42C3" w:rsidP="00B529AE">
      <w:pPr>
        <w:pStyle w:val="a6"/>
        <w:numPr>
          <w:ilvl w:val="0"/>
          <w:numId w:val="1"/>
        </w:numPr>
        <w:tabs>
          <w:tab w:val="num" w:pos="456"/>
        </w:tabs>
        <w:spacing w:line="276" w:lineRule="auto"/>
        <w:rPr>
          <w:color w:val="000000"/>
          <w:szCs w:val="28"/>
        </w:rPr>
      </w:pPr>
      <w:r>
        <w:rPr>
          <w:b/>
          <w:color w:val="000000"/>
          <w:szCs w:val="28"/>
        </w:rPr>
        <w:t>Про порядок денний І</w:t>
      </w:r>
      <w:r>
        <w:rPr>
          <w:b/>
          <w:color w:val="000000"/>
          <w:szCs w:val="28"/>
          <w:lang w:val="en-US"/>
        </w:rPr>
        <w:t>V</w:t>
      </w:r>
      <w:r>
        <w:rPr>
          <w:b/>
          <w:color w:val="000000"/>
          <w:szCs w:val="28"/>
        </w:rPr>
        <w:t xml:space="preserve"> чергової сесії обласної ради.</w:t>
      </w:r>
      <w:r>
        <w:rPr>
          <w:b/>
          <w:color w:val="000000"/>
          <w:szCs w:val="28"/>
        </w:rPr>
        <w:br/>
      </w:r>
      <w:r>
        <w:rPr>
          <w:rFonts w:cs="Times New Roman"/>
          <w:i/>
          <w:szCs w:val="28"/>
        </w:rPr>
        <w:t xml:space="preserve">Доповідає: І. </w:t>
      </w:r>
      <w:proofErr w:type="spellStart"/>
      <w:r>
        <w:rPr>
          <w:rFonts w:cs="Times New Roman"/>
          <w:i/>
          <w:szCs w:val="28"/>
        </w:rPr>
        <w:t>Гримак</w:t>
      </w:r>
      <w:proofErr w:type="spellEnd"/>
      <w:r>
        <w:rPr>
          <w:rFonts w:cs="Times New Roman"/>
          <w:i/>
          <w:szCs w:val="28"/>
        </w:rPr>
        <w:t xml:space="preserve"> – голова обласної ради.</w:t>
      </w:r>
    </w:p>
    <w:p w:rsidR="008F42C3" w:rsidRPr="00E62397" w:rsidRDefault="008F42C3" w:rsidP="00B529AE">
      <w:pPr>
        <w:numPr>
          <w:ilvl w:val="0"/>
          <w:numId w:val="1"/>
        </w:numPr>
        <w:shd w:val="clear" w:color="auto" w:fill="FFFFFF"/>
        <w:tabs>
          <w:tab w:val="left" w:pos="360"/>
          <w:tab w:val="left" w:pos="540"/>
        </w:tabs>
        <w:spacing w:line="276" w:lineRule="auto"/>
        <w:outlineLvl w:val="1"/>
        <w:rPr>
          <w:b/>
          <w:i/>
          <w:iCs/>
          <w:color w:val="000000" w:themeColor="text1"/>
        </w:rPr>
      </w:pPr>
      <w:r w:rsidRPr="00E62397">
        <w:rPr>
          <w:b/>
        </w:rPr>
        <w:t>Про депутатські запити.</w:t>
      </w:r>
      <w:r w:rsidRPr="00E62397">
        <w:rPr>
          <w:b/>
        </w:rPr>
        <w:br/>
      </w:r>
      <w:r w:rsidRPr="00E62397">
        <w:rPr>
          <w:iCs/>
          <w:color w:val="000000" w:themeColor="text1"/>
        </w:rPr>
        <w:t>(</w:t>
      </w:r>
      <w:r>
        <w:rPr>
          <w:iCs/>
          <w:color w:val="000000" w:themeColor="text1"/>
        </w:rPr>
        <w:t>147-ПР від 18.02.2021</w:t>
      </w:r>
      <w:r w:rsidRPr="00E62397">
        <w:rPr>
          <w:iCs/>
          <w:color w:val="000000" w:themeColor="text1"/>
        </w:rPr>
        <w:t>)</w:t>
      </w:r>
      <w:r w:rsidRPr="005C404B">
        <w:br/>
      </w:r>
      <w:r w:rsidRPr="00E62397">
        <w:rPr>
          <w:i/>
        </w:rPr>
        <w:t xml:space="preserve">Доповідає: </w:t>
      </w:r>
      <w:r>
        <w:rPr>
          <w:i/>
          <w:iCs/>
          <w:color w:val="202020"/>
        </w:rPr>
        <w:t xml:space="preserve">І. </w:t>
      </w:r>
      <w:proofErr w:type="spellStart"/>
      <w:r>
        <w:rPr>
          <w:i/>
          <w:iCs/>
          <w:color w:val="202020"/>
        </w:rPr>
        <w:t>Гримак</w:t>
      </w:r>
      <w:proofErr w:type="spellEnd"/>
      <w:r>
        <w:rPr>
          <w:i/>
          <w:iCs/>
          <w:color w:val="202020"/>
        </w:rPr>
        <w:t xml:space="preserve"> </w:t>
      </w:r>
      <w:r w:rsidRPr="00E62397">
        <w:rPr>
          <w:i/>
          <w:iCs/>
          <w:color w:val="202020"/>
        </w:rPr>
        <w:t xml:space="preserve"> – </w:t>
      </w:r>
      <w:r>
        <w:rPr>
          <w:i/>
          <w:iCs/>
          <w:color w:val="202020"/>
        </w:rPr>
        <w:t xml:space="preserve"> </w:t>
      </w:r>
      <w:r w:rsidRPr="00E62397">
        <w:rPr>
          <w:i/>
          <w:iCs/>
          <w:color w:val="202020"/>
        </w:rPr>
        <w:t>голова обласної ради.</w:t>
      </w:r>
    </w:p>
    <w:p w:rsidR="00802696" w:rsidRDefault="00802696" w:rsidP="00802696">
      <w:pPr>
        <w:numPr>
          <w:ilvl w:val="0"/>
          <w:numId w:val="1"/>
        </w:numPr>
        <w:shd w:val="clear" w:color="auto" w:fill="FFFFFF"/>
        <w:tabs>
          <w:tab w:val="left" w:pos="360"/>
          <w:tab w:val="left" w:pos="540"/>
        </w:tabs>
        <w:spacing w:line="276" w:lineRule="auto"/>
        <w:outlineLvl w:val="1"/>
        <w:rPr>
          <w:b/>
          <w:i/>
          <w:iCs/>
          <w:color w:val="000000" w:themeColor="text1"/>
        </w:rPr>
      </w:pPr>
      <w:r>
        <w:rPr>
          <w:b/>
          <w:iCs/>
          <w:color w:val="000000" w:themeColor="text1"/>
        </w:rPr>
        <w:t>Про інформацію Львівської обласної державної адміністрації щодо санітарно-епідеміологічно</w:t>
      </w:r>
      <w:r w:rsidR="006A5FB0">
        <w:rPr>
          <w:b/>
          <w:iCs/>
          <w:color w:val="000000" w:themeColor="text1"/>
        </w:rPr>
        <w:t>ї</w:t>
      </w:r>
      <w:r>
        <w:rPr>
          <w:b/>
          <w:iCs/>
          <w:color w:val="000000" w:themeColor="text1"/>
        </w:rPr>
        <w:t xml:space="preserve"> </w:t>
      </w:r>
      <w:r w:rsidR="006A5FB0">
        <w:rPr>
          <w:b/>
          <w:iCs/>
          <w:color w:val="000000" w:themeColor="text1"/>
        </w:rPr>
        <w:t>ситуації</w:t>
      </w:r>
      <w:r>
        <w:rPr>
          <w:b/>
          <w:iCs/>
          <w:color w:val="000000" w:themeColor="text1"/>
        </w:rPr>
        <w:t xml:space="preserve"> на території Львівщини</w:t>
      </w:r>
      <w:r w:rsidR="006A5FB0">
        <w:rPr>
          <w:b/>
          <w:iCs/>
          <w:color w:val="000000" w:themeColor="text1"/>
        </w:rPr>
        <w:t>, проведення вакцинації та заходи реагування</w:t>
      </w:r>
      <w:r>
        <w:rPr>
          <w:b/>
          <w:iCs/>
          <w:color w:val="000000" w:themeColor="text1"/>
        </w:rPr>
        <w:t xml:space="preserve"> у зв’язку з епідемією </w:t>
      </w:r>
      <w:proofErr w:type="spellStart"/>
      <w:r>
        <w:rPr>
          <w:b/>
          <w:iCs/>
          <w:color w:val="000000" w:themeColor="text1"/>
        </w:rPr>
        <w:t>коронавірусу</w:t>
      </w:r>
      <w:proofErr w:type="spellEnd"/>
      <w:r>
        <w:rPr>
          <w:b/>
          <w:iCs/>
          <w:color w:val="000000" w:themeColor="text1"/>
        </w:rPr>
        <w:t>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</w:t>
      </w:r>
      <w:r w:rsidR="006A5FB0">
        <w:rPr>
          <w:iCs/>
          <w:color w:val="000000" w:themeColor="text1"/>
        </w:rPr>
        <w:t>158</w:t>
      </w:r>
      <w:r>
        <w:rPr>
          <w:iCs/>
          <w:color w:val="000000" w:themeColor="text1"/>
        </w:rPr>
        <w:t xml:space="preserve">-ПР від </w:t>
      </w:r>
      <w:r w:rsidR="006A5FB0">
        <w:rPr>
          <w:iCs/>
          <w:color w:val="000000" w:themeColor="text1"/>
        </w:rPr>
        <w:t>04</w:t>
      </w:r>
      <w:r>
        <w:rPr>
          <w:iCs/>
          <w:color w:val="000000" w:themeColor="text1"/>
        </w:rPr>
        <w:t>.0</w:t>
      </w:r>
      <w:r w:rsidR="006A5FB0">
        <w:rPr>
          <w:iCs/>
          <w:color w:val="000000" w:themeColor="text1"/>
        </w:rPr>
        <w:t>3</w:t>
      </w:r>
      <w:r>
        <w:rPr>
          <w:iCs/>
          <w:color w:val="000000" w:themeColor="text1"/>
        </w:rPr>
        <w:t>.2021)</w:t>
      </w:r>
      <w:r>
        <w:rPr>
          <w:iCs/>
          <w:color w:val="000000" w:themeColor="text1"/>
          <w:lang w:val="en-US"/>
        </w:rPr>
        <w:br/>
      </w:r>
      <w:r>
        <w:rPr>
          <w:i/>
          <w:iCs/>
          <w:color w:val="000000" w:themeColor="text1"/>
        </w:rPr>
        <w:t>Доповідають: О. Чемерис – директор департаменту охорони здоров</w:t>
      </w:r>
      <w:r>
        <w:rPr>
          <w:i/>
          <w:iCs/>
          <w:color w:val="000000" w:themeColor="text1"/>
          <w:lang w:val="en-US"/>
        </w:rPr>
        <w:t>’</w:t>
      </w:r>
      <w:r>
        <w:rPr>
          <w:i/>
          <w:iCs/>
          <w:color w:val="000000" w:themeColor="text1"/>
        </w:rPr>
        <w:t>я облдержадміністрації;</w:t>
      </w:r>
      <w:r>
        <w:rPr>
          <w:i/>
          <w:iCs/>
          <w:color w:val="000000" w:themeColor="text1"/>
        </w:rPr>
        <w:br/>
        <w:t>Н. Іванченко – в. о. генерального директора  ДУ «Львівський обласний лабораторний центр Міні</w:t>
      </w:r>
      <w:r>
        <w:rPr>
          <w:i/>
          <w:iCs/>
          <w:color w:val="000000" w:themeColor="text1"/>
          <w:lang w:val="en-US"/>
        </w:rPr>
        <w:t>c</w:t>
      </w:r>
      <w:proofErr w:type="spellStart"/>
      <w:r>
        <w:rPr>
          <w:i/>
          <w:iCs/>
          <w:color w:val="000000" w:themeColor="text1"/>
        </w:rPr>
        <w:t>терства</w:t>
      </w:r>
      <w:proofErr w:type="spellEnd"/>
      <w:r>
        <w:rPr>
          <w:i/>
          <w:iCs/>
          <w:color w:val="000000" w:themeColor="text1"/>
        </w:rPr>
        <w:t xml:space="preserve"> охорони здоров</w:t>
      </w:r>
      <w:r>
        <w:rPr>
          <w:i/>
          <w:iCs/>
          <w:color w:val="000000" w:themeColor="text1"/>
          <w:lang w:val="en-US"/>
        </w:rPr>
        <w:t>’</w:t>
      </w:r>
      <w:r>
        <w:rPr>
          <w:i/>
          <w:iCs/>
          <w:color w:val="000000" w:themeColor="text1"/>
        </w:rPr>
        <w:t>я України».</w:t>
      </w:r>
      <w:r>
        <w:rPr>
          <w:i/>
          <w:iCs/>
          <w:color w:val="000000" w:themeColor="text1"/>
        </w:rPr>
        <w:br/>
      </w:r>
      <w:proofErr w:type="spellStart"/>
      <w:r>
        <w:rPr>
          <w:i/>
          <w:iCs/>
          <w:color w:val="000000" w:themeColor="text1"/>
        </w:rPr>
        <w:t>Співдоповідає</w:t>
      </w:r>
      <w:proofErr w:type="spellEnd"/>
      <w:r>
        <w:rPr>
          <w:i/>
          <w:iCs/>
          <w:color w:val="000000" w:themeColor="text1"/>
        </w:rPr>
        <w:t xml:space="preserve">: А. </w:t>
      </w:r>
      <w:proofErr w:type="spellStart"/>
      <w:r>
        <w:rPr>
          <w:i/>
          <w:iCs/>
          <w:color w:val="000000" w:themeColor="text1"/>
        </w:rPr>
        <w:t>Ярмола</w:t>
      </w:r>
      <w:proofErr w:type="spellEnd"/>
      <w:r>
        <w:rPr>
          <w:i/>
          <w:iCs/>
          <w:color w:val="000000" w:themeColor="text1"/>
        </w:rPr>
        <w:t xml:space="preserve"> – голова постійної комісії.</w:t>
      </w:r>
    </w:p>
    <w:p w:rsidR="00F17D70" w:rsidRPr="00EF13FC" w:rsidRDefault="008F42C3" w:rsidP="00EF13FC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rPr>
          <w:b/>
          <w:i/>
          <w:iCs/>
          <w:color w:val="000000" w:themeColor="text1"/>
        </w:rPr>
      </w:pPr>
      <w:r>
        <w:rPr>
          <w:b/>
        </w:rPr>
        <w:t>Про виконання обласного бюджету Львівської області за 2020 рік.</w:t>
      </w:r>
      <w:r>
        <w:rPr>
          <w:b/>
        </w:rPr>
        <w:br/>
      </w:r>
      <w:r>
        <w:t>(142-ПР від 16.02.2021)</w:t>
      </w:r>
      <w:r>
        <w:br/>
      </w:r>
      <w:r w:rsidRPr="0037292D">
        <w:rPr>
          <w:i/>
        </w:rPr>
        <w:t xml:space="preserve">Доповідає: </w:t>
      </w:r>
      <w:r>
        <w:rPr>
          <w:i/>
        </w:rPr>
        <w:t>О. Демків</w:t>
      </w:r>
      <w:r w:rsidRPr="0037292D">
        <w:rPr>
          <w:i/>
        </w:rPr>
        <w:t xml:space="preserve"> – директор департаменту </w:t>
      </w:r>
      <w:r>
        <w:rPr>
          <w:i/>
        </w:rPr>
        <w:t>фінансів</w:t>
      </w:r>
      <w:r w:rsidRPr="0037292D">
        <w:rPr>
          <w:i/>
        </w:rPr>
        <w:t xml:space="preserve"> облдержадміністрації.</w:t>
      </w:r>
      <w:r w:rsidRPr="0037292D">
        <w:rPr>
          <w:i/>
        </w:rPr>
        <w:br/>
      </w:r>
      <w:proofErr w:type="spellStart"/>
      <w:r w:rsidRPr="0037292D">
        <w:rPr>
          <w:i/>
        </w:rPr>
        <w:t>Співдоповіда</w:t>
      </w:r>
      <w:r>
        <w:rPr>
          <w:i/>
        </w:rPr>
        <w:t>є</w:t>
      </w:r>
      <w:proofErr w:type="spellEnd"/>
      <w:r w:rsidRPr="0037292D">
        <w:rPr>
          <w:i/>
        </w:rPr>
        <w:t xml:space="preserve">: В. </w:t>
      </w:r>
      <w:proofErr w:type="spellStart"/>
      <w:r w:rsidRPr="0037292D">
        <w:rPr>
          <w:i/>
        </w:rPr>
        <w:t>Квурт</w:t>
      </w:r>
      <w:proofErr w:type="spellEnd"/>
      <w:r>
        <w:rPr>
          <w:i/>
        </w:rPr>
        <w:t xml:space="preserve"> –  голова постійної комісії.</w:t>
      </w:r>
    </w:p>
    <w:p w:rsidR="008F42C3" w:rsidRDefault="008F42C3" w:rsidP="00B529AE">
      <w:pPr>
        <w:numPr>
          <w:ilvl w:val="0"/>
          <w:numId w:val="1"/>
        </w:numPr>
        <w:tabs>
          <w:tab w:val="num" w:pos="426"/>
        </w:tabs>
        <w:spacing w:line="276" w:lineRule="auto"/>
        <w:rPr>
          <w:b/>
          <w:i/>
          <w:iCs/>
          <w:color w:val="000000" w:themeColor="text1"/>
          <w:u w:val="single"/>
        </w:rPr>
      </w:pPr>
      <w:r>
        <w:rPr>
          <w:b/>
        </w:rPr>
        <w:t>Про затвердження Комплексної програми «Безпечна Львівщина» на 2021 – 2025 роки.</w:t>
      </w:r>
      <w:r>
        <w:rPr>
          <w:b/>
        </w:rPr>
        <w:br/>
      </w:r>
      <w:r>
        <w:t>(63-ПР від 25.01.2021; 95-ПР від 03.02.2021; 121-ПР від 08.02.2021; 137-ПР від 12.02.2021</w:t>
      </w:r>
      <w:r w:rsidR="00F12A93">
        <w:t xml:space="preserve">; </w:t>
      </w:r>
      <w:r w:rsidR="0094193D">
        <w:rPr>
          <w:lang w:val="en-US"/>
        </w:rPr>
        <w:t>150-</w:t>
      </w:r>
      <w:r w:rsidR="0094193D">
        <w:t>ПР від 02.03.2021</w:t>
      </w:r>
      <w:r>
        <w:t>)</w:t>
      </w:r>
      <w:r>
        <w:br/>
      </w:r>
      <w:r>
        <w:rPr>
          <w:i/>
        </w:rPr>
        <w:t>Доповідає: І. Туз – директор департаменту з питань цивільного захисту облдержадміністрації.</w:t>
      </w:r>
      <w:r>
        <w:rPr>
          <w:i/>
        </w:rPr>
        <w:br/>
      </w:r>
      <w:proofErr w:type="spellStart"/>
      <w:r>
        <w:rPr>
          <w:i/>
        </w:rPr>
        <w:lastRenderedPageBreak/>
        <w:t>Співдоповідають</w:t>
      </w:r>
      <w:proofErr w:type="spellEnd"/>
      <w:r>
        <w:rPr>
          <w:i/>
        </w:rPr>
        <w:t xml:space="preserve">: Н. </w:t>
      </w:r>
      <w:proofErr w:type="spellStart"/>
      <w:r>
        <w:rPr>
          <w:i/>
        </w:rPr>
        <w:t>Сумало</w:t>
      </w:r>
      <w:proofErr w:type="spellEnd"/>
      <w:r>
        <w:rPr>
          <w:i/>
        </w:rPr>
        <w:t xml:space="preserve">  –  голова постійної комісії;</w:t>
      </w:r>
      <w:r>
        <w:rPr>
          <w:i/>
        </w:rPr>
        <w:br/>
        <w:t xml:space="preserve">В. </w:t>
      </w:r>
      <w:proofErr w:type="spellStart"/>
      <w:r>
        <w:rPr>
          <w:i/>
        </w:rPr>
        <w:t>Квурт</w:t>
      </w:r>
      <w:proofErr w:type="spellEnd"/>
      <w:r>
        <w:rPr>
          <w:i/>
        </w:rPr>
        <w:t xml:space="preserve"> – голова постійної комісії.</w:t>
      </w:r>
    </w:p>
    <w:p w:rsidR="008F42C3" w:rsidRPr="002C030B" w:rsidRDefault="008F42C3" w:rsidP="00B529A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rPr>
          <w:b/>
          <w:i/>
          <w:iCs/>
          <w:color w:val="000000" w:themeColor="text1"/>
          <w:u w:val="single"/>
        </w:rPr>
      </w:pPr>
      <w:r w:rsidRPr="001F4711">
        <w:rPr>
          <w:b/>
        </w:rPr>
        <w:t>Про затвердження Програми сприяння інноваційному та науково-технологічному розвитку у Львівській області на 2021 – 2023 роки.</w:t>
      </w:r>
      <w:r w:rsidRPr="001F4711">
        <w:rPr>
          <w:b/>
        </w:rPr>
        <w:br/>
      </w:r>
      <w:r>
        <w:t>(49-ПР від 15.01.2021</w:t>
      </w:r>
      <w:r w:rsidR="0040177C">
        <w:t>)</w:t>
      </w:r>
      <w:r>
        <w:br/>
      </w:r>
      <w:r w:rsidRPr="001F4711">
        <w:rPr>
          <w:i/>
        </w:rPr>
        <w:t>Доповідає:</w:t>
      </w:r>
      <w:r w:rsidR="00615636">
        <w:rPr>
          <w:i/>
        </w:rPr>
        <w:t xml:space="preserve"> С. Куйбіда</w:t>
      </w:r>
      <w:r w:rsidRPr="001F4711">
        <w:rPr>
          <w:i/>
        </w:rPr>
        <w:t xml:space="preserve">  – директор департаменту </w:t>
      </w:r>
      <w:r w:rsidR="00615636">
        <w:rPr>
          <w:i/>
        </w:rPr>
        <w:t>економічної політики</w:t>
      </w:r>
      <w:r w:rsidRPr="001F4711">
        <w:rPr>
          <w:i/>
        </w:rPr>
        <w:t xml:space="preserve">  облдержадміністрації.</w:t>
      </w:r>
      <w:r w:rsidRPr="001F4711">
        <w:rPr>
          <w:i/>
        </w:rPr>
        <w:br/>
      </w:r>
      <w:proofErr w:type="spellStart"/>
      <w:r w:rsidRPr="001F4711">
        <w:rPr>
          <w:i/>
        </w:rPr>
        <w:t>Співдоповідають</w:t>
      </w:r>
      <w:proofErr w:type="spellEnd"/>
      <w:r w:rsidRPr="001F4711">
        <w:rPr>
          <w:i/>
        </w:rPr>
        <w:t xml:space="preserve">: </w:t>
      </w:r>
      <w:r w:rsidR="008310C4">
        <w:rPr>
          <w:i/>
        </w:rPr>
        <w:t xml:space="preserve">В. </w:t>
      </w:r>
      <w:proofErr w:type="spellStart"/>
      <w:r w:rsidR="008310C4">
        <w:rPr>
          <w:i/>
        </w:rPr>
        <w:t>Квурт</w:t>
      </w:r>
      <w:proofErr w:type="spellEnd"/>
      <w:r w:rsidRPr="001F4711">
        <w:rPr>
          <w:i/>
        </w:rPr>
        <w:t xml:space="preserve">  –  голова постійної комісії;</w:t>
      </w:r>
      <w:r w:rsidRPr="001F4711">
        <w:rPr>
          <w:i/>
        </w:rPr>
        <w:br/>
        <w:t>Й. Ситник – депутат обласної ради.</w:t>
      </w:r>
    </w:p>
    <w:p w:rsidR="002C030B" w:rsidRDefault="002C030B" w:rsidP="002C030B">
      <w:pPr>
        <w:numPr>
          <w:ilvl w:val="0"/>
          <w:numId w:val="1"/>
        </w:numPr>
        <w:tabs>
          <w:tab w:val="num" w:pos="426"/>
        </w:tabs>
        <w:spacing w:line="276" w:lineRule="auto"/>
        <w:rPr>
          <w:b/>
          <w:i/>
          <w:iCs/>
          <w:color w:val="000000" w:themeColor="text1"/>
          <w:u w:val="single"/>
        </w:rPr>
      </w:pPr>
      <w:r>
        <w:rPr>
          <w:b/>
        </w:rPr>
        <w:t xml:space="preserve">Про </w:t>
      </w:r>
      <w:r w:rsidR="00E41993">
        <w:rPr>
          <w:b/>
        </w:rPr>
        <w:t xml:space="preserve">затвердження порядків щодо виконання заходів </w:t>
      </w:r>
      <w:r>
        <w:rPr>
          <w:b/>
          <w:iCs/>
          <w:color w:val="000000" w:themeColor="text1"/>
        </w:rPr>
        <w:t>Комплексної програми соціальної підтримки у Львівській області учасників АТО (ООС) та їхніх родин, бійців-добровольців АТО, а також родин Героїв Небесної Сотні на 2021 – 2025 роки.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(151-ПР від 02.03.2021)</w:t>
      </w:r>
      <w:r>
        <w:rPr>
          <w:b/>
          <w:iCs/>
          <w:color w:val="000000" w:themeColor="text1"/>
        </w:rPr>
        <w:br/>
      </w:r>
      <w:r>
        <w:rPr>
          <w:i/>
        </w:rPr>
        <w:t xml:space="preserve">Доповідає:  В. Степанюк – </w:t>
      </w:r>
      <w:r w:rsidR="006C25DA">
        <w:rPr>
          <w:i/>
        </w:rPr>
        <w:t xml:space="preserve">т. </w:t>
      </w:r>
      <w:r>
        <w:rPr>
          <w:i/>
        </w:rPr>
        <w:t>в. о. директора департаменту соціального захисту населення облдержадміністрації.</w:t>
      </w:r>
      <w:r>
        <w:rPr>
          <w:i/>
        </w:rPr>
        <w:br/>
      </w:r>
      <w:proofErr w:type="spellStart"/>
      <w:r>
        <w:rPr>
          <w:i/>
        </w:rPr>
        <w:t>Співдоповідає</w:t>
      </w:r>
      <w:proofErr w:type="spellEnd"/>
      <w:r>
        <w:rPr>
          <w:i/>
        </w:rPr>
        <w:t>: М. Іщук –  голова постійної комісії.</w:t>
      </w:r>
    </w:p>
    <w:p w:rsidR="002C030B" w:rsidRPr="005921A6" w:rsidRDefault="002C030B" w:rsidP="002C030B">
      <w:pPr>
        <w:numPr>
          <w:ilvl w:val="0"/>
          <w:numId w:val="2"/>
        </w:numPr>
        <w:tabs>
          <w:tab w:val="clear" w:pos="360"/>
          <w:tab w:val="num" w:pos="426"/>
          <w:tab w:val="num" w:pos="2204"/>
        </w:tabs>
        <w:spacing w:line="276" w:lineRule="auto"/>
        <w:ind w:left="357" w:hanging="357"/>
        <w:rPr>
          <w:b/>
          <w:iCs/>
          <w:color w:val="000000" w:themeColor="text1"/>
        </w:rPr>
      </w:pPr>
      <w:r>
        <w:rPr>
          <w:b/>
        </w:rPr>
        <w:t xml:space="preserve">Про </w:t>
      </w:r>
      <w:r w:rsidR="00E41993">
        <w:rPr>
          <w:b/>
        </w:rPr>
        <w:t xml:space="preserve">затвердження порядків щодо виконання заходів </w:t>
      </w:r>
      <w:r>
        <w:rPr>
          <w:b/>
        </w:rPr>
        <w:t xml:space="preserve">Комплексної програми соціальної підтримки окремих категорій громадян </w:t>
      </w:r>
      <w:r w:rsidR="0093178D">
        <w:rPr>
          <w:b/>
        </w:rPr>
        <w:t xml:space="preserve">Львівської області </w:t>
      </w:r>
      <w:r>
        <w:rPr>
          <w:b/>
        </w:rPr>
        <w:t>на 2021 – 2025 роки.</w:t>
      </w:r>
      <w:r>
        <w:rPr>
          <w:b/>
        </w:rPr>
        <w:br/>
      </w:r>
      <w:r>
        <w:t>(152-ПР від 02.03.2021)</w:t>
      </w:r>
      <w:r>
        <w:br/>
      </w:r>
      <w:r>
        <w:rPr>
          <w:i/>
        </w:rPr>
        <w:t>Доповідає:  В. Степанюк – т. в. о. директора департаменту соціального захисту населення облдержадміністрації.</w:t>
      </w:r>
      <w:r>
        <w:rPr>
          <w:i/>
        </w:rPr>
        <w:br/>
      </w:r>
      <w:proofErr w:type="spellStart"/>
      <w:r>
        <w:rPr>
          <w:i/>
        </w:rPr>
        <w:t>Співдоповідає</w:t>
      </w:r>
      <w:proofErr w:type="spellEnd"/>
      <w:r>
        <w:rPr>
          <w:i/>
        </w:rPr>
        <w:t>: М. Іщук –  голова постійної комісії.</w:t>
      </w:r>
    </w:p>
    <w:p w:rsidR="005921A6" w:rsidRPr="00FC3950" w:rsidRDefault="005921A6" w:rsidP="005921A6">
      <w:pPr>
        <w:pStyle w:val="a6"/>
        <w:numPr>
          <w:ilvl w:val="0"/>
          <w:numId w:val="1"/>
        </w:numPr>
        <w:spacing w:line="276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 xml:space="preserve">Про </w:t>
      </w:r>
      <w:r w:rsidR="000D092C">
        <w:rPr>
          <w:b/>
        </w:rPr>
        <w:t>затвердження Переліку природоохоронних заходів, фінансування яких здійсню</w:t>
      </w:r>
      <w:r w:rsidR="0003058B">
        <w:rPr>
          <w:b/>
        </w:rPr>
        <w:t>єть</w:t>
      </w:r>
      <w:r w:rsidR="000D092C">
        <w:rPr>
          <w:b/>
        </w:rPr>
        <w:t>ся з обласного фонду охорони</w:t>
      </w:r>
      <w:r>
        <w:rPr>
          <w:b/>
        </w:rPr>
        <w:t xml:space="preserve"> навколишнього </w:t>
      </w:r>
      <w:r w:rsidR="00497010">
        <w:rPr>
          <w:b/>
        </w:rPr>
        <w:t xml:space="preserve">природного </w:t>
      </w:r>
      <w:r>
        <w:rPr>
          <w:b/>
        </w:rPr>
        <w:t xml:space="preserve">середовища </w:t>
      </w:r>
      <w:r w:rsidR="000D092C">
        <w:rPr>
          <w:b/>
        </w:rPr>
        <w:t>у</w:t>
      </w:r>
      <w:r>
        <w:rPr>
          <w:b/>
        </w:rPr>
        <w:t xml:space="preserve"> 2021</w:t>
      </w:r>
      <w:r w:rsidR="000D092C">
        <w:rPr>
          <w:b/>
        </w:rPr>
        <w:t xml:space="preserve"> році</w:t>
      </w:r>
      <w:r>
        <w:rPr>
          <w:b/>
        </w:rPr>
        <w:t>.</w:t>
      </w:r>
      <w:r>
        <w:rPr>
          <w:b/>
        </w:rPr>
        <w:br/>
      </w:r>
      <w:r>
        <w:t>(153-ПР від 02.03.2021)</w:t>
      </w:r>
      <w:r>
        <w:rPr>
          <w:b/>
        </w:rPr>
        <w:br/>
      </w:r>
      <w:r w:rsidRPr="000C756B">
        <w:rPr>
          <w:i/>
          <w:iCs/>
          <w:color w:val="000000" w:themeColor="text1"/>
          <w:szCs w:val="28"/>
        </w:rPr>
        <w:t xml:space="preserve">Доповідає: </w:t>
      </w:r>
      <w:r>
        <w:rPr>
          <w:i/>
          <w:iCs/>
          <w:color w:val="000000" w:themeColor="text1"/>
        </w:rPr>
        <w:t>Р. Гречаник</w:t>
      </w:r>
      <w:r w:rsidRPr="000C756B">
        <w:rPr>
          <w:i/>
          <w:iCs/>
          <w:color w:val="000000" w:themeColor="text1"/>
        </w:rPr>
        <w:t xml:space="preserve"> – </w:t>
      </w:r>
      <w:r>
        <w:rPr>
          <w:i/>
          <w:iCs/>
          <w:color w:val="000000" w:themeColor="text1"/>
        </w:rPr>
        <w:t>директор</w:t>
      </w:r>
      <w:r w:rsidRPr="000C756B">
        <w:rPr>
          <w:i/>
          <w:iCs/>
          <w:color w:val="000000" w:themeColor="text1"/>
        </w:rPr>
        <w:t xml:space="preserve"> департаменту екології та природних ресурсів облдержадміністрації.</w:t>
      </w:r>
      <w:r w:rsidRPr="000C756B">
        <w:rPr>
          <w:i/>
          <w:iCs/>
          <w:color w:val="000000" w:themeColor="text1"/>
        </w:rPr>
        <w:br/>
      </w:r>
      <w:proofErr w:type="spellStart"/>
      <w:r w:rsidRPr="000C756B">
        <w:rPr>
          <w:i/>
          <w:iCs/>
          <w:color w:val="000000" w:themeColor="text1"/>
          <w:szCs w:val="28"/>
        </w:rPr>
        <w:t>Співдоповідає</w:t>
      </w:r>
      <w:proofErr w:type="spellEnd"/>
      <w:r w:rsidRPr="000C756B">
        <w:rPr>
          <w:i/>
          <w:iCs/>
          <w:color w:val="000000" w:themeColor="text1"/>
          <w:szCs w:val="28"/>
        </w:rPr>
        <w:t xml:space="preserve">: </w:t>
      </w:r>
      <w:r w:rsidRPr="000C756B">
        <w:rPr>
          <w:rFonts w:cs="Times New Roman"/>
          <w:i/>
          <w:iCs/>
          <w:color w:val="000000" w:themeColor="text1"/>
          <w:szCs w:val="28"/>
        </w:rPr>
        <w:t xml:space="preserve">В. </w:t>
      </w:r>
      <w:proofErr w:type="spellStart"/>
      <w:r w:rsidRPr="000C756B">
        <w:rPr>
          <w:rFonts w:cs="Times New Roman"/>
          <w:i/>
          <w:iCs/>
          <w:color w:val="000000" w:themeColor="text1"/>
          <w:szCs w:val="28"/>
        </w:rPr>
        <w:t>Свіщов</w:t>
      </w:r>
      <w:proofErr w:type="spellEnd"/>
      <w:r w:rsidRPr="000C756B">
        <w:rPr>
          <w:rFonts w:cs="Times New Roman"/>
          <w:i/>
          <w:iCs/>
          <w:color w:val="000000" w:themeColor="text1"/>
          <w:szCs w:val="28"/>
        </w:rPr>
        <w:t xml:space="preserve">  – голова постійної комісії.</w:t>
      </w:r>
    </w:p>
    <w:p w:rsidR="00AE1184" w:rsidRPr="009C0A3B" w:rsidRDefault="00FC3950" w:rsidP="00AE1184">
      <w:pPr>
        <w:numPr>
          <w:ilvl w:val="0"/>
          <w:numId w:val="4"/>
        </w:numPr>
        <w:tabs>
          <w:tab w:val="clear" w:pos="360"/>
          <w:tab w:val="num" w:pos="426"/>
          <w:tab w:val="num" w:pos="2204"/>
        </w:tabs>
        <w:spacing w:line="276" w:lineRule="auto"/>
        <w:ind w:left="357" w:hanging="357"/>
        <w:rPr>
          <w:b/>
          <w:i/>
          <w:iCs/>
          <w:color w:val="000000" w:themeColor="text1"/>
          <w:u w:val="single"/>
        </w:rPr>
      </w:pPr>
      <w:r>
        <w:rPr>
          <w:b/>
        </w:rPr>
        <w:t>Про затвердження переліків об’єктів в рамках реалізації Програми розвитку мережі й утримання автомобільних доріг, організації та безпеки дорожнього руху на 2021 –</w:t>
      </w:r>
      <w:r>
        <w:rPr>
          <w:i/>
          <w:iCs/>
          <w:color w:val="000000" w:themeColor="text1"/>
        </w:rPr>
        <w:t xml:space="preserve"> </w:t>
      </w:r>
      <w:r>
        <w:rPr>
          <w:b/>
          <w:iCs/>
          <w:color w:val="000000" w:themeColor="text1"/>
        </w:rPr>
        <w:t>2025 роки.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(154-ПР від 02.03.2021)</w:t>
      </w:r>
      <w:r>
        <w:rPr>
          <w:iCs/>
          <w:color w:val="000000" w:themeColor="text1"/>
        </w:rPr>
        <w:br/>
      </w:r>
      <w:r w:rsidR="00AE1184">
        <w:rPr>
          <w:i/>
        </w:rPr>
        <w:t xml:space="preserve">Доповідає: О. </w:t>
      </w:r>
      <w:proofErr w:type="spellStart"/>
      <w:r w:rsidR="00AE1184">
        <w:rPr>
          <w:i/>
        </w:rPr>
        <w:t>Шуліковський</w:t>
      </w:r>
      <w:proofErr w:type="spellEnd"/>
      <w:r w:rsidR="00AE1184">
        <w:rPr>
          <w:i/>
        </w:rPr>
        <w:t xml:space="preserve"> – директор департаменту дорожнього господарства  облдержадміністрації.</w:t>
      </w:r>
      <w:r w:rsidR="00AE1184">
        <w:rPr>
          <w:i/>
        </w:rPr>
        <w:br/>
      </w:r>
      <w:proofErr w:type="spellStart"/>
      <w:r w:rsidR="00AE1184">
        <w:rPr>
          <w:i/>
        </w:rPr>
        <w:t>Співдоповідає</w:t>
      </w:r>
      <w:proofErr w:type="spellEnd"/>
      <w:r w:rsidR="00AE1184">
        <w:rPr>
          <w:i/>
        </w:rPr>
        <w:t xml:space="preserve">: Т. </w:t>
      </w:r>
      <w:proofErr w:type="spellStart"/>
      <w:r w:rsidR="00AE1184">
        <w:rPr>
          <w:i/>
        </w:rPr>
        <w:t>Чолій</w:t>
      </w:r>
      <w:proofErr w:type="spellEnd"/>
      <w:r w:rsidR="00AE1184">
        <w:rPr>
          <w:i/>
        </w:rPr>
        <w:t xml:space="preserve">  –  заступник голови постійної комісії.</w:t>
      </w:r>
    </w:p>
    <w:p w:rsidR="009C0A3B" w:rsidRDefault="009C0A3B" w:rsidP="009C0A3B">
      <w:pPr>
        <w:numPr>
          <w:ilvl w:val="0"/>
          <w:numId w:val="4"/>
        </w:numPr>
        <w:tabs>
          <w:tab w:val="num" w:pos="2204"/>
        </w:tabs>
        <w:spacing w:line="276" w:lineRule="auto"/>
        <w:rPr>
          <w:b/>
          <w:i/>
          <w:iCs/>
          <w:color w:val="000000" w:themeColor="text1"/>
          <w:u w:val="single"/>
        </w:rPr>
      </w:pPr>
      <w:r>
        <w:rPr>
          <w:b/>
        </w:rPr>
        <w:t xml:space="preserve">Про </w:t>
      </w:r>
      <w:r w:rsidR="00D46FC8">
        <w:rPr>
          <w:b/>
        </w:rPr>
        <w:t>затвердження напрямів використання бюджетних коштів на 2021 рік</w:t>
      </w:r>
      <w:r>
        <w:rPr>
          <w:b/>
        </w:rPr>
        <w:t xml:space="preserve"> Програми </w:t>
      </w:r>
      <w:r>
        <w:rPr>
          <w:b/>
          <w:iCs/>
          <w:color w:val="000000" w:themeColor="text1"/>
        </w:rPr>
        <w:t>«Охорона, збереження і популяризація  історико-культурної спадщини у Львівській області на 2021 – 2025 роки».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lastRenderedPageBreak/>
        <w:t>(157-ПР від 02.03.2021)</w:t>
      </w:r>
      <w:r>
        <w:rPr>
          <w:b/>
          <w:iCs/>
          <w:color w:val="000000" w:themeColor="text1"/>
        </w:rPr>
        <w:br/>
      </w:r>
      <w:r>
        <w:rPr>
          <w:i/>
        </w:rPr>
        <w:t>Доповідає: О. Василько – директор департаменту архітектури та розвитку містобудування.</w:t>
      </w:r>
      <w:r>
        <w:rPr>
          <w:i/>
        </w:rPr>
        <w:br/>
      </w:r>
      <w:proofErr w:type="spellStart"/>
      <w:r>
        <w:rPr>
          <w:i/>
        </w:rPr>
        <w:t>Співдоповідає</w:t>
      </w:r>
      <w:proofErr w:type="spellEnd"/>
      <w:r>
        <w:rPr>
          <w:i/>
        </w:rPr>
        <w:t>: І. Щурко – голова постійної комісії.</w:t>
      </w:r>
    </w:p>
    <w:p w:rsidR="006A4FB0" w:rsidRPr="00EF13FC" w:rsidRDefault="006A4FB0" w:rsidP="006A4FB0">
      <w:pPr>
        <w:numPr>
          <w:ilvl w:val="0"/>
          <w:numId w:val="4"/>
        </w:numPr>
        <w:spacing w:line="276" w:lineRule="auto"/>
        <w:rPr>
          <w:b/>
          <w:i/>
          <w:iCs/>
          <w:color w:val="000000" w:themeColor="text1"/>
        </w:rPr>
      </w:pPr>
      <w:r w:rsidRPr="00F769B4">
        <w:rPr>
          <w:b/>
        </w:rPr>
        <w:t xml:space="preserve">Про внесення змін до показників обласного бюджету </w:t>
      </w:r>
      <w:r>
        <w:rPr>
          <w:b/>
        </w:rPr>
        <w:t xml:space="preserve">Львівської області </w:t>
      </w:r>
      <w:r w:rsidRPr="00F769B4">
        <w:rPr>
          <w:b/>
        </w:rPr>
        <w:t>на 202</w:t>
      </w:r>
      <w:r>
        <w:rPr>
          <w:b/>
        </w:rPr>
        <w:t>1</w:t>
      </w:r>
      <w:r w:rsidRPr="00F769B4">
        <w:rPr>
          <w:b/>
        </w:rPr>
        <w:t xml:space="preserve"> рік. </w:t>
      </w:r>
      <w:r w:rsidRPr="00F769B4">
        <w:rPr>
          <w:b/>
        </w:rPr>
        <w:br/>
      </w:r>
      <w:r>
        <w:t>(104-ПР від 04.02.2021</w:t>
      </w:r>
      <w:r w:rsidRPr="00275177">
        <w:t>)</w:t>
      </w:r>
      <w:r w:rsidRPr="00F769B4">
        <w:rPr>
          <w:i/>
        </w:rPr>
        <w:br/>
      </w:r>
      <w:r w:rsidRPr="0037292D">
        <w:rPr>
          <w:i/>
        </w:rPr>
        <w:t xml:space="preserve">Доповідає: </w:t>
      </w:r>
      <w:r>
        <w:rPr>
          <w:i/>
        </w:rPr>
        <w:t>О. Демків</w:t>
      </w:r>
      <w:r w:rsidRPr="0037292D">
        <w:rPr>
          <w:i/>
        </w:rPr>
        <w:t xml:space="preserve"> – директор департаменту </w:t>
      </w:r>
      <w:r>
        <w:rPr>
          <w:i/>
        </w:rPr>
        <w:t>фі</w:t>
      </w:r>
      <w:bookmarkStart w:id="1" w:name="_GoBack"/>
      <w:bookmarkEnd w:id="1"/>
      <w:r>
        <w:rPr>
          <w:i/>
        </w:rPr>
        <w:t>нансів</w:t>
      </w:r>
      <w:r w:rsidRPr="0037292D">
        <w:rPr>
          <w:i/>
        </w:rPr>
        <w:t xml:space="preserve"> облдержадміністрації.</w:t>
      </w:r>
      <w:r w:rsidRPr="0037292D">
        <w:rPr>
          <w:i/>
        </w:rPr>
        <w:br/>
      </w:r>
      <w:proofErr w:type="spellStart"/>
      <w:r w:rsidRPr="0037292D">
        <w:rPr>
          <w:i/>
        </w:rPr>
        <w:t>Співдоповіда</w:t>
      </w:r>
      <w:r>
        <w:rPr>
          <w:i/>
        </w:rPr>
        <w:t>є</w:t>
      </w:r>
      <w:proofErr w:type="spellEnd"/>
      <w:r w:rsidRPr="0037292D">
        <w:rPr>
          <w:i/>
        </w:rPr>
        <w:t xml:space="preserve">: В. </w:t>
      </w:r>
      <w:proofErr w:type="spellStart"/>
      <w:r w:rsidRPr="0037292D">
        <w:rPr>
          <w:i/>
        </w:rPr>
        <w:t>Квурт</w:t>
      </w:r>
      <w:proofErr w:type="spellEnd"/>
      <w:r>
        <w:rPr>
          <w:i/>
        </w:rPr>
        <w:t xml:space="preserve"> –  голова постійної комісії.</w:t>
      </w:r>
    </w:p>
    <w:p w:rsidR="00EF13FC" w:rsidRPr="00F769B4" w:rsidRDefault="00EF13FC" w:rsidP="006A4FB0">
      <w:pPr>
        <w:numPr>
          <w:ilvl w:val="0"/>
          <w:numId w:val="4"/>
        </w:numPr>
        <w:spacing w:line="276" w:lineRule="auto"/>
        <w:rPr>
          <w:b/>
          <w:i/>
          <w:iCs/>
          <w:color w:val="000000" w:themeColor="text1"/>
        </w:rPr>
      </w:pPr>
      <w:r>
        <w:rPr>
          <w:b/>
          <w:iCs/>
          <w:color w:val="000000" w:themeColor="text1"/>
        </w:rPr>
        <w:t>Про виконання Програми соціально-економічного та культурного розвитку Львівської області на 2020 рік.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(73-ПР від 01.02.2021; 155-ПР від 02.03.2021)</w:t>
      </w:r>
      <w:r>
        <w:rPr>
          <w:iCs/>
          <w:color w:val="000000" w:themeColor="text1"/>
        </w:rPr>
        <w:br/>
      </w:r>
      <w:r w:rsidRPr="0037292D">
        <w:rPr>
          <w:i/>
        </w:rPr>
        <w:t xml:space="preserve">Доповідає: </w:t>
      </w:r>
      <w:r>
        <w:rPr>
          <w:i/>
        </w:rPr>
        <w:t>М. Козицький</w:t>
      </w:r>
      <w:r w:rsidRPr="0037292D">
        <w:rPr>
          <w:i/>
        </w:rPr>
        <w:t xml:space="preserve"> – </w:t>
      </w:r>
      <w:r>
        <w:rPr>
          <w:i/>
        </w:rPr>
        <w:t>голова обласної державної адміністрації</w:t>
      </w:r>
      <w:r w:rsidRPr="0037292D">
        <w:rPr>
          <w:i/>
        </w:rPr>
        <w:t>.</w:t>
      </w:r>
      <w:r w:rsidRPr="0037292D">
        <w:rPr>
          <w:i/>
        </w:rPr>
        <w:br/>
      </w:r>
      <w:proofErr w:type="spellStart"/>
      <w:r w:rsidRPr="0037292D">
        <w:rPr>
          <w:i/>
        </w:rPr>
        <w:t>Співдоповіда</w:t>
      </w:r>
      <w:r>
        <w:rPr>
          <w:i/>
        </w:rPr>
        <w:t>ють</w:t>
      </w:r>
      <w:proofErr w:type="spellEnd"/>
      <w:r w:rsidRPr="0037292D">
        <w:rPr>
          <w:i/>
        </w:rPr>
        <w:t xml:space="preserve">: В. </w:t>
      </w:r>
      <w:proofErr w:type="spellStart"/>
      <w:r w:rsidRPr="0037292D">
        <w:rPr>
          <w:i/>
        </w:rPr>
        <w:t>Квурт</w:t>
      </w:r>
      <w:proofErr w:type="spellEnd"/>
      <w:r>
        <w:rPr>
          <w:i/>
        </w:rPr>
        <w:t xml:space="preserve"> – голова постійної комісії;</w:t>
      </w:r>
      <w:r>
        <w:rPr>
          <w:i/>
        </w:rPr>
        <w:br/>
        <w:t xml:space="preserve">Р. </w:t>
      </w:r>
      <w:proofErr w:type="spellStart"/>
      <w:r>
        <w:rPr>
          <w:i/>
        </w:rPr>
        <w:t>Филипів</w:t>
      </w:r>
      <w:proofErr w:type="spellEnd"/>
      <w:r>
        <w:rPr>
          <w:i/>
        </w:rPr>
        <w:t xml:space="preserve"> – голова фракції політичної партії Народного Руху України у Львівській обласній раді.</w:t>
      </w:r>
    </w:p>
    <w:p w:rsidR="00CF254F" w:rsidRPr="00EF13FC" w:rsidRDefault="006A4FB0" w:rsidP="00EF13FC">
      <w:pPr>
        <w:pStyle w:val="a6"/>
        <w:numPr>
          <w:ilvl w:val="0"/>
          <w:numId w:val="4"/>
        </w:numPr>
        <w:spacing w:line="276" w:lineRule="auto"/>
        <w:outlineLvl w:val="1"/>
        <w:rPr>
          <w:b/>
          <w:i/>
          <w:iCs/>
          <w:color w:val="000000" w:themeColor="text1"/>
          <w:u w:val="single"/>
        </w:rPr>
      </w:pPr>
      <w:r w:rsidRPr="0037292D">
        <w:rPr>
          <w:b/>
        </w:rPr>
        <w:t>Про програму соціально-економічного та культурного розвитку Львівської області на 2021 – 202</w:t>
      </w:r>
      <w:r>
        <w:rPr>
          <w:b/>
        </w:rPr>
        <w:t>3</w:t>
      </w:r>
      <w:r w:rsidRPr="0037292D">
        <w:rPr>
          <w:b/>
        </w:rPr>
        <w:t xml:space="preserve"> роки.</w:t>
      </w:r>
      <w:r w:rsidRPr="0037292D">
        <w:rPr>
          <w:b/>
        </w:rPr>
        <w:br/>
      </w:r>
      <w:r w:rsidRPr="00067D56">
        <w:t>(</w:t>
      </w:r>
      <w:r>
        <w:t>8</w:t>
      </w:r>
      <w:r w:rsidRPr="00067D56">
        <w:t>-ПР від 0</w:t>
      </w:r>
      <w:r>
        <w:t>8</w:t>
      </w:r>
      <w:r w:rsidRPr="00067D56">
        <w:t>.</w:t>
      </w:r>
      <w:r>
        <w:t>12</w:t>
      </w:r>
      <w:r w:rsidRPr="00067D56">
        <w:t>.20</w:t>
      </w:r>
      <w:r>
        <w:t>20</w:t>
      </w:r>
      <w:r w:rsidRPr="00067D56">
        <w:t>)</w:t>
      </w:r>
      <w:r>
        <w:br/>
      </w:r>
      <w:r w:rsidRPr="0037292D">
        <w:rPr>
          <w:i/>
        </w:rPr>
        <w:t xml:space="preserve">Доповідає: </w:t>
      </w:r>
      <w:r w:rsidR="00CA4C46">
        <w:rPr>
          <w:i/>
        </w:rPr>
        <w:t xml:space="preserve">А. </w:t>
      </w:r>
      <w:proofErr w:type="spellStart"/>
      <w:r w:rsidR="00CA4C46">
        <w:rPr>
          <w:i/>
        </w:rPr>
        <w:t>Годик</w:t>
      </w:r>
      <w:proofErr w:type="spellEnd"/>
      <w:r w:rsidR="00CA4C46">
        <w:rPr>
          <w:i/>
        </w:rPr>
        <w:t xml:space="preserve"> </w:t>
      </w:r>
      <w:r w:rsidRPr="0037292D">
        <w:rPr>
          <w:i/>
        </w:rPr>
        <w:t xml:space="preserve"> – </w:t>
      </w:r>
      <w:r w:rsidR="00CA4C46">
        <w:rPr>
          <w:i/>
        </w:rPr>
        <w:t>перший заступник голови</w:t>
      </w:r>
      <w:r w:rsidRPr="0037292D">
        <w:rPr>
          <w:i/>
        </w:rPr>
        <w:t xml:space="preserve"> облдержадміністрації.</w:t>
      </w:r>
      <w:r w:rsidRPr="0037292D">
        <w:rPr>
          <w:i/>
        </w:rPr>
        <w:br/>
      </w:r>
      <w:proofErr w:type="spellStart"/>
      <w:r w:rsidRPr="0037292D">
        <w:rPr>
          <w:i/>
        </w:rPr>
        <w:t>Співдоповідає</w:t>
      </w:r>
      <w:proofErr w:type="spellEnd"/>
      <w:r w:rsidRPr="0037292D">
        <w:rPr>
          <w:i/>
        </w:rPr>
        <w:t xml:space="preserve">: В. </w:t>
      </w:r>
      <w:proofErr w:type="spellStart"/>
      <w:r w:rsidRPr="0037292D">
        <w:rPr>
          <w:i/>
        </w:rPr>
        <w:t>Квурт</w:t>
      </w:r>
      <w:proofErr w:type="spellEnd"/>
      <w:r w:rsidRPr="0037292D">
        <w:rPr>
          <w:i/>
        </w:rPr>
        <w:t xml:space="preserve"> –  голова постійної комісії.</w:t>
      </w:r>
    </w:p>
    <w:p w:rsidR="00CA7FC5" w:rsidRPr="004B6385" w:rsidRDefault="00CA7FC5" w:rsidP="00CA7FC5">
      <w:pPr>
        <w:pStyle w:val="a6"/>
        <w:numPr>
          <w:ilvl w:val="0"/>
          <w:numId w:val="1"/>
        </w:numPr>
        <w:tabs>
          <w:tab w:val="num" w:pos="426"/>
        </w:tabs>
        <w:spacing w:line="276" w:lineRule="auto"/>
        <w:outlineLvl w:val="1"/>
        <w:rPr>
          <w:i/>
          <w:iCs/>
          <w:color w:val="000000" w:themeColor="text1"/>
          <w:szCs w:val="28"/>
        </w:rPr>
      </w:pPr>
      <w:r w:rsidRPr="004B6385">
        <w:rPr>
          <w:b/>
          <w:iCs/>
          <w:color w:val="000000" w:themeColor="text1"/>
          <w:szCs w:val="28"/>
        </w:rPr>
        <w:t xml:space="preserve">Про визнання рішення обласної ради від 15.09.2015 № 1427 «Про затвердження Порядку проведення руслоочисних, </w:t>
      </w:r>
      <w:proofErr w:type="spellStart"/>
      <w:r w:rsidRPr="004B6385">
        <w:rPr>
          <w:b/>
          <w:iCs/>
          <w:color w:val="000000" w:themeColor="text1"/>
          <w:szCs w:val="28"/>
        </w:rPr>
        <w:t>руслорегулюючих</w:t>
      </w:r>
      <w:proofErr w:type="spellEnd"/>
      <w:r w:rsidRPr="004B6385">
        <w:rPr>
          <w:b/>
          <w:iCs/>
          <w:color w:val="000000" w:themeColor="text1"/>
          <w:szCs w:val="28"/>
        </w:rPr>
        <w:t xml:space="preserve"> та днопоглиблювальних робіт на річках області» таким, що втратило чинність.</w:t>
      </w:r>
      <w:r w:rsidRPr="004B6385">
        <w:rPr>
          <w:b/>
          <w:iCs/>
          <w:color w:val="000000" w:themeColor="text1"/>
          <w:szCs w:val="28"/>
        </w:rPr>
        <w:br/>
      </w:r>
      <w:r w:rsidRPr="004B6385">
        <w:rPr>
          <w:iCs/>
          <w:color w:val="000000" w:themeColor="text1"/>
          <w:szCs w:val="28"/>
        </w:rPr>
        <w:t>(156-ПР від 02.03.2021)</w:t>
      </w:r>
      <w:r w:rsidRPr="004B6385">
        <w:rPr>
          <w:iCs/>
          <w:color w:val="000000" w:themeColor="text1"/>
          <w:szCs w:val="28"/>
        </w:rPr>
        <w:br/>
      </w:r>
      <w:r w:rsidRPr="004B6385">
        <w:rPr>
          <w:i/>
          <w:iCs/>
          <w:color w:val="000000" w:themeColor="text1"/>
          <w:szCs w:val="28"/>
        </w:rPr>
        <w:t xml:space="preserve">Доповідає: </w:t>
      </w:r>
      <w:r w:rsidRPr="004B6385">
        <w:rPr>
          <w:i/>
          <w:iCs/>
          <w:color w:val="000000" w:themeColor="text1"/>
        </w:rPr>
        <w:t xml:space="preserve">М. </w:t>
      </w:r>
      <w:proofErr w:type="spellStart"/>
      <w:r w:rsidRPr="004B6385">
        <w:rPr>
          <w:i/>
          <w:iCs/>
          <w:color w:val="000000" w:themeColor="text1"/>
        </w:rPr>
        <w:t>Маланич</w:t>
      </w:r>
      <w:proofErr w:type="spellEnd"/>
      <w:r w:rsidRPr="004B6385">
        <w:rPr>
          <w:i/>
          <w:iCs/>
          <w:color w:val="000000" w:themeColor="text1"/>
        </w:rPr>
        <w:t xml:space="preserve"> – начальник Державної екологічної інспекції у Львівській області.</w:t>
      </w:r>
      <w:r w:rsidRPr="004B6385">
        <w:rPr>
          <w:i/>
          <w:iCs/>
          <w:color w:val="000000" w:themeColor="text1"/>
        </w:rPr>
        <w:br/>
      </w:r>
      <w:proofErr w:type="spellStart"/>
      <w:r w:rsidRPr="004B6385">
        <w:rPr>
          <w:i/>
          <w:iCs/>
          <w:color w:val="000000" w:themeColor="text1"/>
          <w:szCs w:val="28"/>
        </w:rPr>
        <w:t>Співдоповідає</w:t>
      </w:r>
      <w:proofErr w:type="spellEnd"/>
      <w:r w:rsidRPr="004B6385">
        <w:rPr>
          <w:i/>
          <w:iCs/>
          <w:color w:val="000000" w:themeColor="text1"/>
          <w:szCs w:val="28"/>
        </w:rPr>
        <w:t xml:space="preserve">: </w:t>
      </w:r>
      <w:r w:rsidRPr="004B6385">
        <w:rPr>
          <w:rFonts w:cs="Times New Roman"/>
          <w:i/>
          <w:iCs/>
          <w:color w:val="000000" w:themeColor="text1"/>
          <w:szCs w:val="28"/>
        </w:rPr>
        <w:t xml:space="preserve">В. </w:t>
      </w:r>
      <w:proofErr w:type="spellStart"/>
      <w:r w:rsidRPr="004B6385">
        <w:rPr>
          <w:rFonts w:cs="Times New Roman"/>
          <w:i/>
          <w:iCs/>
          <w:color w:val="000000" w:themeColor="text1"/>
          <w:szCs w:val="28"/>
        </w:rPr>
        <w:t>Свіщов</w:t>
      </w:r>
      <w:proofErr w:type="spellEnd"/>
      <w:r w:rsidRPr="004B6385">
        <w:rPr>
          <w:rFonts w:cs="Times New Roman"/>
          <w:i/>
          <w:iCs/>
          <w:color w:val="000000" w:themeColor="text1"/>
          <w:szCs w:val="28"/>
        </w:rPr>
        <w:t xml:space="preserve">  – голова постійної комісії.</w:t>
      </w:r>
    </w:p>
    <w:p w:rsidR="00CA7FC5" w:rsidRPr="00D56619" w:rsidRDefault="00CA7FC5" w:rsidP="00CA7FC5">
      <w:pPr>
        <w:pStyle w:val="a6"/>
        <w:numPr>
          <w:ilvl w:val="0"/>
          <w:numId w:val="1"/>
        </w:numPr>
        <w:spacing w:line="276" w:lineRule="auto"/>
        <w:outlineLvl w:val="1"/>
        <w:rPr>
          <w:i/>
          <w:iCs/>
          <w:color w:val="000000" w:themeColor="text1"/>
          <w:szCs w:val="28"/>
        </w:rPr>
      </w:pPr>
      <w:r w:rsidRPr="000C756B">
        <w:rPr>
          <w:b/>
          <w:iCs/>
          <w:color w:val="000000" w:themeColor="text1"/>
          <w:szCs w:val="28"/>
        </w:rPr>
        <w:t>Про впорядкування природно-заповідного фонду Львівської області.</w:t>
      </w:r>
      <w:r w:rsidRPr="000C756B">
        <w:rPr>
          <w:i/>
          <w:iCs/>
          <w:color w:val="000000" w:themeColor="text1"/>
          <w:szCs w:val="28"/>
        </w:rPr>
        <w:br/>
      </w:r>
      <w:r w:rsidRPr="000C756B">
        <w:rPr>
          <w:iCs/>
          <w:color w:val="000000" w:themeColor="text1"/>
          <w:szCs w:val="28"/>
        </w:rPr>
        <w:t>(1841-ПР від 30.10.2020</w:t>
      </w:r>
      <w:r>
        <w:rPr>
          <w:iCs/>
          <w:color w:val="000000" w:themeColor="text1"/>
          <w:szCs w:val="28"/>
        </w:rPr>
        <w:t>; 143-ПР від 16.02.2021</w:t>
      </w:r>
      <w:r w:rsidRPr="000C756B">
        <w:rPr>
          <w:iCs/>
          <w:color w:val="000000" w:themeColor="text1"/>
          <w:szCs w:val="28"/>
        </w:rPr>
        <w:t>)</w:t>
      </w:r>
      <w:r>
        <w:rPr>
          <w:iCs/>
          <w:color w:val="000000" w:themeColor="text1"/>
          <w:szCs w:val="28"/>
        </w:rPr>
        <w:br/>
      </w:r>
      <w:r w:rsidRPr="000C756B">
        <w:rPr>
          <w:i/>
          <w:iCs/>
          <w:color w:val="000000" w:themeColor="text1"/>
          <w:szCs w:val="28"/>
        </w:rPr>
        <w:t xml:space="preserve">Доповідає: </w:t>
      </w:r>
      <w:r>
        <w:rPr>
          <w:i/>
          <w:iCs/>
          <w:color w:val="000000" w:themeColor="text1"/>
        </w:rPr>
        <w:t>Р. Гречаник</w:t>
      </w:r>
      <w:r w:rsidRPr="000C756B">
        <w:rPr>
          <w:i/>
          <w:iCs/>
          <w:color w:val="000000" w:themeColor="text1"/>
        </w:rPr>
        <w:t xml:space="preserve"> – </w:t>
      </w:r>
      <w:r>
        <w:rPr>
          <w:i/>
          <w:iCs/>
          <w:color w:val="000000" w:themeColor="text1"/>
        </w:rPr>
        <w:t>директор</w:t>
      </w:r>
      <w:r w:rsidRPr="000C756B">
        <w:rPr>
          <w:i/>
          <w:iCs/>
          <w:color w:val="000000" w:themeColor="text1"/>
        </w:rPr>
        <w:t xml:space="preserve"> департаменту екології та природних ресурсів облдержадміністрації.</w:t>
      </w:r>
      <w:r w:rsidRPr="000C756B">
        <w:rPr>
          <w:i/>
          <w:iCs/>
          <w:color w:val="000000" w:themeColor="text1"/>
        </w:rPr>
        <w:br/>
      </w:r>
      <w:proofErr w:type="spellStart"/>
      <w:r w:rsidRPr="000C756B">
        <w:rPr>
          <w:i/>
          <w:iCs/>
          <w:color w:val="000000" w:themeColor="text1"/>
          <w:szCs w:val="28"/>
        </w:rPr>
        <w:t>Співдоповідає</w:t>
      </w:r>
      <w:proofErr w:type="spellEnd"/>
      <w:r w:rsidRPr="000C756B">
        <w:rPr>
          <w:i/>
          <w:iCs/>
          <w:color w:val="000000" w:themeColor="text1"/>
          <w:szCs w:val="28"/>
        </w:rPr>
        <w:t xml:space="preserve">: </w:t>
      </w:r>
      <w:r w:rsidRPr="000C756B">
        <w:rPr>
          <w:rFonts w:cs="Times New Roman"/>
          <w:i/>
          <w:iCs/>
          <w:color w:val="000000" w:themeColor="text1"/>
          <w:szCs w:val="28"/>
        </w:rPr>
        <w:t xml:space="preserve">В. </w:t>
      </w:r>
      <w:proofErr w:type="spellStart"/>
      <w:r w:rsidRPr="000C756B">
        <w:rPr>
          <w:rFonts w:cs="Times New Roman"/>
          <w:i/>
          <w:iCs/>
          <w:color w:val="000000" w:themeColor="text1"/>
          <w:szCs w:val="28"/>
        </w:rPr>
        <w:t>Свіщов</w:t>
      </w:r>
      <w:proofErr w:type="spellEnd"/>
      <w:r w:rsidRPr="000C756B">
        <w:rPr>
          <w:rFonts w:cs="Times New Roman"/>
          <w:i/>
          <w:iCs/>
          <w:color w:val="000000" w:themeColor="text1"/>
          <w:szCs w:val="28"/>
        </w:rPr>
        <w:t xml:space="preserve">  – голова постійної комісії.</w:t>
      </w:r>
    </w:p>
    <w:p w:rsidR="00CA7FC5" w:rsidRPr="00CB12E0" w:rsidRDefault="00CA7FC5" w:rsidP="00CA7FC5">
      <w:pPr>
        <w:pStyle w:val="a6"/>
        <w:numPr>
          <w:ilvl w:val="0"/>
          <w:numId w:val="1"/>
        </w:numPr>
        <w:spacing w:line="276" w:lineRule="auto"/>
        <w:outlineLvl w:val="1"/>
        <w:rPr>
          <w:i/>
          <w:iCs/>
          <w:color w:val="000000" w:themeColor="text1"/>
          <w:szCs w:val="28"/>
        </w:rPr>
      </w:pPr>
      <w:r w:rsidRPr="00CB12E0">
        <w:rPr>
          <w:b/>
          <w:iCs/>
          <w:color w:val="000000" w:themeColor="text1"/>
          <w:szCs w:val="28"/>
        </w:rPr>
        <w:t>Про внесення змін до рішень Львівської обласної ради щодо територій та об’єктів природно-</w:t>
      </w:r>
      <w:r w:rsidRPr="00CB12E0">
        <w:rPr>
          <w:rFonts w:cs="Times New Roman"/>
          <w:b/>
          <w:iCs/>
          <w:color w:val="000000" w:themeColor="text1"/>
          <w:szCs w:val="28"/>
        </w:rPr>
        <w:t>заповідного фонду місцевого значення.</w:t>
      </w:r>
      <w:r w:rsidRPr="00CB12E0">
        <w:rPr>
          <w:rFonts w:cs="Times New Roman"/>
          <w:b/>
          <w:iCs/>
          <w:color w:val="000000" w:themeColor="text1"/>
          <w:szCs w:val="28"/>
        </w:rPr>
        <w:br/>
      </w:r>
      <w:r w:rsidRPr="00CB12E0">
        <w:rPr>
          <w:rFonts w:cs="Times New Roman"/>
          <w:iCs/>
          <w:color w:val="000000" w:themeColor="text1"/>
          <w:szCs w:val="28"/>
        </w:rPr>
        <w:t>(</w:t>
      </w:r>
      <w:r w:rsidRPr="00CB12E0">
        <w:rPr>
          <w:iCs/>
          <w:color w:val="000000" w:themeColor="text1"/>
          <w:szCs w:val="28"/>
        </w:rPr>
        <w:t>1846-ПР від 13.11.2020; 148-ПР від 22.02.2021)</w:t>
      </w:r>
      <w:r>
        <w:rPr>
          <w:iCs/>
          <w:color w:val="000000" w:themeColor="text1"/>
          <w:szCs w:val="28"/>
        </w:rPr>
        <w:br/>
      </w:r>
      <w:r w:rsidRPr="00CB12E0">
        <w:rPr>
          <w:i/>
          <w:iCs/>
          <w:color w:val="000000" w:themeColor="text1"/>
          <w:szCs w:val="28"/>
        </w:rPr>
        <w:t xml:space="preserve">Доповідає: </w:t>
      </w:r>
      <w:r>
        <w:rPr>
          <w:i/>
          <w:iCs/>
          <w:color w:val="000000" w:themeColor="text1"/>
        </w:rPr>
        <w:t>Р. Гречаник</w:t>
      </w:r>
      <w:r w:rsidRPr="000C756B">
        <w:rPr>
          <w:i/>
          <w:iCs/>
          <w:color w:val="000000" w:themeColor="text1"/>
        </w:rPr>
        <w:t xml:space="preserve"> – </w:t>
      </w:r>
      <w:r>
        <w:rPr>
          <w:i/>
          <w:iCs/>
          <w:color w:val="000000" w:themeColor="text1"/>
        </w:rPr>
        <w:t>директор</w:t>
      </w:r>
      <w:r w:rsidRPr="000C756B">
        <w:rPr>
          <w:i/>
          <w:iCs/>
          <w:color w:val="000000" w:themeColor="text1"/>
        </w:rPr>
        <w:t xml:space="preserve"> департаменту </w:t>
      </w:r>
      <w:r w:rsidRPr="00CB12E0">
        <w:rPr>
          <w:i/>
          <w:iCs/>
          <w:color w:val="000000" w:themeColor="text1"/>
        </w:rPr>
        <w:t>екології та природних ресурсів облдержадміністрації.</w:t>
      </w:r>
      <w:r w:rsidRPr="00CB12E0">
        <w:rPr>
          <w:i/>
          <w:iCs/>
          <w:color w:val="000000" w:themeColor="text1"/>
        </w:rPr>
        <w:br/>
      </w:r>
      <w:proofErr w:type="spellStart"/>
      <w:r w:rsidRPr="00CB12E0">
        <w:rPr>
          <w:i/>
          <w:iCs/>
          <w:color w:val="000000" w:themeColor="text1"/>
          <w:szCs w:val="28"/>
        </w:rPr>
        <w:t>Співдоповідає</w:t>
      </w:r>
      <w:proofErr w:type="spellEnd"/>
      <w:r w:rsidRPr="00CB12E0">
        <w:rPr>
          <w:i/>
          <w:iCs/>
          <w:color w:val="000000" w:themeColor="text1"/>
          <w:szCs w:val="28"/>
        </w:rPr>
        <w:t xml:space="preserve">: </w:t>
      </w:r>
      <w:r w:rsidRPr="00CB12E0">
        <w:rPr>
          <w:rFonts w:cs="Times New Roman"/>
          <w:i/>
          <w:iCs/>
          <w:color w:val="000000" w:themeColor="text1"/>
          <w:szCs w:val="28"/>
        </w:rPr>
        <w:t xml:space="preserve">В. </w:t>
      </w:r>
      <w:proofErr w:type="spellStart"/>
      <w:r w:rsidRPr="00CB12E0">
        <w:rPr>
          <w:rFonts w:cs="Times New Roman"/>
          <w:i/>
          <w:iCs/>
          <w:color w:val="000000" w:themeColor="text1"/>
          <w:szCs w:val="28"/>
        </w:rPr>
        <w:t>Свіщов</w:t>
      </w:r>
      <w:proofErr w:type="spellEnd"/>
      <w:r w:rsidRPr="00CB12E0">
        <w:rPr>
          <w:rFonts w:cs="Times New Roman"/>
          <w:i/>
          <w:iCs/>
          <w:color w:val="000000" w:themeColor="text1"/>
          <w:szCs w:val="28"/>
        </w:rPr>
        <w:t xml:space="preserve">  – голова постійної комісії.</w:t>
      </w:r>
    </w:p>
    <w:p w:rsidR="002A17D4" w:rsidRPr="008F42C3" w:rsidRDefault="002A17D4" w:rsidP="002A17D4">
      <w:pPr>
        <w:pStyle w:val="a6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outlineLvl w:val="1"/>
        <w:rPr>
          <w:b/>
          <w:i/>
          <w:iCs/>
          <w:color w:val="000000" w:themeColor="text1"/>
          <w:u w:val="single"/>
        </w:rPr>
      </w:pPr>
      <w:r w:rsidRPr="008F42C3">
        <w:rPr>
          <w:b/>
          <w:iCs/>
          <w:color w:val="000000" w:themeColor="text1"/>
        </w:rPr>
        <w:lastRenderedPageBreak/>
        <w:t xml:space="preserve">Про стан виконання заходів щодо будівництва та оснащення сільських амбулаторій в рамках </w:t>
      </w:r>
      <w:proofErr w:type="spellStart"/>
      <w:r w:rsidRPr="008F42C3">
        <w:rPr>
          <w:b/>
          <w:iCs/>
          <w:color w:val="000000" w:themeColor="text1"/>
        </w:rPr>
        <w:t>проєкту</w:t>
      </w:r>
      <w:proofErr w:type="spellEnd"/>
      <w:r w:rsidRPr="008F42C3">
        <w:rPr>
          <w:b/>
          <w:iCs/>
          <w:color w:val="000000" w:themeColor="text1"/>
        </w:rPr>
        <w:t xml:space="preserve"> «Доступна медицина» у Львівській області.</w:t>
      </w:r>
      <w:r w:rsidRPr="008F42C3">
        <w:rPr>
          <w:b/>
          <w:iCs/>
          <w:color w:val="000000" w:themeColor="text1"/>
        </w:rPr>
        <w:br/>
      </w:r>
      <w:r w:rsidRPr="008F42C3">
        <w:rPr>
          <w:iCs/>
          <w:color w:val="000000" w:themeColor="text1"/>
        </w:rPr>
        <w:t>(108-ПР від 05.02.2021)</w:t>
      </w:r>
      <w:r>
        <w:rPr>
          <w:iCs/>
          <w:color w:val="000000" w:themeColor="text1"/>
        </w:rPr>
        <w:br/>
      </w:r>
      <w:r w:rsidRPr="008F42C3">
        <w:rPr>
          <w:i/>
        </w:rPr>
        <w:t xml:space="preserve">Доповідає: </w:t>
      </w:r>
      <w:r w:rsidR="00A12C74">
        <w:rPr>
          <w:i/>
        </w:rPr>
        <w:t xml:space="preserve">Ю. </w:t>
      </w:r>
      <w:proofErr w:type="spellStart"/>
      <w:r w:rsidR="00A12C74">
        <w:rPr>
          <w:i/>
        </w:rPr>
        <w:t>Буч</w:t>
      </w:r>
      <w:r w:rsidR="009F5873">
        <w:rPr>
          <w:i/>
        </w:rPr>
        <w:t>ко</w:t>
      </w:r>
      <w:proofErr w:type="spellEnd"/>
      <w:r w:rsidRPr="008F42C3">
        <w:rPr>
          <w:i/>
        </w:rPr>
        <w:t xml:space="preserve"> – </w:t>
      </w:r>
      <w:r w:rsidR="00A12C74">
        <w:rPr>
          <w:i/>
        </w:rPr>
        <w:t xml:space="preserve">заступник  голови </w:t>
      </w:r>
      <w:r w:rsidRPr="008F42C3">
        <w:rPr>
          <w:i/>
        </w:rPr>
        <w:t>облдержадміністрації.</w:t>
      </w:r>
      <w:r w:rsidRPr="008F42C3">
        <w:rPr>
          <w:i/>
        </w:rPr>
        <w:br/>
      </w:r>
      <w:proofErr w:type="spellStart"/>
      <w:r w:rsidRPr="008F42C3">
        <w:rPr>
          <w:i/>
        </w:rPr>
        <w:t>Співдоповідають</w:t>
      </w:r>
      <w:proofErr w:type="spellEnd"/>
      <w:r w:rsidRPr="008F42C3">
        <w:rPr>
          <w:i/>
        </w:rPr>
        <w:t xml:space="preserve">: А. </w:t>
      </w:r>
      <w:proofErr w:type="spellStart"/>
      <w:r w:rsidRPr="008F42C3">
        <w:rPr>
          <w:i/>
        </w:rPr>
        <w:t>Ярмола</w:t>
      </w:r>
      <w:proofErr w:type="spellEnd"/>
      <w:r w:rsidRPr="008F42C3">
        <w:rPr>
          <w:i/>
        </w:rPr>
        <w:t xml:space="preserve">  –  голова постійної комісії;</w:t>
      </w:r>
      <w:r w:rsidRPr="008F42C3">
        <w:rPr>
          <w:i/>
        </w:rPr>
        <w:br/>
        <w:t xml:space="preserve">Р. </w:t>
      </w:r>
      <w:proofErr w:type="spellStart"/>
      <w:r w:rsidRPr="008F42C3">
        <w:rPr>
          <w:i/>
        </w:rPr>
        <w:t>Филипів</w:t>
      </w:r>
      <w:proofErr w:type="spellEnd"/>
      <w:r w:rsidRPr="008F42C3">
        <w:rPr>
          <w:i/>
        </w:rPr>
        <w:t xml:space="preserve">  –  голова фракції політичної партії Народного Руху України у Львівській обласній раді.</w:t>
      </w:r>
    </w:p>
    <w:p w:rsidR="008F42C3" w:rsidRPr="00BE7FCC" w:rsidRDefault="008F42C3" w:rsidP="00B529AE">
      <w:pPr>
        <w:pStyle w:val="a6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outlineLvl w:val="1"/>
        <w:rPr>
          <w:b/>
          <w:i/>
          <w:iCs/>
          <w:color w:val="000000" w:themeColor="text1"/>
          <w:u w:val="single"/>
        </w:rPr>
      </w:pPr>
      <w:r w:rsidRPr="002A0F5C">
        <w:rPr>
          <w:b/>
          <w:iCs/>
          <w:color w:val="000000" w:themeColor="text1"/>
          <w:szCs w:val="28"/>
        </w:rPr>
        <w:t>Про визнання таким, що втратило чинність, рішення Львівської обласної ради від 10.09.2019 № 875 «Про реорганізацію комунального закладу Львівської обласної ради «Львівська обласна науково-педагогічна бібліотека».</w:t>
      </w:r>
      <w:r w:rsidRPr="002A0F5C">
        <w:rPr>
          <w:b/>
          <w:iCs/>
          <w:color w:val="000000" w:themeColor="text1"/>
          <w:szCs w:val="28"/>
        </w:rPr>
        <w:br/>
      </w:r>
      <w:r w:rsidRPr="002A0F5C">
        <w:rPr>
          <w:iCs/>
          <w:color w:val="000000" w:themeColor="text1"/>
          <w:szCs w:val="28"/>
        </w:rPr>
        <w:t>(144-ПР від 17.02.2021)</w:t>
      </w:r>
      <w:r w:rsidRPr="002A0F5C">
        <w:rPr>
          <w:iCs/>
          <w:color w:val="000000" w:themeColor="text1"/>
          <w:szCs w:val="28"/>
        </w:rPr>
        <w:br/>
      </w:r>
      <w:r w:rsidRPr="002A0F5C">
        <w:rPr>
          <w:i/>
          <w:iCs/>
          <w:color w:val="000000" w:themeColor="text1"/>
          <w:szCs w:val="28"/>
        </w:rPr>
        <w:t xml:space="preserve">Доповідає: </w:t>
      </w:r>
      <w:r w:rsidR="00D13092">
        <w:rPr>
          <w:i/>
          <w:iCs/>
          <w:color w:val="000000" w:themeColor="text1"/>
          <w:szCs w:val="28"/>
        </w:rPr>
        <w:t xml:space="preserve">С. </w:t>
      </w:r>
      <w:proofErr w:type="spellStart"/>
      <w:r w:rsidR="00D13092">
        <w:rPr>
          <w:i/>
          <w:iCs/>
          <w:color w:val="000000" w:themeColor="text1"/>
          <w:szCs w:val="28"/>
        </w:rPr>
        <w:t>Івах</w:t>
      </w:r>
      <w:proofErr w:type="spellEnd"/>
      <w:r w:rsidR="00D13092">
        <w:rPr>
          <w:i/>
          <w:iCs/>
          <w:color w:val="000000" w:themeColor="text1"/>
          <w:szCs w:val="28"/>
        </w:rPr>
        <w:t xml:space="preserve"> – начальник управління майном спільної власності Львівської обласної ради.</w:t>
      </w:r>
      <w:r w:rsidR="00D13092">
        <w:rPr>
          <w:i/>
          <w:iCs/>
          <w:color w:val="000000" w:themeColor="text1"/>
          <w:szCs w:val="28"/>
        </w:rPr>
        <w:br/>
      </w:r>
      <w:proofErr w:type="spellStart"/>
      <w:r w:rsidR="00D13092">
        <w:rPr>
          <w:rFonts w:cs="Times New Roman"/>
          <w:i/>
          <w:iCs/>
          <w:color w:val="000000" w:themeColor="text1"/>
          <w:szCs w:val="28"/>
        </w:rPr>
        <w:t>Співдоповідають</w:t>
      </w:r>
      <w:proofErr w:type="spellEnd"/>
      <w:r w:rsidR="00D13092">
        <w:rPr>
          <w:rFonts w:cs="Times New Roman"/>
          <w:i/>
          <w:iCs/>
          <w:color w:val="000000" w:themeColor="text1"/>
          <w:szCs w:val="28"/>
        </w:rPr>
        <w:t xml:space="preserve">: М. </w:t>
      </w:r>
      <w:proofErr w:type="spellStart"/>
      <w:r w:rsidR="00D13092">
        <w:rPr>
          <w:rFonts w:cs="Times New Roman"/>
          <w:i/>
          <w:iCs/>
          <w:color w:val="000000" w:themeColor="text1"/>
          <w:szCs w:val="28"/>
        </w:rPr>
        <w:t>Седіло</w:t>
      </w:r>
      <w:proofErr w:type="spellEnd"/>
      <w:r w:rsidR="00D13092">
        <w:rPr>
          <w:rFonts w:cs="Times New Roman"/>
          <w:i/>
          <w:iCs/>
          <w:color w:val="000000" w:themeColor="text1"/>
          <w:szCs w:val="28"/>
        </w:rPr>
        <w:t xml:space="preserve"> – голова постійної комісії;</w:t>
      </w:r>
      <w:r w:rsidR="00D13092">
        <w:rPr>
          <w:rFonts w:cs="Times New Roman"/>
          <w:i/>
          <w:iCs/>
          <w:color w:val="000000" w:themeColor="text1"/>
          <w:szCs w:val="28"/>
        </w:rPr>
        <w:br/>
      </w:r>
      <w:r w:rsidRPr="002A0F5C">
        <w:rPr>
          <w:rFonts w:cs="Times New Roman"/>
          <w:i/>
          <w:iCs/>
          <w:color w:val="000000" w:themeColor="text1"/>
          <w:szCs w:val="28"/>
        </w:rPr>
        <w:t xml:space="preserve">І. </w:t>
      </w:r>
      <w:proofErr w:type="spellStart"/>
      <w:r w:rsidRPr="002A0F5C">
        <w:rPr>
          <w:rFonts w:cs="Times New Roman"/>
          <w:i/>
          <w:iCs/>
          <w:color w:val="000000" w:themeColor="text1"/>
          <w:szCs w:val="28"/>
        </w:rPr>
        <w:t>Герус</w:t>
      </w:r>
      <w:proofErr w:type="spellEnd"/>
      <w:r w:rsidRPr="002A0F5C">
        <w:rPr>
          <w:rFonts w:cs="Times New Roman"/>
          <w:i/>
          <w:iCs/>
          <w:color w:val="000000" w:themeColor="text1"/>
          <w:szCs w:val="28"/>
        </w:rPr>
        <w:t xml:space="preserve">  – голова постійної комісії.</w:t>
      </w:r>
    </w:p>
    <w:p w:rsidR="00BE7FCC" w:rsidRPr="001B4AA1" w:rsidRDefault="00BE7FCC" w:rsidP="00B529AE">
      <w:pPr>
        <w:pStyle w:val="a6"/>
        <w:numPr>
          <w:ilvl w:val="0"/>
          <w:numId w:val="1"/>
        </w:numPr>
        <w:spacing w:line="276" w:lineRule="auto"/>
        <w:outlineLvl w:val="1"/>
        <w:rPr>
          <w:b/>
          <w:i/>
          <w:iCs/>
          <w:color w:val="000000" w:themeColor="text1"/>
        </w:rPr>
      </w:pPr>
      <w:r w:rsidRPr="00F95D60">
        <w:rPr>
          <w:b/>
        </w:rPr>
        <w:t>Про приведення рішень Львівської обласної ради у відповідність до Закону України від 02.12.2020 № 1025-ІХ.</w:t>
      </w:r>
      <w:r w:rsidRPr="00F95D60">
        <w:rPr>
          <w:b/>
        </w:rPr>
        <w:br/>
      </w:r>
      <w:r>
        <w:t>(127-ПР від 10.02.2021)</w:t>
      </w:r>
      <w:r>
        <w:br/>
      </w:r>
      <w:r w:rsidRPr="00F95D60">
        <w:rPr>
          <w:i/>
        </w:rPr>
        <w:t xml:space="preserve">Доповідає: </w:t>
      </w:r>
      <w:r>
        <w:rPr>
          <w:i/>
        </w:rPr>
        <w:t xml:space="preserve">С. </w:t>
      </w:r>
      <w:proofErr w:type="spellStart"/>
      <w:r>
        <w:rPr>
          <w:i/>
        </w:rPr>
        <w:t>Івах</w:t>
      </w:r>
      <w:proofErr w:type="spellEnd"/>
      <w:r w:rsidRPr="00F95D60">
        <w:rPr>
          <w:i/>
        </w:rPr>
        <w:t xml:space="preserve"> – начальник управл</w:t>
      </w:r>
      <w:r>
        <w:rPr>
          <w:i/>
        </w:rPr>
        <w:t>іння майном спільної власності Л</w:t>
      </w:r>
      <w:r w:rsidRPr="00F95D60">
        <w:rPr>
          <w:i/>
        </w:rPr>
        <w:t>ьвівської обласної ради.</w:t>
      </w:r>
      <w:r w:rsidRPr="00F95D60">
        <w:rPr>
          <w:i/>
        </w:rPr>
        <w:br/>
      </w:r>
      <w:proofErr w:type="spellStart"/>
      <w:r w:rsidRPr="00F95D60">
        <w:rPr>
          <w:i/>
        </w:rPr>
        <w:t>Співдоповіда</w:t>
      </w:r>
      <w:r>
        <w:rPr>
          <w:i/>
        </w:rPr>
        <w:t>ють</w:t>
      </w:r>
      <w:proofErr w:type="spellEnd"/>
      <w:r w:rsidRPr="00F95D60">
        <w:rPr>
          <w:i/>
        </w:rPr>
        <w:t xml:space="preserve">: М. </w:t>
      </w:r>
      <w:proofErr w:type="spellStart"/>
      <w:r w:rsidRPr="00F95D60">
        <w:rPr>
          <w:i/>
        </w:rPr>
        <w:t>Седі</w:t>
      </w:r>
      <w:r>
        <w:rPr>
          <w:i/>
        </w:rPr>
        <w:t>ло</w:t>
      </w:r>
      <w:proofErr w:type="spellEnd"/>
      <w:r>
        <w:rPr>
          <w:i/>
        </w:rPr>
        <w:t xml:space="preserve">  –  голова постійної комісії;</w:t>
      </w:r>
      <w:r>
        <w:rPr>
          <w:i/>
        </w:rPr>
        <w:br/>
        <w:t>І. Свистун – депутат обласної ради.</w:t>
      </w:r>
    </w:p>
    <w:p w:rsidR="00683872" w:rsidRPr="00683872" w:rsidRDefault="00683872" w:rsidP="00B529A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outlineLvl w:val="1"/>
        <w:rPr>
          <w:i/>
          <w:iCs/>
          <w:color w:val="000000" w:themeColor="text1"/>
        </w:rPr>
      </w:pPr>
      <w:r w:rsidRPr="00683872">
        <w:rPr>
          <w:b/>
        </w:rPr>
        <w:t>Про відзначення на території Львівської області у 2021 році пам’ятних  історичних дат та ювілеїв визначних особистостей.</w:t>
      </w:r>
      <w:r w:rsidRPr="00683872">
        <w:rPr>
          <w:b/>
        </w:rPr>
        <w:br/>
      </w:r>
      <w:r>
        <w:t>(114-ПР від 05.02.2021)</w:t>
      </w:r>
      <w:r w:rsidR="009534F9">
        <w:br/>
      </w:r>
      <w:r w:rsidRPr="00683872">
        <w:rPr>
          <w:i/>
        </w:rPr>
        <w:t>Доповідає: С. Шеремета  –  голова постійної комісії</w:t>
      </w:r>
      <w:r>
        <w:t>.</w:t>
      </w:r>
      <w:r w:rsidRPr="00683872">
        <w:rPr>
          <w:b/>
        </w:rPr>
        <w:t xml:space="preserve"> </w:t>
      </w:r>
    </w:p>
    <w:p w:rsidR="008F42C3" w:rsidRPr="00683872" w:rsidRDefault="008F42C3" w:rsidP="00B529A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outlineLvl w:val="1"/>
        <w:rPr>
          <w:i/>
          <w:iCs/>
          <w:color w:val="000000" w:themeColor="text1"/>
        </w:rPr>
      </w:pPr>
      <w:r w:rsidRPr="00683872">
        <w:rPr>
          <w:b/>
          <w:iCs/>
          <w:color w:val="000000" w:themeColor="text1"/>
        </w:rPr>
        <w:t xml:space="preserve">Про проголошення 2021 року Роком </w:t>
      </w:r>
      <w:proofErr w:type="spellStart"/>
      <w:r w:rsidRPr="00683872">
        <w:rPr>
          <w:b/>
          <w:iCs/>
          <w:color w:val="000000" w:themeColor="text1"/>
        </w:rPr>
        <w:t>Антіна</w:t>
      </w:r>
      <w:proofErr w:type="spellEnd"/>
      <w:r w:rsidRPr="00683872">
        <w:rPr>
          <w:b/>
          <w:iCs/>
          <w:color w:val="000000" w:themeColor="text1"/>
        </w:rPr>
        <w:t xml:space="preserve"> </w:t>
      </w:r>
      <w:proofErr w:type="spellStart"/>
      <w:r w:rsidRPr="00683872">
        <w:rPr>
          <w:b/>
          <w:iCs/>
          <w:color w:val="000000" w:themeColor="text1"/>
        </w:rPr>
        <w:t>Кравса</w:t>
      </w:r>
      <w:proofErr w:type="spellEnd"/>
      <w:r w:rsidRPr="00683872">
        <w:rPr>
          <w:b/>
          <w:iCs/>
          <w:color w:val="000000" w:themeColor="text1"/>
        </w:rPr>
        <w:t>.</w:t>
      </w:r>
      <w:r w:rsidRPr="00683872">
        <w:rPr>
          <w:b/>
          <w:iCs/>
          <w:color w:val="000000" w:themeColor="text1"/>
        </w:rPr>
        <w:br/>
      </w:r>
      <w:r w:rsidRPr="00683872">
        <w:rPr>
          <w:iCs/>
          <w:color w:val="000000" w:themeColor="text1"/>
        </w:rPr>
        <w:t>(109-ПР від 05.02.2021)</w:t>
      </w:r>
      <w:r w:rsidRPr="00683872">
        <w:rPr>
          <w:iCs/>
          <w:color w:val="000000" w:themeColor="text1"/>
        </w:rPr>
        <w:br/>
      </w:r>
      <w:r w:rsidRPr="00683872">
        <w:rPr>
          <w:i/>
          <w:iCs/>
          <w:color w:val="000000" w:themeColor="text1"/>
        </w:rPr>
        <w:t>Доповідає: С. Шеремета  – голова постійної комісії.</w:t>
      </w:r>
    </w:p>
    <w:p w:rsidR="001012F6" w:rsidRPr="0091032E" w:rsidRDefault="001012F6" w:rsidP="00B529AE">
      <w:pPr>
        <w:pStyle w:val="a6"/>
        <w:numPr>
          <w:ilvl w:val="0"/>
          <w:numId w:val="1"/>
        </w:numPr>
        <w:spacing w:line="276" w:lineRule="auto"/>
        <w:outlineLvl w:val="1"/>
        <w:rPr>
          <w:i/>
          <w:iCs/>
          <w:color w:val="000000" w:themeColor="text1"/>
          <w:szCs w:val="28"/>
        </w:rPr>
      </w:pPr>
      <w:r>
        <w:rPr>
          <w:rFonts w:cs="Times New Roman"/>
          <w:b/>
          <w:iCs/>
          <w:color w:val="000000" w:themeColor="text1"/>
          <w:szCs w:val="28"/>
        </w:rPr>
        <w:t xml:space="preserve">Про представлення Є. </w:t>
      </w:r>
      <w:proofErr w:type="spellStart"/>
      <w:r>
        <w:rPr>
          <w:rFonts w:cs="Times New Roman"/>
          <w:b/>
          <w:iCs/>
          <w:color w:val="000000" w:themeColor="text1"/>
          <w:szCs w:val="28"/>
        </w:rPr>
        <w:t>Нахліка</w:t>
      </w:r>
      <w:proofErr w:type="spellEnd"/>
      <w:r>
        <w:rPr>
          <w:rFonts w:cs="Times New Roman"/>
          <w:b/>
          <w:iCs/>
          <w:color w:val="000000" w:themeColor="text1"/>
          <w:szCs w:val="28"/>
        </w:rPr>
        <w:t xml:space="preserve"> до нагородження Почесною грамотою Верховної Ради України.</w:t>
      </w:r>
      <w:r>
        <w:rPr>
          <w:rFonts w:cs="Times New Roman"/>
          <w:b/>
          <w:iCs/>
          <w:color w:val="000000" w:themeColor="text1"/>
          <w:szCs w:val="28"/>
        </w:rPr>
        <w:br/>
      </w:r>
      <w:r>
        <w:rPr>
          <w:rFonts w:cs="Times New Roman"/>
          <w:iCs/>
          <w:color w:val="000000" w:themeColor="text1"/>
          <w:szCs w:val="28"/>
        </w:rPr>
        <w:t>(106-ПР від 05.02.2021)</w:t>
      </w:r>
      <w:r>
        <w:rPr>
          <w:rFonts w:cs="Times New Roman"/>
          <w:iCs/>
          <w:color w:val="000000" w:themeColor="text1"/>
          <w:szCs w:val="28"/>
        </w:rPr>
        <w:br/>
      </w:r>
      <w:r>
        <w:rPr>
          <w:i/>
          <w:iCs/>
          <w:color w:val="000000" w:themeColor="text1"/>
          <w:szCs w:val="28"/>
        </w:rPr>
        <w:t>Д</w:t>
      </w:r>
      <w:r w:rsidRPr="003872EB">
        <w:rPr>
          <w:i/>
          <w:iCs/>
          <w:color w:val="000000" w:themeColor="text1"/>
          <w:szCs w:val="28"/>
        </w:rPr>
        <w:t xml:space="preserve">оповідає: </w:t>
      </w:r>
      <w:r>
        <w:rPr>
          <w:rFonts w:cs="Times New Roman"/>
          <w:i/>
          <w:iCs/>
          <w:color w:val="000000" w:themeColor="text1"/>
          <w:szCs w:val="28"/>
        </w:rPr>
        <w:t xml:space="preserve">Р. </w:t>
      </w:r>
      <w:proofErr w:type="spellStart"/>
      <w:r>
        <w:rPr>
          <w:rFonts w:cs="Times New Roman"/>
          <w:i/>
          <w:iCs/>
          <w:color w:val="000000" w:themeColor="text1"/>
          <w:szCs w:val="28"/>
        </w:rPr>
        <w:t>Фединяк</w:t>
      </w:r>
      <w:proofErr w:type="spellEnd"/>
      <w:r w:rsidRPr="003872EB">
        <w:rPr>
          <w:rFonts w:cs="Times New Roman"/>
          <w:i/>
          <w:iCs/>
          <w:color w:val="000000" w:themeColor="text1"/>
          <w:szCs w:val="28"/>
        </w:rPr>
        <w:t xml:space="preserve"> –</w:t>
      </w:r>
      <w:r>
        <w:rPr>
          <w:rFonts w:cs="Times New Roman"/>
          <w:i/>
          <w:iCs/>
          <w:color w:val="000000" w:themeColor="text1"/>
          <w:szCs w:val="28"/>
        </w:rPr>
        <w:t xml:space="preserve"> голова</w:t>
      </w:r>
      <w:r w:rsidRPr="003872EB">
        <w:rPr>
          <w:rFonts w:cs="Times New Roman"/>
          <w:i/>
          <w:iCs/>
          <w:color w:val="000000" w:themeColor="text1"/>
          <w:szCs w:val="28"/>
        </w:rPr>
        <w:t xml:space="preserve"> постійної комісії.</w:t>
      </w:r>
    </w:p>
    <w:p w:rsidR="001012F6" w:rsidRPr="002A0F5C" w:rsidRDefault="001012F6" w:rsidP="00B529AE">
      <w:pPr>
        <w:pStyle w:val="a6"/>
        <w:numPr>
          <w:ilvl w:val="0"/>
          <w:numId w:val="1"/>
        </w:numPr>
        <w:spacing w:line="276" w:lineRule="auto"/>
        <w:outlineLvl w:val="1"/>
        <w:rPr>
          <w:i/>
          <w:iCs/>
          <w:color w:val="000000" w:themeColor="text1"/>
          <w:szCs w:val="28"/>
        </w:rPr>
      </w:pPr>
      <w:r w:rsidRPr="002A0F5C">
        <w:rPr>
          <w:rFonts w:cs="Times New Roman"/>
          <w:b/>
          <w:iCs/>
          <w:color w:val="000000" w:themeColor="text1"/>
          <w:szCs w:val="28"/>
        </w:rPr>
        <w:t>Про представлення І. Терлецького до нагородження Грамотою Верховної Ради України.</w:t>
      </w:r>
      <w:r w:rsidRPr="002A0F5C">
        <w:rPr>
          <w:rFonts w:cs="Times New Roman"/>
          <w:b/>
          <w:iCs/>
          <w:color w:val="000000" w:themeColor="text1"/>
          <w:szCs w:val="28"/>
        </w:rPr>
        <w:br/>
      </w:r>
      <w:r w:rsidRPr="002A0F5C">
        <w:rPr>
          <w:rFonts w:cs="Times New Roman"/>
          <w:iCs/>
          <w:color w:val="000000" w:themeColor="text1"/>
          <w:szCs w:val="28"/>
        </w:rPr>
        <w:t>(149-ПР від 22.02.2021)</w:t>
      </w:r>
      <w:r w:rsidRPr="002A0F5C">
        <w:rPr>
          <w:rFonts w:cs="Times New Roman"/>
          <w:iCs/>
          <w:color w:val="000000" w:themeColor="text1"/>
          <w:szCs w:val="28"/>
        </w:rPr>
        <w:br/>
      </w:r>
      <w:r w:rsidRPr="002A0F5C">
        <w:rPr>
          <w:i/>
          <w:iCs/>
          <w:color w:val="000000" w:themeColor="text1"/>
          <w:szCs w:val="28"/>
        </w:rPr>
        <w:t xml:space="preserve">Доповідає: </w:t>
      </w:r>
      <w:r w:rsidRPr="002A0F5C">
        <w:rPr>
          <w:rFonts w:cs="Times New Roman"/>
          <w:i/>
          <w:iCs/>
          <w:color w:val="000000" w:themeColor="text1"/>
          <w:szCs w:val="28"/>
        </w:rPr>
        <w:t xml:space="preserve">Р. </w:t>
      </w:r>
      <w:proofErr w:type="spellStart"/>
      <w:r w:rsidRPr="002A0F5C">
        <w:rPr>
          <w:rFonts w:cs="Times New Roman"/>
          <w:i/>
          <w:iCs/>
          <w:color w:val="000000" w:themeColor="text1"/>
          <w:szCs w:val="28"/>
        </w:rPr>
        <w:t>Фединяк</w:t>
      </w:r>
      <w:proofErr w:type="spellEnd"/>
      <w:r w:rsidRPr="002A0F5C">
        <w:rPr>
          <w:rFonts w:cs="Times New Roman"/>
          <w:i/>
          <w:iCs/>
          <w:color w:val="000000" w:themeColor="text1"/>
          <w:szCs w:val="28"/>
        </w:rPr>
        <w:t xml:space="preserve"> – голова постійної комісії.</w:t>
      </w:r>
    </w:p>
    <w:p w:rsidR="008F42C3" w:rsidRPr="009F5873" w:rsidRDefault="008F42C3" w:rsidP="00B529AE">
      <w:pPr>
        <w:pStyle w:val="a6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357" w:hanging="357"/>
        <w:outlineLvl w:val="1"/>
        <w:rPr>
          <w:b/>
          <w:i/>
          <w:iCs/>
          <w:color w:val="000000" w:themeColor="text1"/>
          <w:u w:val="single"/>
        </w:rPr>
      </w:pPr>
      <w:r w:rsidRPr="0037292D">
        <w:rPr>
          <w:b/>
          <w:iCs/>
          <w:color w:val="000000" w:themeColor="text1"/>
        </w:rPr>
        <w:t>Про інформацію керівника департаменту паливно-енергетичного комплексу та енергозбереження Львівської обласної державної адміністрації та керівників АТ «</w:t>
      </w:r>
      <w:proofErr w:type="spellStart"/>
      <w:r w:rsidRPr="0037292D">
        <w:rPr>
          <w:b/>
          <w:iCs/>
          <w:color w:val="000000" w:themeColor="text1"/>
        </w:rPr>
        <w:t>Львівгаз</w:t>
      </w:r>
      <w:proofErr w:type="spellEnd"/>
      <w:r w:rsidRPr="0037292D">
        <w:rPr>
          <w:b/>
          <w:iCs/>
          <w:color w:val="000000" w:themeColor="text1"/>
        </w:rPr>
        <w:t>» і ТОВ «</w:t>
      </w:r>
      <w:proofErr w:type="spellStart"/>
      <w:r w:rsidRPr="0037292D">
        <w:rPr>
          <w:b/>
          <w:iCs/>
          <w:color w:val="000000" w:themeColor="text1"/>
        </w:rPr>
        <w:t>Львівгаз</w:t>
      </w:r>
      <w:proofErr w:type="spellEnd"/>
      <w:r w:rsidRPr="0037292D">
        <w:rPr>
          <w:b/>
          <w:iCs/>
          <w:color w:val="000000" w:themeColor="text1"/>
        </w:rPr>
        <w:t xml:space="preserve"> збут» стосовно </w:t>
      </w:r>
      <w:r w:rsidRPr="0037292D">
        <w:rPr>
          <w:b/>
          <w:iCs/>
          <w:color w:val="000000" w:themeColor="text1"/>
        </w:rPr>
        <w:lastRenderedPageBreak/>
        <w:t>формування тарифів на газ для населення у Львівській області у 2021 році.</w:t>
      </w:r>
      <w:r w:rsidRPr="0037292D">
        <w:rPr>
          <w:b/>
          <w:iCs/>
          <w:color w:val="000000" w:themeColor="text1"/>
        </w:rPr>
        <w:br/>
      </w:r>
      <w:r w:rsidRPr="0037292D">
        <w:rPr>
          <w:iCs/>
          <w:color w:val="000000" w:themeColor="text1"/>
        </w:rPr>
        <w:t>(47-ПР від 15.01.2021)</w:t>
      </w:r>
      <w:r>
        <w:rPr>
          <w:iCs/>
          <w:color w:val="000000" w:themeColor="text1"/>
        </w:rPr>
        <w:br/>
      </w:r>
      <w:r w:rsidRPr="0037292D">
        <w:rPr>
          <w:i/>
        </w:rPr>
        <w:t xml:space="preserve">Доповідають:Б. </w:t>
      </w:r>
      <w:proofErr w:type="spellStart"/>
      <w:r w:rsidRPr="0037292D">
        <w:rPr>
          <w:i/>
        </w:rPr>
        <w:t>Кейван</w:t>
      </w:r>
      <w:proofErr w:type="spellEnd"/>
      <w:r w:rsidRPr="0037292D">
        <w:rPr>
          <w:i/>
        </w:rPr>
        <w:t xml:space="preserve">  – директор департаменту паливно-енергетичного комплексу та енергозбереження облдержадміністрації;</w:t>
      </w:r>
      <w:r w:rsidRPr="0037292D">
        <w:rPr>
          <w:i/>
        </w:rPr>
        <w:br/>
      </w:r>
      <w:r>
        <w:rPr>
          <w:i/>
        </w:rPr>
        <w:t xml:space="preserve">Т. </w:t>
      </w:r>
      <w:proofErr w:type="spellStart"/>
      <w:r>
        <w:rPr>
          <w:i/>
        </w:rPr>
        <w:t>Китриш</w:t>
      </w:r>
      <w:proofErr w:type="spellEnd"/>
      <w:r>
        <w:rPr>
          <w:i/>
        </w:rPr>
        <w:t xml:space="preserve"> </w:t>
      </w:r>
      <w:r w:rsidRPr="0037292D">
        <w:rPr>
          <w:i/>
        </w:rPr>
        <w:t xml:space="preserve">– </w:t>
      </w:r>
      <w:r>
        <w:rPr>
          <w:i/>
        </w:rPr>
        <w:t>голова правління</w:t>
      </w:r>
      <w:r w:rsidRPr="0037292D">
        <w:rPr>
          <w:i/>
        </w:rPr>
        <w:t xml:space="preserve"> АТ «</w:t>
      </w:r>
      <w:proofErr w:type="spellStart"/>
      <w:r w:rsidRPr="0037292D">
        <w:rPr>
          <w:i/>
        </w:rPr>
        <w:t>Львівгаз</w:t>
      </w:r>
      <w:proofErr w:type="spellEnd"/>
      <w:r w:rsidRPr="0037292D">
        <w:rPr>
          <w:i/>
        </w:rPr>
        <w:t>»;</w:t>
      </w:r>
      <w:r w:rsidRPr="0037292D">
        <w:rPr>
          <w:i/>
        </w:rPr>
        <w:br/>
        <w:t>П. Майк – директор ТОВ «</w:t>
      </w:r>
      <w:proofErr w:type="spellStart"/>
      <w:r w:rsidRPr="0037292D">
        <w:rPr>
          <w:i/>
        </w:rPr>
        <w:t>Львівгаз</w:t>
      </w:r>
      <w:proofErr w:type="spellEnd"/>
      <w:r w:rsidRPr="0037292D">
        <w:rPr>
          <w:i/>
        </w:rPr>
        <w:t xml:space="preserve"> збут».</w:t>
      </w:r>
      <w:r w:rsidRPr="0037292D">
        <w:rPr>
          <w:i/>
        </w:rPr>
        <w:br/>
      </w:r>
      <w:proofErr w:type="spellStart"/>
      <w:r w:rsidRPr="0037292D">
        <w:rPr>
          <w:i/>
        </w:rPr>
        <w:t>Співдоповідає</w:t>
      </w:r>
      <w:proofErr w:type="spellEnd"/>
      <w:r w:rsidRPr="0037292D">
        <w:rPr>
          <w:i/>
        </w:rPr>
        <w:t xml:space="preserve">: </w:t>
      </w:r>
      <w:r>
        <w:rPr>
          <w:i/>
        </w:rPr>
        <w:t>Й. Ситник</w:t>
      </w:r>
      <w:r w:rsidRPr="0037292D">
        <w:rPr>
          <w:i/>
        </w:rPr>
        <w:t xml:space="preserve">  –  </w:t>
      </w:r>
      <w:r>
        <w:rPr>
          <w:i/>
        </w:rPr>
        <w:t>депутат обласної ради</w:t>
      </w:r>
      <w:r w:rsidRPr="0037292D">
        <w:rPr>
          <w:i/>
        </w:rPr>
        <w:t>.</w:t>
      </w:r>
    </w:p>
    <w:p w:rsidR="009F5873" w:rsidRPr="0076019A" w:rsidRDefault="00DE1DE2" w:rsidP="00B529AE">
      <w:pPr>
        <w:pStyle w:val="a6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357" w:hanging="357"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 xml:space="preserve">Про внесення змін до рішення </w:t>
      </w:r>
      <w:r w:rsidR="005069EB">
        <w:rPr>
          <w:b/>
          <w:iCs/>
          <w:color w:val="000000" w:themeColor="text1"/>
        </w:rPr>
        <w:t xml:space="preserve">Львівської </w:t>
      </w:r>
      <w:r>
        <w:rPr>
          <w:b/>
          <w:iCs/>
          <w:color w:val="000000" w:themeColor="text1"/>
        </w:rPr>
        <w:t xml:space="preserve">обласної ради від </w:t>
      </w:r>
      <w:r w:rsidR="008D3674">
        <w:rPr>
          <w:b/>
          <w:iCs/>
          <w:color w:val="000000" w:themeColor="text1"/>
        </w:rPr>
        <w:t xml:space="preserve">16.02.2021 </w:t>
      </w:r>
      <w:r w:rsidR="005069EB">
        <w:rPr>
          <w:b/>
          <w:iCs/>
          <w:color w:val="000000" w:themeColor="text1"/>
        </w:rPr>
        <w:t xml:space="preserve">           </w:t>
      </w:r>
      <w:r>
        <w:rPr>
          <w:b/>
          <w:iCs/>
          <w:color w:val="000000" w:themeColor="text1"/>
        </w:rPr>
        <w:t xml:space="preserve">№ </w:t>
      </w:r>
      <w:r w:rsidR="008D3674">
        <w:rPr>
          <w:b/>
          <w:iCs/>
          <w:color w:val="000000" w:themeColor="text1"/>
        </w:rPr>
        <w:t>36.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</w:t>
      </w:r>
      <w:r w:rsidR="005069EB">
        <w:rPr>
          <w:iCs/>
          <w:color w:val="000000" w:themeColor="text1"/>
        </w:rPr>
        <w:t>162</w:t>
      </w:r>
      <w:r w:rsidR="00704184">
        <w:rPr>
          <w:iCs/>
          <w:color w:val="000000" w:themeColor="text1"/>
          <w:lang w:val="en-US"/>
        </w:rPr>
        <w:t>-</w:t>
      </w:r>
      <w:r w:rsidR="00704184">
        <w:rPr>
          <w:iCs/>
          <w:color w:val="000000" w:themeColor="text1"/>
        </w:rPr>
        <w:t>ПР від 0</w:t>
      </w:r>
      <w:r w:rsidR="00C870A1">
        <w:rPr>
          <w:iCs/>
          <w:color w:val="000000" w:themeColor="text1"/>
        </w:rPr>
        <w:t>5</w:t>
      </w:r>
      <w:r w:rsidR="00704184">
        <w:rPr>
          <w:iCs/>
          <w:color w:val="000000" w:themeColor="text1"/>
        </w:rPr>
        <w:t>.03.2021)</w:t>
      </w:r>
      <w:r w:rsidR="00704184">
        <w:rPr>
          <w:iCs/>
          <w:color w:val="000000" w:themeColor="text1"/>
        </w:rPr>
        <w:br/>
      </w:r>
      <w:r w:rsidR="008D3674" w:rsidRPr="001F4711">
        <w:rPr>
          <w:i/>
        </w:rPr>
        <w:t>Доповідає:</w:t>
      </w:r>
      <w:r w:rsidR="008D3674">
        <w:rPr>
          <w:i/>
        </w:rPr>
        <w:t xml:space="preserve"> С. Куйбіда</w:t>
      </w:r>
      <w:r w:rsidR="008D3674" w:rsidRPr="001F4711">
        <w:rPr>
          <w:i/>
        </w:rPr>
        <w:t xml:space="preserve">  – директор департаменту </w:t>
      </w:r>
      <w:r w:rsidR="008D3674">
        <w:rPr>
          <w:i/>
        </w:rPr>
        <w:t>економічної політики</w:t>
      </w:r>
      <w:r w:rsidR="008D3674" w:rsidRPr="001F4711">
        <w:rPr>
          <w:i/>
        </w:rPr>
        <w:t xml:space="preserve">  облдержадміністрації.</w:t>
      </w:r>
      <w:r w:rsidR="008D3674" w:rsidRPr="001F4711">
        <w:rPr>
          <w:i/>
        </w:rPr>
        <w:br/>
      </w:r>
      <w:proofErr w:type="spellStart"/>
      <w:r w:rsidR="008D3674" w:rsidRPr="001F4711">
        <w:rPr>
          <w:i/>
        </w:rPr>
        <w:t>Співдоповіда</w:t>
      </w:r>
      <w:r w:rsidR="008D3674">
        <w:rPr>
          <w:i/>
        </w:rPr>
        <w:t>є</w:t>
      </w:r>
      <w:proofErr w:type="spellEnd"/>
      <w:r w:rsidR="008D3674" w:rsidRPr="001F4711">
        <w:rPr>
          <w:i/>
        </w:rPr>
        <w:t xml:space="preserve">: </w:t>
      </w:r>
      <w:r w:rsidR="008D3674">
        <w:rPr>
          <w:i/>
        </w:rPr>
        <w:t xml:space="preserve">В. </w:t>
      </w:r>
      <w:proofErr w:type="spellStart"/>
      <w:r w:rsidR="008D3674">
        <w:rPr>
          <w:i/>
        </w:rPr>
        <w:t>Квурт</w:t>
      </w:r>
      <w:proofErr w:type="spellEnd"/>
      <w:r w:rsidR="008D3674">
        <w:rPr>
          <w:i/>
        </w:rPr>
        <w:t xml:space="preserve">  –  голова постійної комісії.</w:t>
      </w:r>
    </w:p>
    <w:p w:rsidR="008E06D8" w:rsidRDefault="0076019A" w:rsidP="008E06D8">
      <w:pPr>
        <w:numPr>
          <w:ilvl w:val="0"/>
          <w:numId w:val="1"/>
        </w:numPr>
        <w:shd w:val="clear" w:color="auto" w:fill="FFFFFF"/>
        <w:tabs>
          <w:tab w:val="left" w:pos="360"/>
          <w:tab w:val="left" w:pos="540"/>
        </w:tabs>
        <w:spacing w:line="276" w:lineRule="auto"/>
        <w:outlineLvl w:val="1"/>
        <w:rPr>
          <w:b/>
          <w:i/>
          <w:iCs/>
          <w:color w:val="000000" w:themeColor="text1"/>
        </w:rPr>
      </w:pPr>
      <w:r>
        <w:rPr>
          <w:b/>
          <w:iCs/>
          <w:color w:val="000000" w:themeColor="text1"/>
        </w:rPr>
        <w:t>Про внесення змін до Комплексної програми підтримки галузі охорони здоров</w:t>
      </w:r>
      <w:r>
        <w:rPr>
          <w:b/>
          <w:iCs/>
          <w:color w:val="000000" w:themeColor="text1"/>
          <w:lang w:val="en-US"/>
        </w:rPr>
        <w:t>’</w:t>
      </w:r>
      <w:r w:rsidR="008E06D8">
        <w:rPr>
          <w:b/>
          <w:iCs/>
          <w:color w:val="000000" w:themeColor="text1"/>
        </w:rPr>
        <w:t>я Львівської області на 2021 – 2025 роки.</w:t>
      </w:r>
      <w:r w:rsidR="008E06D8">
        <w:rPr>
          <w:b/>
          <w:iCs/>
          <w:color w:val="000000" w:themeColor="text1"/>
        </w:rPr>
        <w:br/>
      </w:r>
      <w:r w:rsidR="008E06D8">
        <w:rPr>
          <w:iCs/>
          <w:color w:val="000000" w:themeColor="text1"/>
        </w:rPr>
        <w:t>(</w:t>
      </w:r>
      <w:r w:rsidR="00DF39B6">
        <w:rPr>
          <w:iCs/>
          <w:color w:val="000000" w:themeColor="text1"/>
        </w:rPr>
        <w:t>160</w:t>
      </w:r>
      <w:r w:rsidR="008E06D8">
        <w:rPr>
          <w:iCs/>
          <w:color w:val="000000" w:themeColor="text1"/>
        </w:rPr>
        <w:t>-ПР від 0</w:t>
      </w:r>
      <w:r w:rsidR="00C870A1">
        <w:rPr>
          <w:iCs/>
          <w:color w:val="000000" w:themeColor="text1"/>
        </w:rPr>
        <w:t>4</w:t>
      </w:r>
      <w:r w:rsidR="008E06D8">
        <w:rPr>
          <w:iCs/>
          <w:color w:val="000000" w:themeColor="text1"/>
        </w:rPr>
        <w:t>.03.2021)</w:t>
      </w:r>
      <w:r w:rsidR="008E06D8">
        <w:rPr>
          <w:iCs/>
          <w:color w:val="000000" w:themeColor="text1"/>
        </w:rPr>
        <w:br/>
      </w:r>
      <w:r w:rsidR="008E06D8">
        <w:rPr>
          <w:i/>
          <w:iCs/>
          <w:color w:val="000000" w:themeColor="text1"/>
        </w:rPr>
        <w:t>Доповідає: О. Чемерис – директор департаменту охорони здоров</w:t>
      </w:r>
      <w:r w:rsidR="008E06D8">
        <w:rPr>
          <w:i/>
          <w:iCs/>
          <w:color w:val="000000" w:themeColor="text1"/>
          <w:lang w:val="en-US"/>
        </w:rPr>
        <w:t>’</w:t>
      </w:r>
      <w:r w:rsidR="008E06D8">
        <w:rPr>
          <w:i/>
          <w:iCs/>
          <w:color w:val="000000" w:themeColor="text1"/>
        </w:rPr>
        <w:t>я облдержадміністрації.</w:t>
      </w:r>
      <w:r w:rsidR="008E06D8">
        <w:rPr>
          <w:i/>
          <w:iCs/>
          <w:color w:val="000000" w:themeColor="text1"/>
        </w:rPr>
        <w:br/>
      </w:r>
      <w:proofErr w:type="spellStart"/>
      <w:r w:rsidR="008E06D8">
        <w:rPr>
          <w:i/>
          <w:iCs/>
          <w:color w:val="000000" w:themeColor="text1"/>
        </w:rPr>
        <w:t>Співдоповідає</w:t>
      </w:r>
      <w:proofErr w:type="spellEnd"/>
      <w:r w:rsidR="008E06D8">
        <w:rPr>
          <w:i/>
          <w:iCs/>
          <w:color w:val="000000" w:themeColor="text1"/>
        </w:rPr>
        <w:t xml:space="preserve">: А. </w:t>
      </w:r>
      <w:proofErr w:type="spellStart"/>
      <w:r w:rsidR="008E06D8">
        <w:rPr>
          <w:i/>
          <w:iCs/>
          <w:color w:val="000000" w:themeColor="text1"/>
        </w:rPr>
        <w:t>Ярмола</w:t>
      </w:r>
      <w:proofErr w:type="spellEnd"/>
      <w:r w:rsidR="008E06D8">
        <w:rPr>
          <w:i/>
          <w:iCs/>
          <w:color w:val="000000" w:themeColor="text1"/>
        </w:rPr>
        <w:t xml:space="preserve"> – голова постійної комісії.</w:t>
      </w:r>
    </w:p>
    <w:p w:rsidR="008F42C3" w:rsidRPr="009770D8" w:rsidRDefault="008F42C3" w:rsidP="00B529AE">
      <w:pPr>
        <w:pStyle w:val="a6"/>
        <w:numPr>
          <w:ilvl w:val="0"/>
          <w:numId w:val="1"/>
        </w:numPr>
        <w:spacing w:line="276" w:lineRule="auto"/>
        <w:outlineLvl w:val="1"/>
        <w:rPr>
          <w:b/>
          <w:i/>
          <w:iCs/>
          <w:color w:val="000000" w:themeColor="text1"/>
        </w:rPr>
      </w:pPr>
      <w:r w:rsidRPr="009770D8">
        <w:rPr>
          <w:rFonts w:cs="Times New Roman"/>
          <w:b/>
          <w:szCs w:val="28"/>
        </w:rPr>
        <w:t>Про заяви Львівської обласної ради.</w:t>
      </w:r>
      <w:r w:rsidRPr="009770D8">
        <w:rPr>
          <w:rFonts w:cs="Times New Roman"/>
          <w:b/>
          <w:szCs w:val="28"/>
        </w:rPr>
        <w:br/>
      </w:r>
      <w:r w:rsidRPr="009770D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146-ПР від 18.02.2021</w:t>
      </w:r>
      <w:r w:rsidRPr="009770D8">
        <w:rPr>
          <w:rFonts w:cs="Times New Roman"/>
          <w:szCs w:val="28"/>
        </w:rPr>
        <w:t>)</w:t>
      </w:r>
      <w:r w:rsidRPr="009770D8">
        <w:rPr>
          <w:rFonts w:cs="Times New Roman"/>
          <w:szCs w:val="28"/>
        </w:rPr>
        <w:br/>
      </w:r>
      <w:r w:rsidRPr="009770D8">
        <w:rPr>
          <w:rFonts w:cs="Times New Roman"/>
          <w:i/>
          <w:szCs w:val="28"/>
        </w:rPr>
        <w:t xml:space="preserve">Доповідає: </w:t>
      </w:r>
      <w:r>
        <w:rPr>
          <w:rFonts w:cs="Times New Roman"/>
          <w:i/>
          <w:szCs w:val="28"/>
        </w:rPr>
        <w:t xml:space="preserve">І. </w:t>
      </w:r>
      <w:proofErr w:type="spellStart"/>
      <w:r>
        <w:rPr>
          <w:rFonts w:cs="Times New Roman"/>
          <w:i/>
          <w:szCs w:val="28"/>
        </w:rPr>
        <w:t>Гримак</w:t>
      </w:r>
      <w:proofErr w:type="spellEnd"/>
      <w:r>
        <w:rPr>
          <w:rFonts w:cs="Times New Roman"/>
          <w:i/>
          <w:szCs w:val="28"/>
        </w:rPr>
        <w:t xml:space="preserve"> </w:t>
      </w:r>
      <w:r w:rsidRPr="009770D8">
        <w:rPr>
          <w:rFonts w:cs="Times New Roman"/>
          <w:i/>
          <w:szCs w:val="28"/>
        </w:rPr>
        <w:t xml:space="preserve"> –</w:t>
      </w:r>
      <w:r>
        <w:rPr>
          <w:rFonts w:cs="Times New Roman"/>
          <w:i/>
          <w:szCs w:val="28"/>
        </w:rPr>
        <w:t xml:space="preserve"> </w:t>
      </w:r>
      <w:r w:rsidRPr="009770D8">
        <w:rPr>
          <w:rFonts w:cs="Times New Roman"/>
          <w:i/>
          <w:szCs w:val="28"/>
        </w:rPr>
        <w:t xml:space="preserve"> голова обласної ради.</w:t>
      </w:r>
    </w:p>
    <w:p w:rsidR="009F5873" w:rsidRPr="008E06D8" w:rsidRDefault="008F42C3" w:rsidP="00B529AE">
      <w:pPr>
        <w:pStyle w:val="a6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outlineLvl w:val="1"/>
        <w:rPr>
          <w:b/>
          <w:i/>
          <w:iCs/>
          <w:color w:val="000000" w:themeColor="text1"/>
        </w:rPr>
      </w:pPr>
      <w:r w:rsidRPr="00A85656">
        <w:rPr>
          <w:rFonts w:cs="Times New Roman"/>
          <w:b/>
          <w:szCs w:val="28"/>
        </w:rPr>
        <w:t>Про звернення Львівської обласної ради.</w:t>
      </w:r>
      <w:r w:rsidRPr="00A85656">
        <w:rPr>
          <w:rFonts w:cs="Times New Roman"/>
          <w:b/>
          <w:szCs w:val="28"/>
        </w:rPr>
        <w:br/>
      </w:r>
      <w:r w:rsidRPr="009770D8">
        <w:rPr>
          <w:rFonts w:cs="Times New Roman"/>
          <w:szCs w:val="28"/>
        </w:rPr>
        <w:t>(</w:t>
      </w:r>
      <w:r w:rsidR="0091780D">
        <w:rPr>
          <w:rFonts w:cs="Times New Roman"/>
          <w:szCs w:val="28"/>
        </w:rPr>
        <w:t xml:space="preserve">46-ПР від 31.12.2020; </w:t>
      </w:r>
      <w:r>
        <w:rPr>
          <w:rFonts w:cs="Times New Roman"/>
          <w:szCs w:val="28"/>
        </w:rPr>
        <w:t>145-ПР від 18.02.2021</w:t>
      </w:r>
      <w:r w:rsidR="00DF39B6">
        <w:rPr>
          <w:rFonts w:cs="Times New Roman"/>
          <w:szCs w:val="28"/>
        </w:rPr>
        <w:t>; 161-ПР від 04.03.2021</w:t>
      </w:r>
      <w:r w:rsidRPr="009770D8">
        <w:rPr>
          <w:rFonts w:cs="Times New Roman"/>
          <w:szCs w:val="28"/>
        </w:rPr>
        <w:t>)</w:t>
      </w:r>
      <w:r w:rsidRPr="009770D8">
        <w:rPr>
          <w:rFonts w:cs="Times New Roman"/>
          <w:szCs w:val="28"/>
        </w:rPr>
        <w:br/>
      </w:r>
      <w:r w:rsidRPr="00A85656">
        <w:rPr>
          <w:rFonts w:cs="Times New Roman"/>
          <w:i/>
          <w:szCs w:val="28"/>
        </w:rPr>
        <w:t xml:space="preserve">Доповідає: І. </w:t>
      </w:r>
      <w:proofErr w:type="spellStart"/>
      <w:r w:rsidRPr="00A85656">
        <w:rPr>
          <w:rFonts w:cs="Times New Roman"/>
          <w:i/>
          <w:szCs w:val="28"/>
        </w:rPr>
        <w:t>Гримак</w:t>
      </w:r>
      <w:proofErr w:type="spellEnd"/>
      <w:r w:rsidRPr="00A85656">
        <w:rPr>
          <w:rFonts w:cs="Times New Roman"/>
          <w:i/>
          <w:szCs w:val="28"/>
        </w:rPr>
        <w:t xml:space="preserve">  –  голова обласної ради</w:t>
      </w:r>
      <w:r w:rsidRPr="009770D8">
        <w:rPr>
          <w:rFonts w:cs="Times New Roman"/>
          <w:szCs w:val="28"/>
        </w:rPr>
        <w:t>.</w:t>
      </w:r>
      <w:r w:rsidRPr="00A85656">
        <w:rPr>
          <w:rFonts w:cs="Times New Roman"/>
          <w:szCs w:val="28"/>
          <w:lang w:val="en-US"/>
        </w:rPr>
        <w:br/>
      </w:r>
      <w:r>
        <w:rPr>
          <w:rFonts w:cs="Times New Roman"/>
          <w:b/>
          <w:szCs w:val="28"/>
        </w:rPr>
        <w:t>1</w:t>
      </w:r>
      <w:r w:rsidRPr="00A85656">
        <w:rPr>
          <w:rFonts w:cs="Times New Roman"/>
          <w:b/>
          <w:szCs w:val="28"/>
        </w:rPr>
        <w:t xml:space="preserve">. </w:t>
      </w:r>
      <w:r w:rsidRPr="00685C54">
        <w:rPr>
          <w:rFonts w:cs="Times New Roman"/>
          <w:b/>
          <w:szCs w:val="28"/>
        </w:rPr>
        <w:t>Звернення до Міністерства культури та інформаційної політики України щодо надання комунальному закладові Львівської обласної ради «Галицький академічний камерний хор» статусу національного.</w:t>
      </w:r>
      <w:r w:rsidRPr="00685C54">
        <w:rPr>
          <w:rFonts w:cs="Times New Roman"/>
          <w:b/>
          <w:szCs w:val="28"/>
        </w:rPr>
        <w:br/>
      </w:r>
      <w:r w:rsidRPr="00685C54">
        <w:rPr>
          <w:rFonts w:cs="Times New Roman"/>
          <w:i/>
          <w:szCs w:val="28"/>
        </w:rPr>
        <w:t xml:space="preserve">Доповідає: </w:t>
      </w:r>
      <w:r>
        <w:rPr>
          <w:rFonts w:cs="Times New Roman"/>
          <w:i/>
          <w:szCs w:val="28"/>
        </w:rPr>
        <w:t>С. Шеремета</w:t>
      </w:r>
      <w:r w:rsidRPr="00685C54">
        <w:rPr>
          <w:rFonts w:cs="Times New Roman"/>
          <w:i/>
          <w:szCs w:val="28"/>
        </w:rPr>
        <w:t xml:space="preserve">  –  голова </w:t>
      </w:r>
      <w:r w:rsidR="005069EB">
        <w:rPr>
          <w:rFonts w:cs="Times New Roman"/>
          <w:i/>
          <w:szCs w:val="28"/>
        </w:rPr>
        <w:t>постійної комісії</w:t>
      </w:r>
      <w:r w:rsidRPr="00A94C75">
        <w:rPr>
          <w:rFonts w:cs="Times New Roman"/>
          <w:szCs w:val="28"/>
        </w:rPr>
        <w:t>.</w:t>
      </w:r>
      <w:r w:rsidR="008E06D8">
        <w:rPr>
          <w:rFonts w:cs="Times New Roman"/>
          <w:szCs w:val="28"/>
        </w:rPr>
        <w:br/>
      </w:r>
      <w:r w:rsidR="008E06D8" w:rsidRPr="008E06D8">
        <w:rPr>
          <w:rFonts w:cs="Times New Roman"/>
          <w:b/>
          <w:szCs w:val="28"/>
        </w:rPr>
        <w:t>2. Звернення до</w:t>
      </w:r>
      <w:r w:rsidR="008E06D8">
        <w:rPr>
          <w:rFonts w:cs="Times New Roman"/>
          <w:b/>
          <w:szCs w:val="28"/>
        </w:rPr>
        <w:t xml:space="preserve"> </w:t>
      </w:r>
      <w:r w:rsidR="005069EB">
        <w:rPr>
          <w:rFonts w:cs="Times New Roman"/>
          <w:b/>
          <w:szCs w:val="28"/>
        </w:rPr>
        <w:t xml:space="preserve">Кабінету Міністрів України, </w:t>
      </w:r>
      <w:r w:rsidR="005069EB">
        <w:rPr>
          <w:b/>
          <w:iCs/>
          <w:color w:val="000000" w:themeColor="text1"/>
        </w:rPr>
        <w:t xml:space="preserve">Верховної Ради України щодо призупинення </w:t>
      </w:r>
      <w:r w:rsidR="00B74F74">
        <w:rPr>
          <w:b/>
          <w:iCs/>
          <w:color w:val="000000" w:themeColor="text1"/>
        </w:rPr>
        <w:t xml:space="preserve">дій </w:t>
      </w:r>
      <w:r w:rsidR="005069EB">
        <w:rPr>
          <w:b/>
          <w:iCs/>
          <w:color w:val="000000" w:themeColor="text1"/>
        </w:rPr>
        <w:t>на відчуження земель Державною службою України з питань геодезії, картографії та кадастру поза межами населених пунктів новоутворених територіальних громад.</w:t>
      </w:r>
      <w:r w:rsidR="00790A03">
        <w:rPr>
          <w:rFonts w:cs="Times New Roman"/>
          <w:b/>
          <w:szCs w:val="28"/>
        </w:rPr>
        <w:br/>
      </w:r>
      <w:r w:rsidR="00790A03" w:rsidRPr="00685C54">
        <w:rPr>
          <w:rFonts w:cs="Times New Roman"/>
          <w:i/>
          <w:szCs w:val="28"/>
        </w:rPr>
        <w:t xml:space="preserve">Доповідає: </w:t>
      </w:r>
      <w:r w:rsidR="00790A03">
        <w:rPr>
          <w:rFonts w:cs="Times New Roman"/>
          <w:i/>
          <w:szCs w:val="28"/>
        </w:rPr>
        <w:t xml:space="preserve">Ю. </w:t>
      </w:r>
      <w:proofErr w:type="spellStart"/>
      <w:r w:rsidR="00790A03">
        <w:rPr>
          <w:rFonts w:cs="Times New Roman"/>
          <w:i/>
          <w:szCs w:val="28"/>
        </w:rPr>
        <w:t>Раделицький</w:t>
      </w:r>
      <w:proofErr w:type="spellEnd"/>
      <w:r w:rsidR="00790A03" w:rsidRPr="00685C54">
        <w:rPr>
          <w:rFonts w:cs="Times New Roman"/>
          <w:i/>
          <w:szCs w:val="28"/>
        </w:rPr>
        <w:t xml:space="preserve">  –  голова </w:t>
      </w:r>
      <w:r w:rsidR="00790A03">
        <w:rPr>
          <w:rFonts w:cs="Times New Roman"/>
          <w:i/>
          <w:szCs w:val="28"/>
        </w:rPr>
        <w:t>постійної комісії</w:t>
      </w:r>
      <w:r w:rsidR="00790A03" w:rsidRPr="00A94C75">
        <w:rPr>
          <w:rFonts w:cs="Times New Roman"/>
          <w:szCs w:val="28"/>
        </w:rPr>
        <w:t>.</w:t>
      </w:r>
      <w:r w:rsidR="00790A03">
        <w:rPr>
          <w:rFonts w:cs="Times New Roman"/>
          <w:szCs w:val="28"/>
        </w:rPr>
        <w:br/>
      </w:r>
      <w:r w:rsidR="007235BC">
        <w:rPr>
          <w:b/>
          <w:iCs/>
          <w:color w:val="000000" w:themeColor="text1"/>
        </w:rPr>
        <w:t xml:space="preserve">3. Звернення до Кабінету Міністрів України, </w:t>
      </w:r>
      <w:proofErr w:type="spellStart"/>
      <w:r w:rsidR="007235BC">
        <w:rPr>
          <w:b/>
          <w:iCs/>
          <w:color w:val="000000" w:themeColor="text1"/>
        </w:rPr>
        <w:t>Прем</w:t>
      </w:r>
      <w:proofErr w:type="spellEnd"/>
      <w:r w:rsidR="007235BC">
        <w:rPr>
          <w:b/>
          <w:iCs/>
          <w:color w:val="000000" w:themeColor="text1"/>
          <w:lang w:val="en-US"/>
        </w:rPr>
        <w:t>’</w:t>
      </w:r>
      <w:proofErr w:type="spellStart"/>
      <w:r w:rsidR="007235BC">
        <w:rPr>
          <w:b/>
          <w:iCs/>
          <w:color w:val="000000" w:themeColor="text1"/>
        </w:rPr>
        <w:t>єр-міністра</w:t>
      </w:r>
      <w:proofErr w:type="spellEnd"/>
      <w:r w:rsidR="007235BC">
        <w:rPr>
          <w:b/>
          <w:iCs/>
          <w:color w:val="000000" w:themeColor="text1"/>
        </w:rPr>
        <w:t xml:space="preserve"> України, Верховної Ради України щодо виділення коштів з державного бюджету на утримання районних рад до завершення реформи з децентралізації.</w:t>
      </w:r>
      <w:r w:rsidR="007235BC">
        <w:rPr>
          <w:b/>
          <w:iCs/>
          <w:color w:val="000000" w:themeColor="text1"/>
        </w:rPr>
        <w:br/>
      </w:r>
      <w:r w:rsidR="007235BC" w:rsidRPr="00685C54">
        <w:rPr>
          <w:rFonts w:cs="Times New Roman"/>
          <w:i/>
          <w:szCs w:val="28"/>
        </w:rPr>
        <w:t xml:space="preserve">Доповідає: </w:t>
      </w:r>
      <w:r w:rsidR="007235BC">
        <w:rPr>
          <w:rFonts w:cs="Times New Roman"/>
          <w:i/>
          <w:szCs w:val="28"/>
        </w:rPr>
        <w:t xml:space="preserve">В. </w:t>
      </w:r>
      <w:proofErr w:type="spellStart"/>
      <w:r w:rsidR="007235BC">
        <w:rPr>
          <w:rFonts w:cs="Times New Roman"/>
          <w:i/>
          <w:szCs w:val="28"/>
        </w:rPr>
        <w:t>Квурт</w:t>
      </w:r>
      <w:proofErr w:type="spellEnd"/>
      <w:r w:rsidR="007235BC" w:rsidRPr="00685C54">
        <w:rPr>
          <w:rFonts w:cs="Times New Roman"/>
          <w:i/>
          <w:szCs w:val="28"/>
        </w:rPr>
        <w:t xml:space="preserve">  –  голова </w:t>
      </w:r>
      <w:r w:rsidR="007235BC">
        <w:rPr>
          <w:rFonts w:cs="Times New Roman"/>
          <w:i/>
          <w:szCs w:val="28"/>
        </w:rPr>
        <w:t>постійної комісії</w:t>
      </w:r>
      <w:r w:rsidR="007235BC" w:rsidRPr="00A94C75">
        <w:rPr>
          <w:rFonts w:cs="Times New Roman"/>
          <w:szCs w:val="28"/>
        </w:rPr>
        <w:t>.</w:t>
      </w:r>
      <w:r w:rsidR="007235BC">
        <w:rPr>
          <w:rFonts w:cs="Times New Roman"/>
          <w:szCs w:val="28"/>
        </w:rPr>
        <w:br/>
      </w:r>
      <w:r w:rsidR="007235BC">
        <w:rPr>
          <w:b/>
          <w:iCs/>
          <w:color w:val="000000" w:themeColor="text1"/>
        </w:rPr>
        <w:t>4. Звернення до Міністерства оборони України, Міністерства охорони здоров</w:t>
      </w:r>
      <w:r w:rsidR="007235BC">
        <w:rPr>
          <w:b/>
          <w:iCs/>
          <w:color w:val="000000" w:themeColor="text1"/>
          <w:lang w:val="en-US"/>
        </w:rPr>
        <w:t>’</w:t>
      </w:r>
      <w:r w:rsidR="007235BC">
        <w:rPr>
          <w:b/>
          <w:iCs/>
          <w:color w:val="000000" w:themeColor="text1"/>
        </w:rPr>
        <w:t xml:space="preserve">я України, Міністерства фінансів України щодо виділення коштів </w:t>
      </w:r>
      <w:r w:rsidR="007235BC">
        <w:rPr>
          <w:b/>
          <w:iCs/>
          <w:color w:val="000000" w:themeColor="text1"/>
        </w:rPr>
        <w:lastRenderedPageBreak/>
        <w:t>з державного бюджету для проведення медичного огляду допризовників</w:t>
      </w:r>
      <w:r w:rsidR="00B74F74">
        <w:rPr>
          <w:b/>
          <w:iCs/>
          <w:color w:val="000000" w:themeColor="text1"/>
        </w:rPr>
        <w:t xml:space="preserve"> і</w:t>
      </w:r>
      <w:r w:rsidR="007235BC">
        <w:rPr>
          <w:b/>
          <w:iCs/>
          <w:color w:val="000000" w:themeColor="text1"/>
        </w:rPr>
        <w:t xml:space="preserve"> призовників.</w:t>
      </w:r>
      <w:r w:rsidR="007235BC">
        <w:rPr>
          <w:b/>
          <w:iCs/>
          <w:color w:val="000000" w:themeColor="text1"/>
        </w:rPr>
        <w:br/>
      </w:r>
      <w:r w:rsidR="007235BC" w:rsidRPr="00685C54">
        <w:rPr>
          <w:rFonts w:cs="Times New Roman"/>
          <w:i/>
          <w:szCs w:val="28"/>
        </w:rPr>
        <w:t xml:space="preserve">Доповідає: </w:t>
      </w:r>
      <w:r w:rsidR="007235BC">
        <w:rPr>
          <w:rFonts w:cs="Times New Roman"/>
          <w:i/>
          <w:szCs w:val="28"/>
        </w:rPr>
        <w:t xml:space="preserve">В. </w:t>
      </w:r>
      <w:proofErr w:type="spellStart"/>
      <w:r w:rsidR="007235BC">
        <w:rPr>
          <w:rFonts w:cs="Times New Roman"/>
          <w:i/>
          <w:szCs w:val="28"/>
        </w:rPr>
        <w:t>Квурт</w:t>
      </w:r>
      <w:proofErr w:type="spellEnd"/>
      <w:r w:rsidR="007235BC" w:rsidRPr="00685C54">
        <w:rPr>
          <w:rFonts w:cs="Times New Roman"/>
          <w:i/>
          <w:szCs w:val="28"/>
        </w:rPr>
        <w:t xml:space="preserve">  –  голова </w:t>
      </w:r>
      <w:r w:rsidR="007235BC">
        <w:rPr>
          <w:rFonts w:cs="Times New Roman"/>
          <w:i/>
          <w:szCs w:val="28"/>
        </w:rPr>
        <w:t>постійної комісії</w:t>
      </w:r>
      <w:r w:rsidR="007235BC" w:rsidRPr="00A94C75">
        <w:rPr>
          <w:rFonts w:cs="Times New Roman"/>
          <w:szCs w:val="28"/>
        </w:rPr>
        <w:t>.</w:t>
      </w:r>
      <w:r w:rsidR="007235BC">
        <w:rPr>
          <w:rFonts w:cs="Times New Roman"/>
          <w:szCs w:val="28"/>
        </w:rPr>
        <w:br/>
      </w:r>
      <w:r w:rsidR="007235BC">
        <w:rPr>
          <w:rFonts w:cs="Times New Roman"/>
          <w:b/>
          <w:szCs w:val="28"/>
        </w:rPr>
        <w:t xml:space="preserve">5. Звернення до Кабінету Міністрів України, </w:t>
      </w:r>
      <w:proofErr w:type="spellStart"/>
      <w:r w:rsidR="007235BC">
        <w:rPr>
          <w:b/>
          <w:iCs/>
          <w:color w:val="000000" w:themeColor="text1"/>
        </w:rPr>
        <w:t>Прем</w:t>
      </w:r>
      <w:proofErr w:type="spellEnd"/>
      <w:r w:rsidR="007235BC">
        <w:rPr>
          <w:b/>
          <w:iCs/>
          <w:color w:val="000000" w:themeColor="text1"/>
          <w:lang w:val="en-US"/>
        </w:rPr>
        <w:t>’</w:t>
      </w:r>
      <w:proofErr w:type="spellStart"/>
      <w:r w:rsidR="007235BC">
        <w:rPr>
          <w:b/>
          <w:iCs/>
          <w:color w:val="000000" w:themeColor="text1"/>
        </w:rPr>
        <w:t>єр-міністра</w:t>
      </w:r>
      <w:proofErr w:type="spellEnd"/>
      <w:r w:rsidR="007235BC">
        <w:rPr>
          <w:b/>
          <w:iCs/>
          <w:color w:val="000000" w:themeColor="text1"/>
        </w:rPr>
        <w:t xml:space="preserve"> України, Міністерства фінансів України, Міністерства освіти </w:t>
      </w:r>
      <w:r w:rsidR="00510A86">
        <w:rPr>
          <w:b/>
          <w:iCs/>
          <w:color w:val="000000" w:themeColor="text1"/>
        </w:rPr>
        <w:t>і</w:t>
      </w:r>
      <w:r w:rsidR="007235BC">
        <w:rPr>
          <w:b/>
          <w:iCs/>
          <w:color w:val="000000" w:themeColor="text1"/>
        </w:rPr>
        <w:t xml:space="preserve"> науки </w:t>
      </w:r>
      <w:r w:rsidR="00510A86">
        <w:rPr>
          <w:b/>
          <w:iCs/>
          <w:color w:val="000000" w:themeColor="text1"/>
        </w:rPr>
        <w:t xml:space="preserve">України </w:t>
      </w:r>
      <w:r w:rsidR="007235BC">
        <w:rPr>
          <w:b/>
          <w:iCs/>
          <w:color w:val="000000" w:themeColor="text1"/>
        </w:rPr>
        <w:t>щодо внесення змін до формули розподілу освітньої субвенції.</w:t>
      </w:r>
      <w:r w:rsidR="007235BC">
        <w:rPr>
          <w:b/>
          <w:iCs/>
          <w:color w:val="000000" w:themeColor="text1"/>
        </w:rPr>
        <w:br/>
      </w:r>
      <w:r w:rsidR="007235BC" w:rsidRPr="00685C54">
        <w:rPr>
          <w:rFonts w:cs="Times New Roman"/>
          <w:i/>
          <w:szCs w:val="28"/>
        </w:rPr>
        <w:t xml:space="preserve">Доповідає: </w:t>
      </w:r>
      <w:r w:rsidR="007235BC">
        <w:rPr>
          <w:rFonts w:cs="Times New Roman"/>
          <w:i/>
          <w:szCs w:val="28"/>
        </w:rPr>
        <w:t xml:space="preserve">І. </w:t>
      </w:r>
      <w:proofErr w:type="spellStart"/>
      <w:r w:rsidR="007235BC">
        <w:rPr>
          <w:rFonts w:cs="Times New Roman"/>
          <w:i/>
          <w:szCs w:val="28"/>
        </w:rPr>
        <w:t>Герус</w:t>
      </w:r>
      <w:proofErr w:type="spellEnd"/>
      <w:r w:rsidR="007235BC" w:rsidRPr="00685C54">
        <w:rPr>
          <w:rFonts w:cs="Times New Roman"/>
          <w:i/>
          <w:szCs w:val="28"/>
        </w:rPr>
        <w:t xml:space="preserve">  –  голова </w:t>
      </w:r>
      <w:r w:rsidR="007235BC">
        <w:rPr>
          <w:rFonts w:cs="Times New Roman"/>
          <w:i/>
          <w:szCs w:val="28"/>
        </w:rPr>
        <w:t>постійної комісії</w:t>
      </w:r>
      <w:r w:rsidR="007235BC" w:rsidRPr="00A94C75">
        <w:rPr>
          <w:rFonts w:cs="Times New Roman"/>
          <w:szCs w:val="28"/>
        </w:rPr>
        <w:t>.</w:t>
      </w:r>
      <w:r w:rsidR="00DF39B6">
        <w:rPr>
          <w:rFonts w:cs="Times New Roman"/>
          <w:szCs w:val="28"/>
        </w:rPr>
        <w:br/>
      </w:r>
      <w:r w:rsidR="00B31081">
        <w:rPr>
          <w:b/>
          <w:iCs/>
          <w:color w:val="000000" w:themeColor="text1"/>
        </w:rPr>
        <w:t xml:space="preserve">6. Звернення до </w:t>
      </w:r>
      <w:r w:rsidR="00B31081" w:rsidRPr="002F5FCD">
        <w:rPr>
          <w:b/>
          <w:szCs w:val="28"/>
        </w:rPr>
        <w:t xml:space="preserve">Президента України, Верховної Ради України, Кабінету Міністрів України, Міністерства закордонних справ України, Служби безпеки України щодо антиукраїнських висловлювань Президента Республіки Польща </w:t>
      </w:r>
      <w:proofErr w:type="spellStart"/>
      <w:r w:rsidR="00B31081" w:rsidRPr="002F5FCD">
        <w:rPr>
          <w:b/>
          <w:szCs w:val="28"/>
        </w:rPr>
        <w:t>Анджея</w:t>
      </w:r>
      <w:proofErr w:type="spellEnd"/>
      <w:r w:rsidR="00B31081" w:rsidRPr="002F5FCD">
        <w:rPr>
          <w:b/>
          <w:szCs w:val="28"/>
        </w:rPr>
        <w:t xml:space="preserve"> Дуди та </w:t>
      </w:r>
      <w:proofErr w:type="spellStart"/>
      <w:r w:rsidR="00B31081" w:rsidRPr="002F5FCD">
        <w:rPr>
          <w:b/>
          <w:szCs w:val="28"/>
        </w:rPr>
        <w:t>віцемаршалка</w:t>
      </w:r>
      <w:proofErr w:type="spellEnd"/>
      <w:r w:rsidR="00B31081" w:rsidRPr="002F5FCD">
        <w:rPr>
          <w:b/>
          <w:szCs w:val="28"/>
        </w:rPr>
        <w:t xml:space="preserve"> Сейму Республіки Польща </w:t>
      </w:r>
      <w:proofErr w:type="spellStart"/>
      <w:r w:rsidR="00B31081" w:rsidRPr="002F5FCD">
        <w:rPr>
          <w:b/>
          <w:szCs w:val="28"/>
        </w:rPr>
        <w:t>Малґожати</w:t>
      </w:r>
      <w:proofErr w:type="spellEnd"/>
      <w:r w:rsidR="00B31081" w:rsidRPr="002F5FCD">
        <w:rPr>
          <w:b/>
          <w:szCs w:val="28"/>
        </w:rPr>
        <w:t xml:space="preserve"> </w:t>
      </w:r>
      <w:proofErr w:type="spellStart"/>
      <w:r w:rsidR="00B31081" w:rsidRPr="002F5FCD">
        <w:rPr>
          <w:b/>
          <w:szCs w:val="28"/>
        </w:rPr>
        <w:t>Госєвської</w:t>
      </w:r>
      <w:proofErr w:type="spellEnd"/>
      <w:r w:rsidR="00B31081" w:rsidRPr="002F5FCD">
        <w:rPr>
          <w:b/>
          <w:szCs w:val="28"/>
        </w:rPr>
        <w:t xml:space="preserve"> з нагоди чергової річниці трагедії в Гуті </w:t>
      </w:r>
      <w:proofErr w:type="spellStart"/>
      <w:r w:rsidR="00B31081" w:rsidRPr="002F5FCD">
        <w:rPr>
          <w:b/>
          <w:szCs w:val="28"/>
        </w:rPr>
        <w:t>Пеняцькій</w:t>
      </w:r>
      <w:proofErr w:type="spellEnd"/>
      <w:r w:rsidR="00B31081" w:rsidRPr="002F5FCD">
        <w:rPr>
          <w:b/>
          <w:szCs w:val="28"/>
        </w:rPr>
        <w:t xml:space="preserve"> на Львівщині</w:t>
      </w:r>
      <w:r w:rsidR="00B31081">
        <w:rPr>
          <w:b/>
          <w:szCs w:val="28"/>
        </w:rPr>
        <w:t>.</w:t>
      </w:r>
      <w:r w:rsidR="00B31081">
        <w:rPr>
          <w:b/>
          <w:szCs w:val="28"/>
        </w:rPr>
        <w:br/>
      </w:r>
      <w:r w:rsidR="00B31081" w:rsidRPr="00685C54">
        <w:rPr>
          <w:rFonts w:cs="Times New Roman"/>
          <w:i/>
          <w:szCs w:val="28"/>
        </w:rPr>
        <w:t xml:space="preserve">Доповідає: </w:t>
      </w:r>
      <w:r w:rsidR="00B31081">
        <w:rPr>
          <w:rFonts w:cs="Times New Roman"/>
          <w:i/>
          <w:szCs w:val="28"/>
        </w:rPr>
        <w:t xml:space="preserve">О. </w:t>
      </w:r>
      <w:proofErr w:type="spellStart"/>
      <w:r w:rsidR="00B31081">
        <w:rPr>
          <w:rFonts w:cs="Times New Roman"/>
          <w:i/>
          <w:szCs w:val="28"/>
        </w:rPr>
        <w:t>Панькевич</w:t>
      </w:r>
      <w:proofErr w:type="spellEnd"/>
      <w:r w:rsidR="00B31081" w:rsidRPr="00685C54">
        <w:rPr>
          <w:rFonts w:cs="Times New Roman"/>
          <w:i/>
          <w:szCs w:val="28"/>
        </w:rPr>
        <w:t xml:space="preserve">  –  </w:t>
      </w:r>
      <w:r w:rsidR="00B31081">
        <w:rPr>
          <w:rFonts w:cs="Times New Roman"/>
          <w:i/>
          <w:szCs w:val="28"/>
        </w:rPr>
        <w:t>голова фракції політичної партії ВО «Свобода»</w:t>
      </w:r>
      <w:r w:rsidR="005069EB">
        <w:rPr>
          <w:rFonts w:cs="Times New Roman"/>
          <w:i/>
          <w:szCs w:val="28"/>
        </w:rPr>
        <w:t xml:space="preserve"> у Львівській обласній раді</w:t>
      </w:r>
      <w:r w:rsidR="00B31081" w:rsidRPr="00A94C75">
        <w:rPr>
          <w:rFonts w:cs="Times New Roman"/>
          <w:szCs w:val="28"/>
        </w:rPr>
        <w:t>.</w:t>
      </w:r>
    </w:p>
    <w:p w:rsidR="008F42C3" w:rsidRPr="00A85656" w:rsidRDefault="009F5873" w:rsidP="00B529AE">
      <w:pPr>
        <w:pStyle w:val="a6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outlineLvl w:val="1"/>
        <w:rPr>
          <w:b/>
          <w:i/>
          <w:iCs/>
          <w:color w:val="000000" w:themeColor="text1"/>
        </w:rPr>
      </w:pPr>
      <w:r>
        <w:rPr>
          <w:rFonts w:cs="Times New Roman"/>
          <w:b/>
          <w:szCs w:val="28"/>
        </w:rPr>
        <w:t>Різне.</w:t>
      </w:r>
      <w:r w:rsidR="008F42C3" w:rsidRPr="00A94C75">
        <w:rPr>
          <w:rFonts w:cs="Times New Roman"/>
          <w:szCs w:val="28"/>
        </w:rPr>
        <w:br/>
      </w:r>
      <w:r w:rsidR="008F42C3" w:rsidRPr="00A85656">
        <w:rPr>
          <w:rFonts w:cs="Times New Roman"/>
          <w:szCs w:val="28"/>
          <w:lang w:val="en-US"/>
        </w:rPr>
        <w:br/>
      </w:r>
    </w:p>
    <w:p w:rsidR="00D135F3" w:rsidRPr="00AB148E" w:rsidRDefault="002A0F5C" w:rsidP="00B529AE">
      <w:pPr>
        <w:ind w:firstLine="426"/>
        <w:rPr>
          <w:b/>
        </w:rPr>
      </w:pPr>
      <w:r w:rsidRPr="00AB148E">
        <w:rPr>
          <w:b/>
        </w:rPr>
        <w:t>Голова обласної ради                                                           Ірина ГРИМАК</w:t>
      </w:r>
    </w:p>
    <w:sectPr w:rsidR="00D135F3" w:rsidRPr="00AB148E" w:rsidSect="001A5A4B">
      <w:headerReference w:type="even" r:id="rId9"/>
      <w:headerReference w:type="default" r:id="rId10"/>
      <w:pgSz w:w="11906" w:h="16838"/>
      <w:pgMar w:top="993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A1" w:rsidRDefault="002858A1">
      <w:r>
        <w:separator/>
      </w:r>
    </w:p>
  </w:endnote>
  <w:endnote w:type="continuationSeparator" w:id="0">
    <w:p w:rsidR="002858A1" w:rsidRDefault="0028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A1" w:rsidRDefault="002858A1">
      <w:r>
        <w:separator/>
      </w:r>
    </w:p>
  </w:footnote>
  <w:footnote w:type="continuationSeparator" w:id="0">
    <w:p w:rsidR="002858A1" w:rsidRDefault="0028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BA" w:rsidRDefault="001012F6" w:rsidP="008209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9BA" w:rsidRDefault="002858A1" w:rsidP="008209B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BA" w:rsidRDefault="001012F6" w:rsidP="008209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13FC">
      <w:rPr>
        <w:rStyle w:val="a5"/>
        <w:noProof/>
      </w:rPr>
      <w:t>3</w:t>
    </w:r>
    <w:r>
      <w:rPr>
        <w:rStyle w:val="a5"/>
      </w:rPr>
      <w:fldChar w:fldCharType="end"/>
    </w:r>
  </w:p>
  <w:p w:rsidR="008209BA" w:rsidRDefault="002858A1" w:rsidP="008209B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0DF5"/>
    <w:multiLevelType w:val="multilevel"/>
    <w:tmpl w:val="58CCE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C3"/>
    <w:rsid w:val="0003058B"/>
    <w:rsid w:val="00033B6C"/>
    <w:rsid w:val="000350B5"/>
    <w:rsid w:val="00093036"/>
    <w:rsid w:val="000B1667"/>
    <w:rsid w:val="000B6B7A"/>
    <w:rsid w:val="000C2D59"/>
    <w:rsid w:val="000D092C"/>
    <w:rsid w:val="000E228C"/>
    <w:rsid w:val="001012F6"/>
    <w:rsid w:val="00155D04"/>
    <w:rsid w:val="001B21D3"/>
    <w:rsid w:val="001C1FCA"/>
    <w:rsid w:val="001C4768"/>
    <w:rsid w:val="00201963"/>
    <w:rsid w:val="00233340"/>
    <w:rsid w:val="00236A89"/>
    <w:rsid w:val="0024084F"/>
    <w:rsid w:val="00241225"/>
    <w:rsid w:val="0024225C"/>
    <w:rsid w:val="002858A1"/>
    <w:rsid w:val="002A0F5C"/>
    <w:rsid w:val="002A17D4"/>
    <w:rsid w:val="002A72B3"/>
    <w:rsid w:val="002B14B8"/>
    <w:rsid w:val="002B396F"/>
    <w:rsid w:val="002C030B"/>
    <w:rsid w:val="002C4ED4"/>
    <w:rsid w:val="002F4E57"/>
    <w:rsid w:val="00341512"/>
    <w:rsid w:val="00380716"/>
    <w:rsid w:val="00382970"/>
    <w:rsid w:val="003A6FCD"/>
    <w:rsid w:val="0040177C"/>
    <w:rsid w:val="00483626"/>
    <w:rsid w:val="00495DFD"/>
    <w:rsid w:val="00497010"/>
    <w:rsid w:val="004B6385"/>
    <w:rsid w:val="005069EB"/>
    <w:rsid w:val="00510A86"/>
    <w:rsid w:val="005145A9"/>
    <w:rsid w:val="00530AB0"/>
    <w:rsid w:val="0057747B"/>
    <w:rsid w:val="005921A6"/>
    <w:rsid w:val="005B1433"/>
    <w:rsid w:val="00615636"/>
    <w:rsid w:val="00683872"/>
    <w:rsid w:val="006A4FB0"/>
    <w:rsid w:val="006A5FB0"/>
    <w:rsid w:val="006C25DA"/>
    <w:rsid w:val="006D077A"/>
    <w:rsid w:val="00704184"/>
    <w:rsid w:val="007235BC"/>
    <w:rsid w:val="00751B8C"/>
    <w:rsid w:val="0076019A"/>
    <w:rsid w:val="0077466C"/>
    <w:rsid w:val="00790A03"/>
    <w:rsid w:val="007A4CB3"/>
    <w:rsid w:val="007D06A4"/>
    <w:rsid w:val="007D4445"/>
    <w:rsid w:val="00802696"/>
    <w:rsid w:val="008310C4"/>
    <w:rsid w:val="00840766"/>
    <w:rsid w:val="00892724"/>
    <w:rsid w:val="008C2D92"/>
    <w:rsid w:val="008D3674"/>
    <w:rsid w:val="008E06D8"/>
    <w:rsid w:val="008F42C3"/>
    <w:rsid w:val="0091725E"/>
    <w:rsid w:val="0091780D"/>
    <w:rsid w:val="0093178D"/>
    <w:rsid w:val="0094193D"/>
    <w:rsid w:val="009534F9"/>
    <w:rsid w:val="0097010E"/>
    <w:rsid w:val="00986380"/>
    <w:rsid w:val="009A65FD"/>
    <w:rsid w:val="009C0A3B"/>
    <w:rsid w:val="009F5873"/>
    <w:rsid w:val="00A001EC"/>
    <w:rsid w:val="00A12C74"/>
    <w:rsid w:val="00A44E4A"/>
    <w:rsid w:val="00A555B1"/>
    <w:rsid w:val="00A56017"/>
    <w:rsid w:val="00A9631E"/>
    <w:rsid w:val="00AB148E"/>
    <w:rsid w:val="00AB5BB8"/>
    <w:rsid w:val="00AE1184"/>
    <w:rsid w:val="00B31081"/>
    <w:rsid w:val="00B529AE"/>
    <w:rsid w:val="00B57F2F"/>
    <w:rsid w:val="00B74F74"/>
    <w:rsid w:val="00B83741"/>
    <w:rsid w:val="00B87C46"/>
    <w:rsid w:val="00BB1184"/>
    <w:rsid w:val="00BC23AA"/>
    <w:rsid w:val="00BD6E8D"/>
    <w:rsid w:val="00BE7FCC"/>
    <w:rsid w:val="00C65780"/>
    <w:rsid w:val="00C809B1"/>
    <w:rsid w:val="00C870A1"/>
    <w:rsid w:val="00CA4C46"/>
    <w:rsid w:val="00CA7FC5"/>
    <w:rsid w:val="00CF254F"/>
    <w:rsid w:val="00D13092"/>
    <w:rsid w:val="00D132CD"/>
    <w:rsid w:val="00D135F3"/>
    <w:rsid w:val="00D46FC8"/>
    <w:rsid w:val="00D50649"/>
    <w:rsid w:val="00D53214"/>
    <w:rsid w:val="00D6098D"/>
    <w:rsid w:val="00D632DC"/>
    <w:rsid w:val="00D771CA"/>
    <w:rsid w:val="00DD4374"/>
    <w:rsid w:val="00DD6CDC"/>
    <w:rsid w:val="00DE1DE2"/>
    <w:rsid w:val="00DE3D92"/>
    <w:rsid w:val="00DE58E2"/>
    <w:rsid w:val="00DF0227"/>
    <w:rsid w:val="00DF39B6"/>
    <w:rsid w:val="00E25504"/>
    <w:rsid w:val="00E41993"/>
    <w:rsid w:val="00E83CB5"/>
    <w:rsid w:val="00EC562E"/>
    <w:rsid w:val="00EC7BE1"/>
    <w:rsid w:val="00EE1A91"/>
    <w:rsid w:val="00EF13FC"/>
    <w:rsid w:val="00F11C8C"/>
    <w:rsid w:val="00F12A93"/>
    <w:rsid w:val="00F17D70"/>
    <w:rsid w:val="00F45E7D"/>
    <w:rsid w:val="00FA19F2"/>
    <w:rsid w:val="00FC3070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C3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F42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42C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8F42C3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8F42C3"/>
  </w:style>
  <w:style w:type="paragraph" w:styleId="a6">
    <w:name w:val="List Paragraph"/>
    <w:basedOn w:val="a"/>
    <w:uiPriority w:val="34"/>
    <w:qFormat/>
    <w:rsid w:val="008F42C3"/>
    <w:pPr>
      <w:spacing w:line="288" w:lineRule="auto"/>
      <w:ind w:left="720"/>
      <w:contextualSpacing/>
    </w:pPr>
    <w:rPr>
      <w:rFonts w:eastAsiaTheme="minorHAnsi" w:cstheme="minorHAns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F42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09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13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C3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F42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42C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8F42C3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8F42C3"/>
  </w:style>
  <w:style w:type="paragraph" w:styleId="a6">
    <w:name w:val="List Paragraph"/>
    <w:basedOn w:val="a"/>
    <w:uiPriority w:val="34"/>
    <w:qFormat/>
    <w:rsid w:val="008F42C3"/>
    <w:pPr>
      <w:spacing w:line="288" w:lineRule="auto"/>
      <w:ind w:left="720"/>
      <w:contextualSpacing/>
    </w:pPr>
    <w:rPr>
      <w:rFonts w:eastAsiaTheme="minorHAnsi" w:cstheme="minorHAns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F42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09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13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962F-A87D-4CD6-8AFD-BD2B01B6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6694</Words>
  <Characters>3817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User</cp:lastModifiedBy>
  <cp:revision>3</cp:revision>
  <cp:lastPrinted>2021-03-05T14:10:00Z</cp:lastPrinted>
  <dcterms:created xsi:type="dcterms:W3CDTF">2021-03-05T14:29:00Z</dcterms:created>
  <dcterms:modified xsi:type="dcterms:W3CDTF">2021-03-05T18:47:00Z</dcterms:modified>
</cp:coreProperties>
</file>