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39" w:rsidRDefault="008626F6" w:rsidP="008626F6">
      <w:pPr>
        <w:jc w:val="center"/>
        <w:rPr>
          <w:b/>
        </w:rPr>
      </w:pPr>
      <w:r>
        <w:rPr>
          <w:b/>
        </w:rPr>
        <w:t>Протокол № 73</w:t>
      </w:r>
    </w:p>
    <w:p w:rsidR="008626F6" w:rsidRDefault="008626F6" w:rsidP="008626F6">
      <w:pPr>
        <w:jc w:val="center"/>
        <w:rPr>
          <w:b/>
        </w:rPr>
      </w:pPr>
      <w:r>
        <w:rPr>
          <w:b/>
        </w:rPr>
        <w:t>засідання постійної комісії з питань бюджету,</w:t>
      </w:r>
    </w:p>
    <w:p w:rsidR="008626F6" w:rsidRDefault="008626F6" w:rsidP="008626F6">
      <w:pPr>
        <w:jc w:val="center"/>
        <w:rPr>
          <w:b/>
        </w:rPr>
      </w:pPr>
      <w:r>
        <w:rPr>
          <w:b/>
        </w:rPr>
        <w:t>соціально-економічного розвитку</w:t>
      </w:r>
    </w:p>
    <w:p w:rsidR="008626F6" w:rsidRDefault="008626F6" w:rsidP="008626F6">
      <w:pPr>
        <w:jc w:val="both"/>
        <w:rPr>
          <w:b/>
        </w:rPr>
      </w:pPr>
      <w:r>
        <w:rPr>
          <w:b/>
        </w:rPr>
        <w:t xml:space="preserve">10.03.2020 12:30                                                        м. Львів </w:t>
      </w:r>
      <w:proofErr w:type="spellStart"/>
      <w:r>
        <w:rPr>
          <w:b/>
        </w:rPr>
        <w:t>каб</w:t>
      </w:r>
      <w:proofErr w:type="spellEnd"/>
      <w:r>
        <w:rPr>
          <w:b/>
        </w:rPr>
        <w:t>. 307</w:t>
      </w:r>
    </w:p>
    <w:p w:rsidR="008626F6" w:rsidRDefault="008626F6" w:rsidP="008626F6">
      <w:pPr>
        <w:jc w:val="both"/>
        <w:rPr>
          <w:b/>
        </w:rPr>
      </w:pPr>
      <w:r>
        <w:rPr>
          <w:b/>
        </w:rPr>
        <w:t>Присутні члени комісії:</w:t>
      </w:r>
    </w:p>
    <w:p w:rsidR="008626F6" w:rsidRDefault="008626F6" w:rsidP="008626F6">
      <w:pPr>
        <w:jc w:val="both"/>
      </w:pPr>
      <w:r>
        <w:t xml:space="preserve">О. </w:t>
      </w:r>
      <w:proofErr w:type="spellStart"/>
      <w:r>
        <w:t>Домчак</w:t>
      </w:r>
      <w:proofErr w:type="spellEnd"/>
      <w:r>
        <w:t xml:space="preserve">, І. Собко, О. </w:t>
      </w:r>
      <w:proofErr w:type="spellStart"/>
      <w:r>
        <w:t>Андрусишин</w:t>
      </w:r>
      <w:proofErr w:type="spellEnd"/>
      <w:r>
        <w:t>, С. Касян, М. Лісна, В. Шведа, В. Масний, В. Ременяк.</w:t>
      </w:r>
    </w:p>
    <w:p w:rsidR="008626F6" w:rsidRDefault="008626F6" w:rsidP="008626F6">
      <w:pPr>
        <w:jc w:val="both"/>
        <w:rPr>
          <w:b/>
        </w:rPr>
      </w:pPr>
      <w:r>
        <w:rPr>
          <w:b/>
        </w:rPr>
        <w:t>Відсутні члени комісії:</w:t>
      </w:r>
    </w:p>
    <w:p w:rsidR="008626F6" w:rsidRDefault="008626F6" w:rsidP="008626F6">
      <w:pPr>
        <w:jc w:val="both"/>
      </w:pPr>
      <w:r>
        <w:t xml:space="preserve">О. </w:t>
      </w:r>
      <w:proofErr w:type="spellStart"/>
      <w:r>
        <w:t>Чебаненко</w:t>
      </w:r>
      <w:proofErr w:type="spellEnd"/>
      <w:r>
        <w:t xml:space="preserve">, О. </w:t>
      </w:r>
      <w:proofErr w:type="spellStart"/>
      <w:r>
        <w:t>Шайдулліна</w:t>
      </w:r>
      <w:proofErr w:type="spellEnd"/>
      <w:r>
        <w:t>, Г. Сич.</w:t>
      </w:r>
    </w:p>
    <w:p w:rsidR="008626F6" w:rsidRDefault="008626F6" w:rsidP="008626F6">
      <w:pPr>
        <w:jc w:val="both"/>
        <w:rPr>
          <w:b/>
        </w:rPr>
      </w:pPr>
      <w:r>
        <w:rPr>
          <w:b/>
        </w:rPr>
        <w:t>Від обласної ради:</w:t>
      </w:r>
    </w:p>
    <w:p w:rsidR="008626F6" w:rsidRDefault="008626F6" w:rsidP="008626F6">
      <w:pPr>
        <w:jc w:val="both"/>
      </w:pPr>
      <w:r>
        <w:t xml:space="preserve">Б. </w:t>
      </w:r>
      <w:proofErr w:type="spellStart"/>
      <w:r>
        <w:t>Гагалюк</w:t>
      </w:r>
      <w:proofErr w:type="spellEnd"/>
      <w:r>
        <w:t xml:space="preserve"> – перший заступник голови.</w:t>
      </w:r>
    </w:p>
    <w:p w:rsidR="008626F6" w:rsidRDefault="008626F6" w:rsidP="008626F6">
      <w:pPr>
        <w:jc w:val="both"/>
      </w:pPr>
      <w:r>
        <w:t xml:space="preserve">Т. </w:t>
      </w:r>
      <w:proofErr w:type="spellStart"/>
      <w:r>
        <w:t>Скрипець</w:t>
      </w:r>
      <w:proofErr w:type="spellEnd"/>
      <w:r>
        <w:t xml:space="preserve"> – начальник відділу з питань бюджету та обласних програм.</w:t>
      </w:r>
    </w:p>
    <w:p w:rsidR="008626F6" w:rsidRDefault="008626F6" w:rsidP="008626F6">
      <w:pPr>
        <w:jc w:val="both"/>
      </w:pPr>
      <w:r>
        <w:t>Н. Ситник – заступник начальника відділу з питань бюджету та обласних програм.</w:t>
      </w:r>
    </w:p>
    <w:p w:rsidR="008626F6" w:rsidRDefault="008626F6" w:rsidP="008626F6">
      <w:pPr>
        <w:jc w:val="both"/>
      </w:pPr>
      <w:r>
        <w:t xml:space="preserve">І. </w:t>
      </w:r>
      <w:proofErr w:type="spellStart"/>
      <w:r>
        <w:t>Підгородецька</w:t>
      </w:r>
      <w:proofErr w:type="spellEnd"/>
      <w:r>
        <w:t xml:space="preserve"> – радник відділу з питань бюджету та обласних програм.</w:t>
      </w:r>
    </w:p>
    <w:p w:rsidR="008626F6" w:rsidRDefault="008626F6" w:rsidP="008626F6">
      <w:pPr>
        <w:jc w:val="both"/>
        <w:rPr>
          <w:b/>
        </w:rPr>
      </w:pPr>
      <w:r>
        <w:rPr>
          <w:b/>
        </w:rPr>
        <w:t>Запрошені:</w:t>
      </w:r>
    </w:p>
    <w:p w:rsidR="008626F6" w:rsidRDefault="008626F6" w:rsidP="008626F6">
      <w:pPr>
        <w:jc w:val="both"/>
      </w:pPr>
      <w:r>
        <w:t>В. Лозинський – перший заступник голови ЛОДА,</w:t>
      </w:r>
    </w:p>
    <w:p w:rsidR="008626F6" w:rsidRDefault="008626F6" w:rsidP="008626F6">
      <w:pPr>
        <w:jc w:val="both"/>
      </w:pPr>
      <w:r>
        <w:t>О. Демків – директор департаменту фінансів ЛОДА.</w:t>
      </w:r>
    </w:p>
    <w:p w:rsidR="008626F6" w:rsidRDefault="008626F6" w:rsidP="008626F6">
      <w:pPr>
        <w:jc w:val="both"/>
      </w:pPr>
      <w:r>
        <w:t xml:space="preserve">І. </w:t>
      </w:r>
      <w:proofErr w:type="spellStart"/>
      <w:r>
        <w:t>Нос</w:t>
      </w:r>
      <w:proofErr w:type="spellEnd"/>
      <w:r>
        <w:t xml:space="preserve"> – заступник директора департаменту фінансів ЛОДА.</w:t>
      </w:r>
    </w:p>
    <w:p w:rsidR="008626F6" w:rsidRDefault="008626F6" w:rsidP="008626F6">
      <w:pPr>
        <w:jc w:val="both"/>
      </w:pPr>
      <w:r>
        <w:t>І. Туз – директор департаменту з питань цивільного захисту ЛОДА.</w:t>
      </w:r>
    </w:p>
    <w:p w:rsidR="008626F6" w:rsidRDefault="008626F6" w:rsidP="008626F6">
      <w:pPr>
        <w:jc w:val="both"/>
      </w:pPr>
      <w:r>
        <w:t>Р. Гречаник – директор департаменту екології та природних ресурсів ЛОДА.</w:t>
      </w:r>
    </w:p>
    <w:p w:rsidR="008626F6" w:rsidRDefault="008626F6" w:rsidP="008626F6">
      <w:pPr>
        <w:jc w:val="both"/>
      </w:pPr>
      <w:r>
        <w:t xml:space="preserve">Р. </w:t>
      </w:r>
      <w:proofErr w:type="spellStart"/>
      <w:r>
        <w:t>Кокотайло</w:t>
      </w:r>
      <w:proofErr w:type="spellEnd"/>
      <w:r>
        <w:t xml:space="preserve"> –  </w:t>
      </w:r>
      <w:r w:rsidR="0077326F">
        <w:t>т. в. о. директора департаменту дорожнього господарства ЛОДА.</w:t>
      </w:r>
    </w:p>
    <w:p w:rsidR="008626F6" w:rsidRDefault="008626F6" w:rsidP="008626F6">
      <w:pPr>
        <w:jc w:val="both"/>
      </w:pPr>
      <w:r>
        <w:t xml:space="preserve">Н. </w:t>
      </w:r>
      <w:proofErr w:type="spellStart"/>
      <w:r>
        <w:t>Романчук</w:t>
      </w:r>
      <w:proofErr w:type="spellEnd"/>
      <w:r>
        <w:t xml:space="preserve"> – директор департаменту розвитку та експлуатації житлово-комунального господарства</w:t>
      </w:r>
      <w:r w:rsidR="0077326F">
        <w:t xml:space="preserve"> ЛОДА</w:t>
      </w:r>
      <w:r>
        <w:t>.</w:t>
      </w:r>
    </w:p>
    <w:p w:rsidR="008626F6" w:rsidRDefault="008626F6" w:rsidP="008626F6">
      <w:pPr>
        <w:jc w:val="both"/>
        <w:rPr>
          <w:lang w:val="en-US"/>
        </w:rPr>
      </w:pPr>
      <w:r>
        <w:t>А. Васько – т. в. о. директора департаменту охорони здоров</w:t>
      </w:r>
      <w:r>
        <w:rPr>
          <w:lang w:val="en-US"/>
        </w:rPr>
        <w:t>’</w:t>
      </w:r>
      <w:r>
        <w:t xml:space="preserve">я ЛОДА. </w:t>
      </w:r>
    </w:p>
    <w:p w:rsidR="00074A92" w:rsidRDefault="00074A92" w:rsidP="00074A92">
      <w:pPr>
        <w:jc w:val="both"/>
      </w:pPr>
      <w:r w:rsidRPr="00BA1B6B">
        <w:t>О. Гвоздик</w:t>
      </w:r>
      <w:r>
        <w:rPr>
          <w:b/>
        </w:rPr>
        <w:t xml:space="preserve"> – </w:t>
      </w:r>
      <w:r>
        <w:t>заступника начальника відділу з питань реалізації проектів місцевого розвитку МТД та ЗЕЗ.</w:t>
      </w:r>
    </w:p>
    <w:p w:rsidR="0066598C" w:rsidRPr="0066598C" w:rsidRDefault="0066598C" w:rsidP="0066598C">
      <w:pPr>
        <w:jc w:val="both"/>
      </w:pPr>
      <w:r>
        <w:t xml:space="preserve">В. </w:t>
      </w:r>
      <w:proofErr w:type="spellStart"/>
      <w:r>
        <w:t>Табакера</w:t>
      </w:r>
      <w:proofErr w:type="spellEnd"/>
      <w:r>
        <w:t xml:space="preserve"> – начальник відділу департаменту економічної політики ЛОДА.</w:t>
      </w:r>
    </w:p>
    <w:p w:rsidR="00364AE1" w:rsidRPr="00364AE1" w:rsidRDefault="00364AE1" w:rsidP="00364AE1">
      <w:pPr>
        <w:jc w:val="both"/>
      </w:pPr>
      <w:r>
        <w:t xml:space="preserve">С. </w:t>
      </w:r>
      <w:proofErr w:type="spellStart"/>
      <w:r>
        <w:t>Цюник</w:t>
      </w:r>
      <w:proofErr w:type="spellEnd"/>
      <w:r>
        <w:t xml:space="preserve"> – начальник відділу управління майном спільної власності.</w:t>
      </w:r>
    </w:p>
    <w:p w:rsidR="00074A92" w:rsidRDefault="00074A92" w:rsidP="008626F6">
      <w:pPr>
        <w:jc w:val="both"/>
      </w:pPr>
    </w:p>
    <w:p w:rsidR="00074A92" w:rsidRDefault="00074A92" w:rsidP="008626F6">
      <w:pPr>
        <w:jc w:val="both"/>
      </w:pPr>
      <w:r>
        <w:tab/>
        <w:t xml:space="preserve">Голова постійної комісії О. </w:t>
      </w:r>
      <w:proofErr w:type="spellStart"/>
      <w:r>
        <w:t>Домчак</w:t>
      </w:r>
      <w:proofErr w:type="spellEnd"/>
      <w:r>
        <w:t xml:space="preserve"> запропонував взяти порядок денний засідання комісії за основу.</w:t>
      </w:r>
    </w:p>
    <w:p w:rsidR="00074A92" w:rsidRDefault="00074A92" w:rsidP="00074A92">
      <w:pPr>
        <w:jc w:val="both"/>
      </w:pPr>
      <w:r>
        <w:t>1. Лист голови облдержадміністрації М. Козицького від 25.02.2020 вих. № 5/23-1566/0/2-30-12 (від 25.02.2020 вх. № 02-1286) щодо розгляду та погодження проекту рішення «Про виконання обласного бюджету Львівської області за 2019 рік».</w:t>
      </w:r>
    </w:p>
    <w:p w:rsidR="00074A92" w:rsidRDefault="00074A92" w:rsidP="00074A92">
      <w:pPr>
        <w:jc w:val="both"/>
      </w:pPr>
      <w:r>
        <w:lastRenderedPageBreak/>
        <w:t>2. Лист першого заступника голови облдержадміністрації В. Лозинського від 11.02.2020 вих. № 5/23-1186/0/2-20/1-11 (від 11.02,2020 вх. № 02-927) щодо розгляду та погодження проекту рішення «Про виконання Програми соціально-економічного та культурного розвитку Львівської області на 2019 рік».</w:t>
      </w:r>
    </w:p>
    <w:p w:rsidR="00074A92" w:rsidRPr="00DC3793" w:rsidRDefault="00074A92" w:rsidP="00074A92">
      <w:pPr>
        <w:jc w:val="both"/>
      </w:pPr>
      <w:r w:rsidRPr="00DC3793">
        <w:t xml:space="preserve">3. Лист першого заступника голови облдержадміністрації В. Лозинського від 04.02.2020 вих. № 5/23-980/0/2-20/1-11 (від 04.02.2020 вх. № 02-767) щодо розгляду та погодження </w:t>
      </w:r>
      <w:proofErr w:type="spellStart"/>
      <w:r w:rsidRPr="00DC3793">
        <w:t>проєкту</w:t>
      </w:r>
      <w:proofErr w:type="spellEnd"/>
      <w:r w:rsidRPr="00DC3793">
        <w:t xml:space="preserve"> рішення «Про затвердження Плану заходів з реалізації у 2021 – 2023 роках Стратегії розвитку Львівської області на період 2021 – 2027 роки у новій редакції».</w:t>
      </w:r>
    </w:p>
    <w:p w:rsidR="00074A92" w:rsidRDefault="00074A92" w:rsidP="00074A92">
      <w:pPr>
        <w:jc w:val="both"/>
      </w:pPr>
      <w:r>
        <w:t xml:space="preserve">4. Лист заступника голови облдержадміністрації Ю. </w:t>
      </w:r>
      <w:proofErr w:type="spellStart"/>
      <w:r>
        <w:t>Холода</w:t>
      </w:r>
      <w:proofErr w:type="spellEnd"/>
      <w:r>
        <w:t xml:space="preserve"> від 28.02.2020 </w:t>
      </w:r>
      <w:proofErr w:type="spellStart"/>
      <w:r>
        <w:t>вих</w:t>
      </w:r>
      <w:proofErr w:type="spellEnd"/>
      <w:r>
        <w:t xml:space="preserve"> № 5/23-1696/0/2-20/3-31 (від 28.02.2020 вх. № 02-1270) щодо розгляду та погодження внесення змін до Програми охорони навколишнього природного середовища на 2016 – 2020 роки.</w:t>
      </w:r>
    </w:p>
    <w:p w:rsidR="00074A92" w:rsidRDefault="00074A92" w:rsidP="00074A92">
      <w:pPr>
        <w:jc w:val="both"/>
      </w:pPr>
      <w:r>
        <w:t>5. Лист голови облдержадміністрації від 03.03.2020 вих. № 5/23-1780/0/2-20-13 (від 03.032.2020 вх. № 02-1330) щодо розгляду та погодження проекту рішення «Про перерозподіл видатків на ремонт доріг між розпорядниками коштів»</w:t>
      </w:r>
    </w:p>
    <w:p w:rsidR="00074A92" w:rsidRDefault="00074A92" w:rsidP="00074A92">
      <w:pPr>
        <w:jc w:val="both"/>
      </w:pPr>
      <w:r>
        <w:t>6. Лист постійної комісії з питань будівництва, житлово-комунального господарства, паливно—енергетичного комплексу, енергоефективності, альтернативної від 05.03.2020 № К07вн-18 щодо погодження перелік на фінансування у 2020 році в рамках Програми «Питна вода» та Програми газифікації населених пунктів Львівської області.</w:t>
      </w:r>
    </w:p>
    <w:p w:rsidR="00074A92" w:rsidRDefault="00074A92" w:rsidP="00074A92">
      <w:pPr>
        <w:jc w:val="both"/>
        <w:rPr>
          <w:rFonts w:cs="Verdana"/>
          <w:spacing w:val="-4"/>
          <w:szCs w:val="28"/>
        </w:rPr>
      </w:pPr>
      <w:r w:rsidRPr="00DC3793">
        <w:t>7. З</w:t>
      </w:r>
      <w:r w:rsidRPr="00DC3793">
        <w:rPr>
          <w:szCs w:val="28"/>
        </w:rPr>
        <w:t xml:space="preserve">міни до </w:t>
      </w:r>
      <w:r w:rsidRPr="00DC3793">
        <w:rPr>
          <w:spacing w:val="-4"/>
          <w:szCs w:val="28"/>
        </w:rPr>
        <w:t>додатка 3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Програми соціально-економічного та культурного розвитку Львівської області на 2020 рік</w:t>
      </w:r>
      <w:r w:rsidRPr="00DC3793">
        <w:rPr>
          <w:rFonts w:cs="Verdana"/>
          <w:spacing w:val="-4"/>
          <w:szCs w:val="28"/>
        </w:rPr>
        <w:t>, затвердженої рішенням обласної ради від 24.12.2019 № 973.</w:t>
      </w:r>
    </w:p>
    <w:p w:rsidR="00074A92" w:rsidRDefault="00074A92" w:rsidP="00074A92">
      <w:pPr>
        <w:jc w:val="both"/>
      </w:pPr>
      <w:r>
        <w:t>8. Лист начальника управління майном спільної власності від 04.03.2020 вих. № 365 (від 06.03.2020 вх. № 02-1402) щодо внесення змін та доповнень до рішення обласної ради «Про обласний бюджет Львівської області на 2020 рік».</w:t>
      </w:r>
    </w:p>
    <w:p w:rsidR="00074A92" w:rsidRDefault="00074A92" w:rsidP="00074A92">
      <w:pPr>
        <w:jc w:val="both"/>
      </w:pPr>
      <w:r>
        <w:t>9. Службова записка заступника начальника відділу з питань реалізації проектів місцевого розвитку МТД та ЗЕЗ О. Гвоздик від  02.03.2020 № 07вн-82 щодо перерозподілу видатків передбачених на реалізацію Програми проведення обласного конкурсу місцевих ініціатив у Львівській області в сумі 368,5962 тис. грн. на оплату праці експертів.</w:t>
      </w:r>
    </w:p>
    <w:p w:rsidR="00074A92" w:rsidRDefault="00074A92" w:rsidP="00074A92">
      <w:pPr>
        <w:jc w:val="both"/>
      </w:pPr>
      <w:r>
        <w:lastRenderedPageBreak/>
        <w:t>10.  Рішення Славської селищної ради від 28.01.2020 № 1381 «Про надання субвенції обласному бюджету Львівської області на проведення інвентаризації земель, що знаходяться на території Славського ОТГ» (лист від 26.02.2020 вх. № 02-1212).</w:t>
      </w:r>
    </w:p>
    <w:p w:rsidR="00074A92" w:rsidRDefault="00074A92" w:rsidP="00074A92">
      <w:pPr>
        <w:jc w:val="both"/>
      </w:pPr>
      <w:r>
        <w:t>11. Лист першого заступника голови облдержадміністрації В. Лозинського від 21.12.2019 вих. № 5/23-8437/0/2-19/1-12 (від 21.12.2020 вх. № 02-6286) щодо розгляду та погодження проекту рішення «Про затвердження Програми підтримки органів державної влади».</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8626F6" w:rsidRDefault="00074A92" w:rsidP="008626F6">
      <w:pPr>
        <w:jc w:val="both"/>
      </w:pPr>
      <w:r>
        <w:rPr>
          <w:b/>
        </w:rPr>
        <w:tab/>
      </w:r>
      <w:r w:rsidRPr="00074A92">
        <w:t xml:space="preserve">Голова постійної комісії О. </w:t>
      </w:r>
      <w:proofErr w:type="spellStart"/>
      <w:r w:rsidRPr="00074A92">
        <w:t>Домчак</w:t>
      </w:r>
      <w:proofErr w:type="spellEnd"/>
      <w:r w:rsidRPr="00074A92">
        <w:t xml:space="preserve"> </w:t>
      </w:r>
      <w:r>
        <w:t xml:space="preserve">запропонував включити до порядку денного </w:t>
      </w:r>
      <w:proofErr w:type="spellStart"/>
      <w:r>
        <w:t>додатковіі</w:t>
      </w:r>
      <w:proofErr w:type="spellEnd"/>
      <w:r>
        <w:t xml:space="preserve"> питання:</w:t>
      </w:r>
    </w:p>
    <w:p w:rsidR="00074A92" w:rsidRPr="00074A92" w:rsidRDefault="00074A92" w:rsidP="00074A92">
      <w:pPr>
        <w:jc w:val="both"/>
      </w:pPr>
      <w:r w:rsidRPr="00074A92">
        <w:t>1. Лист директора департаменту з питань цивільного захисту від 10.02.2020 вх. № 02-1429 щодо розгляду та погодження внесення змін до напрямків використання бюджетних коштів за комплексною програмою «Безпечна Львівщина».</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pPr>
      <w:r w:rsidRPr="00074A92">
        <w:t xml:space="preserve">2. Лист заступника голови облдержадміністрації Т. </w:t>
      </w:r>
      <w:proofErr w:type="spellStart"/>
      <w:r w:rsidRPr="00074A92">
        <w:t>Греня</w:t>
      </w:r>
      <w:proofErr w:type="spellEnd"/>
      <w:r w:rsidRPr="00074A92">
        <w:t xml:space="preserve"> від 05.02.2020 вх. № 02-735 щодо виділення коштів на реалізацію заходів із впровадженням е-квитка у розмірі 18000 тис. гривень.</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pPr>
      <w:r w:rsidRPr="00074A92">
        <w:rPr>
          <w:lang w:val="en-US"/>
        </w:rPr>
        <w:t>3</w:t>
      </w:r>
      <w:r w:rsidRPr="00074A92">
        <w:t>. Лист в. о. генерального директора ОКСЛГП «</w:t>
      </w:r>
      <w:proofErr w:type="spellStart"/>
      <w:r w:rsidRPr="00074A92">
        <w:t>Галсільліс</w:t>
      </w:r>
      <w:proofErr w:type="spellEnd"/>
      <w:r w:rsidRPr="00074A92">
        <w:t>» від 06.03.2020 вх. № 02-1424 щодо виділення коштів для фінансування заходів з утримання відомчої лісової охорони Славського ДЛГП «</w:t>
      </w:r>
      <w:proofErr w:type="spellStart"/>
      <w:r w:rsidRPr="00074A92">
        <w:t>Галсільліс</w:t>
      </w:r>
      <w:proofErr w:type="spellEnd"/>
      <w:r w:rsidRPr="00074A92">
        <w:t xml:space="preserve">» у розмірі 3000 тис. гривень. </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pPr>
      <w:r w:rsidRPr="00074A92">
        <w:rPr>
          <w:lang w:val="en-US"/>
        </w:rPr>
        <w:t>4</w:t>
      </w:r>
      <w:r w:rsidRPr="00074A92">
        <w:t>. Лист в. о. генерального директора ОКСЛГП «</w:t>
      </w:r>
      <w:proofErr w:type="spellStart"/>
      <w:r w:rsidRPr="00074A92">
        <w:t>Галсільліс</w:t>
      </w:r>
      <w:proofErr w:type="spellEnd"/>
      <w:r w:rsidRPr="00074A92">
        <w:t xml:space="preserve">» від 06.03.2020 вх. № 02-1425 щодо виділення коштів для проведення робіт з інвентаризації земельних площ </w:t>
      </w:r>
      <w:proofErr w:type="spellStart"/>
      <w:r w:rsidRPr="00074A92">
        <w:t>Сколівського</w:t>
      </w:r>
      <w:proofErr w:type="spellEnd"/>
      <w:r w:rsidRPr="00074A92">
        <w:t xml:space="preserve"> ДЛГП «</w:t>
      </w:r>
      <w:proofErr w:type="spellStart"/>
      <w:r w:rsidRPr="00074A92">
        <w:t>Галсільліс</w:t>
      </w:r>
      <w:proofErr w:type="spellEnd"/>
      <w:r w:rsidRPr="00074A92">
        <w:t>».</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pPr>
      <w:r w:rsidRPr="00074A92">
        <w:t xml:space="preserve">5. Лист Славської селищної ради від 1003.2020 вх. № 02-1434 щодо надання субвенцій обласному бюджету.  </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lastRenderedPageBreak/>
        <w:t>Рішення прийнято.</w:t>
      </w:r>
    </w:p>
    <w:p w:rsidR="00074A92" w:rsidRPr="00074A92" w:rsidRDefault="00074A92" w:rsidP="00074A92">
      <w:pPr>
        <w:jc w:val="both"/>
      </w:pPr>
      <w:r w:rsidRPr="00074A92">
        <w:t>6.</w:t>
      </w:r>
      <w:r w:rsidRPr="00074A92">
        <w:rPr>
          <w:b/>
        </w:rPr>
        <w:t xml:space="preserve"> </w:t>
      </w:r>
      <w:r w:rsidRPr="00074A92">
        <w:t xml:space="preserve">Лист голови </w:t>
      </w:r>
      <w:proofErr w:type="spellStart"/>
      <w:r w:rsidRPr="00074A92">
        <w:t>Сколівської</w:t>
      </w:r>
      <w:proofErr w:type="spellEnd"/>
      <w:r w:rsidRPr="00074A92">
        <w:t xml:space="preserve"> районної ради від 10.03.2020 вх. № 02-1430 щодо покращення фінансового стану Славського ДЛГП «</w:t>
      </w:r>
      <w:proofErr w:type="spellStart"/>
      <w:r w:rsidRPr="00074A92">
        <w:t>Галсільліс</w:t>
      </w:r>
      <w:proofErr w:type="spellEnd"/>
      <w:r w:rsidRPr="00074A92">
        <w:t>».</w:t>
      </w:r>
      <w:r w:rsidRPr="00074A92">
        <w:tab/>
        <w:t xml:space="preserve"> </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pPr>
      <w:r w:rsidRPr="00074A92">
        <w:t>7. Лист начальника управління майном спільної власності від 10.03.2020 № 02-1436 щодо внесення змін до рішення обласної ради «Про обласний бюджет Львівської області на 2020 рік».</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Pr="00074A92" w:rsidRDefault="00074A92" w:rsidP="00074A92">
      <w:pPr>
        <w:jc w:val="both"/>
      </w:pPr>
      <w:r w:rsidRPr="00074A92">
        <w:t xml:space="preserve">8. Лист першого заступника голови облдержадміністрації В. Лозинського від 06.03.2020 вх. № 02-1428 щодо розгляду та погодження доопрацьованого Плану заходів з реалізації у 2021 – 2023 роках Стратегії розвитку Львівської області на період 2021 – 2027 роках.   </w:t>
      </w:r>
    </w:p>
    <w:p w:rsidR="00074A92" w:rsidRDefault="00074A92" w:rsidP="00074A92">
      <w:pPr>
        <w:jc w:val="both"/>
        <w:rPr>
          <w:b/>
        </w:rPr>
      </w:pPr>
      <w:r w:rsidRPr="00074A92">
        <w:t xml:space="preserve"> </w:t>
      </w: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rPr>
          <w:rFonts w:cs="Times New Roman"/>
          <w:szCs w:val="28"/>
        </w:rPr>
      </w:pPr>
      <w:r w:rsidRPr="00074A92">
        <w:t xml:space="preserve">9. Лист директора департаменту екології та природних ресурсів від 10.03.2020 вх. № 02-1440 та лист постійної комісії з питань екології, природних ресурсів та рекреації від 10.03.2020 № К06вн-12 щодо розгляду та погодження Переліку природоохоронних заходів, </w:t>
      </w:r>
      <w:r w:rsidRPr="00074A92">
        <w:rPr>
          <w:rFonts w:cs="Times New Roman"/>
          <w:szCs w:val="28"/>
        </w:rPr>
        <w:t>фінансування яких здійснюється з обласного фонду охорони навколишнього природного середовища на 2020 рік у  рамках Програми охорони навколишнього природного середовища на 2016 – 2020 роки.</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Default="00074A92" w:rsidP="00074A92">
      <w:pPr>
        <w:jc w:val="both"/>
        <w:rPr>
          <w:rFonts w:cs="Times New Roman"/>
          <w:szCs w:val="28"/>
        </w:rPr>
      </w:pPr>
      <w:r w:rsidRPr="00074A92">
        <w:rPr>
          <w:rFonts w:cs="Times New Roman"/>
          <w:szCs w:val="28"/>
        </w:rPr>
        <w:t>10. Лист голови облдержадміністрації М. Козицького від 10.03.2020 вх. № 02-1441 щодо розгляду та погодження проекту рішення «Про внесення змін до показників обласного бюджету Львівської області на 2020 рік».</w:t>
      </w:r>
    </w:p>
    <w:p w:rsidR="00074A92" w:rsidRDefault="00074A92" w:rsidP="00074A92">
      <w:pPr>
        <w:jc w:val="both"/>
        <w:rPr>
          <w:b/>
        </w:rPr>
      </w:pPr>
      <w:r>
        <w:rPr>
          <w:b/>
        </w:rPr>
        <w:t>Голосували: За – 6, Проти –0, Не голосував – 2, Утрималось –0.</w:t>
      </w:r>
    </w:p>
    <w:p w:rsidR="00074A92" w:rsidRPr="00074A92" w:rsidRDefault="00074A92" w:rsidP="00074A92">
      <w:pPr>
        <w:jc w:val="both"/>
        <w:rPr>
          <w:b/>
        </w:rPr>
      </w:pPr>
      <w:r>
        <w:rPr>
          <w:b/>
        </w:rPr>
        <w:t>Рішення прийнято.</w:t>
      </w:r>
    </w:p>
    <w:p w:rsidR="00074A92" w:rsidRPr="00F01AC6" w:rsidRDefault="00074A92" w:rsidP="00074A92">
      <w:pPr>
        <w:jc w:val="both"/>
      </w:pPr>
      <w:r>
        <w:rPr>
          <w:rFonts w:cs="Times New Roman"/>
          <w:szCs w:val="28"/>
        </w:rPr>
        <w:t xml:space="preserve">11. Лист </w:t>
      </w:r>
      <w:r>
        <w:rPr>
          <w:b/>
        </w:rPr>
        <w:t xml:space="preserve"> </w:t>
      </w:r>
      <w:r w:rsidRPr="00F01AC6">
        <w:t xml:space="preserve">голови </w:t>
      </w:r>
      <w:proofErr w:type="spellStart"/>
      <w:r w:rsidRPr="00F01AC6">
        <w:t>Винниківської</w:t>
      </w:r>
      <w:proofErr w:type="spellEnd"/>
      <w:r w:rsidRPr="00F01AC6">
        <w:t xml:space="preserve"> міської ради від 10.03.2020 вх. № 02-1444 щодо виділення коштів у сумі 800 тис. </w:t>
      </w:r>
      <w:proofErr w:type="spellStart"/>
      <w:r w:rsidRPr="00F01AC6">
        <w:t>грн</w:t>
      </w:r>
      <w:proofErr w:type="spellEnd"/>
      <w:r w:rsidRPr="00F01AC6">
        <w:t xml:space="preserve"> на проведення капітального ремонту внутрішніх приміщень в будинку дитячої та юнацької творчості за адресою: вул. І. Франка, 1 у м. Винники.</w:t>
      </w:r>
    </w:p>
    <w:p w:rsidR="00F01AC6" w:rsidRDefault="00F01AC6" w:rsidP="00F01AC6">
      <w:pPr>
        <w:jc w:val="both"/>
        <w:rPr>
          <w:b/>
        </w:rPr>
      </w:pPr>
      <w:r>
        <w:rPr>
          <w:b/>
        </w:rPr>
        <w:t>Голосували: За – 7, Проти –0, Не голосував – 1, Утрималось –0.</w:t>
      </w:r>
    </w:p>
    <w:p w:rsidR="00F01AC6" w:rsidRDefault="00F01AC6" w:rsidP="00F01AC6">
      <w:pPr>
        <w:jc w:val="both"/>
        <w:rPr>
          <w:b/>
        </w:rPr>
      </w:pPr>
      <w:r>
        <w:rPr>
          <w:b/>
        </w:rPr>
        <w:t>Рішення прийнято.</w:t>
      </w:r>
    </w:p>
    <w:p w:rsidR="002003E8" w:rsidRDefault="002003E8" w:rsidP="00F01AC6">
      <w:pPr>
        <w:jc w:val="both"/>
      </w:pPr>
      <w:r w:rsidRPr="002003E8">
        <w:lastRenderedPageBreak/>
        <w:t xml:space="preserve">12. Лист першого заступника голови облдержадміністрації </w:t>
      </w:r>
      <w:r>
        <w:t xml:space="preserve"> В. Лозинського від 10.03.2020 вх. № 02-1442 щодо  виділення додаткових коштів у сумі 3000 тис. грн. на </w:t>
      </w:r>
      <w:r w:rsidR="00B47E0D">
        <w:t>реалізацію Програми підвищення конкурентоспроможності Львівської області.</w:t>
      </w:r>
    </w:p>
    <w:p w:rsidR="00B47E0D" w:rsidRDefault="00B47E0D" w:rsidP="00B47E0D">
      <w:pPr>
        <w:jc w:val="both"/>
        <w:rPr>
          <w:b/>
        </w:rPr>
      </w:pPr>
      <w:r>
        <w:rPr>
          <w:b/>
        </w:rPr>
        <w:t>Голосували: За – 7, Проти –0, Не голосував – 1, Утрималось –0.</w:t>
      </w:r>
    </w:p>
    <w:p w:rsidR="00B47E0D" w:rsidRDefault="00B47E0D" w:rsidP="00B47E0D">
      <w:pPr>
        <w:jc w:val="both"/>
        <w:rPr>
          <w:b/>
        </w:rPr>
      </w:pPr>
      <w:r>
        <w:rPr>
          <w:b/>
        </w:rPr>
        <w:t>Рішення прийнято.</w:t>
      </w:r>
    </w:p>
    <w:p w:rsidR="0077326F" w:rsidRPr="0077326F" w:rsidRDefault="0077326F" w:rsidP="0077326F">
      <w:pPr>
        <w:jc w:val="both"/>
        <w:rPr>
          <w:rFonts w:cs="Times New Roman"/>
          <w:szCs w:val="28"/>
        </w:rPr>
      </w:pPr>
      <w:r w:rsidRPr="0077326F">
        <w:rPr>
          <w:rFonts w:cs="Times New Roman"/>
          <w:szCs w:val="28"/>
        </w:rPr>
        <w:t>13. Л</w:t>
      </w:r>
      <w:r w:rsidRPr="0077326F">
        <w:rPr>
          <w:rFonts w:cs="Times New Roman"/>
          <w:szCs w:val="28"/>
        </w:rPr>
        <w:t>ист першого заступника голови облдержадміністрації В. Лозинського від 10.03.2020 вх. № 02-1445 щодо розподілу вільного залишку бюджетних коштів.</w:t>
      </w:r>
    </w:p>
    <w:p w:rsidR="0077326F" w:rsidRDefault="0077326F" w:rsidP="0077326F">
      <w:pPr>
        <w:jc w:val="both"/>
        <w:rPr>
          <w:b/>
        </w:rPr>
      </w:pPr>
      <w:r>
        <w:rPr>
          <w:b/>
        </w:rPr>
        <w:t>Голосували: За – 7, Проти –0, Не голосував – 1, Утрималось –0.</w:t>
      </w:r>
    </w:p>
    <w:p w:rsidR="0077326F" w:rsidRDefault="0077326F" w:rsidP="0077326F">
      <w:pPr>
        <w:jc w:val="both"/>
        <w:rPr>
          <w:b/>
        </w:rPr>
      </w:pPr>
      <w:r>
        <w:rPr>
          <w:b/>
        </w:rPr>
        <w:t>Рішення прийнято.</w:t>
      </w:r>
    </w:p>
    <w:p w:rsidR="00F01AC6" w:rsidRPr="00F01AC6" w:rsidRDefault="00F01AC6" w:rsidP="00F01AC6">
      <w:pPr>
        <w:jc w:val="both"/>
      </w:pPr>
      <w:r>
        <w:rPr>
          <w:b/>
        </w:rPr>
        <w:tab/>
      </w:r>
      <w:r w:rsidRPr="00F01AC6">
        <w:t xml:space="preserve">Голова постійної комісії О. </w:t>
      </w:r>
      <w:proofErr w:type="spellStart"/>
      <w:r w:rsidRPr="00F01AC6">
        <w:t>Домчак</w:t>
      </w:r>
      <w:proofErr w:type="spellEnd"/>
      <w:r w:rsidRPr="00F01AC6">
        <w:t xml:space="preserve"> запропонував проголосувати за порядок денний засідання комісії в цілому із врахуванням проголосованих вище додатковими питаннями.</w:t>
      </w:r>
    </w:p>
    <w:p w:rsidR="00F01AC6" w:rsidRDefault="00F01AC6" w:rsidP="00F01AC6">
      <w:pPr>
        <w:jc w:val="both"/>
        <w:rPr>
          <w:b/>
        </w:rPr>
      </w:pPr>
      <w:r>
        <w:rPr>
          <w:b/>
        </w:rPr>
        <w:t>Голосували: За – 7, Проти –0, Не голосував – 1, Утрималось –0.</w:t>
      </w:r>
    </w:p>
    <w:p w:rsidR="00F01AC6" w:rsidRDefault="00F01AC6" w:rsidP="00F01AC6">
      <w:pPr>
        <w:jc w:val="both"/>
        <w:rPr>
          <w:b/>
        </w:rPr>
      </w:pPr>
      <w:r>
        <w:rPr>
          <w:b/>
        </w:rPr>
        <w:t>Рішення прийнято.</w:t>
      </w:r>
    </w:p>
    <w:p w:rsidR="00F01AC6" w:rsidRDefault="00F01AC6" w:rsidP="00F01AC6">
      <w:pPr>
        <w:jc w:val="center"/>
        <w:rPr>
          <w:b/>
        </w:rPr>
      </w:pPr>
      <w:r>
        <w:rPr>
          <w:b/>
        </w:rPr>
        <w:t>Розгляд питань.</w:t>
      </w:r>
    </w:p>
    <w:p w:rsidR="00F01AC6" w:rsidRPr="00F01AC6" w:rsidRDefault="00F01AC6" w:rsidP="00F01AC6">
      <w:pPr>
        <w:jc w:val="both"/>
        <w:rPr>
          <w:b/>
        </w:rPr>
      </w:pPr>
      <w:r w:rsidRPr="00F01AC6">
        <w:rPr>
          <w:b/>
        </w:rPr>
        <w:t xml:space="preserve">1. Лист голови облдержадміністрації М. Козицького від 25.02.2020 вих. № 5/23-1566/0/2-30-12 (від 25.02.2020 вх. № 02-1286) щодо розгляду та погодження </w:t>
      </w:r>
      <w:proofErr w:type="spellStart"/>
      <w:r w:rsidRPr="00F01AC6">
        <w:rPr>
          <w:b/>
        </w:rPr>
        <w:t>про</w:t>
      </w:r>
      <w:r w:rsidR="0077326F">
        <w:rPr>
          <w:b/>
        </w:rPr>
        <w:t>є</w:t>
      </w:r>
      <w:r w:rsidRPr="00F01AC6">
        <w:rPr>
          <w:b/>
        </w:rPr>
        <w:t>кту</w:t>
      </w:r>
      <w:proofErr w:type="spellEnd"/>
      <w:r w:rsidRPr="00F01AC6">
        <w:rPr>
          <w:b/>
        </w:rPr>
        <w:t xml:space="preserve"> рішення «Про виконання обласного бюджету Львівської області за 2019 рік».</w:t>
      </w:r>
    </w:p>
    <w:p w:rsidR="00F01AC6" w:rsidRDefault="00F01AC6" w:rsidP="00F01AC6">
      <w:pPr>
        <w:jc w:val="both"/>
      </w:pPr>
      <w:r>
        <w:rPr>
          <w:b/>
        </w:rPr>
        <w:t xml:space="preserve">Доповідає: </w:t>
      </w:r>
      <w:r>
        <w:t>О. Демків – директор департаменту фінансів ЛОДА.</w:t>
      </w:r>
    </w:p>
    <w:p w:rsidR="00FB0049" w:rsidRPr="00FB0049" w:rsidRDefault="00FB0049" w:rsidP="00FB0049">
      <w:pPr>
        <w:ind w:firstLine="709"/>
        <w:jc w:val="both"/>
        <w:rPr>
          <w:rFonts w:cs="Times New Roman"/>
        </w:rPr>
      </w:pPr>
      <w:r w:rsidRPr="00FB0049">
        <w:rPr>
          <w:rFonts w:cs="Times New Roman"/>
          <w:bCs/>
        </w:rPr>
        <w:t xml:space="preserve">До загального фонду обласного бюджету за 2019 рік надійшло          </w:t>
      </w:r>
      <w:r w:rsidRPr="00FB0049">
        <w:rPr>
          <w:rFonts w:cs="Times New Roman"/>
        </w:rPr>
        <w:t xml:space="preserve">2501599 тис. </w:t>
      </w:r>
      <w:proofErr w:type="spellStart"/>
      <w:r w:rsidRPr="00FB0049">
        <w:rPr>
          <w:rFonts w:cs="Times New Roman"/>
        </w:rPr>
        <w:t>грн</w:t>
      </w:r>
      <w:proofErr w:type="spellEnd"/>
      <w:r w:rsidRPr="00FB0049">
        <w:rPr>
          <w:rFonts w:cs="Times New Roman"/>
          <w:bCs/>
        </w:rPr>
        <w:t xml:space="preserve"> податків, зборів та платежів. План на рік перевиконано на </w:t>
      </w:r>
      <w:r w:rsidRPr="00FB0049">
        <w:rPr>
          <w:rFonts w:cs="Times New Roman"/>
        </w:rPr>
        <w:t xml:space="preserve">34507,9 тис. </w:t>
      </w:r>
      <w:proofErr w:type="spellStart"/>
      <w:r w:rsidRPr="00FB0049">
        <w:rPr>
          <w:rFonts w:cs="Times New Roman"/>
        </w:rPr>
        <w:t>грн</w:t>
      </w:r>
      <w:proofErr w:type="spellEnd"/>
      <w:r w:rsidRPr="00FB0049">
        <w:rPr>
          <w:rFonts w:cs="Times New Roman"/>
          <w:bCs/>
        </w:rPr>
        <w:t xml:space="preserve"> або </w:t>
      </w:r>
      <w:r w:rsidRPr="00FB0049">
        <w:rPr>
          <w:rFonts w:cs="Times New Roman"/>
        </w:rPr>
        <w:t>1,4 відсотка</w:t>
      </w:r>
      <w:r w:rsidRPr="00FB0049">
        <w:rPr>
          <w:rFonts w:cs="Times New Roman"/>
          <w:bCs/>
        </w:rPr>
        <w:t xml:space="preserve">. Порівняно з відповідним періодом минулого року </w:t>
      </w:r>
      <w:r w:rsidRPr="00FB0049">
        <w:rPr>
          <w:rFonts w:cs="Times New Roman"/>
        </w:rPr>
        <w:t>надходження зросли</w:t>
      </w:r>
      <w:r w:rsidRPr="00FB0049">
        <w:rPr>
          <w:rFonts w:cs="Times New Roman"/>
          <w:bCs/>
        </w:rPr>
        <w:t xml:space="preserve"> на </w:t>
      </w:r>
      <w:r w:rsidRPr="00FB0049">
        <w:rPr>
          <w:rFonts w:cs="Times New Roman"/>
        </w:rPr>
        <w:t xml:space="preserve">372289,1 тис. </w:t>
      </w:r>
      <w:proofErr w:type="spellStart"/>
      <w:r w:rsidRPr="00FB0049">
        <w:rPr>
          <w:rFonts w:cs="Times New Roman"/>
        </w:rPr>
        <w:t>грн</w:t>
      </w:r>
      <w:proofErr w:type="spellEnd"/>
      <w:r w:rsidRPr="00FB0049">
        <w:rPr>
          <w:rFonts w:cs="Times New Roman"/>
          <w:bCs/>
        </w:rPr>
        <w:t xml:space="preserve"> або </w:t>
      </w:r>
      <w:r w:rsidRPr="00FB0049">
        <w:rPr>
          <w:rFonts w:cs="Times New Roman"/>
        </w:rPr>
        <w:t>17,5 відсотка</w:t>
      </w:r>
      <w:r w:rsidRPr="00FB0049">
        <w:rPr>
          <w:rFonts w:cs="Times New Roman"/>
          <w:bCs/>
        </w:rPr>
        <w:t>.</w:t>
      </w:r>
    </w:p>
    <w:p w:rsidR="00FB0049" w:rsidRPr="00FB0049" w:rsidRDefault="00FB0049" w:rsidP="00FB0049">
      <w:pPr>
        <w:tabs>
          <w:tab w:val="left" w:pos="10065"/>
        </w:tabs>
        <w:ind w:right="-2" w:firstLine="709"/>
        <w:jc w:val="both"/>
        <w:rPr>
          <w:rFonts w:cs="Times New Roman"/>
        </w:rPr>
      </w:pPr>
      <w:r w:rsidRPr="00FB0049">
        <w:rPr>
          <w:rFonts w:cs="Times New Roman"/>
        </w:rPr>
        <w:t>У звітному періоді планові показники загального фонду виконано з податку на прибуток, рентної плати за користування надрами та плати за надання адміністративних послуг.</w:t>
      </w:r>
    </w:p>
    <w:p w:rsidR="00FB0049" w:rsidRPr="00FB0049" w:rsidRDefault="00FB0049" w:rsidP="00FB0049">
      <w:pPr>
        <w:tabs>
          <w:tab w:val="left" w:pos="10065"/>
        </w:tabs>
        <w:ind w:right="-2" w:firstLine="709"/>
        <w:jc w:val="both"/>
        <w:rPr>
          <w:rFonts w:cs="Times New Roman"/>
          <w:szCs w:val="28"/>
        </w:rPr>
      </w:pPr>
      <w:r w:rsidRPr="00FB0049">
        <w:rPr>
          <w:rFonts w:cs="Times New Roman"/>
        </w:rPr>
        <w:t xml:space="preserve">Питома вага надходжень податку на доходи фізичних осіб у дохідній частині загального фонду обласного бюджету становить 81,3 відсотка. </w:t>
      </w:r>
      <w:r w:rsidRPr="00FB0049">
        <w:rPr>
          <w:rFonts w:cs="Times New Roman"/>
          <w:bCs/>
          <w:szCs w:val="28"/>
        </w:rPr>
        <w:t xml:space="preserve">Загалом у 2019 році до обласного бюджету надійшло </w:t>
      </w:r>
      <w:r w:rsidRPr="00FB0049">
        <w:rPr>
          <w:rFonts w:cs="Times New Roman"/>
          <w:szCs w:val="28"/>
        </w:rPr>
        <w:t xml:space="preserve">2033256,1 тис. </w:t>
      </w:r>
      <w:proofErr w:type="spellStart"/>
      <w:r w:rsidRPr="00FB0049">
        <w:rPr>
          <w:rFonts w:cs="Times New Roman"/>
          <w:szCs w:val="28"/>
        </w:rPr>
        <w:t>грн</w:t>
      </w:r>
      <w:proofErr w:type="spellEnd"/>
      <w:r w:rsidRPr="00FB0049">
        <w:rPr>
          <w:rFonts w:cs="Times New Roman"/>
          <w:szCs w:val="28"/>
        </w:rPr>
        <w:t xml:space="preserve"> податку на доходи фізичних осіб, що становить </w:t>
      </w:r>
      <w:r w:rsidRPr="00FB0049">
        <w:rPr>
          <w:rFonts w:cs="Times New Roman"/>
          <w:bCs/>
          <w:szCs w:val="28"/>
        </w:rPr>
        <w:t>99,9</w:t>
      </w:r>
      <w:r w:rsidRPr="00FB0049">
        <w:rPr>
          <w:rFonts w:cs="Times New Roman"/>
          <w:szCs w:val="28"/>
        </w:rPr>
        <w:t xml:space="preserve"> відсотка до плану. Порівняно з 2018 роком </w:t>
      </w:r>
      <w:r w:rsidRPr="00FB0049">
        <w:rPr>
          <w:rFonts w:cs="Times New Roman"/>
          <w:bCs/>
          <w:szCs w:val="28"/>
        </w:rPr>
        <w:t>надходження зросли</w:t>
      </w:r>
      <w:r w:rsidRPr="00FB0049">
        <w:rPr>
          <w:rFonts w:cs="Times New Roman"/>
          <w:szCs w:val="28"/>
        </w:rPr>
        <w:t xml:space="preserve"> на </w:t>
      </w:r>
      <w:r w:rsidRPr="00FB0049">
        <w:rPr>
          <w:rFonts w:cs="Times New Roman"/>
          <w:bCs/>
          <w:szCs w:val="28"/>
        </w:rPr>
        <w:t xml:space="preserve">348299,2 тис. </w:t>
      </w:r>
      <w:proofErr w:type="spellStart"/>
      <w:r w:rsidRPr="00FB0049">
        <w:rPr>
          <w:rFonts w:cs="Times New Roman"/>
          <w:bCs/>
          <w:szCs w:val="28"/>
        </w:rPr>
        <w:t>грн</w:t>
      </w:r>
      <w:proofErr w:type="spellEnd"/>
      <w:r w:rsidRPr="00FB0049">
        <w:rPr>
          <w:rFonts w:cs="Times New Roman"/>
          <w:szCs w:val="28"/>
        </w:rPr>
        <w:t xml:space="preserve"> або </w:t>
      </w:r>
      <w:r w:rsidRPr="00FB0049">
        <w:rPr>
          <w:rFonts w:cs="Times New Roman"/>
          <w:bCs/>
          <w:szCs w:val="28"/>
        </w:rPr>
        <w:t>20,7 відсотка</w:t>
      </w:r>
      <w:r w:rsidRPr="00FB0049">
        <w:rPr>
          <w:rFonts w:cs="Times New Roman"/>
          <w:szCs w:val="28"/>
        </w:rPr>
        <w:t>.</w:t>
      </w:r>
    </w:p>
    <w:p w:rsidR="00FB0049" w:rsidRPr="00FB0049" w:rsidRDefault="00FB0049" w:rsidP="00FB0049">
      <w:pPr>
        <w:ind w:firstLine="709"/>
        <w:jc w:val="both"/>
        <w:rPr>
          <w:rFonts w:cs="Times New Roman"/>
          <w:bCs/>
          <w:szCs w:val="28"/>
        </w:rPr>
      </w:pPr>
      <w:r w:rsidRPr="00FB0049">
        <w:rPr>
          <w:rFonts w:cs="Times New Roman"/>
          <w:bCs/>
          <w:szCs w:val="28"/>
        </w:rPr>
        <w:t xml:space="preserve">У 2019 році до обласного бюджету надійшло </w:t>
      </w:r>
      <w:r w:rsidRPr="00FB0049">
        <w:rPr>
          <w:rFonts w:cs="Times New Roman"/>
          <w:szCs w:val="28"/>
        </w:rPr>
        <w:t xml:space="preserve">291895,4 тис. </w:t>
      </w:r>
      <w:proofErr w:type="spellStart"/>
      <w:r w:rsidRPr="00FB0049">
        <w:rPr>
          <w:rFonts w:cs="Times New Roman"/>
          <w:szCs w:val="28"/>
        </w:rPr>
        <w:t>грн</w:t>
      </w:r>
      <w:proofErr w:type="spellEnd"/>
      <w:r w:rsidRPr="00FB0049">
        <w:rPr>
          <w:rFonts w:cs="Times New Roman"/>
          <w:bCs/>
          <w:szCs w:val="28"/>
        </w:rPr>
        <w:t xml:space="preserve"> </w:t>
      </w:r>
      <w:r w:rsidRPr="00FB0049">
        <w:rPr>
          <w:rFonts w:cs="Times New Roman"/>
          <w:szCs w:val="28"/>
        </w:rPr>
        <w:t>податку на прибуток підприємств</w:t>
      </w:r>
      <w:r w:rsidRPr="00FB0049">
        <w:rPr>
          <w:rFonts w:cs="Times New Roman"/>
          <w:bCs/>
          <w:szCs w:val="28"/>
        </w:rPr>
        <w:t xml:space="preserve">. Планові завдання виконано на </w:t>
      </w:r>
      <w:r w:rsidRPr="00FB0049">
        <w:rPr>
          <w:rFonts w:cs="Times New Roman"/>
          <w:szCs w:val="28"/>
        </w:rPr>
        <w:t>17,9 відсотка</w:t>
      </w:r>
      <w:r w:rsidRPr="00FB0049">
        <w:rPr>
          <w:rFonts w:cs="Times New Roman"/>
          <w:bCs/>
          <w:szCs w:val="28"/>
        </w:rPr>
        <w:t xml:space="preserve">. </w:t>
      </w:r>
      <w:r w:rsidRPr="00FB0049">
        <w:rPr>
          <w:rFonts w:cs="Times New Roman"/>
          <w:bCs/>
          <w:szCs w:val="28"/>
        </w:rPr>
        <w:lastRenderedPageBreak/>
        <w:t xml:space="preserve">Порівняно з 2018 роком надходження податку зросли на </w:t>
      </w:r>
      <w:r w:rsidRPr="00FB0049">
        <w:rPr>
          <w:rFonts w:cs="Times New Roman"/>
          <w:szCs w:val="28"/>
        </w:rPr>
        <w:t xml:space="preserve">52280,8 тис. </w:t>
      </w:r>
      <w:proofErr w:type="spellStart"/>
      <w:r w:rsidRPr="00FB0049">
        <w:rPr>
          <w:rFonts w:cs="Times New Roman"/>
          <w:szCs w:val="28"/>
        </w:rPr>
        <w:t>грн</w:t>
      </w:r>
      <w:proofErr w:type="spellEnd"/>
      <w:r w:rsidRPr="00FB0049">
        <w:rPr>
          <w:rFonts w:cs="Times New Roman"/>
          <w:bCs/>
          <w:szCs w:val="28"/>
        </w:rPr>
        <w:t xml:space="preserve"> або </w:t>
      </w:r>
      <w:r w:rsidRPr="00FB0049">
        <w:rPr>
          <w:rFonts w:cs="Times New Roman"/>
          <w:szCs w:val="28"/>
        </w:rPr>
        <w:t>21,8 відсотка</w:t>
      </w:r>
      <w:r w:rsidRPr="00FB0049">
        <w:rPr>
          <w:rFonts w:cs="Times New Roman"/>
          <w:bCs/>
          <w:szCs w:val="28"/>
        </w:rPr>
        <w:t>.</w:t>
      </w:r>
    </w:p>
    <w:p w:rsidR="00FB0049" w:rsidRPr="00FB0049" w:rsidRDefault="00FB0049" w:rsidP="00FB0049">
      <w:pPr>
        <w:ind w:firstLine="709"/>
        <w:jc w:val="both"/>
        <w:rPr>
          <w:rFonts w:cs="Times New Roman"/>
          <w:bCs/>
          <w:szCs w:val="28"/>
        </w:rPr>
      </w:pPr>
      <w:r w:rsidRPr="00FB0049">
        <w:rPr>
          <w:rFonts w:cs="Times New Roman"/>
          <w:bCs/>
          <w:szCs w:val="28"/>
        </w:rPr>
        <w:t xml:space="preserve">Надходження </w:t>
      </w:r>
      <w:r w:rsidRPr="00FB0049">
        <w:rPr>
          <w:rFonts w:cs="Times New Roman"/>
          <w:szCs w:val="28"/>
        </w:rPr>
        <w:t xml:space="preserve">рентної плати за </w:t>
      </w:r>
      <w:proofErr w:type="spellStart"/>
      <w:r w:rsidRPr="00FB0049">
        <w:rPr>
          <w:rFonts w:cs="Times New Roman"/>
          <w:szCs w:val="28"/>
        </w:rPr>
        <w:t>спецвикористання</w:t>
      </w:r>
      <w:proofErr w:type="spellEnd"/>
      <w:r w:rsidRPr="00FB0049">
        <w:rPr>
          <w:rFonts w:cs="Times New Roman"/>
          <w:szCs w:val="28"/>
        </w:rPr>
        <w:t xml:space="preserve"> води</w:t>
      </w:r>
      <w:r w:rsidRPr="00FB0049">
        <w:rPr>
          <w:rFonts w:cs="Times New Roman"/>
          <w:bCs/>
          <w:szCs w:val="28"/>
        </w:rPr>
        <w:t xml:space="preserve"> становлять у звітному періоді </w:t>
      </w:r>
      <w:r w:rsidRPr="00FB0049">
        <w:rPr>
          <w:rFonts w:cs="Times New Roman"/>
          <w:szCs w:val="28"/>
        </w:rPr>
        <w:t xml:space="preserve">32416,8 тис. </w:t>
      </w:r>
      <w:proofErr w:type="spellStart"/>
      <w:r w:rsidRPr="00FB0049">
        <w:rPr>
          <w:rFonts w:cs="Times New Roman"/>
          <w:szCs w:val="28"/>
        </w:rPr>
        <w:t>грн</w:t>
      </w:r>
      <w:proofErr w:type="spellEnd"/>
      <w:r w:rsidRPr="00FB0049">
        <w:rPr>
          <w:rFonts w:cs="Times New Roman"/>
          <w:bCs/>
          <w:szCs w:val="28"/>
        </w:rPr>
        <w:t xml:space="preserve"> або </w:t>
      </w:r>
      <w:r w:rsidRPr="00FB0049">
        <w:rPr>
          <w:rFonts w:cs="Times New Roman"/>
          <w:szCs w:val="28"/>
        </w:rPr>
        <w:t>96,2 відсотка</w:t>
      </w:r>
      <w:r w:rsidRPr="00FB0049">
        <w:rPr>
          <w:rFonts w:cs="Times New Roman"/>
          <w:bCs/>
          <w:szCs w:val="28"/>
        </w:rPr>
        <w:t xml:space="preserve"> до планових завдань та       </w:t>
      </w:r>
      <w:r w:rsidRPr="00FB0049">
        <w:rPr>
          <w:rFonts w:cs="Times New Roman"/>
          <w:szCs w:val="28"/>
        </w:rPr>
        <w:t>96,8 відсотка</w:t>
      </w:r>
      <w:r w:rsidRPr="00FB0049">
        <w:rPr>
          <w:rFonts w:cs="Times New Roman"/>
          <w:bCs/>
          <w:szCs w:val="28"/>
        </w:rPr>
        <w:t xml:space="preserve"> – до надходжень за минулий рік.</w:t>
      </w:r>
    </w:p>
    <w:p w:rsidR="00FB0049" w:rsidRPr="00FB0049" w:rsidRDefault="00FB0049" w:rsidP="00FB0049">
      <w:pPr>
        <w:ind w:firstLine="709"/>
        <w:jc w:val="both"/>
        <w:rPr>
          <w:rFonts w:cs="Times New Roman"/>
          <w:szCs w:val="28"/>
        </w:rPr>
      </w:pPr>
      <w:r w:rsidRPr="00FB0049">
        <w:rPr>
          <w:rFonts w:cs="Times New Roman"/>
          <w:szCs w:val="28"/>
        </w:rPr>
        <w:t xml:space="preserve">Рентної плати за користування надрами </w:t>
      </w:r>
      <w:r w:rsidRPr="00FB0049">
        <w:rPr>
          <w:rFonts w:cs="Times New Roman"/>
          <w:bCs/>
          <w:szCs w:val="28"/>
        </w:rPr>
        <w:t xml:space="preserve">для видобування корисних копалин загальнодержавного значення надійшло до обласного бюджету       </w:t>
      </w:r>
      <w:r w:rsidRPr="00FB0049">
        <w:rPr>
          <w:rFonts w:cs="Times New Roman"/>
          <w:szCs w:val="28"/>
        </w:rPr>
        <w:t xml:space="preserve">49915,1 тис. </w:t>
      </w:r>
      <w:proofErr w:type="spellStart"/>
      <w:r w:rsidRPr="00FB0049">
        <w:rPr>
          <w:rFonts w:cs="Times New Roman"/>
          <w:szCs w:val="28"/>
        </w:rPr>
        <w:t>грн</w:t>
      </w:r>
      <w:proofErr w:type="spellEnd"/>
      <w:r w:rsidRPr="00FB0049">
        <w:rPr>
          <w:rFonts w:cs="Times New Roman"/>
          <w:bCs/>
          <w:szCs w:val="28"/>
        </w:rPr>
        <w:t xml:space="preserve">, що становить </w:t>
      </w:r>
      <w:r w:rsidRPr="00FB0049">
        <w:rPr>
          <w:rFonts w:cs="Times New Roman"/>
          <w:szCs w:val="28"/>
        </w:rPr>
        <w:t>112,1 відсотка</w:t>
      </w:r>
      <w:r w:rsidRPr="00FB0049">
        <w:rPr>
          <w:rFonts w:cs="Times New Roman"/>
          <w:bCs/>
          <w:szCs w:val="28"/>
        </w:rPr>
        <w:t xml:space="preserve"> до плану та </w:t>
      </w:r>
      <w:r w:rsidRPr="00FB0049">
        <w:rPr>
          <w:rFonts w:cs="Times New Roman"/>
          <w:szCs w:val="28"/>
        </w:rPr>
        <w:t>109,8 відсотка</w:t>
      </w:r>
      <w:r w:rsidRPr="00FB0049">
        <w:rPr>
          <w:rFonts w:cs="Times New Roman"/>
          <w:bCs/>
          <w:szCs w:val="28"/>
        </w:rPr>
        <w:t xml:space="preserve"> – до надходжень за 2018 рік.</w:t>
      </w:r>
    </w:p>
    <w:p w:rsidR="00FB0049" w:rsidRPr="00FB0049" w:rsidRDefault="00FB0049" w:rsidP="00FB0049">
      <w:pPr>
        <w:ind w:firstLine="709"/>
        <w:jc w:val="both"/>
        <w:rPr>
          <w:rFonts w:cs="Times New Roman"/>
          <w:bCs/>
          <w:szCs w:val="28"/>
        </w:rPr>
      </w:pPr>
      <w:r w:rsidRPr="00FB0049">
        <w:rPr>
          <w:rFonts w:cs="Times New Roman"/>
          <w:bCs/>
          <w:szCs w:val="28"/>
        </w:rPr>
        <w:t xml:space="preserve">До обласного бюджету в звітному періоді надійшло </w:t>
      </w:r>
      <w:r w:rsidRPr="00FB0049">
        <w:rPr>
          <w:rFonts w:cs="Times New Roman"/>
          <w:szCs w:val="28"/>
        </w:rPr>
        <w:t xml:space="preserve">2774,4 тис. </w:t>
      </w:r>
      <w:proofErr w:type="spellStart"/>
      <w:r w:rsidRPr="00FB0049">
        <w:rPr>
          <w:rFonts w:cs="Times New Roman"/>
          <w:szCs w:val="28"/>
        </w:rPr>
        <w:t>грн</w:t>
      </w:r>
      <w:proofErr w:type="spellEnd"/>
      <w:r w:rsidRPr="00FB0049">
        <w:rPr>
          <w:rFonts w:cs="Times New Roman"/>
          <w:szCs w:val="28"/>
        </w:rPr>
        <w:t xml:space="preserve"> частини чистого прибутку (доходу) комунальних підприємств, що вилучається до бюджету</w:t>
      </w:r>
      <w:r w:rsidRPr="00FB0049">
        <w:rPr>
          <w:rFonts w:cs="Times New Roman"/>
          <w:bCs/>
          <w:szCs w:val="28"/>
        </w:rPr>
        <w:t xml:space="preserve">. Порівняно з попереднім роком </w:t>
      </w:r>
      <w:r w:rsidRPr="00FB0049">
        <w:rPr>
          <w:rFonts w:cs="Times New Roman"/>
          <w:szCs w:val="28"/>
        </w:rPr>
        <w:t>надходження зменшились</w:t>
      </w:r>
      <w:r w:rsidRPr="00FB0049">
        <w:rPr>
          <w:rFonts w:cs="Times New Roman"/>
          <w:bCs/>
          <w:szCs w:val="28"/>
        </w:rPr>
        <w:t xml:space="preserve"> на </w:t>
      </w:r>
      <w:r w:rsidRPr="00FB0049">
        <w:rPr>
          <w:rFonts w:cs="Times New Roman"/>
          <w:szCs w:val="28"/>
        </w:rPr>
        <w:t xml:space="preserve">491,1 тис. </w:t>
      </w:r>
      <w:proofErr w:type="spellStart"/>
      <w:r w:rsidRPr="00FB0049">
        <w:rPr>
          <w:rFonts w:cs="Times New Roman"/>
          <w:szCs w:val="28"/>
        </w:rPr>
        <w:t>грн</w:t>
      </w:r>
      <w:proofErr w:type="spellEnd"/>
      <w:r w:rsidRPr="00FB0049">
        <w:rPr>
          <w:rFonts w:cs="Times New Roman"/>
          <w:bCs/>
          <w:szCs w:val="28"/>
        </w:rPr>
        <w:t xml:space="preserve"> або </w:t>
      </w:r>
      <w:r w:rsidRPr="00FB0049">
        <w:rPr>
          <w:rFonts w:cs="Times New Roman"/>
          <w:szCs w:val="28"/>
        </w:rPr>
        <w:t>15 відсотків</w:t>
      </w:r>
      <w:r w:rsidRPr="00FB0049">
        <w:rPr>
          <w:rFonts w:cs="Times New Roman"/>
          <w:bCs/>
          <w:szCs w:val="28"/>
        </w:rPr>
        <w:t xml:space="preserve">. Плановий показник </w:t>
      </w:r>
      <w:proofErr w:type="spellStart"/>
      <w:r w:rsidRPr="00FB0049">
        <w:rPr>
          <w:rFonts w:cs="Times New Roman"/>
          <w:bCs/>
          <w:szCs w:val="28"/>
        </w:rPr>
        <w:t>недовиконано</w:t>
      </w:r>
      <w:proofErr w:type="spellEnd"/>
      <w:r w:rsidRPr="00FB0049">
        <w:rPr>
          <w:rFonts w:cs="Times New Roman"/>
          <w:bCs/>
          <w:szCs w:val="28"/>
        </w:rPr>
        <w:t xml:space="preserve"> на </w:t>
      </w:r>
      <w:r w:rsidRPr="00FB0049">
        <w:rPr>
          <w:rFonts w:cs="Times New Roman"/>
          <w:szCs w:val="28"/>
        </w:rPr>
        <w:t>22,9 відсотка</w:t>
      </w:r>
      <w:r w:rsidRPr="00FB0049">
        <w:rPr>
          <w:rFonts w:cs="Times New Roman"/>
          <w:bCs/>
          <w:szCs w:val="28"/>
        </w:rPr>
        <w:t>.</w:t>
      </w:r>
    </w:p>
    <w:p w:rsidR="00FB0049" w:rsidRPr="00FB0049" w:rsidRDefault="00FB0049" w:rsidP="00FB0049">
      <w:pPr>
        <w:ind w:firstLine="709"/>
        <w:jc w:val="both"/>
        <w:rPr>
          <w:rFonts w:cs="Times New Roman"/>
          <w:szCs w:val="28"/>
        </w:rPr>
      </w:pPr>
      <w:r w:rsidRPr="00FB0049">
        <w:rPr>
          <w:rFonts w:cs="Times New Roman"/>
          <w:bCs/>
          <w:szCs w:val="28"/>
        </w:rPr>
        <w:t xml:space="preserve">Надходження </w:t>
      </w:r>
      <w:r w:rsidRPr="00FB0049">
        <w:rPr>
          <w:rFonts w:cs="Times New Roman"/>
          <w:szCs w:val="28"/>
        </w:rPr>
        <w:t xml:space="preserve">плати за надання адміністративних послуг у 2019 році становлять </w:t>
      </w:r>
      <w:r w:rsidRPr="00FB0049">
        <w:rPr>
          <w:rFonts w:cs="Times New Roman"/>
          <w:bCs/>
          <w:szCs w:val="28"/>
        </w:rPr>
        <w:t xml:space="preserve">73376,2 тис. </w:t>
      </w:r>
      <w:proofErr w:type="spellStart"/>
      <w:r w:rsidRPr="00FB0049">
        <w:rPr>
          <w:rFonts w:cs="Times New Roman"/>
          <w:bCs/>
          <w:szCs w:val="28"/>
        </w:rPr>
        <w:t>грн</w:t>
      </w:r>
      <w:proofErr w:type="spellEnd"/>
      <w:r w:rsidRPr="00FB0049">
        <w:rPr>
          <w:rFonts w:cs="Times New Roman"/>
          <w:bCs/>
          <w:szCs w:val="28"/>
        </w:rPr>
        <w:t xml:space="preserve"> </w:t>
      </w:r>
      <w:r w:rsidRPr="00FB0049">
        <w:rPr>
          <w:rFonts w:cs="Times New Roman"/>
          <w:szCs w:val="28"/>
        </w:rPr>
        <w:t>або</w:t>
      </w:r>
      <w:r w:rsidRPr="00FB0049">
        <w:rPr>
          <w:rFonts w:cs="Times New Roman"/>
          <w:bCs/>
          <w:szCs w:val="28"/>
        </w:rPr>
        <w:t xml:space="preserve"> 104,2  </w:t>
      </w:r>
      <w:r w:rsidRPr="00FB0049">
        <w:rPr>
          <w:rFonts w:cs="Times New Roman"/>
          <w:szCs w:val="28"/>
        </w:rPr>
        <w:t>відсотка</w:t>
      </w:r>
      <w:r w:rsidRPr="00FB0049">
        <w:rPr>
          <w:rFonts w:cs="Times New Roman"/>
          <w:bCs/>
          <w:szCs w:val="28"/>
        </w:rPr>
        <w:t xml:space="preserve"> до плану і 104,7</w:t>
      </w:r>
      <w:r w:rsidRPr="00FB0049">
        <w:rPr>
          <w:rFonts w:cs="Times New Roman"/>
          <w:szCs w:val="28"/>
        </w:rPr>
        <w:t xml:space="preserve"> відсотка</w:t>
      </w:r>
      <w:r w:rsidRPr="00FB0049">
        <w:rPr>
          <w:rFonts w:cs="Times New Roman"/>
          <w:bCs/>
          <w:szCs w:val="28"/>
        </w:rPr>
        <w:t xml:space="preserve"> до минулорічних надходжень.</w:t>
      </w:r>
    </w:p>
    <w:p w:rsidR="00FB0049" w:rsidRPr="00FB0049" w:rsidRDefault="00FB0049" w:rsidP="00FB0049">
      <w:pPr>
        <w:ind w:firstLine="709"/>
        <w:jc w:val="both"/>
        <w:rPr>
          <w:rFonts w:cs="Times New Roman"/>
          <w:szCs w:val="28"/>
        </w:rPr>
      </w:pPr>
      <w:r w:rsidRPr="00FB0049">
        <w:rPr>
          <w:rFonts w:cs="Times New Roman"/>
          <w:szCs w:val="28"/>
        </w:rPr>
        <w:t xml:space="preserve">У 2019 році до обласного бюджету надійшло </w:t>
      </w:r>
      <w:r w:rsidRPr="00FB0049">
        <w:rPr>
          <w:rFonts w:cs="Times New Roman"/>
          <w:bCs/>
          <w:szCs w:val="28"/>
        </w:rPr>
        <w:t xml:space="preserve">8682,6 тис. </w:t>
      </w:r>
      <w:proofErr w:type="spellStart"/>
      <w:r w:rsidRPr="00FB0049">
        <w:rPr>
          <w:rFonts w:cs="Times New Roman"/>
          <w:bCs/>
          <w:szCs w:val="28"/>
        </w:rPr>
        <w:t>грн</w:t>
      </w:r>
      <w:proofErr w:type="spellEnd"/>
      <w:r w:rsidRPr="00FB0049">
        <w:rPr>
          <w:rFonts w:cs="Times New Roman"/>
          <w:szCs w:val="28"/>
        </w:rPr>
        <w:t xml:space="preserve"> плати за оренду майна спільної власності територіальних громад області. Плановий показник виконано на </w:t>
      </w:r>
      <w:r w:rsidRPr="00FB0049">
        <w:rPr>
          <w:rFonts w:cs="Times New Roman"/>
          <w:bCs/>
          <w:szCs w:val="28"/>
        </w:rPr>
        <w:t>43,4 відсотка</w:t>
      </w:r>
      <w:r w:rsidRPr="00FB0049">
        <w:rPr>
          <w:rFonts w:cs="Times New Roman"/>
          <w:szCs w:val="28"/>
        </w:rPr>
        <w:t>. Порівняно з минулим роком надходження зросли на 2159,6</w:t>
      </w:r>
      <w:r w:rsidRPr="00FB0049">
        <w:rPr>
          <w:rFonts w:cs="Times New Roman"/>
          <w:bCs/>
          <w:szCs w:val="28"/>
        </w:rPr>
        <w:t xml:space="preserve"> тис. </w:t>
      </w:r>
      <w:proofErr w:type="spellStart"/>
      <w:r w:rsidRPr="00FB0049">
        <w:rPr>
          <w:rFonts w:cs="Times New Roman"/>
          <w:bCs/>
          <w:szCs w:val="28"/>
        </w:rPr>
        <w:t>грн</w:t>
      </w:r>
      <w:proofErr w:type="spellEnd"/>
      <w:r w:rsidRPr="00FB0049">
        <w:rPr>
          <w:rFonts w:cs="Times New Roman"/>
          <w:szCs w:val="28"/>
        </w:rPr>
        <w:t xml:space="preserve"> або </w:t>
      </w:r>
      <w:r w:rsidRPr="00FB0049">
        <w:rPr>
          <w:rFonts w:cs="Times New Roman"/>
          <w:bCs/>
          <w:szCs w:val="28"/>
        </w:rPr>
        <w:t>33,1 відсотка</w:t>
      </w:r>
      <w:r w:rsidRPr="00FB0049">
        <w:rPr>
          <w:rFonts w:cs="Times New Roman"/>
          <w:szCs w:val="28"/>
        </w:rPr>
        <w:t>.</w:t>
      </w:r>
    </w:p>
    <w:p w:rsidR="00FB0049" w:rsidRPr="00FB0049" w:rsidRDefault="00FB0049" w:rsidP="00FB0049">
      <w:pPr>
        <w:ind w:firstLine="709"/>
        <w:jc w:val="both"/>
        <w:rPr>
          <w:rFonts w:cs="Times New Roman"/>
          <w:szCs w:val="28"/>
        </w:rPr>
      </w:pPr>
      <w:r w:rsidRPr="00FB0049">
        <w:rPr>
          <w:rFonts w:cs="Times New Roman"/>
          <w:szCs w:val="28"/>
        </w:rPr>
        <w:t xml:space="preserve">У звітному періоді до обласного бюджету надійшло також </w:t>
      </w:r>
      <w:r w:rsidRPr="00FB0049">
        <w:rPr>
          <w:rFonts w:cs="Times New Roman"/>
          <w:bCs/>
          <w:szCs w:val="28"/>
        </w:rPr>
        <w:t xml:space="preserve">6358,9 тис. </w:t>
      </w:r>
      <w:proofErr w:type="spellStart"/>
      <w:r w:rsidRPr="00FB0049">
        <w:rPr>
          <w:rFonts w:cs="Times New Roman"/>
          <w:bCs/>
          <w:szCs w:val="28"/>
        </w:rPr>
        <w:t>грн</w:t>
      </w:r>
      <w:proofErr w:type="spellEnd"/>
      <w:r w:rsidRPr="00FB0049">
        <w:rPr>
          <w:rFonts w:cs="Times New Roman"/>
          <w:szCs w:val="28"/>
        </w:rPr>
        <w:t xml:space="preserve"> </w:t>
      </w:r>
      <w:r w:rsidRPr="00FB0049">
        <w:rPr>
          <w:rFonts w:cs="Times New Roman"/>
          <w:bCs/>
          <w:szCs w:val="28"/>
        </w:rPr>
        <w:t>плати за розміщення тимчасово вільних коштів бюджету</w:t>
      </w:r>
      <w:r w:rsidRPr="00FB0049">
        <w:rPr>
          <w:rFonts w:cs="Times New Roman"/>
          <w:szCs w:val="28"/>
        </w:rPr>
        <w:t xml:space="preserve">. План виконано на 70,7 відсотка, порівняно з 2018 роком надходження зменшились на </w:t>
      </w:r>
      <w:r w:rsidRPr="00FB0049">
        <w:rPr>
          <w:rFonts w:cs="Times New Roman"/>
          <w:bCs/>
          <w:szCs w:val="28"/>
        </w:rPr>
        <w:t>57,8 відсотка</w:t>
      </w:r>
      <w:r w:rsidRPr="00FB0049">
        <w:rPr>
          <w:rFonts w:cs="Times New Roman"/>
          <w:szCs w:val="28"/>
        </w:rPr>
        <w:t>.</w:t>
      </w:r>
    </w:p>
    <w:p w:rsidR="00FB0049" w:rsidRPr="00FB0049" w:rsidRDefault="00FB0049" w:rsidP="00FB0049">
      <w:pPr>
        <w:tabs>
          <w:tab w:val="left" w:pos="4395"/>
        </w:tabs>
        <w:ind w:firstLine="709"/>
        <w:jc w:val="both"/>
        <w:rPr>
          <w:rFonts w:cs="Times New Roman"/>
          <w:szCs w:val="28"/>
        </w:rPr>
      </w:pPr>
      <w:r w:rsidRPr="00FB0049">
        <w:rPr>
          <w:rFonts w:cs="Times New Roman"/>
          <w:szCs w:val="28"/>
        </w:rPr>
        <w:t xml:space="preserve">До спеціального фонду в 2019 році надійшло  212295,6 тис. </w:t>
      </w:r>
      <w:proofErr w:type="spellStart"/>
      <w:r w:rsidRPr="00FB0049">
        <w:rPr>
          <w:rFonts w:cs="Times New Roman"/>
          <w:szCs w:val="28"/>
        </w:rPr>
        <w:t>грн</w:t>
      </w:r>
      <w:proofErr w:type="spellEnd"/>
      <w:r w:rsidRPr="00FB0049">
        <w:rPr>
          <w:rFonts w:cs="Times New Roman"/>
          <w:szCs w:val="28"/>
        </w:rPr>
        <w:t xml:space="preserve"> податків і платежів. Порівняно з минулим роком надходження до спеціального фонду зменшились на </w:t>
      </w:r>
      <w:r w:rsidRPr="00FB0049">
        <w:rPr>
          <w:rFonts w:cs="Times New Roman"/>
          <w:bCs/>
          <w:szCs w:val="28"/>
        </w:rPr>
        <w:t xml:space="preserve">359576,6 тис. </w:t>
      </w:r>
      <w:proofErr w:type="spellStart"/>
      <w:r w:rsidRPr="00FB0049">
        <w:rPr>
          <w:rFonts w:cs="Times New Roman"/>
          <w:bCs/>
          <w:szCs w:val="28"/>
        </w:rPr>
        <w:t>грн</w:t>
      </w:r>
      <w:proofErr w:type="spellEnd"/>
      <w:r w:rsidRPr="00FB0049">
        <w:rPr>
          <w:rFonts w:cs="Times New Roman"/>
          <w:szCs w:val="28"/>
        </w:rPr>
        <w:t xml:space="preserve"> або на </w:t>
      </w:r>
      <w:r w:rsidRPr="00FB0049">
        <w:rPr>
          <w:rFonts w:cs="Times New Roman"/>
          <w:bCs/>
          <w:szCs w:val="28"/>
        </w:rPr>
        <w:t>62,9 відсотка</w:t>
      </w:r>
      <w:r w:rsidRPr="00FB0049">
        <w:rPr>
          <w:rFonts w:cs="Times New Roman"/>
          <w:szCs w:val="28"/>
        </w:rPr>
        <w:t>.</w:t>
      </w:r>
    </w:p>
    <w:p w:rsidR="00FB0049" w:rsidRPr="00FB0049" w:rsidRDefault="00FB0049" w:rsidP="00FB0049">
      <w:pPr>
        <w:tabs>
          <w:tab w:val="left" w:pos="4395"/>
        </w:tabs>
        <w:ind w:firstLine="709"/>
        <w:jc w:val="both"/>
        <w:rPr>
          <w:rFonts w:cs="Times New Roman"/>
          <w:szCs w:val="28"/>
        </w:rPr>
      </w:pPr>
      <w:r w:rsidRPr="00FB0049">
        <w:rPr>
          <w:rFonts w:cs="Times New Roman"/>
          <w:szCs w:val="28"/>
        </w:rPr>
        <w:t xml:space="preserve">На 43 відсотки зменшились надходження до бюджету розвитку обласного бюджету у зв’язку із зменшенням обсягів мобілізації коштів від відчуження комунального майна. Загалом у 2019 році надходження цих коштів становить </w:t>
      </w:r>
      <w:r w:rsidRPr="00FB0049">
        <w:rPr>
          <w:rFonts w:cs="Times New Roman"/>
          <w:bCs/>
          <w:szCs w:val="28"/>
        </w:rPr>
        <w:t xml:space="preserve">13942,9 </w:t>
      </w:r>
      <w:r w:rsidRPr="00FB0049">
        <w:rPr>
          <w:rFonts w:cs="Times New Roman"/>
          <w:szCs w:val="28"/>
        </w:rPr>
        <w:t xml:space="preserve">тис. гривень. Річний план виконано на </w:t>
      </w:r>
      <w:r w:rsidRPr="00FB0049">
        <w:rPr>
          <w:rFonts w:cs="Times New Roman"/>
          <w:bCs/>
          <w:szCs w:val="28"/>
        </w:rPr>
        <w:t>69,7 відсотка</w:t>
      </w:r>
      <w:r w:rsidRPr="00FB0049">
        <w:rPr>
          <w:rFonts w:cs="Times New Roman"/>
          <w:szCs w:val="28"/>
        </w:rPr>
        <w:t>.</w:t>
      </w:r>
    </w:p>
    <w:p w:rsidR="00FB0049" w:rsidRPr="00FB0049" w:rsidRDefault="00FB0049" w:rsidP="00FB0049">
      <w:pPr>
        <w:tabs>
          <w:tab w:val="left" w:pos="4395"/>
        </w:tabs>
        <w:ind w:firstLine="709"/>
        <w:jc w:val="both"/>
        <w:rPr>
          <w:rFonts w:cs="Times New Roman"/>
          <w:szCs w:val="28"/>
        </w:rPr>
      </w:pPr>
      <w:r w:rsidRPr="00FB0049">
        <w:rPr>
          <w:rFonts w:cs="Times New Roman"/>
          <w:szCs w:val="28"/>
        </w:rPr>
        <w:t xml:space="preserve">Надходження </w:t>
      </w:r>
      <w:r w:rsidRPr="00FB0049">
        <w:rPr>
          <w:rFonts w:cs="Times New Roman"/>
          <w:bCs/>
          <w:szCs w:val="28"/>
        </w:rPr>
        <w:t>екологічного податку</w:t>
      </w:r>
      <w:r w:rsidRPr="00FB0049">
        <w:rPr>
          <w:rFonts w:cs="Times New Roman"/>
          <w:szCs w:val="28"/>
        </w:rPr>
        <w:t xml:space="preserve"> в звітному періоді становлять     </w:t>
      </w:r>
      <w:r w:rsidRPr="00FB0049">
        <w:rPr>
          <w:rFonts w:cs="Times New Roman"/>
          <w:bCs/>
          <w:szCs w:val="28"/>
        </w:rPr>
        <w:t xml:space="preserve">37459,4 тис. </w:t>
      </w:r>
      <w:proofErr w:type="spellStart"/>
      <w:r w:rsidRPr="00FB0049">
        <w:rPr>
          <w:rFonts w:cs="Times New Roman"/>
          <w:bCs/>
          <w:szCs w:val="28"/>
        </w:rPr>
        <w:t>грн</w:t>
      </w:r>
      <w:proofErr w:type="spellEnd"/>
      <w:r w:rsidRPr="00FB0049">
        <w:rPr>
          <w:rFonts w:cs="Times New Roman"/>
          <w:szCs w:val="28"/>
        </w:rPr>
        <w:t xml:space="preserve">, що на </w:t>
      </w:r>
      <w:r w:rsidRPr="00FB0049">
        <w:rPr>
          <w:rFonts w:cs="Times New Roman"/>
          <w:bCs/>
          <w:szCs w:val="28"/>
        </w:rPr>
        <w:t>11,1 відсотка</w:t>
      </w:r>
      <w:r w:rsidRPr="00FB0049">
        <w:rPr>
          <w:rFonts w:cs="Times New Roman"/>
          <w:szCs w:val="28"/>
        </w:rPr>
        <w:t xml:space="preserve"> менше від надходжень за 2018 рік. </w:t>
      </w:r>
      <w:r w:rsidRPr="00FB0049">
        <w:rPr>
          <w:rFonts w:cs="Times New Roman"/>
          <w:bCs/>
          <w:szCs w:val="28"/>
        </w:rPr>
        <w:t xml:space="preserve">Плановий показник </w:t>
      </w:r>
      <w:proofErr w:type="spellStart"/>
      <w:r w:rsidRPr="00FB0049">
        <w:rPr>
          <w:rFonts w:cs="Times New Roman"/>
          <w:bCs/>
          <w:szCs w:val="28"/>
        </w:rPr>
        <w:t>недовиконано</w:t>
      </w:r>
      <w:proofErr w:type="spellEnd"/>
      <w:r w:rsidRPr="00FB0049">
        <w:rPr>
          <w:rFonts w:cs="Times New Roman"/>
          <w:bCs/>
          <w:szCs w:val="28"/>
        </w:rPr>
        <w:t xml:space="preserve"> </w:t>
      </w:r>
      <w:r w:rsidRPr="00FB0049">
        <w:rPr>
          <w:rFonts w:cs="Times New Roman"/>
          <w:szCs w:val="28"/>
        </w:rPr>
        <w:t>на 24,2 відсотка</w:t>
      </w:r>
      <w:r w:rsidRPr="00FB0049">
        <w:rPr>
          <w:rFonts w:cs="Times New Roman"/>
          <w:bCs/>
          <w:szCs w:val="28"/>
        </w:rPr>
        <w:t>.</w:t>
      </w:r>
    </w:p>
    <w:p w:rsidR="00FB0049" w:rsidRPr="00FB0049" w:rsidRDefault="00FB0049" w:rsidP="00FB0049">
      <w:pPr>
        <w:tabs>
          <w:tab w:val="left" w:pos="4395"/>
        </w:tabs>
        <w:ind w:firstLine="709"/>
        <w:jc w:val="both"/>
        <w:rPr>
          <w:rFonts w:cs="Times New Roman"/>
          <w:szCs w:val="28"/>
        </w:rPr>
      </w:pPr>
      <w:r w:rsidRPr="00FB0049">
        <w:rPr>
          <w:rFonts w:cs="Times New Roman"/>
          <w:bCs/>
          <w:szCs w:val="28"/>
        </w:rPr>
        <w:t>Власні надходження бюджетних установ</w:t>
      </w:r>
      <w:r w:rsidRPr="00FB0049">
        <w:rPr>
          <w:rFonts w:cs="Times New Roman"/>
          <w:szCs w:val="28"/>
        </w:rPr>
        <w:t xml:space="preserve"> у 2019 році становлять    </w:t>
      </w:r>
      <w:r w:rsidRPr="00FB0049">
        <w:rPr>
          <w:rFonts w:cs="Times New Roman"/>
          <w:bCs/>
          <w:szCs w:val="28"/>
        </w:rPr>
        <w:t xml:space="preserve">153383,4 тис. </w:t>
      </w:r>
      <w:proofErr w:type="spellStart"/>
      <w:r w:rsidRPr="00FB0049">
        <w:rPr>
          <w:rFonts w:cs="Times New Roman"/>
          <w:bCs/>
          <w:szCs w:val="28"/>
        </w:rPr>
        <w:t>грн</w:t>
      </w:r>
      <w:proofErr w:type="spellEnd"/>
      <w:r w:rsidRPr="00FB0049">
        <w:rPr>
          <w:rFonts w:cs="Times New Roman"/>
          <w:szCs w:val="28"/>
        </w:rPr>
        <w:t xml:space="preserve">, що на </w:t>
      </w:r>
      <w:r w:rsidRPr="00FB0049">
        <w:rPr>
          <w:rFonts w:cs="Times New Roman"/>
          <w:bCs/>
          <w:szCs w:val="28"/>
        </w:rPr>
        <w:t>40,6 відсотка</w:t>
      </w:r>
      <w:r w:rsidRPr="00FB0049">
        <w:rPr>
          <w:rFonts w:cs="Times New Roman"/>
          <w:szCs w:val="28"/>
        </w:rPr>
        <w:t xml:space="preserve"> менше від надходжень за 2018 рік. </w:t>
      </w:r>
      <w:r w:rsidRPr="00FB0049">
        <w:rPr>
          <w:rFonts w:cs="Times New Roman"/>
          <w:szCs w:val="28"/>
        </w:rPr>
        <w:lastRenderedPageBreak/>
        <w:t>Зменшення власних надходжень бюджетних установ пояснюється утворенням некомерційних комунальних підприємств охорони здоров'я, які обслуговуються у банківських установах.</w:t>
      </w:r>
    </w:p>
    <w:p w:rsidR="00FB0049" w:rsidRPr="00FB0049" w:rsidRDefault="00FB0049" w:rsidP="00FB0049">
      <w:pPr>
        <w:tabs>
          <w:tab w:val="left" w:pos="4395"/>
        </w:tabs>
        <w:ind w:firstLine="709"/>
        <w:jc w:val="both"/>
        <w:rPr>
          <w:rFonts w:cs="Times New Roman"/>
          <w:szCs w:val="28"/>
        </w:rPr>
      </w:pPr>
      <w:r w:rsidRPr="00FB0049">
        <w:rPr>
          <w:rFonts w:cs="Times New Roman"/>
          <w:szCs w:val="28"/>
        </w:rPr>
        <w:t xml:space="preserve">До обласного бюджету в звітному періоді надійшло також </w:t>
      </w:r>
      <w:r w:rsidRPr="00FB0049">
        <w:rPr>
          <w:rFonts w:cs="Times New Roman"/>
          <w:bCs/>
          <w:szCs w:val="28"/>
        </w:rPr>
        <w:t xml:space="preserve">2238,8 тис. </w:t>
      </w:r>
      <w:proofErr w:type="spellStart"/>
      <w:r w:rsidRPr="00FB0049">
        <w:rPr>
          <w:rFonts w:cs="Times New Roman"/>
          <w:bCs/>
          <w:szCs w:val="28"/>
        </w:rPr>
        <w:t>грн</w:t>
      </w:r>
      <w:proofErr w:type="spellEnd"/>
      <w:r w:rsidRPr="00FB0049">
        <w:rPr>
          <w:rFonts w:cs="Times New Roman"/>
          <w:szCs w:val="28"/>
        </w:rPr>
        <w:t xml:space="preserve"> </w:t>
      </w:r>
      <w:r w:rsidRPr="00FB0049">
        <w:rPr>
          <w:rFonts w:cs="Times New Roman"/>
          <w:bCs/>
          <w:szCs w:val="28"/>
        </w:rPr>
        <w:t>коштів від відшкодування втрат сільськогосподарського та лісогосподарського виробництва</w:t>
      </w:r>
      <w:r w:rsidRPr="00FB0049">
        <w:rPr>
          <w:rFonts w:cs="Times New Roman"/>
          <w:szCs w:val="28"/>
        </w:rPr>
        <w:t xml:space="preserve"> та </w:t>
      </w:r>
      <w:r w:rsidRPr="00FB0049">
        <w:rPr>
          <w:rFonts w:cs="Times New Roman"/>
          <w:bCs/>
          <w:szCs w:val="28"/>
        </w:rPr>
        <w:t xml:space="preserve">5151,8 тис. </w:t>
      </w:r>
      <w:proofErr w:type="spellStart"/>
      <w:r w:rsidRPr="00FB0049">
        <w:rPr>
          <w:rFonts w:cs="Times New Roman"/>
          <w:bCs/>
          <w:szCs w:val="28"/>
        </w:rPr>
        <w:t>грн</w:t>
      </w:r>
      <w:proofErr w:type="spellEnd"/>
      <w:r w:rsidRPr="00FB0049">
        <w:rPr>
          <w:rFonts w:cs="Times New Roman"/>
          <w:szCs w:val="28"/>
        </w:rPr>
        <w:t xml:space="preserve"> </w:t>
      </w:r>
      <w:r w:rsidRPr="00FB0049">
        <w:rPr>
          <w:rFonts w:cs="Times New Roman"/>
          <w:bCs/>
          <w:szCs w:val="28"/>
        </w:rPr>
        <w:t>грошових стягнень за порушення законодавства про охорону навколишнього природного середовища.</w:t>
      </w:r>
      <w:r w:rsidRPr="00FB0049">
        <w:rPr>
          <w:rFonts w:cs="Times New Roman"/>
          <w:szCs w:val="28"/>
        </w:rPr>
        <w:t xml:space="preserve"> Планові показники виконано на </w:t>
      </w:r>
      <w:r w:rsidRPr="00FB0049">
        <w:rPr>
          <w:rFonts w:cs="Times New Roman"/>
          <w:bCs/>
          <w:szCs w:val="28"/>
        </w:rPr>
        <w:t>74,6</w:t>
      </w:r>
      <w:r w:rsidRPr="00FB0049">
        <w:rPr>
          <w:rFonts w:cs="Times New Roman"/>
          <w:szCs w:val="28"/>
        </w:rPr>
        <w:t xml:space="preserve"> та </w:t>
      </w:r>
      <w:r w:rsidRPr="00FB0049">
        <w:rPr>
          <w:rFonts w:cs="Times New Roman"/>
          <w:bCs/>
          <w:szCs w:val="28"/>
        </w:rPr>
        <w:t>139,2 відсотка</w:t>
      </w:r>
      <w:r w:rsidRPr="00FB0049">
        <w:rPr>
          <w:rFonts w:cs="Times New Roman"/>
          <w:szCs w:val="28"/>
        </w:rPr>
        <w:t xml:space="preserve"> відповідно.</w:t>
      </w:r>
    </w:p>
    <w:p w:rsidR="00FB0049" w:rsidRPr="00FB0049" w:rsidRDefault="00FB0049" w:rsidP="00FB0049">
      <w:pPr>
        <w:tabs>
          <w:tab w:val="left" w:pos="4395"/>
        </w:tabs>
        <w:jc w:val="both"/>
        <w:rPr>
          <w:rFonts w:cs="Times New Roman"/>
          <w:color w:val="000000"/>
          <w:szCs w:val="28"/>
        </w:rPr>
      </w:pPr>
      <w:r w:rsidRPr="00FB0049">
        <w:rPr>
          <w:rFonts w:cs="Times New Roman"/>
          <w:color w:val="000000"/>
          <w:szCs w:val="28"/>
        </w:rPr>
        <w:t xml:space="preserve">          Офіційних трансфертів з державного бюджету </w:t>
      </w:r>
      <w:r w:rsidRPr="00FB0049">
        <w:rPr>
          <w:rFonts w:cs="Times New Roman"/>
          <w:bCs/>
          <w:color w:val="000000"/>
          <w:szCs w:val="28"/>
        </w:rPr>
        <w:t>до загального фонду</w:t>
      </w:r>
      <w:r w:rsidRPr="00FB0049">
        <w:rPr>
          <w:rFonts w:cs="Times New Roman"/>
          <w:color w:val="000000"/>
          <w:szCs w:val="28"/>
        </w:rPr>
        <w:t xml:space="preserve"> обласного бюджету надійшло в сумі 9633744,4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97 відсотків до річного плану. З них, дотацій – 856853,4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100 відсотків, субвенцій - 8776891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96 відсотків. </w:t>
      </w:r>
    </w:p>
    <w:p w:rsidR="00FB0049" w:rsidRPr="00FB0049" w:rsidRDefault="00FB0049" w:rsidP="00FB0049">
      <w:pPr>
        <w:ind w:firstLine="720"/>
        <w:jc w:val="both"/>
        <w:rPr>
          <w:rFonts w:cs="Times New Roman"/>
          <w:color w:val="000000"/>
          <w:szCs w:val="28"/>
        </w:rPr>
      </w:pPr>
      <w:r w:rsidRPr="00FB0049">
        <w:rPr>
          <w:rFonts w:cs="Times New Roman"/>
          <w:bCs/>
          <w:color w:val="000000"/>
          <w:szCs w:val="28"/>
        </w:rPr>
        <w:t>У звітному періоді з</w:t>
      </w:r>
      <w:r w:rsidRPr="00FB0049">
        <w:rPr>
          <w:rFonts w:cs="Times New Roman"/>
          <w:color w:val="000000"/>
          <w:szCs w:val="28"/>
        </w:rPr>
        <w:t xml:space="preserve"> обласного бюджету проведено видатків на загальну суму 12703222,4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93 відсотки до річних призначень з урахуванням змін, з яких за загальним фондом – 10859330,1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96 відсотків, спеціальним – </w:t>
      </w:r>
      <w:r w:rsidRPr="00FB0049">
        <w:rPr>
          <w:rFonts w:cs="Times New Roman"/>
          <w:bCs/>
          <w:color w:val="000000"/>
          <w:szCs w:val="28"/>
        </w:rPr>
        <w:t xml:space="preserve">1843892,3 </w:t>
      </w:r>
      <w:r w:rsidRPr="00FB0049">
        <w:rPr>
          <w:rFonts w:cs="Times New Roman"/>
          <w:color w:val="000000"/>
          <w:szCs w:val="28"/>
        </w:rPr>
        <w:t xml:space="preserve">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77 відсотків. </w:t>
      </w:r>
    </w:p>
    <w:p w:rsidR="00FB0049" w:rsidRPr="00FB0049" w:rsidRDefault="00FB0049" w:rsidP="00FB0049">
      <w:pPr>
        <w:ind w:firstLine="720"/>
        <w:jc w:val="both"/>
        <w:rPr>
          <w:rFonts w:cs="Times New Roman"/>
          <w:color w:val="000000"/>
          <w:szCs w:val="28"/>
        </w:rPr>
      </w:pPr>
      <w:r w:rsidRPr="00FB0049">
        <w:rPr>
          <w:rFonts w:cs="Times New Roman"/>
          <w:color w:val="000000"/>
          <w:szCs w:val="28"/>
        </w:rPr>
        <w:t xml:space="preserve">Порівняно з 2018 роком обсяг видатків зменшився на 3533992,1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w:t>
      </w:r>
      <w:r w:rsidRPr="00FB0049">
        <w:rPr>
          <w:rFonts w:cs="Times New Roman"/>
          <w:bCs/>
          <w:color w:val="000000"/>
          <w:szCs w:val="28"/>
        </w:rPr>
        <w:t xml:space="preserve"> 21,8 відсотка </w:t>
      </w:r>
      <w:r w:rsidRPr="00FB0049">
        <w:rPr>
          <w:rFonts w:cs="Times New Roman"/>
          <w:color w:val="000000"/>
          <w:szCs w:val="28"/>
        </w:rPr>
        <w:t xml:space="preserve">у зв’язку зі змінами, внесеними постановою Кабінету Міністрів України від  27.12.2018 №1176, та запровадженням механізму виплати житлових субсидій громадянам на оплату житлово-комунальних послуг у грошовій формі через </w:t>
      </w:r>
      <w:proofErr w:type="spellStart"/>
      <w:r w:rsidRPr="00FB0049">
        <w:rPr>
          <w:rFonts w:cs="Times New Roman"/>
          <w:color w:val="000000"/>
          <w:szCs w:val="28"/>
        </w:rPr>
        <w:t>Мінсоцполітики</w:t>
      </w:r>
      <w:proofErr w:type="spellEnd"/>
      <w:r w:rsidRPr="00FB0049">
        <w:rPr>
          <w:rFonts w:cs="Times New Roman"/>
          <w:color w:val="000000"/>
          <w:szCs w:val="28"/>
        </w:rPr>
        <w:t xml:space="preserve"> як видатки державного бюджету.</w:t>
      </w:r>
    </w:p>
    <w:p w:rsidR="00FB0049" w:rsidRPr="00FB0049" w:rsidRDefault="00FB0049" w:rsidP="00FB0049">
      <w:pPr>
        <w:ind w:firstLine="720"/>
        <w:jc w:val="both"/>
        <w:rPr>
          <w:color w:val="000000"/>
          <w:szCs w:val="28"/>
        </w:rPr>
      </w:pPr>
      <w:r w:rsidRPr="00FB0049">
        <w:rPr>
          <w:szCs w:val="28"/>
        </w:rPr>
        <w:t>У звітному періоді забезпечено своєчасну та в повному обсязі виплату заробітної плати працівникам бюджетних установ, що фінансуються з обласного бюджету, фінансувались інші першочергові видатки відповідно до зареєстрованих фінансових зобов’язань.</w:t>
      </w:r>
    </w:p>
    <w:p w:rsidR="00FB0049" w:rsidRPr="00FB0049" w:rsidRDefault="00FB0049" w:rsidP="00FB0049">
      <w:pPr>
        <w:tabs>
          <w:tab w:val="left" w:pos="720"/>
        </w:tabs>
        <w:ind w:firstLine="720"/>
        <w:jc w:val="both"/>
        <w:rPr>
          <w:rFonts w:cs="Times New Roman"/>
          <w:color w:val="000000"/>
          <w:szCs w:val="28"/>
        </w:rPr>
      </w:pPr>
      <w:r w:rsidRPr="00FB0049">
        <w:rPr>
          <w:rFonts w:cs="Times New Roman"/>
          <w:szCs w:val="28"/>
        </w:rPr>
        <w:t xml:space="preserve">На утримання органів місцевого самоврядування </w:t>
      </w:r>
      <w:r w:rsidRPr="00FB0049">
        <w:rPr>
          <w:rFonts w:cs="Times New Roman"/>
          <w:bCs/>
          <w:szCs w:val="28"/>
        </w:rPr>
        <w:t>використано</w:t>
      </w:r>
      <w:r w:rsidRPr="00FB0049">
        <w:rPr>
          <w:rFonts w:cs="Times New Roman"/>
          <w:szCs w:val="28"/>
        </w:rPr>
        <w:t xml:space="preserve">  62276,1 тис. </w:t>
      </w:r>
      <w:proofErr w:type="spellStart"/>
      <w:r w:rsidRPr="00FB0049">
        <w:rPr>
          <w:rFonts w:cs="Times New Roman"/>
          <w:szCs w:val="28"/>
        </w:rPr>
        <w:t>грн</w:t>
      </w:r>
      <w:proofErr w:type="spellEnd"/>
      <w:r w:rsidRPr="00FB0049">
        <w:rPr>
          <w:rFonts w:cs="Times New Roman"/>
          <w:bCs/>
          <w:szCs w:val="28"/>
        </w:rPr>
        <w:t xml:space="preserve"> або</w:t>
      </w:r>
      <w:r w:rsidRPr="00FB0049">
        <w:rPr>
          <w:rFonts w:cs="Times New Roman"/>
          <w:szCs w:val="28"/>
        </w:rPr>
        <w:t xml:space="preserve"> 88 відсотків </w:t>
      </w:r>
      <w:r w:rsidRPr="00FB0049">
        <w:rPr>
          <w:rFonts w:cs="Times New Roman"/>
          <w:bCs/>
          <w:szCs w:val="28"/>
        </w:rPr>
        <w:t>до річних призначень</w:t>
      </w:r>
      <w:r w:rsidRPr="00FB0049">
        <w:rPr>
          <w:rFonts w:cs="Times New Roman"/>
          <w:color w:val="000000"/>
          <w:szCs w:val="28"/>
        </w:rPr>
        <w:t xml:space="preserve">, у тому числі за загальним фондом – 60631,1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93 відсотки, спеціальним – 1644,9 тис. гривень.</w:t>
      </w:r>
    </w:p>
    <w:p w:rsidR="00FB0049" w:rsidRPr="00FB0049" w:rsidRDefault="00FB0049" w:rsidP="00FB0049">
      <w:pPr>
        <w:tabs>
          <w:tab w:val="left" w:pos="720"/>
        </w:tabs>
        <w:ind w:firstLine="720"/>
        <w:jc w:val="both"/>
        <w:rPr>
          <w:rFonts w:cs="Times New Roman"/>
          <w:color w:val="000000"/>
          <w:szCs w:val="28"/>
        </w:rPr>
      </w:pPr>
      <w:r w:rsidRPr="00FB0049">
        <w:rPr>
          <w:rFonts w:cs="Times New Roman"/>
          <w:color w:val="000000"/>
          <w:szCs w:val="28"/>
        </w:rPr>
        <w:t xml:space="preserve">На утримання установ освіти обласного підпорядкування та реалізацію галузевих програм використано 1387553,2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84,4 відсотка до річних призначень із урахуванням змін, у тому числі за загальним фондом –          1237485,9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96,3 відсотка, спеціальним – 150067,3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w:t>
      </w:r>
      <w:r w:rsidRPr="00FB0049">
        <w:rPr>
          <w:rFonts w:cs="Times New Roman"/>
          <w:color w:val="000000"/>
          <w:szCs w:val="28"/>
        </w:rPr>
        <w:br/>
        <w:t xml:space="preserve">41,9 відсотка. </w:t>
      </w:r>
    </w:p>
    <w:p w:rsidR="00FB0049" w:rsidRPr="00FB0049" w:rsidRDefault="00FB0049" w:rsidP="00FB0049">
      <w:pPr>
        <w:tabs>
          <w:tab w:val="left" w:pos="720"/>
        </w:tabs>
        <w:ind w:firstLine="720"/>
        <w:jc w:val="both"/>
        <w:rPr>
          <w:rFonts w:cs="Times New Roman"/>
          <w:color w:val="000000"/>
          <w:szCs w:val="28"/>
        </w:rPr>
      </w:pPr>
      <w:r w:rsidRPr="00FB0049">
        <w:rPr>
          <w:rFonts w:cs="Times New Roman"/>
          <w:color w:val="000000"/>
          <w:szCs w:val="28"/>
        </w:rPr>
        <w:t xml:space="preserve">Порівняно з аналогічним періодом 2018 року видатки загального фонду збільшились на 90959,3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7,9 відсотка.</w:t>
      </w:r>
    </w:p>
    <w:p w:rsidR="00FB0049" w:rsidRPr="00FB0049" w:rsidRDefault="00FB0049" w:rsidP="00FB0049">
      <w:pPr>
        <w:ind w:firstLine="709"/>
        <w:jc w:val="both"/>
        <w:rPr>
          <w:rFonts w:cs="Times New Roman"/>
          <w:color w:val="000000"/>
          <w:szCs w:val="28"/>
        </w:rPr>
      </w:pPr>
      <w:r w:rsidRPr="00FB0049">
        <w:rPr>
          <w:rFonts w:cs="Times New Roman"/>
          <w:color w:val="000000"/>
          <w:szCs w:val="28"/>
        </w:rPr>
        <w:lastRenderedPageBreak/>
        <w:t>На утримання установ охорони здоров’я обласного підпорядкування та реалізацію галузевих програм</w:t>
      </w:r>
      <w:r w:rsidRPr="00FB0049">
        <w:rPr>
          <w:rFonts w:cs="Times New Roman"/>
          <w:color w:val="000000"/>
          <w:szCs w:val="28"/>
          <w:lang w:val="ru-RU"/>
        </w:rPr>
        <w:t xml:space="preserve"> </w:t>
      </w:r>
      <w:r w:rsidRPr="00FB0049">
        <w:rPr>
          <w:rFonts w:cs="Times New Roman"/>
          <w:color w:val="000000"/>
          <w:szCs w:val="28"/>
        </w:rPr>
        <w:t xml:space="preserve">використано 2359409,5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98 відсотків до уточнених річних призначень, у тому числі за загальним фондом – 2170808,3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99,6 відсотка, спеціальним – 188601,2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82,9 відсотка.</w:t>
      </w:r>
    </w:p>
    <w:p w:rsidR="00FB0049" w:rsidRPr="00FB0049" w:rsidRDefault="00FB0049" w:rsidP="00FB0049">
      <w:pPr>
        <w:ind w:firstLine="709"/>
        <w:jc w:val="both"/>
        <w:rPr>
          <w:rFonts w:cs="Times New Roman"/>
          <w:szCs w:val="28"/>
        </w:rPr>
      </w:pPr>
      <w:r w:rsidRPr="00FB0049">
        <w:rPr>
          <w:rFonts w:cs="Times New Roman"/>
          <w:color w:val="000000"/>
          <w:szCs w:val="28"/>
        </w:rPr>
        <w:t>Порівняно з аналогічним періодом 2018 року видатки збільшились на</w:t>
      </w:r>
      <w:r w:rsidRPr="00FB0049">
        <w:rPr>
          <w:rFonts w:cs="Times New Roman"/>
          <w:szCs w:val="28"/>
        </w:rPr>
        <w:t xml:space="preserve">          </w:t>
      </w:r>
      <w:r w:rsidRPr="00FB0049">
        <w:rPr>
          <w:rFonts w:cs="Times New Roman"/>
          <w:szCs w:val="28"/>
          <w:lang w:val="ru-RU"/>
        </w:rPr>
        <w:t>61615,8</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2,7 відсотка. </w:t>
      </w:r>
    </w:p>
    <w:p w:rsidR="00FB0049" w:rsidRPr="00FB0049" w:rsidRDefault="00FB0049" w:rsidP="00FB0049">
      <w:pPr>
        <w:ind w:firstLine="540"/>
        <w:jc w:val="both"/>
        <w:rPr>
          <w:rFonts w:cs="Times New Roman"/>
          <w:szCs w:val="28"/>
        </w:rPr>
      </w:pPr>
      <w:r w:rsidRPr="00FB0049">
        <w:rPr>
          <w:rFonts w:cs="Times New Roman"/>
          <w:szCs w:val="28"/>
        </w:rPr>
        <w:t xml:space="preserve">Видатки на утримання закладів, підпорядкованих департаменту охорони здоров’я виконано в розмірі 2170808,5 тис. </w:t>
      </w:r>
      <w:proofErr w:type="spellStart"/>
      <w:r w:rsidRPr="00FB0049">
        <w:rPr>
          <w:rFonts w:cs="Times New Roman"/>
          <w:szCs w:val="28"/>
        </w:rPr>
        <w:t>грн</w:t>
      </w:r>
      <w:proofErr w:type="spellEnd"/>
      <w:r w:rsidRPr="00FB0049">
        <w:rPr>
          <w:rFonts w:cs="Times New Roman"/>
          <w:szCs w:val="28"/>
        </w:rPr>
        <w:t xml:space="preserve">, з яких на заробітну плату з нарахуваннями – 1487110,5 тис. </w:t>
      </w:r>
      <w:proofErr w:type="spellStart"/>
      <w:r w:rsidRPr="00FB0049">
        <w:rPr>
          <w:rFonts w:cs="Times New Roman"/>
          <w:szCs w:val="28"/>
        </w:rPr>
        <w:t>грн</w:t>
      </w:r>
      <w:proofErr w:type="spellEnd"/>
      <w:r w:rsidRPr="00FB0049">
        <w:rPr>
          <w:rFonts w:cs="Times New Roman"/>
          <w:szCs w:val="28"/>
        </w:rPr>
        <w:t xml:space="preserve">, енергоносії – 115305,6 тис. </w:t>
      </w:r>
      <w:proofErr w:type="spellStart"/>
      <w:r w:rsidRPr="00FB0049">
        <w:rPr>
          <w:rFonts w:cs="Times New Roman"/>
          <w:szCs w:val="28"/>
        </w:rPr>
        <w:t>грн</w:t>
      </w:r>
      <w:proofErr w:type="spellEnd"/>
      <w:r w:rsidRPr="00FB0049">
        <w:rPr>
          <w:rFonts w:cs="Times New Roman"/>
          <w:szCs w:val="28"/>
        </w:rPr>
        <w:t xml:space="preserve">, медикаменти – 348384,7 тис. </w:t>
      </w:r>
      <w:proofErr w:type="spellStart"/>
      <w:r w:rsidRPr="00FB0049">
        <w:rPr>
          <w:rFonts w:cs="Times New Roman"/>
          <w:szCs w:val="28"/>
        </w:rPr>
        <w:t>грн</w:t>
      </w:r>
      <w:proofErr w:type="spellEnd"/>
      <w:r w:rsidRPr="00FB0049">
        <w:rPr>
          <w:rFonts w:cs="Times New Roman"/>
          <w:szCs w:val="28"/>
        </w:rPr>
        <w:t xml:space="preserve">, харчування – 59967,9 тис. </w:t>
      </w:r>
      <w:proofErr w:type="spellStart"/>
      <w:r w:rsidRPr="00FB0049">
        <w:rPr>
          <w:rFonts w:cs="Times New Roman"/>
          <w:szCs w:val="28"/>
        </w:rPr>
        <w:t>грн</w:t>
      </w:r>
      <w:proofErr w:type="spellEnd"/>
      <w:r w:rsidRPr="00FB0049">
        <w:rPr>
          <w:rFonts w:cs="Times New Roman"/>
          <w:szCs w:val="28"/>
        </w:rPr>
        <w:t>, стипендію студентам медичних коледжів – 9369,4 тис. грн. та інші  - 150670,4 тис. гривень.</w:t>
      </w:r>
    </w:p>
    <w:p w:rsidR="00FB0049" w:rsidRPr="00FB0049" w:rsidRDefault="00FB0049" w:rsidP="00FB0049">
      <w:pPr>
        <w:ind w:firstLine="540"/>
        <w:jc w:val="both"/>
        <w:rPr>
          <w:rFonts w:cs="Times New Roman"/>
          <w:szCs w:val="28"/>
        </w:rPr>
      </w:pPr>
      <w:r w:rsidRPr="00FB0049">
        <w:rPr>
          <w:rFonts w:cs="Times New Roman"/>
          <w:szCs w:val="28"/>
        </w:rPr>
        <w:t xml:space="preserve">На реалізацію комплексної програми надання медичної допомоги мешканцям області використано 207929,8 тис. грн. Зокрема, на медичну допомогу дорослому населенню здійснено видатки в сумі 127709,3 тис. </w:t>
      </w:r>
      <w:proofErr w:type="spellStart"/>
      <w:r w:rsidRPr="00FB0049">
        <w:rPr>
          <w:rFonts w:cs="Times New Roman"/>
          <w:szCs w:val="28"/>
        </w:rPr>
        <w:t>грн</w:t>
      </w:r>
      <w:proofErr w:type="spellEnd"/>
      <w:r w:rsidRPr="00FB0049">
        <w:rPr>
          <w:rFonts w:cs="Times New Roman"/>
          <w:szCs w:val="28"/>
        </w:rPr>
        <w:t xml:space="preserve">, з яких на лікування хворих </w:t>
      </w:r>
      <w:proofErr w:type="spellStart"/>
      <w:r w:rsidRPr="00FB0049">
        <w:rPr>
          <w:rFonts w:cs="Times New Roman"/>
          <w:szCs w:val="28"/>
        </w:rPr>
        <w:t>нефрологічного</w:t>
      </w:r>
      <w:proofErr w:type="spellEnd"/>
      <w:r w:rsidRPr="00FB0049">
        <w:rPr>
          <w:rFonts w:cs="Times New Roman"/>
          <w:szCs w:val="28"/>
        </w:rPr>
        <w:t xml:space="preserve"> профілю методом гемодіалізу – 79039,9 тис. </w:t>
      </w:r>
      <w:proofErr w:type="spellStart"/>
      <w:r w:rsidRPr="00FB0049">
        <w:rPr>
          <w:rFonts w:cs="Times New Roman"/>
          <w:szCs w:val="28"/>
        </w:rPr>
        <w:t>грн</w:t>
      </w:r>
      <w:proofErr w:type="spellEnd"/>
      <w:r w:rsidRPr="00FB0049">
        <w:rPr>
          <w:rFonts w:cs="Times New Roman"/>
          <w:szCs w:val="28"/>
        </w:rPr>
        <w:t xml:space="preserve">;  забезпечення медичними препаратами дітей-інвалідів та дітей з важкими інтоксикаціями – 21195 тис. </w:t>
      </w:r>
      <w:proofErr w:type="spellStart"/>
      <w:r w:rsidRPr="00FB0049">
        <w:rPr>
          <w:rFonts w:cs="Times New Roman"/>
          <w:szCs w:val="28"/>
        </w:rPr>
        <w:t>грн</w:t>
      </w:r>
      <w:proofErr w:type="spellEnd"/>
      <w:r w:rsidRPr="00FB0049">
        <w:rPr>
          <w:rFonts w:cs="Times New Roman"/>
          <w:szCs w:val="28"/>
        </w:rPr>
        <w:t xml:space="preserve">; покращення медичної допомоги хворим з онкологічними захворюваннями – 9902,4 тис. </w:t>
      </w:r>
      <w:proofErr w:type="spellStart"/>
      <w:r w:rsidRPr="00FB0049">
        <w:rPr>
          <w:rFonts w:cs="Times New Roman"/>
          <w:szCs w:val="28"/>
        </w:rPr>
        <w:t>грн</w:t>
      </w:r>
      <w:proofErr w:type="spellEnd"/>
      <w:r w:rsidRPr="00FB0049">
        <w:rPr>
          <w:rFonts w:cs="Times New Roman"/>
          <w:szCs w:val="28"/>
        </w:rPr>
        <w:t xml:space="preserve">; безпеку пацієнтів шляхом забезпечення належної технічної експлуатації ліфтів та пожежної безпеки    –  11928 тис. </w:t>
      </w:r>
      <w:proofErr w:type="spellStart"/>
      <w:r w:rsidRPr="00FB0049">
        <w:rPr>
          <w:rFonts w:cs="Times New Roman"/>
          <w:szCs w:val="28"/>
        </w:rPr>
        <w:t>грн</w:t>
      </w:r>
      <w:proofErr w:type="spellEnd"/>
      <w:r w:rsidRPr="00FB0049">
        <w:rPr>
          <w:rFonts w:cs="Times New Roman"/>
          <w:szCs w:val="28"/>
        </w:rPr>
        <w:t xml:space="preserve">; розвитку служби екстреної медичної допомоги області – 22150 тис. </w:t>
      </w:r>
      <w:proofErr w:type="spellStart"/>
      <w:r w:rsidRPr="00FB0049">
        <w:rPr>
          <w:rFonts w:cs="Times New Roman"/>
          <w:szCs w:val="28"/>
        </w:rPr>
        <w:t>грн</w:t>
      </w:r>
      <w:proofErr w:type="spellEnd"/>
      <w:r w:rsidRPr="00FB0049">
        <w:rPr>
          <w:rFonts w:cs="Times New Roman"/>
          <w:szCs w:val="28"/>
        </w:rPr>
        <w:t xml:space="preserve">; </w:t>
      </w:r>
      <w:proofErr w:type="spellStart"/>
      <w:r w:rsidRPr="00FB0049">
        <w:rPr>
          <w:rFonts w:cs="Times New Roman"/>
          <w:szCs w:val="28"/>
        </w:rPr>
        <w:t>співфінансування</w:t>
      </w:r>
      <w:proofErr w:type="spellEnd"/>
      <w:r w:rsidRPr="00FB0049">
        <w:rPr>
          <w:rFonts w:cs="Times New Roman"/>
          <w:szCs w:val="28"/>
        </w:rPr>
        <w:t xml:space="preserve"> міжнародної технічної допомоги – 6941,5 тис. </w:t>
      </w:r>
      <w:proofErr w:type="spellStart"/>
      <w:r w:rsidRPr="00FB0049">
        <w:rPr>
          <w:rFonts w:cs="Times New Roman"/>
          <w:szCs w:val="28"/>
        </w:rPr>
        <w:t>грн</w:t>
      </w:r>
      <w:proofErr w:type="spellEnd"/>
      <w:r w:rsidRPr="00FB0049">
        <w:rPr>
          <w:rFonts w:cs="Times New Roman"/>
          <w:szCs w:val="28"/>
        </w:rPr>
        <w:t xml:space="preserve">; впровадження електронних систем у галузі – 5981 тис. </w:t>
      </w:r>
      <w:proofErr w:type="spellStart"/>
      <w:r w:rsidRPr="00FB0049">
        <w:rPr>
          <w:rFonts w:cs="Times New Roman"/>
          <w:szCs w:val="28"/>
        </w:rPr>
        <w:t>грн</w:t>
      </w:r>
      <w:proofErr w:type="spellEnd"/>
      <w:r w:rsidRPr="00FB0049">
        <w:rPr>
          <w:rFonts w:cs="Times New Roman"/>
          <w:szCs w:val="28"/>
        </w:rPr>
        <w:t>, тощо.</w:t>
      </w:r>
    </w:p>
    <w:p w:rsidR="00FB0049" w:rsidRPr="00FB0049" w:rsidRDefault="00FB0049" w:rsidP="00FB0049">
      <w:pPr>
        <w:ind w:firstLine="720"/>
        <w:jc w:val="both"/>
        <w:rPr>
          <w:rFonts w:cs="Times New Roman"/>
          <w:color w:val="000000"/>
          <w:szCs w:val="28"/>
        </w:rPr>
      </w:pPr>
      <w:r w:rsidRPr="00FB0049">
        <w:rPr>
          <w:rFonts w:cs="Times New Roman"/>
          <w:color w:val="000000"/>
          <w:szCs w:val="28"/>
        </w:rPr>
        <w:t>На соціальний захист та соціальне забезпечення (без урахування транзитних субвенцій з державного бюджету</w:t>
      </w:r>
      <w:r w:rsidRPr="00FB0049">
        <w:rPr>
          <w:rFonts w:cs="Times New Roman"/>
          <w:bCs/>
          <w:color w:val="000000"/>
          <w:szCs w:val="28"/>
        </w:rPr>
        <w:t>)</w:t>
      </w:r>
      <w:r w:rsidRPr="00FB0049">
        <w:rPr>
          <w:rFonts w:cs="Times New Roman"/>
          <w:color w:val="000000"/>
          <w:szCs w:val="28"/>
        </w:rPr>
        <w:t xml:space="preserve"> </w:t>
      </w:r>
      <w:r w:rsidRPr="00FB0049">
        <w:rPr>
          <w:rFonts w:cs="Times New Roman"/>
          <w:bCs/>
          <w:color w:val="000000"/>
          <w:szCs w:val="28"/>
        </w:rPr>
        <w:t xml:space="preserve">використано </w:t>
      </w:r>
      <w:r w:rsidRPr="00FB0049">
        <w:rPr>
          <w:rFonts w:cs="Times New Roman"/>
          <w:color w:val="000000"/>
          <w:szCs w:val="28"/>
        </w:rPr>
        <w:t xml:space="preserve">413504,6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98,6 відсотка до уточнених річних призначень, у тому числі за загальним фондом – 365735,4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99,6 відсотка, спеціальним – 47769,2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91,7 відсотка. </w:t>
      </w:r>
    </w:p>
    <w:p w:rsidR="00FB0049" w:rsidRPr="00FB0049" w:rsidRDefault="00FB0049" w:rsidP="00FB0049">
      <w:pPr>
        <w:ind w:firstLine="540"/>
        <w:jc w:val="both"/>
        <w:rPr>
          <w:rFonts w:cs="Times New Roman"/>
          <w:szCs w:val="28"/>
        </w:rPr>
      </w:pPr>
      <w:r w:rsidRPr="00FB0049">
        <w:rPr>
          <w:rFonts w:cs="Times New Roman"/>
          <w:color w:val="000000"/>
          <w:szCs w:val="28"/>
        </w:rPr>
        <w:t xml:space="preserve">Порівняно з 2018 роком з обласного бюджету проведено видатків на </w:t>
      </w:r>
      <w:r w:rsidRPr="00FB0049">
        <w:rPr>
          <w:rFonts w:cs="Times New Roman"/>
          <w:color w:val="000000"/>
          <w:szCs w:val="28"/>
          <w:lang w:val="ru-RU"/>
        </w:rPr>
        <w:t>102029,6</w:t>
      </w:r>
      <w:r w:rsidRPr="00FB0049">
        <w:rPr>
          <w:rFonts w:cs="Times New Roman"/>
          <w:color w:val="000000"/>
          <w:szCs w:val="28"/>
        </w:rPr>
        <w:t xml:space="preserve"> тис. </w:t>
      </w:r>
      <w:proofErr w:type="spellStart"/>
      <w:r w:rsidRPr="00FB0049">
        <w:rPr>
          <w:rFonts w:cs="Times New Roman"/>
          <w:color w:val="000000"/>
          <w:szCs w:val="28"/>
        </w:rPr>
        <w:t>грн</w:t>
      </w:r>
      <w:proofErr w:type="spellEnd"/>
      <w:r w:rsidRPr="00FB0049">
        <w:rPr>
          <w:rFonts w:cs="Times New Roman"/>
          <w:color w:val="000000"/>
          <w:szCs w:val="28"/>
        </w:rPr>
        <w:t xml:space="preserve"> </w:t>
      </w:r>
      <w:r w:rsidRPr="00FB0049">
        <w:rPr>
          <w:rFonts w:cs="Times New Roman"/>
          <w:szCs w:val="28"/>
        </w:rPr>
        <w:t xml:space="preserve">або </w:t>
      </w:r>
      <w:r w:rsidRPr="00FB0049">
        <w:rPr>
          <w:rFonts w:cs="Times New Roman"/>
          <w:szCs w:val="28"/>
          <w:lang w:val="ru-RU"/>
        </w:rPr>
        <w:t>32,8</w:t>
      </w:r>
      <w:r w:rsidRPr="00FB0049">
        <w:rPr>
          <w:rFonts w:cs="Times New Roman"/>
          <w:color w:val="000000"/>
          <w:szCs w:val="28"/>
        </w:rPr>
        <w:t xml:space="preserve"> відсотка більше. </w:t>
      </w:r>
    </w:p>
    <w:p w:rsidR="00FB0049" w:rsidRPr="00FB0049" w:rsidRDefault="00FB0049" w:rsidP="00FB0049">
      <w:pPr>
        <w:ind w:firstLine="540"/>
        <w:jc w:val="both"/>
        <w:rPr>
          <w:rFonts w:cs="Times New Roman"/>
          <w:color w:val="000000"/>
          <w:szCs w:val="28"/>
        </w:rPr>
      </w:pPr>
      <w:r w:rsidRPr="00FB0049">
        <w:rPr>
          <w:rFonts w:cs="Times New Roman"/>
          <w:color w:val="000000"/>
          <w:szCs w:val="28"/>
        </w:rPr>
        <w:t xml:space="preserve">За рахунок зазначених коштів забезпечено виплату заробітної плати з нарахуваннями працівникам установ соціального захисту (103911,1 тис. </w:t>
      </w:r>
      <w:proofErr w:type="spellStart"/>
      <w:r w:rsidRPr="00FB0049">
        <w:rPr>
          <w:rFonts w:cs="Times New Roman"/>
          <w:color w:val="000000"/>
          <w:szCs w:val="28"/>
        </w:rPr>
        <w:t>грн</w:t>
      </w:r>
      <w:proofErr w:type="spellEnd"/>
      <w:r w:rsidRPr="00FB0049">
        <w:rPr>
          <w:rFonts w:cs="Times New Roman"/>
          <w:color w:val="000000"/>
          <w:szCs w:val="28"/>
        </w:rPr>
        <w:t xml:space="preserve">), оплату харчування (13755,4 тис. </w:t>
      </w:r>
      <w:proofErr w:type="spellStart"/>
      <w:r w:rsidRPr="00FB0049">
        <w:rPr>
          <w:rFonts w:cs="Times New Roman"/>
          <w:color w:val="000000"/>
          <w:szCs w:val="28"/>
        </w:rPr>
        <w:t>грн</w:t>
      </w:r>
      <w:proofErr w:type="spellEnd"/>
      <w:r w:rsidRPr="00FB0049">
        <w:rPr>
          <w:rFonts w:cs="Times New Roman"/>
          <w:color w:val="000000"/>
          <w:szCs w:val="28"/>
        </w:rPr>
        <w:t xml:space="preserve">) та енергоносіїв (17245,7 тис. </w:t>
      </w:r>
      <w:proofErr w:type="spellStart"/>
      <w:r w:rsidRPr="00FB0049">
        <w:rPr>
          <w:rFonts w:cs="Times New Roman"/>
          <w:color w:val="000000"/>
          <w:szCs w:val="28"/>
        </w:rPr>
        <w:t>грн</w:t>
      </w:r>
      <w:proofErr w:type="spellEnd"/>
      <w:r w:rsidRPr="00FB0049">
        <w:rPr>
          <w:rFonts w:cs="Times New Roman"/>
          <w:color w:val="000000"/>
          <w:szCs w:val="28"/>
        </w:rPr>
        <w:t>) відповідно до фактичних видатків цих установ.</w:t>
      </w:r>
    </w:p>
    <w:p w:rsidR="00FB0049" w:rsidRPr="00FB0049" w:rsidRDefault="00FB0049" w:rsidP="00FB0049">
      <w:pPr>
        <w:ind w:firstLine="540"/>
        <w:jc w:val="both"/>
        <w:rPr>
          <w:rFonts w:cs="Times New Roman"/>
          <w:color w:val="000000"/>
          <w:szCs w:val="28"/>
        </w:rPr>
      </w:pPr>
      <w:r w:rsidRPr="00FB0049">
        <w:rPr>
          <w:rFonts w:cs="Times New Roman"/>
          <w:color w:val="000000"/>
          <w:szCs w:val="28"/>
        </w:rPr>
        <w:lastRenderedPageBreak/>
        <w:t xml:space="preserve">На пільгове медичне обслуговування осіб, які постраждали внаслідок Чорнобильської катастрофи (забезпечення медикаментами та послугами зубопротезування) використано 3810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100 відсотків р</w:t>
      </w:r>
      <w:r w:rsidRPr="00FB0049">
        <w:rPr>
          <w:rFonts w:cs="Times New Roman"/>
          <w:bCs/>
          <w:color w:val="000000"/>
          <w:szCs w:val="28"/>
        </w:rPr>
        <w:t xml:space="preserve">ічних призначень, </w:t>
      </w:r>
      <w:r w:rsidRPr="00FB0049">
        <w:rPr>
          <w:rFonts w:cs="Times New Roman"/>
          <w:color w:val="000000"/>
          <w:szCs w:val="28"/>
        </w:rPr>
        <w:t xml:space="preserve">поховання учасників бойових дій та осіб з інвалідністю внаслідок війни – 446,9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80,8 відсотка.</w:t>
      </w:r>
    </w:p>
    <w:p w:rsidR="00FB0049" w:rsidRPr="00FB0049" w:rsidRDefault="00FB0049" w:rsidP="00FB0049">
      <w:pPr>
        <w:ind w:firstLine="540"/>
        <w:jc w:val="both"/>
        <w:rPr>
          <w:rFonts w:cs="Times New Roman"/>
          <w:bCs/>
          <w:color w:val="000000"/>
          <w:szCs w:val="28"/>
        </w:rPr>
      </w:pPr>
      <w:r w:rsidRPr="00FB0049">
        <w:rPr>
          <w:rFonts w:cs="Times New Roman"/>
          <w:color w:val="000000"/>
          <w:szCs w:val="28"/>
        </w:rPr>
        <w:t xml:space="preserve">Для 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 використано 172848,2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97,5 відсотка до річних призначень, з них за загальним фондом – 127264,4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99,5 відсотка, спеціальним – 45583,8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92,2 відсотка.</w:t>
      </w:r>
      <w:r w:rsidRPr="00FB0049">
        <w:rPr>
          <w:rFonts w:cs="Times New Roman"/>
          <w:bCs/>
          <w:color w:val="000000"/>
          <w:szCs w:val="28"/>
        </w:rPr>
        <w:t xml:space="preserve"> </w:t>
      </w:r>
    </w:p>
    <w:p w:rsidR="00FB0049" w:rsidRPr="00FB0049" w:rsidRDefault="00FB0049" w:rsidP="00FB0049">
      <w:pPr>
        <w:ind w:firstLine="540"/>
        <w:jc w:val="both"/>
        <w:rPr>
          <w:rFonts w:cs="Times New Roman"/>
          <w:color w:val="000000"/>
          <w:szCs w:val="28"/>
        </w:rPr>
      </w:pPr>
      <w:r w:rsidRPr="00FB0049">
        <w:rPr>
          <w:rFonts w:cs="Times New Roman"/>
          <w:color w:val="000000"/>
          <w:szCs w:val="28"/>
        </w:rPr>
        <w:t>На утримання закладів, що надають соціальні послуги дітям, які опинились у складних життєвих обставинах (</w:t>
      </w:r>
      <w:r w:rsidRPr="00FB0049">
        <w:rPr>
          <w:rFonts w:cs="Times New Roman"/>
          <w:bCs/>
          <w:color w:val="000000"/>
          <w:szCs w:val="28"/>
        </w:rPr>
        <w:t xml:space="preserve">притулок для дітей та соціальний гуртожиток), </w:t>
      </w:r>
      <w:r w:rsidRPr="00FB0049">
        <w:rPr>
          <w:rFonts w:cs="Times New Roman"/>
          <w:color w:val="000000"/>
          <w:szCs w:val="28"/>
        </w:rPr>
        <w:t xml:space="preserve">використано 5363,7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97,6 відсотка до річних призначень, з них за загальним фондом – 4979,5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96,8 відсотка, спеціальним – 384,3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110 відсотків. На проведення заходів державної політики з питань дітей та їх соціального захисту використано 229,6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99,9 відсотка річних призначень.</w:t>
      </w:r>
    </w:p>
    <w:p w:rsidR="00FB0049" w:rsidRPr="00FB0049" w:rsidRDefault="00FB0049" w:rsidP="00FB0049">
      <w:pPr>
        <w:tabs>
          <w:tab w:val="left" w:pos="720"/>
        </w:tabs>
        <w:ind w:firstLine="720"/>
        <w:jc w:val="both"/>
        <w:rPr>
          <w:rFonts w:cs="Times New Roman"/>
          <w:color w:val="000000"/>
          <w:szCs w:val="28"/>
        </w:rPr>
      </w:pPr>
      <w:r w:rsidRPr="00FB0049">
        <w:rPr>
          <w:rFonts w:cs="Times New Roman"/>
          <w:color w:val="000000"/>
          <w:szCs w:val="28"/>
          <w:lang w:eastAsia="ru-RU"/>
        </w:rPr>
        <w:t xml:space="preserve"> У рамках виконання</w:t>
      </w:r>
      <w:r w:rsidRPr="00FB0049">
        <w:rPr>
          <w:rFonts w:cs="Times New Roman"/>
          <w:color w:val="000000"/>
          <w:szCs w:val="28"/>
        </w:rPr>
        <w:t xml:space="preserve"> двох галузевих програм використано 72446,7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99,3 відсотка до річних призначень.</w:t>
      </w:r>
    </w:p>
    <w:p w:rsidR="00FB0049" w:rsidRPr="00FB0049" w:rsidRDefault="00FB0049" w:rsidP="00FB0049">
      <w:pPr>
        <w:ind w:firstLine="720"/>
        <w:jc w:val="both"/>
        <w:rPr>
          <w:rFonts w:cs="Times New Roman"/>
          <w:szCs w:val="28"/>
        </w:rPr>
      </w:pPr>
      <w:r w:rsidRPr="00FB0049">
        <w:rPr>
          <w:rFonts w:cs="Times New Roman"/>
          <w:szCs w:val="28"/>
        </w:rPr>
        <w:t xml:space="preserve">Видатки на утримання установ культури та мистецтва </w:t>
      </w:r>
      <w:r w:rsidRPr="00FB0049">
        <w:rPr>
          <w:rFonts w:cs="Times New Roman"/>
          <w:bCs/>
          <w:szCs w:val="28"/>
        </w:rPr>
        <w:t>у звітному періоді</w:t>
      </w:r>
      <w:r w:rsidRPr="00FB0049">
        <w:rPr>
          <w:rFonts w:cs="Times New Roman"/>
          <w:szCs w:val="28"/>
        </w:rPr>
        <w:t xml:space="preserve"> становлять </w:t>
      </w:r>
      <w:r w:rsidRPr="00FB0049">
        <w:rPr>
          <w:rFonts w:cs="Times New Roman"/>
          <w:bCs/>
          <w:szCs w:val="28"/>
        </w:rPr>
        <w:t>219902,6</w:t>
      </w:r>
      <w:r w:rsidRPr="00FB0049">
        <w:rPr>
          <w:rFonts w:cs="Times New Roman"/>
          <w:szCs w:val="28"/>
        </w:rPr>
        <w:t xml:space="preserve"> тис. грн або 100,5 відсотка до річних призначень з урахування змін, у тому числі за загальним фондом – 191004,3 тис. </w:t>
      </w:r>
      <w:proofErr w:type="spellStart"/>
      <w:r w:rsidRPr="00FB0049">
        <w:rPr>
          <w:rFonts w:cs="Times New Roman"/>
          <w:szCs w:val="28"/>
        </w:rPr>
        <w:t>грн</w:t>
      </w:r>
      <w:proofErr w:type="spellEnd"/>
      <w:r w:rsidRPr="00FB0049">
        <w:rPr>
          <w:rFonts w:cs="Times New Roman"/>
          <w:szCs w:val="28"/>
        </w:rPr>
        <w:t xml:space="preserve"> або 99,1 відсотка, спеціальним – 28898,3 тис. грн або 110,8 відсотка.</w:t>
      </w:r>
    </w:p>
    <w:p w:rsidR="00FB0049" w:rsidRPr="00FB0049" w:rsidRDefault="00FB0049" w:rsidP="00FB0049">
      <w:pPr>
        <w:ind w:firstLine="720"/>
        <w:jc w:val="both"/>
        <w:rPr>
          <w:rFonts w:cs="Times New Roman"/>
          <w:szCs w:val="28"/>
        </w:rPr>
      </w:pPr>
      <w:r w:rsidRPr="00FB0049">
        <w:rPr>
          <w:rFonts w:cs="Times New Roman"/>
          <w:szCs w:val="28"/>
        </w:rPr>
        <w:t>Порівняно з 2018 роком обсяг видатків зріс на 28159,4 тис. грн або 14,7 відсотка.</w:t>
      </w:r>
    </w:p>
    <w:p w:rsidR="00FB0049" w:rsidRPr="00FB0049" w:rsidRDefault="00FB0049" w:rsidP="00FB0049">
      <w:pPr>
        <w:ind w:firstLine="720"/>
        <w:jc w:val="both"/>
        <w:rPr>
          <w:rFonts w:cs="Times New Roman"/>
          <w:szCs w:val="28"/>
        </w:rPr>
      </w:pPr>
      <w:r w:rsidRPr="00FB0049">
        <w:rPr>
          <w:rFonts w:cs="Times New Roman"/>
          <w:color w:val="000000"/>
          <w:szCs w:val="28"/>
        </w:rPr>
        <w:t>У звітному періоді в повному обсязі забезпечено потребу закладів культури коштами на оплату праці, комунальні послуги та енергоносії. На заробітну плату з нарахуваннями</w:t>
      </w:r>
      <w:r w:rsidRPr="00FB0049">
        <w:rPr>
          <w:rFonts w:cs="Times New Roman"/>
          <w:szCs w:val="28"/>
        </w:rPr>
        <w:t xml:space="preserve"> за загальним фондом використано 76704,0 тис. грн або 99,8 відсотка до річних призначень, оплату комунальних послуг та енергоносіїв – 4943,5 тис. грн або 82,4 відсотка.</w:t>
      </w:r>
    </w:p>
    <w:p w:rsidR="00FB0049" w:rsidRPr="00FB0049" w:rsidRDefault="00FB0049" w:rsidP="00FB0049">
      <w:pPr>
        <w:ind w:firstLine="720"/>
        <w:jc w:val="both"/>
        <w:rPr>
          <w:rFonts w:cs="Times New Roman"/>
          <w:szCs w:val="28"/>
        </w:rPr>
      </w:pPr>
      <w:r w:rsidRPr="00FB0049">
        <w:rPr>
          <w:rFonts w:cs="Times New Roman"/>
          <w:szCs w:val="28"/>
        </w:rPr>
        <w:t xml:space="preserve">На фізичну культуру та спорт використано 110189,5 тис. </w:t>
      </w:r>
      <w:proofErr w:type="spellStart"/>
      <w:r w:rsidRPr="00FB0049">
        <w:rPr>
          <w:rFonts w:cs="Times New Roman"/>
          <w:szCs w:val="28"/>
        </w:rPr>
        <w:t>грн</w:t>
      </w:r>
      <w:proofErr w:type="spellEnd"/>
      <w:r w:rsidRPr="00FB0049">
        <w:rPr>
          <w:rFonts w:cs="Times New Roman"/>
          <w:szCs w:val="28"/>
        </w:rPr>
        <w:t xml:space="preserve">, що становить 99,7 відсотка до річних призначень, у тому числі за загальним фондом – 87439,4 тис. </w:t>
      </w:r>
      <w:proofErr w:type="spellStart"/>
      <w:r w:rsidRPr="00FB0049">
        <w:rPr>
          <w:rFonts w:cs="Times New Roman"/>
          <w:szCs w:val="28"/>
        </w:rPr>
        <w:t>грн</w:t>
      </w:r>
      <w:proofErr w:type="spellEnd"/>
      <w:r w:rsidRPr="00FB0049">
        <w:rPr>
          <w:rFonts w:cs="Times New Roman"/>
          <w:szCs w:val="28"/>
        </w:rPr>
        <w:t xml:space="preserve"> або 99,7 відсотка, спеціальним – 22750,1 тис. </w:t>
      </w:r>
      <w:proofErr w:type="spellStart"/>
      <w:r w:rsidRPr="00FB0049">
        <w:rPr>
          <w:rFonts w:cs="Times New Roman"/>
          <w:szCs w:val="28"/>
        </w:rPr>
        <w:t>грн</w:t>
      </w:r>
      <w:proofErr w:type="spellEnd"/>
      <w:r w:rsidRPr="00FB0049">
        <w:rPr>
          <w:rFonts w:cs="Times New Roman"/>
          <w:szCs w:val="28"/>
        </w:rPr>
        <w:t xml:space="preserve"> або 99,4 відсотка. </w:t>
      </w:r>
    </w:p>
    <w:p w:rsidR="00FB0049" w:rsidRPr="00FB0049" w:rsidRDefault="00FB0049" w:rsidP="00FB0049">
      <w:pPr>
        <w:ind w:firstLine="720"/>
        <w:jc w:val="both"/>
        <w:rPr>
          <w:rFonts w:cs="Times New Roman"/>
          <w:szCs w:val="28"/>
        </w:rPr>
      </w:pPr>
      <w:r w:rsidRPr="00FB0049">
        <w:rPr>
          <w:rFonts w:cs="Times New Roman"/>
          <w:szCs w:val="28"/>
        </w:rPr>
        <w:t xml:space="preserve">Порівняно з 2018 роком обсяг видатків зріс на </w:t>
      </w:r>
      <w:r w:rsidRPr="00FB0049">
        <w:rPr>
          <w:rFonts w:cs="Times New Roman"/>
          <w:szCs w:val="28"/>
          <w:lang w:val="ru-RU"/>
        </w:rPr>
        <w:t>29465,7</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w:t>
      </w:r>
      <w:r w:rsidRPr="00FB0049">
        <w:rPr>
          <w:rFonts w:cs="Times New Roman"/>
          <w:szCs w:val="28"/>
          <w:lang w:val="ru-RU"/>
        </w:rPr>
        <w:t>36,5</w:t>
      </w:r>
      <w:r w:rsidRPr="00FB0049">
        <w:rPr>
          <w:rFonts w:cs="Times New Roman"/>
          <w:szCs w:val="28"/>
        </w:rPr>
        <w:t xml:space="preserve"> відсотка.</w:t>
      </w:r>
    </w:p>
    <w:p w:rsidR="00FB0049" w:rsidRPr="00FB0049" w:rsidRDefault="00FB0049" w:rsidP="00FB0049">
      <w:pPr>
        <w:ind w:firstLine="720"/>
        <w:jc w:val="both"/>
        <w:rPr>
          <w:rFonts w:cs="Times New Roman"/>
          <w:szCs w:val="28"/>
        </w:rPr>
      </w:pPr>
      <w:r w:rsidRPr="00FB0049">
        <w:rPr>
          <w:rFonts w:cs="Times New Roman"/>
          <w:szCs w:val="28"/>
        </w:rPr>
        <w:lastRenderedPageBreak/>
        <w:t xml:space="preserve">На </w:t>
      </w:r>
      <w:r w:rsidRPr="00FB0049">
        <w:rPr>
          <w:rFonts w:cs="Times New Roman"/>
          <w:bCs/>
          <w:szCs w:val="28"/>
        </w:rPr>
        <w:t>житлово-комунальне господарство</w:t>
      </w:r>
      <w:r w:rsidRPr="00FB0049">
        <w:rPr>
          <w:rFonts w:cs="Times New Roman"/>
          <w:szCs w:val="28"/>
        </w:rPr>
        <w:t xml:space="preserve"> використано </w:t>
      </w:r>
      <w:r w:rsidRPr="00FB0049">
        <w:rPr>
          <w:rFonts w:cs="Times New Roman"/>
          <w:bCs/>
          <w:szCs w:val="28"/>
        </w:rPr>
        <w:t xml:space="preserve">132645,6 тис. </w:t>
      </w:r>
      <w:proofErr w:type="spellStart"/>
      <w:r w:rsidRPr="00FB0049">
        <w:rPr>
          <w:rFonts w:cs="Times New Roman"/>
          <w:bCs/>
          <w:szCs w:val="28"/>
        </w:rPr>
        <w:t>грн</w:t>
      </w:r>
      <w:proofErr w:type="spellEnd"/>
      <w:r w:rsidRPr="00FB0049">
        <w:rPr>
          <w:rFonts w:cs="Times New Roman"/>
          <w:szCs w:val="28"/>
        </w:rPr>
        <w:t xml:space="preserve"> або </w:t>
      </w:r>
      <w:r w:rsidRPr="00FB0049">
        <w:rPr>
          <w:rFonts w:cs="Times New Roman"/>
          <w:bCs/>
          <w:szCs w:val="28"/>
        </w:rPr>
        <w:t>100 відсотків</w:t>
      </w:r>
      <w:r w:rsidRPr="00FB0049">
        <w:rPr>
          <w:rFonts w:cs="Times New Roman"/>
          <w:szCs w:val="28"/>
        </w:rPr>
        <w:t xml:space="preserve"> до річного плану, у тому числі за загальним фондом – 129677,5 тис. </w:t>
      </w:r>
      <w:proofErr w:type="spellStart"/>
      <w:r w:rsidRPr="00FB0049">
        <w:rPr>
          <w:rFonts w:cs="Times New Roman"/>
          <w:szCs w:val="28"/>
        </w:rPr>
        <w:t>грн</w:t>
      </w:r>
      <w:proofErr w:type="spellEnd"/>
      <w:r w:rsidRPr="00FB0049">
        <w:rPr>
          <w:rFonts w:cs="Times New Roman"/>
          <w:szCs w:val="28"/>
        </w:rPr>
        <w:t xml:space="preserve"> або 100 відсотків, спеціальним – 2968,1 тис. </w:t>
      </w:r>
      <w:proofErr w:type="spellStart"/>
      <w:r w:rsidRPr="00FB0049">
        <w:rPr>
          <w:rFonts w:cs="Times New Roman"/>
          <w:szCs w:val="28"/>
        </w:rPr>
        <w:t>грн</w:t>
      </w:r>
      <w:proofErr w:type="spellEnd"/>
      <w:r w:rsidRPr="00FB0049">
        <w:rPr>
          <w:rFonts w:cs="Times New Roman"/>
          <w:szCs w:val="28"/>
        </w:rPr>
        <w:t xml:space="preserve"> або 86 відсотків. </w:t>
      </w:r>
    </w:p>
    <w:p w:rsidR="00FB0049" w:rsidRPr="00FB0049" w:rsidRDefault="00FB0049" w:rsidP="00FB0049">
      <w:pPr>
        <w:ind w:firstLine="720"/>
        <w:jc w:val="both"/>
        <w:rPr>
          <w:rFonts w:cs="Times New Roman"/>
          <w:szCs w:val="28"/>
        </w:rPr>
      </w:pPr>
      <w:r w:rsidRPr="00FB0049">
        <w:rPr>
          <w:rFonts w:cs="Times New Roman"/>
          <w:szCs w:val="28"/>
        </w:rPr>
        <w:t xml:space="preserve">Порівняно з 2018 роком обсяг видатків зменшився на </w:t>
      </w:r>
      <w:r w:rsidRPr="00FB0049">
        <w:rPr>
          <w:rFonts w:cs="Times New Roman"/>
          <w:szCs w:val="28"/>
          <w:lang w:val="ru-RU"/>
        </w:rPr>
        <w:t>61880,4</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w:t>
      </w:r>
      <w:r w:rsidRPr="00FB0049">
        <w:rPr>
          <w:rFonts w:cs="Times New Roman"/>
          <w:szCs w:val="28"/>
          <w:lang w:val="ru-RU"/>
        </w:rPr>
        <w:t>31,8</w:t>
      </w:r>
      <w:r w:rsidRPr="00FB0049">
        <w:rPr>
          <w:rFonts w:cs="Times New Roman"/>
          <w:szCs w:val="28"/>
        </w:rPr>
        <w:t xml:space="preserve"> відсотка.</w:t>
      </w:r>
    </w:p>
    <w:p w:rsidR="00FB0049" w:rsidRPr="00FB0049" w:rsidRDefault="00FB0049" w:rsidP="00FB0049">
      <w:pPr>
        <w:ind w:firstLine="720"/>
        <w:jc w:val="both"/>
        <w:rPr>
          <w:rFonts w:cs="Times New Roman"/>
          <w:szCs w:val="28"/>
        </w:rPr>
      </w:pPr>
      <w:r w:rsidRPr="00FB0049">
        <w:rPr>
          <w:rFonts w:cs="Times New Roman"/>
          <w:szCs w:val="28"/>
        </w:rPr>
        <w:t xml:space="preserve">На </w:t>
      </w:r>
      <w:r w:rsidRPr="00FB0049">
        <w:rPr>
          <w:rFonts w:cs="Times New Roman"/>
          <w:bCs/>
          <w:szCs w:val="28"/>
        </w:rPr>
        <w:t>сільське, лісове, рибне господарство та мисливство</w:t>
      </w:r>
      <w:r w:rsidRPr="00FB0049">
        <w:rPr>
          <w:rFonts w:cs="Times New Roman"/>
          <w:szCs w:val="28"/>
        </w:rPr>
        <w:t xml:space="preserve"> спрямовано </w:t>
      </w:r>
      <w:r w:rsidRPr="00FB0049">
        <w:rPr>
          <w:rFonts w:cs="Times New Roman"/>
          <w:bCs/>
          <w:szCs w:val="28"/>
        </w:rPr>
        <w:t xml:space="preserve">6719,7 тис. </w:t>
      </w:r>
      <w:proofErr w:type="spellStart"/>
      <w:r w:rsidRPr="00FB0049">
        <w:rPr>
          <w:rFonts w:cs="Times New Roman"/>
          <w:bCs/>
          <w:szCs w:val="28"/>
        </w:rPr>
        <w:t>грн</w:t>
      </w:r>
      <w:proofErr w:type="spellEnd"/>
      <w:r w:rsidRPr="00FB0049">
        <w:rPr>
          <w:rFonts w:cs="Times New Roman"/>
          <w:szCs w:val="28"/>
        </w:rPr>
        <w:t xml:space="preserve">  або </w:t>
      </w:r>
      <w:r w:rsidRPr="00FB0049">
        <w:rPr>
          <w:rFonts w:cs="Times New Roman"/>
          <w:bCs/>
          <w:szCs w:val="28"/>
        </w:rPr>
        <w:t>75 відсотків</w:t>
      </w:r>
      <w:r w:rsidRPr="00FB0049">
        <w:rPr>
          <w:rFonts w:cs="Times New Roman"/>
          <w:szCs w:val="28"/>
        </w:rPr>
        <w:t xml:space="preserve"> до річного плану, у тому числі за загальним фондом – 5939,7 тис. </w:t>
      </w:r>
      <w:proofErr w:type="spellStart"/>
      <w:r w:rsidRPr="00FB0049">
        <w:rPr>
          <w:rFonts w:cs="Times New Roman"/>
          <w:szCs w:val="28"/>
        </w:rPr>
        <w:t>грн</w:t>
      </w:r>
      <w:proofErr w:type="spellEnd"/>
      <w:r w:rsidRPr="00FB0049">
        <w:rPr>
          <w:rFonts w:cs="Times New Roman"/>
          <w:szCs w:val="28"/>
        </w:rPr>
        <w:t xml:space="preserve"> або 74 відсотки, спеціальним – 780 тис. </w:t>
      </w:r>
      <w:proofErr w:type="spellStart"/>
      <w:r w:rsidRPr="00FB0049">
        <w:rPr>
          <w:rFonts w:cs="Times New Roman"/>
          <w:szCs w:val="28"/>
        </w:rPr>
        <w:t>грн</w:t>
      </w:r>
      <w:proofErr w:type="spellEnd"/>
      <w:r w:rsidRPr="00FB0049">
        <w:rPr>
          <w:rFonts w:cs="Times New Roman"/>
          <w:szCs w:val="28"/>
        </w:rPr>
        <w:t xml:space="preserve"> або 82 відсотка. </w:t>
      </w:r>
    </w:p>
    <w:p w:rsidR="00FB0049" w:rsidRPr="00FB0049" w:rsidRDefault="00FB0049" w:rsidP="00FB0049">
      <w:pPr>
        <w:ind w:firstLine="720"/>
        <w:jc w:val="both"/>
        <w:rPr>
          <w:rFonts w:cs="Times New Roman"/>
          <w:szCs w:val="28"/>
        </w:rPr>
      </w:pPr>
      <w:r w:rsidRPr="00FB0049">
        <w:rPr>
          <w:rFonts w:cs="Times New Roman"/>
          <w:szCs w:val="28"/>
        </w:rPr>
        <w:t xml:space="preserve">Порівняно з 2018 роком обсяг видатків зріс на </w:t>
      </w:r>
      <w:r w:rsidRPr="00FB0049">
        <w:rPr>
          <w:rFonts w:cs="Times New Roman"/>
          <w:szCs w:val="28"/>
          <w:lang w:val="ru-RU"/>
        </w:rPr>
        <w:t>43,6</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w:t>
      </w:r>
      <w:r w:rsidRPr="00FB0049">
        <w:rPr>
          <w:rFonts w:cs="Times New Roman"/>
          <w:szCs w:val="28"/>
          <w:lang w:val="ru-RU"/>
        </w:rPr>
        <w:t>0,7</w:t>
      </w:r>
      <w:r w:rsidRPr="00FB0049">
        <w:rPr>
          <w:rFonts w:cs="Times New Roman"/>
          <w:szCs w:val="28"/>
        </w:rPr>
        <w:t xml:space="preserve"> відсотка.</w:t>
      </w:r>
    </w:p>
    <w:p w:rsidR="00FB0049" w:rsidRPr="00FB0049" w:rsidRDefault="00FB0049" w:rsidP="00FB0049">
      <w:pPr>
        <w:ind w:firstLine="720"/>
        <w:jc w:val="both"/>
        <w:rPr>
          <w:rFonts w:cs="Times New Roman"/>
          <w:szCs w:val="28"/>
        </w:rPr>
      </w:pPr>
      <w:r w:rsidRPr="00FB0049">
        <w:rPr>
          <w:rFonts w:cs="Times New Roman"/>
          <w:szCs w:val="28"/>
        </w:rPr>
        <w:t xml:space="preserve">У рамках реалізації програми у галузі сільського господарства використано 4971,9 тис. </w:t>
      </w:r>
      <w:proofErr w:type="spellStart"/>
      <w:r w:rsidRPr="00FB0049">
        <w:rPr>
          <w:rFonts w:cs="Times New Roman"/>
          <w:szCs w:val="28"/>
        </w:rPr>
        <w:t>грн</w:t>
      </w:r>
      <w:proofErr w:type="spellEnd"/>
      <w:r w:rsidRPr="00FB0049">
        <w:rPr>
          <w:rFonts w:cs="Times New Roman"/>
          <w:szCs w:val="28"/>
        </w:rPr>
        <w:t xml:space="preserve"> або 70,7 відсотка до уточнених річних призначень, у тому числі за загальним фондом - 4191,9 тис. </w:t>
      </w:r>
      <w:proofErr w:type="spellStart"/>
      <w:r w:rsidRPr="00FB0049">
        <w:rPr>
          <w:rFonts w:cs="Times New Roman"/>
          <w:szCs w:val="28"/>
        </w:rPr>
        <w:t>грн</w:t>
      </w:r>
      <w:proofErr w:type="spellEnd"/>
      <w:r w:rsidRPr="00FB0049">
        <w:rPr>
          <w:rFonts w:cs="Times New Roman"/>
          <w:szCs w:val="28"/>
        </w:rPr>
        <w:t xml:space="preserve"> або 67,1 відсотка, спеціальним – 780,0 тис. </w:t>
      </w:r>
      <w:proofErr w:type="spellStart"/>
      <w:r w:rsidRPr="00FB0049">
        <w:rPr>
          <w:rFonts w:cs="Times New Roman"/>
          <w:szCs w:val="28"/>
        </w:rPr>
        <w:t>грн</w:t>
      </w:r>
      <w:proofErr w:type="spellEnd"/>
      <w:r w:rsidRPr="00FB0049">
        <w:rPr>
          <w:rFonts w:cs="Times New Roman"/>
          <w:szCs w:val="28"/>
        </w:rPr>
        <w:t xml:space="preserve"> або 100,0 відсотків. </w:t>
      </w:r>
      <w:r w:rsidRPr="00FB0049">
        <w:rPr>
          <w:rFonts w:cs="Times New Roman"/>
          <w:color w:val="000000"/>
          <w:szCs w:val="28"/>
        </w:rPr>
        <w:t xml:space="preserve">Кошти спрямовано на фінансову підтримку  суб'єктам господарювання агропромислового комплексу, фізичним особам шляхом компенсації відсотків за кредитами (позиками), залученими у банківських установах за комісію супроводження договорів фінансового лізингу,  часткове відшкодування вартості придбаного обладнання для зберігання, переробки, транспортування сільськогосподарської продукції та на заходи зі збереження та відтворення родючості </w:t>
      </w:r>
      <w:r w:rsidR="00920903" w:rsidRPr="00FB0049">
        <w:rPr>
          <w:rFonts w:cs="Times New Roman"/>
          <w:color w:val="000000"/>
          <w:szCs w:val="28"/>
        </w:rPr>
        <w:t>ґрунтів</w:t>
      </w:r>
      <w:r w:rsidRPr="00FB0049">
        <w:rPr>
          <w:rFonts w:cs="Times New Roman"/>
          <w:color w:val="000000"/>
          <w:szCs w:val="28"/>
        </w:rPr>
        <w:t xml:space="preserve">. </w:t>
      </w:r>
    </w:p>
    <w:p w:rsidR="00FB0049" w:rsidRPr="00FB0049" w:rsidRDefault="00FB0049" w:rsidP="00FB0049">
      <w:pPr>
        <w:ind w:firstLine="720"/>
        <w:jc w:val="both"/>
        <w:rPr>
          <w:rFonts w:cs="Times New Roman"/>
          <w:color w:val="000000"/>
          <w:szCs w:val="28"/>
        </w:rPr>
      </w:pPr>
      <w:r w:rsidRPr="00FB0049">
        <w:rPr>
          <w:rFonts w:cs="Times New Roman"/>
          <w:color w:val="000000"/>
          <w:szCs w:val="28"/>
        </w:rPr>
        <w:t xml:space="preserve">На  реалізацію програми у галузі лісового господарства відповідно до зареєстрованих бюджетних зобов′язань використано ДП </w:t>
      </w:r>
      <w:proofErr w:type="spellStart"/>
      <w:r w:rsidRPr="00FB0049">
        <w:rPr>
          <w:rFonts w:cs="Times New Roman"/>
          <w:color w:val="000000"/>
          <w:szCs w:val="28"/>
        </w:rPr>
        <w:t>„Львівський</w:t>
      </w:r>
      <w:proofErr w:type="spellEnd"/>
      <w:r w:rsidRPr="00FB0049">
        <w:rPr>
          <w:rFonts w:cs="Times New Roman"/>
          <w:color w:val="000000"/>
          <w:szCs w:val="28"/>
        </w:rPr>
        <w:t xml:space="preserve"> лісовий селекційно-насіннєвий центр” 1747,9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w:t>
      </w:r>
      <w:r w:rsidRPr="00FB0049">
        <w:rPr>
          <w:rFonts w:cs="Times New Roman"/>
          <w:szCs w:val="28"/>
        </w:rPr>
        <w:t>99,6</w:t>
      </w:r>
      <w:r w:rsidRPr="00FB0049">
        <w:rPr>
          <w:rFonts w:cs="Times New Roman"/>
          <w:color w:val="000000"/>
          <w:szCs w:val="28"/>
        </w:rPr>
        <w:t xml:space="preserve"> відсотка до річних призначень із урахуванням змін. </w:t>
      </w:r>
    </w:p>
    <w:p w:rsidR="00FB0049" w:rsidRPr="00FB0049" w:rsidRDefault="00FB0049" w:rsidP="00FB0049">
      <w:pPr>
        <w:shd w:val="clear" w:color="auto" w:fill="FFFFFF"/>
        <w:ind w:firstLine="720"/>
        <w:jc w:val="both"/>
        <w:rPr>
          <w:rFonts w:cs="Times New Roman"/>
          <w:color w:val="000000"/>
          <w:szCs w:val="28"/>
        </w:rPr>
      </w:pPr>
      <w:r w:rsidRPr="00FB0049">
        <w:rPr>
          <w:rFonts w:cs="Times New Roman"/>
          <w:color w:val="000000"/>
          <w:szCs w:val="28"/>
        </w:rPr>
        <w:t xml:space="preserve">У звітному періоді на </w:t>
      </w:r>
      <w:r w:rsidRPr="00FB0049">
        <w:rPr>
          <w:rFonts w:cs="Times New Roman"/>
          <w:bCs/>
          <w:color w:val="000000"/>
          <w:szCs w:val="28"/>
        </w:rPr>
        <w:t xml:space="preserve">будівництво та регіональний розвиток </w:t>
      </w:r>
      <w:r w:rsidRPr="00FB0049">
        <w:rPr>
          <w:rFonts w:cs="Times New Roman"/>
          <w:color w:val="000000"/>
          <w:szCs w:val="28"/>
        </w:rPr>
        <w:t>використано</w:t>
      </w:r>
      <w:r w:rsidRPr="00FB0049">
        <w:rPr>
          <w:rFonts w:cs="Times New Roman"/>
          <w:bCs/>
          <w:color w:val="000000"/>
          <w:szCs w:val="28"/>
        </w:rPr>
        <w:t xml:space="preserve"> 391606,7 тис. </w:t>
      </w:r>
      <w:proofErr w:type="spellStart"/>
      <w:r w:rsidRPr="00FB0049">
        <w:rPr>
          <w:rFonts w:cs="Times New Roman"/>
          <w:bCs/>
          <w:color w:val="000000"/>
          <w:szCs w:val="28"/>
        </w:rPr>
        <w:t>грн</w:t>
      </w:r>
      <w:proofErr w:type="spellEnd"/>
      <w:r w:rsidRPr="00FB0049">
        <w:rPr>
          <w:rFonts w:cs="Times New Roman"/>
          <w:bCs/>
          <w:color w:val="000000"/>
          <w:szCs w:val="28"/>
        </w:rPr>
        <w:t xml:space="preserve"> (66,6 відсотка), </w:t>
      </w:r>
      <w:r w:rsidRPr="00FB0049">
        <w:rPr>
          <w:rFonts w:cs="Times New Roman"/>
          <w:color w:val="000000"/>
          <w:szCs w:val="28"/>
        </w:rPr>
        <w:t xml:space="preserve">з них за загальним фондом 2125,2 тис. </w:t>
      </w:r>
      <w:proofErr w:type="spellStart"/>
      <w:r w:rsidRPr="00FB0049">
        <w:rPr>
          <w:rFonts w:cs="Times New Roman"/>
          <w:color w:val="000000"/>
          <w:szCs w:val="28"/>
        </w:rPr>
        <w:t>грн</w:t>
      </w:r>
      <w:proofErr w:type="spellEnd"/>
      <w:r w:rsidRPr="00FB0049">
        <w:rPr>
          <w:rFonts w:cs="Times New Roman"/>
          <w:color w:val="000000"/>
          <w:szCs w:val="28"/>
        </w:rPr>
        <w:t xml:space="preserve"> (90,8 відсотка), за спеціальним – 389481,5 тис. гривень (66,5 відсотка). </w:t>
      </w:r>
    </w:p>
    <w:p w:rsidR="00FB0049" w:rsidRPr="00FB0049" w:rsidRDefault="00FB0049" w:rsidP="00FB0049">
      <w:pPr>
        <w:ind w:firstLine="720"/>
        <w:jc w:val="both"/>
        <w:rPr>
          <w:rFonts w:cs="Times New Roman"/>
          <w:szCs w:val="28"/>
        </w:rPr>
      </w:pPr>
      <w:r w:rsidRPr="00FB0049">
        <w:rPr>
          <w:rFonts w:cs="Times New Roman"/>
          <w:szCs w:val="28"/>
        </w:rPr>
        <w:t xml:space="preserve">Порівняно з 2018 роком обсяг видатків зріс на </w:t>
      </w:r>
      <w:r w:rsidRPr="00FB0049">
        <w:rPr>
          <w:rFonts w:cs="Times New Roman"/>
          <w:szCs w:val="28"/>
          <w:lang w:val="ru-RU"/>
        </w:rPr>
        <w:t>128048,5</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w:t>
      </w:r>
      <w:r w:rsidRPr="00FB0049">
        <w:rPr>
          <w:rFonts w:cs="Times New Roman"/>
          <w:szCs w:val="28"/>
          <w:lang w:val="ru-RU"/>
        </w:rPr>
        <w:t>48,6</w:t>
      </w:r>
      <w:r w:rsidRPr="00FB0049">
        <w:rPr>
          <w:rFonts w:cs="Times New Roman"/>
          <w:szCs w:val="28"/>
        </w:rPr>
        <w:t xml:space="preserve"> відсотка.</w:t>
      </w:r>
    </w:p>
    <w:p w:rsidR="00FB0049" w:rsidRPr="00FB0049" w:rsidRDefault="00FB0049" w:rsidP="00FB0049">
      <w:pPr>
        <w:shd w:val="clear" w:color="auto" w:fill="FFFFFF"/>
        <w:ind w:firstLine="720"/>
        <w:jc w:val="both"/>
        <w:rPr>
          <w:rFonts w:cs="Times New Roman"/>
          <w:szCs w:val="28"/>
        </w:rPr>
      </w:pPr>
      <w:r w:rsidRPr="00FB0049">
        <w:rPr>
          <w:rFonts w:cs="Times New Roman"/>
          <w:szCs w:val="28"/>
        </w:rPr>
        <w:t xml:space="preserve">На дорожнє господарство використано 983158,3 тис. </w:t>
      </w:r>
      <w:proofErr w:type="spellStart"/>
      <w:r w:rsidRPr="00FB0049">
        <w:rPr>
          <w:rFonts w:cs="Times New Roman"/>
          <w:szCs w:val="28"/>
        </w:rPr>
        <w:t>грн</w:t>
      </w:r>
      <w:proofErr w:type="spellEnd"/>
      <w:r w:rsidRPr="00FB0049">
        <w:rPr>
          <w:rFonts w:cs="Times New Roman"/>
          <w:szCs w:val="28"/>
        </w:rPr>
        <w:t xml:space="preserve"> або 93,0 відсотка до річних призначень, у тому числі за загальним фондом – 285468,4 тис. </w:t>
      </w:r>
      <w:proofErr w:type="spellStart"/>
      <w:r w:rsidRPr="00FB0049">
        <w:rPr>
          <w:rFonts w:cs="Times New Roman"/>
          <w:szCs w:val="28"/>
        </w:rPr>
        <w:t>грн</w:t>
      </w:r>
      <w:proofErr w:type="spellEnd"/>
      <w:r w:rsidRPr="00FB0049">
        <w:rPr>
          <w:rFonts w:cs="Times New Roman"/>
          <w:szCs w:val="28"/>
        </w:rPr>
        <w:t xml:space="preserve"> або 95,8 відсотка та спеціальним фондом – 697689,8 тис. </w:t>
      </w:r>
      <w:proofErr w:type="spellStart"/>
      <w:r w:rsidRPr="00FB0049">
        <w:rPr>
          <w:rFonts w:cs="Times New Roman"/>
          <w:szCs w:val="28"/>
        </w:rPr>
        <w:t>грн</w:t>
      </w:r>
      <w:proofErr w:type="spellEnd"/>
      <w:r w:rsidRPr="00FB0049">
        <w:rPr>
          <w:rFonts w:cs="Times New Roman"/>
          <w:szCs w:val="28"/>
        </w:rPr>
        <w:t xml:space="preserve"> або 91,9 відсотка. </w:t>
      </w:r>
    </w:p>
    <w:p w:rsidR="00FB0049" w:rsidRPr="00FB0049" w:rsidRDefault="00FB0049" w:rsidP="00FB0049">
      <w:pPr>
        <w:ind w:firstLine="720"/>
        <w:jc w:val="both"/>
        <w:rPr>
          <w:rFonts w:cs="Times New Roman"/>
          <w:szCs w:val="28"/>
        </w:rPr>
      </w:pPr>
      <w:r w:rsidRPr="00FB0049">
        <w:rPr>
          <w:rFonts w:cs="Times New Roman"/>
          <w:szCs w:val="28"/>
        </w:rPr>
        <w:lastRenderedPageBreak/>
        <w:t xml:space="preserve">Порівняно з 2018 роком обсяг видатків зменшився на </w:t>
      </w:r>
      <w:r w:rsidRPr="00FB0049">
        <w:rPr>
          <w:rFonts w:cs="Times New Roman"/>
          <w:szCs w:val="28"/>
          <w:lang w:val="ru-RU"/>
        </w:rPr>
        <w:t>245370,7</w:t>
      </w:r>
      <w:r w:rsidRPr="00FB0049">
        <w:rPr>
          <w:rFonts w:cs="Times New Roman"/>
          <w:szCs w:val="28"/>
        </w:rPr>
        <w:t xml:space="preserve"> тис. </w:t>
      </w:r>
      <w:proofErr w:type="spellStart"/>
      <w:r w:rsidRPr="00FB0049">
        <w:rPr>
          <w:rFonts w:cs="Times New Roman"/>
          <w:szCs w:val="28"/>
        </w:rPr>
        <w:t>грн</w:t>
      </w:r>
      <w:proofErr w:type="spellEnd"/>
      <w:r w:rsidRPr="00FB0049">
        <w:rPr>
          <w:rFonts w:cs="Times New Roman"/>
          <w:szCs w:val="28"/>
        </w:rPr>
        <w:t xml:space="preserve"> або </w:t>
      </w:r>
      <w:r w:rsidRPr="00FB0049">
        <w:rPr>
          <w:rFonts w:cs="Times New Roman"/>
          <w:szCs w:val="28"/>
          <w:lang w:val="ru-RU"/>
        </w:rPr>
        <w:t>20</w:t>
      </w:r>
      <w:r w:rsidRPr="00FB0049">
        <w:rPr>
          <w:rFonts w:cs="Times New Roman"/>
          <w:szCs w:val="28"/>
        </w:rPr>
        <w:t xml:space="preserve"> відсотків.</w:t>
      </w:r>
    </w:p>
    <w:p w:rsidR="00FB0049" w:rsidRPr="00FB0049" w:rsidRDefault="00FB0049" w:rsidP="00FB0049">
      <w:pPr>
        <w:shd w:val="clear" w:color="auto" w:fill="FFFFFF"/>
        <w:ind w:firstLine="720"/>
        <w:jc w:val="both"/>
        <w:rPr>
          <w:rFonts w:cs="Times New Roman"/>
          <w:szCs w:val="28"/>
        </w:rPr>
      </w:pPr>
      <w:r w:rsidRPr="00FB0049">
        <w:rPr>
          <w:rFonts w:cs="Times New Roman"/>
          <w:szCs w:val="28"/>
        </w:rPr>
        <w:t>Із загального обсягу видатків обласного бюджету на реалізацію п</w:t>
      </w:r>
      <w:r w:rsidRPr="00FB0049">
        <w:rPr>
          <w:rFonts w:cs="Times New Roman"/>
          <w:szCs w:val="28"/>
          <w:lang w:eastAsia="uk-UA"/>
        </w:rPr>
        <w:t xml:space="preserve">рограми </w:t>
      </w:r>
      <w:r w:rsidRPr="00FB0049">
        <w:rPr>
          <w:rFonts w:cs="Times New Roman"/>
          <w:szCs w:val="28"/>
        </w:rPr>
        <w:t xml:space="preserve">розвитку </w:t>
      </w:r>
      <w:r w:rsidRPr="00FB0049">
        <w:rPr>
          <w:rFonts w:cs="Times New Roman"/>
          <w:bCs/>
          <w:szCs w:val="28"/>
        </w:rPr>
        <w:t xml:space="preserve">мережі й утримання  автомобільних доріг, організації та безпеки дорожнього руху </w:t>
      </w:r>
      <w:r w:rsidRPr="00FB0049">
        <w:rPr>
          <w:rFonts w:cs="Times New Roman"/>
          <w:szCs w:val="28"/>
        </w:rPr>
        <w:t xml:space="preserve">використано 295529,4 тис. </w:t>
      </w:r>
      <w:proofErr w:type="spellStart"/>
      <w:r w:rsidRPr="00FB0049">
        <w:rPr>
          <w:rFonts w:cs="Times New Roman"/>
          <w:szCs w:val="28"/>
        </w:rPr>
        <w:t>грн</w:t>
      </w:r>
      <w:proofErr w:type="spellEnd"/>
      <w:r w:rsidRPr="00FB0049">
        <w:rPr>
          <w:rFonts w:cs="Times New Roman"/>
          <w:szCs w:val="28"/>
        </w:rPr>
        <w:t xml:space="preserve"> або 98,1 відсотка, в тому числі за загальним фондом – 246823,3 тис. </w:t>
      </w:r>
      <w:proofErr w:type="spellStart"/>
      <w:r w:rsidRPr="00FB0049">
        <w:rPr>
          <w:rFonts w:cs="Times New Roman"/>
          <w:szCs w:val="28"/>
        </w:rPr>
        <w:t>грн</w:t>
      </w:r>
      <w:proofErr w:type="spellEnd"/>
      <w:r w:rsidRPr="00FB0049">
        <w:rPr>
          <w:rFonts w:cs="Times New Roman"/>
          <w:szCs w:val="28"/>
        </w:rPr>
        <w:t xml:space="preserve"> (97,9 відсотка) та спеціальним</w:t>
      </w:r>
      <w:r w:rsidR="00E67049">
        <w:rPr>
          <w:rFonts w:cs="Times New Roman"/>
          <w:szCs w:val="28"/>
        </w:rPr>
        <w:t xml:space="preserve"> </w:t>
      </w:r>
      <w:r w:rsidRPr="00FB0049">
        <w:rPr>
          <w:rFonts w:cs="Times New Roman"/>
          <w:szCs w:val="28"/>
        </w:rPr>
        <w:t xml:space="preserve">8706,1 тис. </w:t>
      </w:r>
      <w:proofErr w:type="spellStart"/>
      <w:r w:rsidRPr="00FB0049">
        <w:rPr>
          <w:rFonts w:cs="Times New Roman"/>
          <w:szCs w:val="28"/>
        </w:rPr>
        <w:t>грн</w:t>
      </w:r>
      <w:proofErr w:type="spellEnd"/>
      <w:r w:rsidRPr="00FB0049">
        <w:rPr>
          <w:rFonts w:cs="Times New Roman"/>
          <w:szCs w:val="28"/>
        </w:rPr>
        <w:t xml:space="preserve"> (98,6  відсотка). Також у рамках реалізації угоди про співробітництво між АТ </w:t>
      </w:r>
      <w:proofErr w:type="spellStart"/>
      <w:r w:rsidRPr="00FB0049">
        <w:rPr>
          <w:rFonts w:cs="Times New Roman"/>
          <w:szCs w:val="28"/>
        </w:rPr>
        <w:t>„Укргазвидобування</w:t>
      </w:r>
      <w:proofErr w:type="spellEnd"/>
      <w:r w:rsidRPr="00FB0049">
        <w:rPr>
          <w:rFonts w:cs="Times New Roman"/>
          <w:szCs w:val="28"/>
        </w:rPr>
        <w:t xml:space="preserve">” та Самбірською районною радою щодо розвитку нафтогазового комплексу та соціальної інфраструктури за спеціальним фондом обласного бюджету використано 299,5 тис. </w:t>
      </w:r>
      <w:proofErr w:type="spellStart"/>
      <w:r w:rsidRPr="00FB0049">
        <w:rPr>
          <w:rFonts w:cs="Times New Roman"/>
          <w:szCs w:val="28"/>
        </w:rPr>
        <w:t>грн</w:t>
      </w:r>
      <w:proofErr w:type="spellEnd"/>
      <w:r w:rsidRPr="00FB0049">
        <w:rPr>
          <w:rFonts w:cs="Times New Roman"/>
          <w:szCs w:val="28"/>
        </w:rPr>
        <w:t xml:space="preserve"> або 98,9 відсотка до річних призначень на ремонт автомобільної дороги С141405 </w:t>
      </w:r>
      <w:proofErr w:type="spellStart"/>
      <w:r w:rsidRPr="00FB0049">
        <w:rPr>
          <w:rFonts w:cs="Times New Roman"/>
          <w:szCs w:val="28"/>
        </w:rPr>
        <w:t>Никловичі-Задністряни</w:t>
      </w:r>
      <w:proofErr w:type="spellEnd"/>
      <w:r w:rsidRPr="00FB0049">
        <w:rPr>
          <w:rFonts w:cs="Times New Roman"/>
          <w:szCs w:val="28"/>
        </w:rPr>
        <w:t>.</w:t>
      </w:r>
    </w:p>
    <w:p w:rsidR="00FB0049" w:rsidRPr="00FB0049" w:rsidRDefault="00FB0049" w:rsidP="00FB0049">
      <w:pPr>
        <w:shd w:val="clear" w:color="auto" w:fill="FFFFFF"/>
        <w:ind w:firstLine="720"/>
        <w:jc w:val="both"/>
        <w:rPr>
          <w:rFonts w:cs="Times New Roman"/>
          <w:szCs w:val="28"/>
        </w:rPr>
      </w:pPr>
      <w:r w:rsidRPr="00FB0049">
        <w:rPr>
          <w:rFonts w:cs="Times New Roman"/>
          <w:szCs w:val="28"/>
        </w:rPr>
        <w:t xml:space="preserve">Крім цього,  за рахунок отриманих субвенцій від інших місцевих бюджетів на ремонт доріг загального користування місцевого значення, використано 44805,5 тис. </w:t>
      </w:r>
      <w:proofErr w:type="spellStart"/>
      <w:r w:rsidRPr="00FB0049">
        <w:rPr>
          <w:rFonts w:cs="Times New Roman"/>
          <w:szCs w:val="28"/>
        </w:rPr>
        <w:t>грн</w:t>
      </w:r>
      <w:proofErr w:type="spellEnd"/>
      <w:r w:rsidRPr="00FB0049">
        <w:rPr>
          <w:rFonts w:cs="Times New Roman"/>
          <w:szCs w:val="28"/>
        </w:rPr>
        <w:t xml:space="preserve"> або 79 відсотків до річних призначень, з яких за загальним фондом – 38645,1 тис. </w:t>
      </w:r>
      <w:proofErr w:type="spellStart"/>
      <w:r w:rsidRPr="00FB0049">
        <w:rPr>
          <w:rFonts w:cs="Times New Roman"/>
          <w:szCs w:val="28"/>
        </w:rPr>
        <w:t>грн</w:t>
      </w:r>
      <w:proofErr w:type="spellEnd"/>
      <w:r w:rsidRPr="00FB0049">
        <w:rPr>
          <w:rFonts w:cs="Times New Roman"/>
          <w:szCs w:val="28"/>
        </w:rPr>
        <w:t xml:space="preserve"> (84,2 відсотка)  та спеціальним – 6160,4 тис. </w:t>
      </w:r>
      <w:proofErr w:type="spellStart"/>
      <w:r w:rsidRPr="00FB0049">
        <w:rPr>
          <w:rFonts w:cs="Times New Roman"/>
          <w:szCs w:val="28"/>
        </w:rPr>
        <w:t>грн</w:t>
      </w:r>
      <w:proofErr w:type="spellEnd"/>
      <w:r w:rsidRPr="00FB0049">
        <w:rPr>
          <w:rFonts w:cs="Times New Roman"/>
          <w:szCs w:val="28"/>
        </w:rPr>
        <w:t xml:space="preserve"> (57,1 відсотки). </w:t>
      </w:r>
    </w:p>
    <w:p w:rsidR="00FB0049" w:rsidRPr="00FB0049" w:rsidRDefault="00FB0049" w:rsidP="00FB0049">
      <w:pPr>
        <w:shd w:val="clear" w:color="auto" w:fill="FFFFFF"/>
        <w:ind w:firstLine="720"/>
        <w:jc w:val="both"/>
        <w:rPr>
          <w:rFonts w:cs="Times New Roman"/>
          <w:szCs w:val="28"/>
        </w:rPr>
      </w:pPr>
      <w:r w:rsidRPr="00FB0049">
        <w:rPr>
          <w:rFonts w:cs="Times New Roman"/>
          <w:szCs w:val="28"/>
        </w:rPr>
        <w:t xml:space="preserve">За кошти субвенції з державного дорожнього фонду на експлуатаційне утримання та ремонт автомобільних доріг загального користування місцевого значення зі спеціального фонду обласного бюджету використано                                   642523,9 тис. </w:t>
      </w:r>
      <w:proofErr w:type="spellStart"/>
      <w:r w:rsidRPr="00FB0049">
        <w:rPr>
          <w:rFonts w:cs="Times New Roman"/>
          <w:szCs w:val="28"/>
        </w:rPr>
        <w:t>грн</w:t>
      </w:r>
      <w:proofErr w:type="spellEnd"/>
      <w:r w:rsidRPr="00FB0049">
        <w:rPr>
          <w:rFonts w:cs="Times New Roman"/>
          <w:szCs w:val="28"/>
        </w:rPr>
        <w:t xml:space="preserve"> або 92,0 відсотка до річних призначень.</w:t>
      </w:r>
    </w:p>
    <w:p w:rsidR="00FB0049" w:rsidRPr="00FB0049" w:rsidRDefault="00FB0049" w:rsidP="00FB0049">
      <w:pPr>
        <w:ind w:firstLine="720"/>
        <w:jc w:val="both"/>
        <w:rPr>
          <w:rFonts w:cs="Times New Roman"/>
          <w:szCs w:val="28"/>
        </w:rPr>
      </w:pPr>
      <w:r w:rsidRPr="00FB0049">
        <w:rPr>
          <w:rFonts w:cs="Times New Roman"/>
          <w:szCs w:val="28"/>
        </w:rPr>
        <w:t>На інші програми та заходи, пов'язані з економічною діяльністю</w:t>
      </w:r>
      <w:r w:rsidRPr="00FB0049">
        <w:rPr>
          <w:rFonts w:cs="Times New Roman"/>
          <w:bCs/>
          <w:szCs w:val="28"/>
        </w:rPr>
        <w:t xml:space="preserve"> </w:t>
      </w:r>
      <w:r w:rsidRPr="00FB0049">
        <w:rPr>
          <w:rFonts w:cs="Times New Roman"/>
          <w:szCs w:val="28"/>
        </w:rPr>
        <w:t>спрямовано</w:t>
      </w:r>
      <w:r w:rsidRPr="00FB0049">
        <w:rPr>
          <w:rFonts w:cs="Times New Roman"/>
          <w:bCs/>
          <w:szCs w:val="28"/>
        </w:rPr>
        <w:t xml:space="preserve"> </w:t>
      </w:r>
      <w:r w:rsidRPr="00FB0049">
        <w:rPr>
          <w:rFonts w:cs="Times New Roman"/>
          <w:szCs w:val="28"/>
        </w:rPr>
        <w:t xml:space="preserve">66284,1 тис. </w:t>
      </w:r>
      <w:proofErr w:type="spellStart"/>
      <w:r w:rsidRPr="00FB0049">
        <w:rPr>
          <w:rFonts w:cs="Times New Roman"/>
          <w:szCs w:val="28"/>
        </w:rPr>
        <w:t>грн</w:t>
      </w:r>
      <w:proofErr w:type="spellEnd"/>
      <w:r w:rsidRPr="00FB0049">
        <w:rPr>
          <w:rFonts w:cs="Times New Roman"/>
          <w:bCs/>
          <w:szCs w:val="28"/>
        </w:rPr>
        <w:t xml:space="preserve"> </w:t>
      </w:r>
      <w:r w:rsidRPr="00FB0049">
        <w:rPr>
          <w:rFonts w:cs="Times New Roman"/>
          <w:szCs w:val="28"/>
        </w:rPr>
        <w:t>або</w:t>
      </w:r>
      <w:r w:rsidRPr="00FB0049">
        <w:rPr>
          <w:rFonts w:cs="Times New Roman"/>
          <w:bCs/>
          <w:szCs w:val="28"/>
        </w:rPr>
        <w:t xml:space="preserve"> </w:t>
      </w:r>
      <w:r w:rsidRPr="00FB0049">
        <w:rPr>
          <w:rFonts w:cs="Times New Roman"/>
          <w:szCs w:val="28"/>
        </w:rPr>
        <w:t>91 відсоток</w:t>
      </w:r>
      <w:r w:rsidRPr="00FB0049">
        <w:rPr>
          <w:rFonts w:cs="Times New Roman"/>
          <w:bCs/>
          <w:szCs w:val="28"/>
        </w:rPr>
        <w:t xml:space="preserve"> </w:t>
      </w:r>
      <w:r w:rsidRPr="00FB0049">
        <w:rPr>
          <w:rFonts w:cs="Times New Roman"/>
          <w:szCs w:val="28"/>
        </w:rPr>
        <w:t xml:space="preserve">до річних призначень, у тому числі за загальним фондом – 31345,8 тис. </w:t>
      </w:r>
      <w:proofErr w:type="spellStart"/>
      <w:r w:rsidRPr="00FB0049">
        <w:rPr>
          <w:rFonts w:cs="Times New Roman"/>
          <w:szCs w:val="28"/>
        </w:rPr>
        <w:t>грн</w:t>
      </w:r>
      <w:proofErr w:type="spellEnd"/>
      <w:r w:rsidRPr="00FB0049">
        <w:rPr>
          <w:rFonts w:cs="Times New Roman"/>
          <w:szCs w:val="28"/>
        </w:rPr>
        <w:t xml:space="preserve"> або 84 відсотки та спеціальним фондом – 34938,3 тис. </w:t>
      </w:r>
      <w:proofErr w:type="spellStart"/>
      <w:r w:rsidRPr="00FB0049">
        <w:rPr>
          <w:rFonts w:cs="Times New Roman"/>
          <w:szCs w:val="28"/>
        </w:rPr>
        <w:t>грн</w:t>
      </w:r>
      <w:proofErr w:type="spellEnd"/>
      <w:r w:rsidRPr="00FB0049">
        <w:rPr>
          <w:rFonts w:cs="Times New Roman"/>
          <w:szCs w:val="28"/>
        </w:rPr>
        <w:t xml:space="preserve"> або 89 відсотків.  </w:t>
      </w:r>
    </w:p>
    <w:p w:rsidR="00FB0049" w:rsidRPr="00FB0049" w:rsidRDefault="00FB0049" w:rsidP="00FB0049">
      <w:pPr>
        <w:ind w:firstLine="720"/>
        <w:jc w:val="both"/>
        <w:rPr>
          <w:rFonts w:cs="Times New Roman"/>
          <w:szCs w:val="28"/>
        </w:rPr>
      </w:pPr>
      <w:r w:rsidRPr="00FB0049">
        <w:rPr>
          <w:rFonts w:cs="Times New Roman"/>
          <w:szCs w:val="28"/>
        </w:rPr>
        <w:t xml:space="preserve">Порівняно з 2018 роком обсяг видатків зріс на 3620,9 тис. </w:t>
      </w:r>
      <w:proofErr w:type="spellStart"/>
      <w:r w:rsidRPr="00FB0049">
        <w:rPr>
          <w:rFonts w:cs="Times New Roman"/>
          <w:szCs w:val="28"/>
        </w:rPr>
        <w:t>грн</w:t>
      </w:r>
      <w:proofErr w:type="spellEnd"/>
      <w:r w:rsidRPr="00FB0049">
        <w:rPr>
          <w:rFonts w:cs="Times New Roman"/>
          <w:szCs w:val="28"/>
        </w:rPr>
        <w:t xml:space="preserve"> або 5,8 відсотка.</w:t>
      </w:r>
    </w:p>
    <w:p w:rsidR="00FB0049" w:rsidRPr="00FB0049" w:rsidRDefault="00FB0049" w:rsidP="004F4E7B">
      <w:pPr>
        <w:shd w:val="clear" w:color="auto" w:fill="FFFFFF"/>
        <w:ind w:firstLine="720"/>
        <w:jc w:val="both"/>
        <w:rPr>
          <w:rFonts w:cs="Times New Roman"/>
          <w:szCs w:val="28"/>
        </w:rPr>
      </w:pPr>
      <w:r w:rsidRPr="00FB0049">
        <w:rPr>
          <w:rFonts w:cs="Times New Roman"/>
          <w:szCs w:val="28"/>
        </w:rPr>
        <w:t>Н</w:t>
      </w:r>
      <w:r w:rsidRPr="00FB0049">
        <w:rPr>
          <w:rFonts w:cs="Times New Roman"/>
          <w:color w:val="000000"/>
          <w:szCs w:val="28"/>
        </w:rPr>
        <w:t xml:space="preserve">а реалізацію програм і заходів у галузі туризму та курортів використано 2737,5 тис. </w:t>
      </w:r>
      <w:proofErr w:type="spellStart"/>
      <w:r w:rsidRPr="00FB0049">
        <w:rPr>
          <w:rFonts w:cs="Times New Roman"/>
          <w:color w:val="000000"/>
          <w:szCs w:val="28"/>
        </w:rPr>
        <w:t>грн</w:t>
      </w:r>
      <w:proofErr w:type="spellEnd"/>
      <w:r w:rsidRPr="00FB0049">
        <w:rPr>
          <w:rFonts w:cs="Times New Roman"/>
          <w:color w:val="000000"/>
          <w:szCs w:val="28"/>
        </w:rPr>
        <w:t xml:space="preserve"> </w:t>
      </w:r>
      <w:r w:rsidRPr="00FB0049">
        <w:rPr>
          <w:rFonts w:cs="Times New Roman"/>
          <w:bCs/>
          <w:color w:val="000000"/>
          <w:szCs w:val="28"/>
        </w:rPr>
        <w:t xml:space="preserve">або </w:t>
      </w:r>
      <w:r w:rsidRPr="00FB0049">
        <w:rPr>
          <w:rFonts w:cs="Times New Roman"/>
          <w:color w:val="000000"/>
          <w:szCs w:val="28"/>
        </w:rPr>
        <w:t xml:space="preserve">100 відсотків до річних призначень із урахуванням змін. </w:t>
      </w:r>
      <w:r w:rsidRPr="00FB0049">
        <w:rPr>
          <w:rFonts w:cs="Times New Roman"/>
          <w:szCs w:val="28"/>
        </w:rPr>
        <w:t xml:space="preserve">Порівняно з аналогічним періодом 2018 року обсяг видатків зріс на 812 тис. </w:t>
      </w:r>
      <w:proofErr w:type="spellStart"/>
      <w:r w:rsidRPr="00FB0049">
        <w:rPr>
          <w:rFonts w:cs="Times New Roman"/>
          <w:szCs w:val="28"/>
        </w:rPr>
        <w:t>грн</w:t>
      </w:r>
      <w:proofErr w:type="spellEnd"/>
      <w:r w:rsidRPr="00FB0049">
        <w:rPr>
          <w:rFonts w:cs="Times New Roman"/>
          <w:szCs w:val="28"/>
        </w:rPr>
        <w:t xml:space="preserve"> або 42,2 відсотка, зокрема</w:t>
      </w:r>
      <w:r w:rsidRPr="00FB0049">
        <w:rPr>
          <w:rStyle w:val="rvts11"/>
          <w:rFonts w:cs="Times New Roman"/>
          <w:szCs w:val="28"/>
        </w:rPr>
        <w:t xml:space="preserve"> зросли видатки </w:t>
      </w:r>
      <w:r w:rsidRPr="00FB0049">
        <w:rPr>
          <w:rFonts w:cs="Times New Roman"/>
          <w:szCs w:val="28"/>
        </w:rPr>
        <w:t xml:space="preserve">на формування позитивного іміджу Львівщини, розвиток туристично-рекреаційної інфраструктури, </w:t>
      </w:r>
      <w:proofErr w:type="spellStart"/>
      <w:r w:rsidRPr="00FB0049">
        <w:rPr>
          <w:rFonts w:cs="Times New Roman"/>
          <w:szCs w:val="28"/>
        </w:rPr>
        <w:t>співфінансування</w:t>
      </w:r>
      <w:proofErr w:type="spellEnd"/>
      <w:r w:rsidRPr="00FB0049">
        <w:rPr>
          <w:rFonts w:cs="Times New Roman"/>
          <w:szCs w:val="28"/>
        </w:rPr>
        <w:t xml:space="preserve"> проекту "Світ карпатських розет - заходи із збереження унікальності культури Карпат", тощо.</w:t>
      </w:r>
    </w:p>
    <w:p w:rsidR="00FB0049" w:rsidRPr="00FB0049" w:rsidRDefault="00FB0049" w:rsidP="004F4E7B">
      <w:pPr>
        <w:pStyle w:val="1"/>
        <w:tabs>
          <w:tab w:val="left" w:pos="-1870"/>
          <w:tab w:val="left" w:pos="709"/>
        </w:tabs>
        <w:spacing w:line="288" w:lineRule="auto"/>
        <w:jc w:val="both"/>
        <w:rPr>
          <w:rFonts w:ascii="Times New Roman" w:hAnsi="Times New Roman"/>
          <w:color w:val="000000"/>
          <w:szCs w:val="28"/>
          <w:lang w:val="uk-UA"/>
        </w:rPr>
      </w:pPr>
      <w:r w:rsidRPr="00FB0049">
        <w:rPr>
          <w:rFonts w:ascii="Times New Roman" w:hAnsi="Times New Roman"/>
          <w:color w:val="000000"/>
          <w:lang w:val="uk-UA"/>
        </w:rPr>
        <w:tab/>
        <w:t xml:space="preserve">На реалізацію програм і заходів у галузі зовнішньоекономічної діяльності використано 9267,1 тис. </w:t>
      </w:r>
      <w:proofErr w:type="spellStart"/>
      <w:r w:rsidRPr="00FB0049">
        <w:rPr>
          <w:rFonts w:ascii="Times New Roman" w:hAnsi="Times New Roman"/>
          <w:color w:val="000000"/>
          <w:lang w:val="uk-UA"/>
        </w:rPr>
        <w:t>грн</w:t>
      </w:r>
      <w:proofErr w:type="spellEnd"/>
      <w:r w:rsidRPr="00FB0049">
        <w:rPr>
          <w:rFonts w:ascii="Times New Roman" w:hAnsi="Times New Roman"/>
          <w:color w:val="000000"/>
          <w:lang w:val="uk-UA"/>
        </w:rPr>
        <w:t xml:space="preserve"> або 84 відсотки до річного плану. За загальним фондом на реалізацію програм і заходів у галузі </w:t>
      </w:r>
      <w:r w:rsidRPr="00FB0049">
        <w:rPr>
          <w:rFonts w:ascii="Times New Roman" w:hAnsi="Times New Roman"/>
          <w:color w:val="000000"/>
          <w:lang w:val="uk-UA"/>
        </w:rPr>
        <w:lastRenderedPageBreak/>
        <w:t xml:space="preserve">зовнішньоекономічної діяльності </w:t>
      </w:r>
      <w:r w:rsidRPr="00FB0049">
        <w:rPr>
          <w:rFonts w:ascii="Times New Roman" w:hAnsi="Times New Roman"/>
          <w:color w:val="000000"/>
          <w:szCs w:val="28"/>
          <w:lang w:val="uk-UA"/>
        </w:rPr>
        <w:t>департаментом міжнародної  технічної допомоги</w:t>
      </w:r>
      <w:r w:rsidRPr="00FB0049">
        <w:rPr>
          <w:rFonts w:ascii="Times New Roman" w:hAnsi="Times New Roman"/>
          <w:color w:val="000000"/>
          <w:lang w:val="uk-UA"/>
        </w:rPr>
        <w:t xml:space="preserve">  та міжнародного співробітництва облдержадміністрації </w:t>
      </w:r>
      <w:r w:rsidRPr="00FB0049">
        <w:rPr>
          <w:rFonts w:ascii="Times New Roman" w:hAnsi="Times New Roman"/>
          <w:color w:val="000000"/>
          <w:szCs w:val="28"/>
          <w:lang w:val="uk-UA"/>
        </w:rPr>
        <w:t xml:space="preserve">використано 4703,0 тис. </w:t>
      </w:r>
      <w:proofErr w:type="spellStart"/>
      <w:r w:rsidRPr="00FB0049">
        <w:rPr>
          <w:rFonts w:ascii="Times New Roman" w:hAnsi="Times New Roman"/>
          <w:color w:val="000000"/>
          <w:szCs w:val="28"/>
          <w:lang w:val="uk-UA"/>
        </w:rPr>
        <w:t>грн</w:t>
      </w:r>
      <w:proofErr w:type="spellEnd"/>
      <w:r w:rsidRPr="00FB0049">
        <w:rPr>
          <w:rFonts w:ascii="Times New Roman" w:hAnsi="Times New Roman"/>
          <w:color w:val="000000"/>
          <w:lang w:val="uk-UA"/>
        </w:rPr>
        <w:t xml:space="preserve"> або 85 відсотків на виконання програми з міжнародного і транскордонного співробітництва, європейської інтеграції</w:t>
      </w:r>
      <w:r w:rsidRPr="00FB0049">
        <w:rPr>
          <w:rFonts w:ascii="Times New Roman" w:hAnsi="Times New Roman"/>
          <w:color w:val="000000"/>
          <w:szCs w:val="28"/>
          <w:lang w:val="uk-UA"/>
        </w:rPr>
        <w:t xml:space="preserve">. </w:t>
      </w:r>
      <w:r w:rsidRPr="00FB0049">
        <w:rPr>
          <w:rFonts w:ascii="Times New Roman" w:hAnsi="Times New Roman"/>
          <w:color w:val="000000"/>
          <w:szCs w:val="28"/>
          <w:lang w:val="ru-RU"/>
        </w:rPr>
        <w:t xml:space="preserve">За </w:t>
      </w:r>
      <w:proofErr w:type="spellStart"/>
      <w:r w:rsidRPr="00FB0049">
        <w:rPr>
          <w:rFonts w:ascii="Times New Roman" w:hAnsi="Times New Roman"/>
          <w:color w:val="000000"/>
          <w:szCs w:val="28"/>
          <w:lang w:val="ru-RU"/>
        </w:rPr>
        <w:t>спеціальним</w:t>
      </w:r>
      <w:proofErr w:type="spellEnd"/>
      <w:r w:rsidRPr="00FB0049">
        <w:rPr>
          <w:rFonts w:ascii="Times New Roman" w:hAnsi="Times New Roman"/>
          <w:color w:val="000000"/>
          <w:szCs w:val="28"/>
          <w:lang w:val="ru-RU"/>
        </w:rPr>
        <w:t xml:space="preserve"> фондом на </w:t>
      </w:r>
      <w:proofErr w:type="spellStart"/>
      <w:r w:rsidRPr="00FB0049">
        <w:rPr>
          <w:rFonts w:ascii="Times New Roman" w:hAnsi="Times New Roman"/>
          <w:color w:val="000000"/>
          <w:szCs w:val="28"/>
          <w:lang w:val="ru-RU"/>
        </w:rPr>
        <w:t>виконання</w:t>
      </w:r>
      <w:proofErr w:type="spellEnd"/>
      <w:r w:rsidRPr="00FB0049">
        <w:rPr>
          <w:rFonts w:ascii="Times New Roman" w:hAnsi="Times New Roman"/>
          <w:color w:val="000000"/>
          <w:szCs w:val="28"/>
          <w:lang w:val="ru-RU"/>
        </w:rPr>
        <w:t xml:space="preserve"> </w:t>
      </w:r>
      <w:proofErr w:type="spellStart"/>
      <w:r w:rsidRPr="00FB0049">
        <w:rPr>
          <w:rFonts w:ascii="Times New Roman" w:hAnsi="Times New Roman"/>
          <w:color w:val="000000"/>
          <w:szCs w:val="28"/>
          <w:lang w:val="ru-RU"/>
        </w:rPr>
        <w:t>програми</w:t>
      </w:r>
      <w:proofErr w:type="spellEnd"/>
      <w:r w:rsidRPr="00FB0049">
        <w:rPr>
          <w:rFonts w:ascii="Times New Roman" w:hAnsi="Times New Roman"/>
          <w:color w:val="000000"/>
          <w:szCs w:val="28"/>
          <w:lang w:val="ru-RU"/>
        </w:rPr>
        <w:t xml:space="preserve"> </w:t>
      </w:r>
      <w:proofErr w:type="spellStart"/>
      <w:r w:rsidRPr="00FB0049">
        <w:rPr>
          <w:rFonts w:ascii="Times New Roman" w:hAnsi="Times New Roman"/>
          <w:color w:val="000000"/>
          <w:szCs w:val="28"/>
          <w:lang w:val="ru-RU"/>
        </w:rPr>
        <w:t>використано</w:t>
      </w:r>
      <w:proofErr w:type="spellEnd"/>
      <w:r w:rsidRPr="00FB0049">
        <w:rPr>
          <w:rFonts w:ascii="Times New Roman" w:hAnsi="Times New Roman"/>
          <w:color w:val="000000"/>
          <w:szCs w:val="28"/>
          <w:lang w:val="ru-RU"/>
        </w:rPr>
        <w:t xml:space="preserve"> 4564,2 тис</w:t>
      </w:r>
      <w:proofErr w:type="gramStart"/>
      <w:r w:rsidRPr="00FB0049">
        <w:rPr>
          <w:rFonts w:ascii="Times New Roman" w:hAnsi="Times New Roman"/>
          <w:color w:val="000000"/>
          <w:szCs w:val="28"/>
          <w:lang w:val="ru-RU"/>
        </w:rPr>
        <w:t>.</w:t>
      </w:r>
      <w:proofErr w:type="gramEnd"/>
      <w:r w:rsidRPr="00FB0049">
        <w:rPr>
          <w:rFonts w:ascii="Times New Roman" w:hAnsi="Times New Roman"/>
          <w:color w:val="000000"/>
          <w:szCs w:val="28"/>
          <w:lang w:val="ru-RU"/>
        </w:rPr>
        <w:t xml:space="preserve"> </w:t>
      </w:r>
      <w:proofErr w:type="spellStart"/>
      <w:proofErr w:type="gramStart"/>
      <w:r w:rsidRPr="00FB0049">
        <w:rPr>
          <w:rFonts w:ascii="Times New Roman" w:hAnsi="Times New Roman"/>
          <w:color w:val="000000"/>
          <w:szCs w:val="28"/>
          <w:lang w:val="ru-RU"/>
        </w:rPr>
        <w:t>г</w:t>
      </w:r>
      <w:proofErr w:type="gramEnd"/>
      <w:r w:rsidRPr="00FB0049">
        <w:rPr>
          <w:rFonts w:ascii="Times New Roman" w:hAnsi="Times New Roman"/>
          <w:color w:val="000000"/>
          <w:szCs w:val="28"/>
          <w:lang w:val="ru-RU"/>
        </w:rPr>
        <w:t>рн</w:t>
      </w:r>
      <w:proofErr w:type="spellEnd"/>
      <w:r w:rsidRPr="00FB0049">
        <w:rPr>
          <w:rFonts w:ascii="Times New Roman" w:hAnsi="Times New Roman"/>
          <w:color w:val="000000"/>
          <w:szCs w:val="28"/>
          <w:lang w:val="ru-RU"/>
        </w:rPr>
        <w:t xml:space="preserve"> </w:t>
      </w:r>
      <w:proofErr w:type="spellStart"/>
      <w:r w:rsidRPr="00FB0049">
        <w:rPr>
          <w:rFonts w:ascii="Times New Roman" w:hAnsi="Times New Roman"/>
          <w:color w:val="000000"/>
          <w:szCs w:val="28"/>
          <w:lang w:val="ru-RU"/>
        </w:rPr>
        <w:t>або</w:t>
      </w:r>
      <w:proofErr w:type="spellEnd"/>
      <w:r w:rsidRPr="00FB0049">
        <w:rPr>
          <w:rFonts w:ascii="Times New Roman" w:hAnsi="Times New Roman"/>
          <w:color w:val="000000"/>
          <w:szCs w:val="28"/>
          <w:lang w:val="ru-RU"/>
        </w:rPr>
        <w:t xml:space="preserve"> 83 </w:t>
      </w:r>
      <w:proofErr w:type="spellStart"/>
      <w:r w:rsidRPr="00FB0049">
        <w:rPr>
          <w:rFonts w:ascii="Times New Roman" w:hAnsi="Times New Roman"/>
          <w:color w:val="000000"/>
          <w:szCs w:val="28"/>
          <w:lang w:val="ru-RU"/>
        </w:rPr>
        <w:t>відсотки</w:t>
      </w:r>
      <w:proofErr w:type="spellEnd"/>
      <w:r w:rsidRPr="00FB0049">
        <w:rPr>
          <w:rFonts w:ascii="Times New Roman" w:hAnsi="Times New Roman"/>
          <w:color w:val="000000"/>
          <w:szCs w:val="28"/>
          <w:lang w:val="ru-RU"/>
        </w:rPr>
        <w:t xml:space="preserve">. </w:t>
      </w:r>
      <w:proofErr w:type="spellStart"/>
      <w:r w:rsidRPr="00FB0049">
        <w:rPr>
          <w:rFonts w:ascii="Times New Roman" w:hAnsi="Times New Roman"/>
          <w:color w:val="000000"/>
          <w:szCs w:val="28"/>
          <w:lang w:val="ru-RU"/>
        </w:rPr>
        <w:t>Зокрема</w:t>
      </w:r>
      <w:proofErr w:type="spellEnd"/>
      <w:r w:rsidRPr="00FB0049">
        <w:rPr>
          <w:rFonts w:ascii="Times New Roman" w:hAnsi="Times New Roman"/>
          <w:color w:val="000000"/>
          <w:szCs w:val="28"/>
          <w:lang w:val="ru-RU"/>
        </w:rPr>
        <w:t xml:space="preserve">, департаментом </w:t>
      </w:r>
      <w:proofErr w:type="spellStart"/>
      <w:r w:rsidRPr="00FB0049">
        <w:rPr>
          <w:rFonts w:ascii="Times New Roman" w:hAnsi="Times New Roman"/>
          <w:color w:val="000000"/>
          <w:szCs w:val="28"/>
          <w:lang w:val="ru-RU"/>
        </w:rPr>
        <w:t>міжнародної</w:t>
      </w:r>
      <w:proofErr w:type="spellEnd"/>
      <w:r w:rsidRPr="00FB0049">
        <w:rPr>
          <w:rFonts w:ascii="Times New Roman" w:hAnsi="Times New Roman"/>
          <w:color w:val="000000"/>
          <w:szCs w:val="28"/>
          <w:lang w:val="ru-RU"/>
        </w:rPr>
        <w:t xml:space="preserve">  </w:t>
      </w:r>
      <w:proofErr w:type="spellStart"/>
      <w:proofErr w:type="gramStart"/>
      <w:r w:rsidRPr="00FB0049">
        <w:rPr>
          <w:rFonts w:ascii="Times New Roman" w:hAnsi="Times New Roman"/>
          <w:color w:val="000000"/>
          <w:szCs w:val="28"/>
          <w:lang w:val="ru-RU"/>
        </w:rPr>
        <w:t>техн</w:t>
      </w:r>
      <w:proofErr w:type="gramEnd"/>
      <w:r w:rsidRPr="00FB0049">
        <w:rPr>
          <w:rFonts w:ascii="Times New Roman" w:hAnsi="Times New Roman"/>
          <w:color w:val="000000"/>
          <w:szCs w:val="28"/>
          <w:lang w:val="ru-RU"/>
        </w:rPr>
        <w:t>ічної</w:t>
      </w:r>
      <w:proofErr w:type="spellEnd"/>
      <w:r w:rsidRPr="00FB0049">
        <w:rPr>
          <w:rFonts w:ascii="Times New Roman" w:hAnsi="Times New Roman"/>
          <w:color w:val="000000"/>
          <w:szCs w:val="28"/>
          <w:lang w:val="ru-RU"/>
        </w:rPr>
        <w:t xml:space="preserve"> </w:t>
      </w:r>
      <w:proofErr w:type="spellStart"/>
      <w:r w:rsidRPr="00FB0049">
        <w:rPr>
          <w:rFonts w:ascii="Times New Roman" w:hAnsi="Times New Roman"/>
          <w:color w:val="000000"/>
          <w:szCs w:val="28"/>
          <w:lang w:val="ru-RU"/>
        </w:rPr>
        <w:t>допомоги</w:t>
      </w:r>
      <w:proofErr w:type="spellEnd"/>
      <w:r w:rsidRPr="00FB0049">
        <w:rPr>
          <w:rFonts w:ascii="Times New Roman" w:hAnsi="Times New Roman"/>
          <w:color w:val="000000"/>
          <w:lang w:val="ru-RU"/>
        </w:rPr>
        <w:t xml:space="preserve">  та </w:t>
      </w:r>
      <w:proofErr w:type="spellStart"/>
      <w:r w:rsidRPr="00FB0049">
        <w:rPr>
          <w:rFonts w:ascii="Times New Roman" w:hAnsi="Times New Roman"/>
          <w:color w:val="000000"/>
          <w:lang w:val="ru-RU"/>
        </w:rPr>
        <w:t>міжнародного</w:t>
      </w:r>
      <w:proofErr w:type="spellEnd"/>
      <w:r w:rsidRPr="00FB0049">
        <w:rPr>
          <w:rFonts w:ascii="Times New Roman" w:hAnsi="Times New Roman"/>
          <w:color w:val="000000"/>
          <w:lang w:val="ru-RU"/>
        </w:rPr>
        <w:t xml:space="preserve"> </w:t>
      </w:r>
      <w:proofErr w:type="spellStart"/>
      <w:r w:rsidRPr="00FB0049">
        <w:rPr>
          <w:rFonts w:ascii="Times New Roman" w:hAnsi="Times New Roman"/>
          <w:color w:val="000000"/>
          <w:lang w:val="ru-RU"/>
        </w:rPr>
        <w:t>співробітництва</w:t>
      </w:r>
      <w:proofErr w:type="spellEnd"/>
      <w:r w:rsidRPr="00FB0049">
        <w:rPr>
          <w:rFonts w:ascii="Times New Roman" w:hAnsi="Times New Roman"/>
          <w:color w:val="000000"/>
          <w:lang w:val="ru-RU"/>
        </w:rPr>
        <w:t xml:space="preserve"> </w:t>
      </w:r>
      <w:proofErr w:type="spellStart"/>
      <w:r w:rsidRPr="00FB0049">
        <w:rPr>
          <w:rFonts w:ascii="Times New Roman" w:hAnsi="Times New Roman"/>
          <w:color w:val="000000"/>
          <w:lang w:val="ru-RU"/>
        </w:rPr>
        <w:t>облдержадміністрації</w:t>
      </w:r>
      <w:proofErr w:type="spellEnd"/>
      <w:r w:rsidRPr="00FB0049">
        <w:rPr>
          <w:rFonts w:ascii="Times New Roman" w:hAnsi="Times New Roman"/>
          <w:color w:val="000000"/>
          <w:lang w:val="ru-RU"/>
        </w:rPr>
        <w:t xml:space="preserve"> – 4064,2  тис. </w:t>
      </w:r>
      <w:proofErr w:type="spellStart"/>
      <w:r w:rsidRPr="00FB0049">
        <w:rPr>
          <w:rFonts w:ascii="Times New Roman" w:hAnsi="Times New Roman"/>
          <w:color w:val="000000"/>
          <w:lang w:val="ru-RU"/>
        </w:rPr>
        <w:t>грн</w:t>
      </w:r>
      <w:proofErr w:type="spellEnd"/>
      <w:r w:rsidRPr="00FB0049">
        <w:rPr>
          <w:rFonts w:ascii="Times New Roman" w:hAnsi="Times New Roman"/>
          <w:color w:val="000000"/>
          <w:lang w:val="ru-RU"/>
        </w:rPr>
        <w:t xml:space="preserve">, департаментом з </w:t>
      </w:r>
      <w:proofErr w:type="spellStart"/>
      <w:r w:rsidRPr="00FB0049">
        <w:rPr>
          <w:rFonts w:ascii="Times New Roman" w:hAnsi="Times New Roman"/>
          <w:color w:val="000000"/>
          <w:lang w:val="ru-RU"/>
        </w:rPr>
        <w:t>питань</w:t>
      </w:r>
      <w:proofErr w:type="spellEnd"/>
      <w:r w:rsidRPr="00FB0049">
        <w:rPr>
          <w:rFonts w:ascii="Times New Roman" w:hAnsi="Times New Roman"/>
          <w:color w:val="000000"/>
          <w:lang w:val="ru-RU"/>
        </w:rPr>
        <w:t xml:space="preserve"> </w:t>
      </w:r>
      <w:proofErr w:type="spellStart"/>
      <w:r w:rsidRPr="00FB0049">
        <w:rPr>
          <w:rFonts w:ascii="Times New Roman" w:hAnsi="Times New Roman"/>
          <w:color w:val="000000"/>
          <w:lang w:val="ru-RU"/>
        </w:rPr>
        <w:t>культури</w:t>
      </w:r>
      <w:proofErr w:type="spellEnd"/>
      <w:r w:rsidRPr="00FB0049">
        <w:rPr>
          <w:rFonts w:ascii="Times New Roman" w:hAnsi="Times New Roman"/>
          <w:color w:val="000000"/>
          <w:lang w:val="ru-RU"/>
        </w:rPr>
        <w:t xml:space="preserve">, </w:t>
      </w:r>
      <w:proofErr w:type="spellStart"/>
      <w:r w:rsidRPr="00FB0049">
        <w:rPr>
          <w:rFonts w:ascii="Times New Roman" w:hAnsi="Times New Roman"/>
          <w:color w:val="000000"/>
          <w:lang w:val="ru-RU"/>
        </w:rPr>
        <w:t>національностей</w:t>
      </w:r>
      <w:proofErr w:type="spellEnd"/>
      <w:r w:rsidRPr="00FB0049">
        <w:rPr>
          <w:rFonts w:ascii="Times New Roman" w:hAnsi="Times New Roman"/>
          <w:color w:val="000000"/>
          <w:lang w:val="ru-RU"/>
        </w:rPr>
        <w:t xml:space="preserve"> та </w:t>
      </w:r>
      <w:proofErr w:type="spellStart"/>
      <w:r w:rsidRPr="00FB0049">
        <w:rPr>
          <w:rFonts w:ascii="Times New Roman" w:hAnsi="Times New Roman"/>
          <w:color w:val="000000"/>
          <w:lang w:val="ru-RU"/>
        </w:rPr>
        <w:t>релігій</w:t>
      </w:r>
      <w:proofErr w:type="spellEnd"/>
      <w:r w:rsidRPr="00FB0049">
        <w:rPr>
          <w:rFonts w:ascii="Times New Roman" w:hAnsi="Times New Roman"/>
          <w:color w:val="000000"/>
          <w:lang w:val="ru-RU"/>
        </w:rPr>
        <w:t xml:space="preserve"> </w:t>
      </w:r>
      <w:proofErr w:type="spellStart"/>
      <w:r w:rsidRPr="00FB0049">
        <w:rPr>
          <w:rFonts w:ascii="Times New Roman" w:hAnsi="Times New Roman"/>
          <w:color w:val="000000"/>
          <w:lang w:val="ru-RU"/>
        </w:rPr>
        <w:t>облдержадміністрації</w:t>
      </w:r>
      <w:proofErr w:type="spellEnd"/>
      <w:r w:rsidRPr="00FB0049">
        <w:rPr>
          <w:rFonts w:ascii="Times New Roman" w:hAnsi="Times New Roman"/>
          <w:color w:val="000000"/>
          <w:lang w:val="ru-RU"/>
        </w:rPr>
        <w:t xml:space="preserve"> – 500,0 тис. </w:t>
      </w:r>
      <w:proofErr w:type="spellStart"/>
      <w:r w:rsidRPr="00FB0049">
        <w:rPr>
          <w:rFonts w:ascii="Times New Roman" w:hAnsi="Times New Roman"/>
          <w:color w:val="000000"/>
          <w:lang w:val="ru-RU"/>
        </w:rPr>
        <w:t>гривень</w:t>
      </w:r>
      <w:proofErr w:type="spellEnd"/>
      <w:r w:rsidRPr="00FB0049">
        <w:rPr>
          <w:rFonts w:ascii="Times New Roman" w:hAnsi="Times New Roman"/>
          <w:color w:val="000000"/>
          <w:lang w:val="ru-RU"/>
        </w:rPr>
        <w:t>.</w:t>
      </w:r>
    </w:p>
    <w:p w:rsidR="00FB0049" w:rsidRPr="00FB0049" w:rsidRDefault="00FB0049" w:rsidP="004F4E7B">
      <w:pPr>
        <w:ind w:firstLine="720"/>
        <w:jc w:val="both"/>
        <w:rPr>
          <w:rFonts w:cs="Times New Roman"/>
          <w:szCs w:val="28"/>
        </w:rPr>
      </w:pPr>
      <w:r w:rsidRPr="00FB0049">
        <w:rPr>
          <w:rFonts w:cs="Times New Roman"/>
          <w:color w:val="000000"/>
          <w:szCs w:val="28"/>
        </w:rPr>
        <w:t xml:space="preserve">На </w:t>
      </w:r>
      <w:r w:rsidRPr="00FB0049">
        <w:rPr>
          <w:rFonts w:cs="Times New Roman"/>
          <w:bCs/>
          <w:color w:val="000000"/>
          <w:szCs w:val="28"/>
        </w:rPr>
        <w:t>захист населення і територій від надзвичайних ситуацій техногенного та природного характеру</w:t>
      </w:r>
      <w:r w:rsidRPr="00FB0049">
        <w:rPr>
          <w:rFonts w:cs="Times New Roman"/>
          <w:color w:val="000000"/>
          <w:szCs w:val="28"/>
        </w:rPr>
        <w:t xml:space="preserve"> використано </w:t>
      </w:r>
      <w:r w:rsidRPr="00FB0049">
        <w:rPr>
          <w:rFonts w:cs="Times New Roman"/>
          <w:bCs/>
          <w:color w:val="000000"/>
          <w:szCs w:val="28"/>
        </w:rPr>
        <w:t xml:space="preserve">7592,2 тис. </w:t>
      </w:r>
      <w:proofErr w:type="spellStart"/>
      <w:r w:rsidRPr="00FB0049">
        <w:rPr>
          <w:rFonts w:cs="Times New Roman"/>
          <w:bCs/>
          <w:color w:val="000000"/>
          <w:szCs w:val="28"/>
        </w:rPr>
        <w:t>грн</w:t>
      </w:r>
      <w:proofErr w:type="spellEnd"/>
      <w:r w:rsidRPr="00FB0049">
        <w:rPr>
          <w:rFonts w:cs="Times New Roman"/>
          <w:color w:val="000000"/>
          <w:szCs w:val="28"/>
        </w:rPr>
        <w:t xml:space="preserve"> або </w:t>
      </w:r>
      <w:r w:rsidRPr="00FB0049">
        <w:rPr>
          <w:rFonts w:cs="Times New Roman"/>
          <w:bCs/>
          <w:color w:val="000000"/>
          <w:szCs w:val="28"/>
        </w:rPr>
        <w:t>100 відсотків</w:t>
      </w:r>
      <w:r w:rsidRPr="00FB0049">
        <w:rPr>
          <w:rFonts w:cs="Times New Roman"/>
          <w:color w:val="000000"/>
          <w:szCs w:val="28"/>
        </w:rPr>
        <w:t xml:space="preserve"> до річних призначень. Зокрема, на запобігання та ліквідацію надзвичайних ситуацій та наслідків стихійного лиха за загальним фондом обласного бюджету використано 696,1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99,4 відсотка до річних призначень з урахуванням змін, з яких 100 тис. </w:t>
      </w:r>
      <w:proofErr w:type="spellStart"/>
      <w:r w:rsidRPr="00FB0049">
        <w:rPr>
          <w:rFonts w:cs="Times New Roman"/>
          <w:color w:val="000000"/>
          <w:szCs w:val="28"/>
        </w:rPr>
        <w:t>грн</w:t>
      </w:r>
      <w:proofErr w:type="spellEnd"/>
      <w:r w:rsidRPr="00FB0049">
        <w:rPr>
          <w:rFonts w:cs="Times New Roman"/>
          <w:color w:val="000000"/>
          <w:szCs w:val="28"/>
        </w:rPr>
        <w:t xml:space="preserve"> за рахунок коштів резервного фонду на </w:t>
      </w:r>
      <w:r w:rsidRPr="00FB0049">
        <w:rPr>
          <w:rFonts w:cs="Times New Roman"/>
          <w:szCs w:val="28"/>
        </w:rPr>
        <w:t xml:space="preserve">знешкодження та утилізацію ртуті, вилученої на території області протягом 2016-2019 років під час ліквідації наслідків некласифікованих подій. За </w:t>
      </w:r>
      <w:r w:rsidRPr="00FB0049">
        <w:rPr>
          <w:rFonts w:cs="Times New Roman"/>
          <w:color w:val="000000"/>
          <w:szCs w:val="28"/>
        </w:rPr>
        <w:t xml:space="preserve">спеціальним фондом 1396,2 тис. </w:t>
      </w:r>
      <w:proofErr w:type="spellStart"/>
      <w:r w:rsidRPr="00FB0049">
        <w:rPr>
          <w:rFonts w:cs="Times New Roman"/>
          <w:color w:val="000000"/>
          <w:szCs w:val="28"/>
        </w:rPr>
        <w:t>грн</w:t>
      </w:r>
      <w:proofErr w:type="spellEnd"/>
      <w:r w:rsidRPr="00FB0049">
        <w:rPr>
          <w:rFonts w:cs="Times New Roman"/>
          <w:color w:val="000000"/>
          <w:szCs w:val="28"/>
        </w:rPr>
        <w:t xml:space="preserve"> або 99,7 відсотка на поповнення Львівського регіонального резерву матеріально-технічних ресурсів. </w:t>
      </w:r>
    </w:p>
    <w:p w:rsidR="00FB0049" w:rsidRPr="00FB0049" w:rsidRDefault="00FB0049" w:rsidP="004F4E7B">
      <w:pPr>
        <w:ind w:firstLine="720"/>
        <w:jc w:val="both"/>
        <w:rPr>
          <w:rFonts w:cs="Times New Roman"/>
          <w:szCs w:val="28"/>
        </w:rPr>
      </w:pPr>
      <w:r w:rsidRPr="00FB0049">
        <w:rPr>
          <w:rFonts w:cs="Times New Roman"/>
          <w:szCs w:val="28"/>
        </w:rPr>
        <w:t xml:space="preserve">Впродовж звітного періоду на захист населення і територій від надзвичайних ситуацій техногенного та природного характеру на </w:t>
      </w:r>
      <w:proofErr w:type="spellStart"/>
      <w:r w:rsidRPr="00FB0049">
        <w:rPr>
          <w:rFonts w:cs="Times New Roman"/>
          <w:szCs w:val="28"/>
          <w:lang w:val="ru-RU"/>
        </w:rPr>
        <w:t>проведення</w:t>
      </w:r>
      <w:proofErr w:type="spellEnd"/>
      <w:r w:rsidRPr="00FB0049">
        <w:rPr>
          <w:rFonts w:cs="Times New Roman"/>
          <w:szCs w:val="28"/>
          <w:lang w:val="ru-RU"/>
        </w:rPr>
        <w:t xml:space="preserve"> </w:t>
      </w:r>
      <w:proofErr w:type="spellStart"/>
      <w:r w:rsidRPr="00FB0049">
        <w:rPr>
          <w:rFonts w:cs="Times New Roman"/>
          <w:szCs w:val="28"/>
          <w:lang w:val="ru-RU"/>
        </w:rPr>
        <w:t>заходів</w:t>
      </w:r>
      <w:proofErr w:type="spellEnd"/>
      <w:r w:rsidRPr="00FB0049">
        <w:rPr>
          <w:rFonts w:cs="Times New Roman"/>
          <w:szCs w:val="28"/>
          <w:lang w:val="ru-RU"/>
        </w:rPr>
        <w:t xml:space="preserve"> з </w:t>
      </w:r>
      <w:proofErr w:type="spellStart"/>
      <w:r w:rsidRPr="00FB0049">
        <w:rPr>
          <w:rFonts w:cs="Times New Roman"/>
          <w:szCs w:val="28"/>
          <w:lang w:val="ru-RU"/>
        </w:rPr>
        <w:t>рятування</w:t>
      </w:r>
      <w:proofErr w:type="spellEnd"/>
      <w:r w:rsidRPr="00FB0049">
        <w:rPr>
          <w:rFonts w:cs="Times New Roman"/>
          <w:szCs w:val="28"/>
          <w:lang w:val="ru-RU"/>
        </w:rPr>
        <w:t xml:space="preserve"> на водах</w:t>
      </w:r>
      <w:r w:rsidRPr="00FB0049">
        <w:rPr>
          <w:rFonts w:cs="Times New Roman"/>
          <w:szCs w:val="28"/>
        </w:rPr>
        <w:t xml:space="preserve"> за загальним фондом обласного бюджету використано 5499,9 тис. </w:t>
      </w:r>
      <w:proofErr w:type="spellStart"/>
      <w:r w:rsidRPr="00FB0049">
        <w:rPr>
          <w:rFonts w:cs="Times New Roman"/>
          <w:szCs w:val="28"/>
        </w:rPr>
        <w:t>грн</w:t>
      </w:r>
      <w:proofErr w:type="spellEnd"/>
      <w:r w:rsidRPr="00FB0049">
        <w:rPr>
          <w:rFonts w:cs="Times New Roman"/>
          <w:szCs w:val="28"/>
        </w:rPr>
        <w:t xml:space="preserve"> або 99,9 відсотка до річних призначень із урахуванням змін. </w:t>
      </w:r>
    </w:p>
    <w:p w:rsidR="00FB0049" w:rsidRPr="00FB0049" w:rsidRDefault="00FB0049" w:rsidP="004F4E7B">
      <w:pPr>
        <w:tabs>
          <w:tab w:val="left" w:pos="720"/>
        </w:tabs>
        <w:ind w:firstLine="720"/>
        <w:jc w:val="both"/>
        <w:rPr>
          <w:rFonts w:cs="Times New Roman"/>
        </w:rPr>
      </w:pPr>
      <w:r w:rsidRPr="00FB0049">
        <w:rPr>
          <w:rFonts w:cs="Times New Roman"/>
        </w:rPr>
        <w:t xml:space="preserve">На </w:t>
      </w:r>
      <w:r w:rsidRPr="00FB0049">
        <w:rPr>
          <w:rFonts w:cs="Times New Roman"/>
          <w:bCs/>
        </w:rPr>
        <w:t>охорону навколишнього природного середовища</w:t>
      </w:r>
      <w:r w:rsidRPr="00FB0049">
        <w:rPr>
          <w:rFonts w:cs="Times New Roman"/>
        </w:rPr>
        <w:t xml:space="preserve"> використано </w:t>
      </w:r>
      <w:r w:rsidRPr="00FB0049">
        <w:rPr>
          <w:rFonts w:cs="Times New Roman"/>
          <w:bCs/>
        </w:rPr>
        <w:t xml:space="preserve">12583,5 тис. </w:t>
      </w:r>
      <w:proofErr w:type="spellStart"/>
      <w:r w:rsidRPr="00FB0049">
        <w:rPr>
          <w:rFonts w:cs="Times New Roman"/>
          <w:bCs/>
        </w:rPr>
        <w:t>грн</w:t>
      </w:r>
      <w:proofErr w:type="spellEnd"/>
      <w:r w:rsidRPr="00FB0049">
        <w:rPr>
          <w:rFonts w:cs="Times New Roman"/>
          <w:bCs/>
        </w:rPr>
        <w:t xml:space="preserve"> </w:t>
      </w:r>
      <w:r w:rsidRPr="00FB0049">
        <w:rPr>
          <w:rFonts w:cs="Times New Roman"/>
        </w:rPr>
        <w:t xml:space="preserve">або </w:t>
      </w:r>
      <w:r w:rsidRPr="00FB0049">
        <w:rPr>
          <w:rFonts w:cs="Times New Roman"/>
          <w:bCs/>
        </w:rPr>
        <w:t>85 відсотків</w:t>
      </w:r>
      <w:r w:rsidRPr="00FB0049">
        <w:rPr>
          <w:rFonts w:cs="Times New Roman"/>
        </w:rPr>
        <w:t xml:space="preserve">. </w:t>
      </w:r>
    </w:p>
    <w:p w:rsidR="00FB0049" w:rsidRDefault="00FB0049" w:rsidP="004F4E7B">
      <w:pPr>
        <w:shd w:val="clear" w:color="auto" w:fill="FFFFFF"/>
        <w:ind w:firstLine="708"/>
        <w:jc w:val="both"/>
        <w:rPr>
          <w:rFonts w:cs="Times New Roman"/>
          <w:bCs/>
          <w:szCs w:val="28"/>
        </w:rPr>
      </w:pPr>
      <w:r w:rsidRPr="00FB0049">
        <w:rPr>
          <w:rFonts w:cs="Times New Roman"/>
          <w:bCs/>
          <w:szCs w:val="28"/>
        </w:rPr>
        <w:t xml:space="preserve">На </w:t>
      </w:r>
      <w:r w:rsidRPr="00FB0049">
        <w:rPr>
          <w:rFonts w:cs="Times New Roman"/>
          <w:szCs w:val="28"/>
        </w:rPr>
        <w:t>здійснення переданих з державного бюджету видатків з утримання закладів освіти та охорони здоров'я</w:t>
      </w:r>
      <w:r w:rsidRPr="00FB0049">
        <w:rPr>
          <w:rFonts w:cs="Times New Roman"/>
          <w:bCs/>
          <w:szCs w:val="28"/>
        </w:rPr>
        <w:t xml:space="preserve"> за рахунок відповідної додаткової дотації з державного бюджету надано місцевим бюджетам </w:t>
      </w:r>
      <w:r w:rsidRPr="00FB0049">
        <w:rPr>
          <w:rFonts w:cs="Times New Roman"/>
          <w:szCs w:val="28"/>
        </w:rPr>
        <w:t xml:space="preserve">431333,6 тис. грн. або 100 відсотків </w:t>
      </w:r>
      <w:r w:rsidRPr="00FB0049">
        <w:rPr>
          <w:rFonts w:cs="Times New Roman"/>
          <w:bCs/>
          <w:szCs w:val="28"/>
        </w:rPr>
        <w:t>до річних призначень, обласним установам – 389079,8 тис. гривень.</w:t>
      </w:r>
    </w:p>
    <w:p w:rsidR="0066598C" w:rsidRPr="0066598C" w:rsidRDefault="0066598C" w:rsidP="0066598C">
      <w:r w:rsidRPr="0066598C">
        <w:rPr>
          <w:b/>
        </w:rPr>
        <w:t xml:space="preserve">Виступили: </w:t>
      </w:r>
      <w:r w:rsidRPr="0066598C">
        <w:t xml:space="preserve">О. </w:t>
      </w:r>
      <w:proofErr w:type="spellStart"/>
      <w:r w:rsidRPr="0066598C">
        <w:t>Домчак</w:t>
      </w:r>
      <w:proofErr w:type="spellEnd"/>
      <w:r w:rsidRPr="0066598C">
        <w:t xml:space="preserve">, І. Собко, Б. </w:t>
      </w:r>
      <w:proofErr w:type="spellStart"/>
      <w:r w:rsidRPr="0066598C">
        <w:t>Гагалюк</w:t>
      </w:r>
      <w:proofErr w:type="spellEnd"/>
      <w:r w:rsidRPr="0066598C">
        <w:t>.</w:t>
      </w:r>
    </w:p>
    <w:p w:rsidR="0066598C" w:rsidRDefault="0066598C" w:rsidP="0066598C">
      <w:pPr>
        <w:jc w:val="both"/>
      </w:pPr>
      <w:r w:rsidRPr="0066598C">
        <w:rPr>
          <w:rFonts w:cs="Times New Roman"/>
          <w:b/>
          <w:bCs/>
          <w:szCs w:val="28"/>
        </w:rPr>
        <w:t>Вирішили:</w:t>
      </w:r>
      <w:r>
        <w:rPr>
          <w:rFonts w:cs="Times New Roman"/>
          <w:b/>
          <w:bCs/>
          <w:szCs w:val="28"/>
        </w:rPr>
        <w:t xml:space="preserve"> </w:t>
      </w:r>
      <w:r w:rsidRPr="0066598C">
        <w:rPr>
          <w:rFonts w:cs="Times New Roman"/>
          <w:bCs/>
          <w:szCs w:val="28"/>
        </w:rPr>
        <w:t xml:space="preserve">погодити з наступним винесенням на розгляд сесії обласної ради  </w:t>
      </w:r>
      <w:proofErr w:type="spellStart"/>
      <w:r w:rsidRPr="0066598C">
        <w:t>проєкту</w:t>
      </w:r>
      <w:proofErr w:type="spellEnd"/>
      <w:r w:rsidRPr="0066598C">
        <w:t xml:space="preserve"> рішення «Про виконання обласного бюджету Львівської області за 2019 рік».</w:t>
      </w:r>
    </w:p>
    <w:p w:rsidR="0066598C" w:rsidRDefault="0066598C" w:rsidP="0066598C">
      <w:pPr>
        <w:jc w:val="both"/>
        <w:rPr>
          <w:b/>
        </w:rPr>
      </w:pPr>
      <w:r>
        <w:rPr>
          <w:b/>
        </w:rPr>
        <w:t>Голосували: одноголосно.</w:t>
      </w:r>
    </w:p>
    <w:p w:rsidR="0066598C" w:rsidRDefault="0066598C" w:rsidP="0066598C">
      <w:pPr>
        <w:jc w:val="both"/>
        <w:rPr>
          <w:b/>
        </w:rPr>
      </w:pPr>
      <w:r>
        <w:rPr>
          <w:b/>
        </w:rPr>
        <w:t>Рішення прийнято.</w:t>
      </w:r>
    </w:p>
    <w:p w:rsidR="0066598C" w:rsidRDefault="0066598C" w:rsidP="0066598C">
      <w:pPr>
        <w:jc w:val="both"/>
        <w:rPr>
          <w:b/>
        </w:rPr>
      </w:pPr>
      <w:r>
        <w:rPr>
          <w:b/>
        </w:rPr>
        <w:lastRenderedPageBreak/>
        <w:t xml:space="preserve">2.  </w:t>
      </w:r>
      <w:r w:rsidRPr="0066598C">
        <w:rPr>
          <w:b/>
        </w:rPr>
        <w:t>Лист першого заступника голови облдержадміністрації В. Лозинського від 11.02.2020 вих. № 5/23-1186/0/2-20/1-11 (від 11.02,2020 вх. № 02-927) щодо розгляду та погодження проекту рішення «Про виконання Програми соціально-економічного та культурного розвитку Львівської області на 2019 рік».</w:t>
      </w:r>
    </w:p>
    <w:p w:rsidR="0066598C" w:rsidRDefault="0066598C" w:rsidP="0066598C">
      <w:pPr>
        <w:jc w:val="both"/>
      </w:pPr>
      <w:r>
        <w:rPr>
          <w:b/>
        </w:rPr>
        <w:t xml:space="preserve">Доповідає: </w:t>
      </w:r>
      <w:r>
        <w:t xml:space="preserve">В. </w:t>
      </w:r>
      <w:proofErr w:type="spellStart"/>
      <w:r>
        <w:t>Табакера</w:t>
      </w:r>
      <w:proofErr w:type="spellEnd"/>
      <w:r>
        <w:t xml:space="preserve"> – начальник відділу департаменту економічної політики ЛОДА.</w:t>
      </w:r>
    </w:p>
    <w:p w:rsidR="003F0E0C" w:rsidRDefault="0066598C" w:rsidP="0066598C">
      <w:pPr>
        <w:jc w:val="both"/>
      </w:pPr>
      <w:r>
        <w:tab/>
        <w:t xml:space="preserve">Програма соціально-економічного та культурного розвитку Львівської області за 2019 рік виконувалась в контексті </w:t>
      </w:r>
      <w:r w:rsidR="003F0E0C">
        <w:t>реалізації стратегічних і операційних цілей Стратегії розвитку Львівської області на період до 2020 року, якими визначено основні завдання з вирішення найактуальніших економічних проблем, забезпечення соціальної стабільності.</w:t>
      </w:r>
    </w:p>
    <w:p w:rsidR="003F0E0C" w:rsidRDefault="003F0E0C" w:rsidP="0066598C">
      <w:pPr>
        <w:jc w:val="both"/>
      </w:pPr>
      <w:r>
        <w:tab/>
        <w:t>При цьому, пріоритетним було нарощення інвестиційного потенціалу,зростання реального сектору економіки, підвищення добробуту мешканців області, їх соціальний захист.</w:t>
      </w:r>
    </w:p>
    <w:p w:rsidR="003F0E0C" w:rsidRDefault="003F0E0C" w:rsidP="0066598C">
      <w:pPr>
        <w:jc w:val="both"/>
      </w:pPr>
      <w:r>
        <w:rPr>
          <w:b/>
        </w:rPr>
        <w:t xml:space="preserve">Виступили: </w:t>
      </w:r>
      <w:r>
        <w:t xml:space="preserve">О. </w:t>
      </w:r>
      <w:proofErr w:type="spellStart"/>
      <w:r>
        <w:t>Домчак</w:t>
      </w:r>
      <w:proofErr w:type="spellEnd"/>
      <w:r>
        <w:t xml:space="preserve">, І. Собко, Б. </w:t>
      </w:r>
      <w:proofErr w:type="spellStart"/>
      <w:r>
        <w:t>Гагалюк</w:t>
      </w:r>
      <w:proofErr w:type="spellEnd"/>
      <w:r>
        <w:t>, В. Ременяк, В. Лозинський.</w:t>
      </w:r>
    </w:p>
    <w:p w:rsidR="000B2D6D" w:rsidRDefault="000B2D6D" w:rsidP="000B2D6D">
      <w:pPr>
        <w:jc w:val="both"/>
      </w:pPr>
      <w:r>
        <w:tab/>
        <w:t xml:space="preserve">Голова постійної комісії О. </w:t>
      </w:r>
      <w:proofErr w:type="spellStart"/>
      <w:r>
        <w:t>Домчак</w:t>
      </w:r>
      <w:proofErr w:type="spellEnd"/>
      <w:r>
        <w:t xml:space="preserve"> </w:t>
      </w:r>
      <w:r w:rsidRPr="000B2D6D">
        <w:t>запропонував</w:t>
      </w:r>
      <w:r w:rsidR="003F0E0C" w:rsidRPr="000B2D6D">
        <w:t xml:space="preserve">  </w:t>
      </w:r>
      <w:proofErr w:type="spellStart"/>
      <w:r w:rsidRPr="000B2D6D">
        <w:t>про</w:t>
      </w:r>
      <w:r>
        <w:t>є</w:t>
      </w:r>
      <w:r w:rsidRPr="000B2D6D">
        <w:t>кт</w:t>
      </w:r>
      <w:proofErr w:type="spellEnd"/>
      <w:r w:rsidRPr="000B2D6D">
        <w:t xml:space="preserve"> рішення «Про виконання Програми соціально-економічного та культурного розвитку Львівської області на 2019 рік»</w:t>
      </w:r>
      <w:r>
        <w:t xml:space="preserve"> взяти за основу.</w:t>
      </w:r>
    </w:p>
    <w:p w:rsidR="000B2D6D" w:rsidRPr="000B2D6D" w:rsidRDefault="000B2D6D" w:rsidP="000B2D6D">
      <w:pPr>
        <w:jc w:val="both"/>
        <w:rPr>
          <w:b/>
        </w:rPr>
      </w:pPr>
      <w:r w:rsidRPr="000B2D6D">
        <w:rPr>
          <w:b/>
        </w:rPr>
        <w:t>Голосували: За – одноголосно.</w:t>
      </w:r>
    </w:p>
    <w:p w:rsidR="000B2D6D" w:rsidRDefault="000B2D6D" w:rsidP="000B2D6D">
      <w:pPr>
        <w:jc w:val="both"/>
        <w:rPr>
          <w:b/>
        </w:rPr>
      </w:pPr>
      <w:r w:rsidRPr="000B2D6D">
        <w:rPr>
          <w:b/>
        </w:rPr>
        <w:t>Рішення прийнято.</w:t>
      </w:r>
    </w:p>
    <w:p w:rsidR="001933FB" w:rsidRDefault="001933FB" w:rsidP="000B2D6D">
      <w:pPr>
        <w:jc w:val="both"/>
      </w:pPr>
      <w:r>
        <w:rPr>
          <w:b/>
        </w:rPr>
        <w:tab/>
      </w:r>
      <w:r w:rsidRPr="001933FB">
        <w:t>Г</w:t>
      </w:r>
      <w:r>
        <w:t xml:space="preserve">олова постійної комісії О. </w:t>
      </w:r>
      <w:proofErr w:type="spellStart"/>
      <w:r>
        <w:t>Домчак</w:t>
      </w:r>
      <w:proofErr w:type="spellEnd"/>
      <w:r>
        <w:t xml:space="preserve"> запропонував ц</w:t>
      </w:r>
      <w:r w:rsidR="00FF1781">
        <w:t xml:space="preserve">ей </w:t>
      </w:r>
      <w:r>
        <w:t xml:space="preserve"> </w:t>
      </w:r>
      <w:proofErr w:type="spellStart"/>
      <w:r>
        <w:t>про</w:t>
      </w:r>
      <w:r w:rsidR="00A4140C">
        <w:t>є</w:t>
      </w:r>
      <w:r>
        <w:t>кт</w:t>
      </w:r>
      <w:proofErr w:type="spellEnd"/>
      <w:r>
        <w:t xml:space="preserve"> рішення </w:t>
      </w:r>
      <w:r w:rsidR="00FF1781">
        <w:t xml:space="preserve">доповнити пунктом 2 </w:t>
      </w:r>
      <w:r>
        <w:t xml:space="preserve"> так</w:t>
      </w:r>
      <w:r w:rsidR="00FF1781">
        <w:t>ого</w:t>
      </w:r>
      <w:r>
        <w:t xml:space="preserve"> </w:t>
      </w:r>
      <w:r w:rsidR="00FF1781">
        <w:t>змісту</w:t>
      </w:r>
      <w:r>
        <w:t>:</w:t>
      </w:r>
    </w:p>
    <w:p w:rsidR="00FF1781" w:rsidRDefault="00FF1781" w:rsidP="000B2D6D">
      <w:pPr>
        <w:jc w:val="both"/>
        <w:rPr>
          <w:szCs w:val="28"/>
        </w:rPr>
      </w:pPr>
      <w:r>
        <w:rPr>
          <w:szCs w:val="28"/>
        </w:rPr>
        <w:t>«</w:t>
      </w:r>
      <w:r w:rsidR="001933FB">
        <w:rPr>
          <w:szCs w:val="28"/>
        </w:rPr>
        <w:t>Визнати роботу голови  Львівської обласної державної адміністрації в частині виконання Програми соціально-економічного та культурного розвитку Львівської області на 2019 рік _______________</w:t>
      </w:r>
      <w:r>
        <w:rPr>
          <w:szCs w:val="28"/>
        </w:rPr>
        <w:t>»</w:t>
      </w:r>
      <w:r w:rsidR="001933FB">
        <w:rPr>
          <w:szCs w:val="28"/>
        </w:rPr>
        <w:t xml:space="preserve">.   </w:t>
      </w:r>
    </w:p>
    <w:p w:rsidR="00FF1781" w:rsidRDefault="00FF1781" w:rsidP="000B2D6D">
      <w:pPr>
        <w:jc w:val="both"/>
        <w:rPr>
          <w:szCs w:val="28"/>
        </w:rPr>
      </w:pPr>
      <w:r>
        <w:rPr>
          <w:szCs w:val="28"/>
        </w:rPr>
        <w:tab/>
        <w:t xml:space="preserve">Пункти 2 – 3 </w:t>
      </w:r>
      <w:proofErr w:type="spellStart"/>
      <w:r>
        <w:rPr>
          <w:szCs w:val="28"/>
        </w:rPr>
        <w:t>проєкту</w:t>
      </w:r>
      <w:proofErr w:type="spellEnd"/>
      <w:r>
        <w:rPr>
          <w:szCs w:val="28"/>
        </w:rPr>
        <w:t xml:space="preserve"> рішення вважати пунктами 3 – 4.</w:t>
      </w:r>
    </w:p>
    <w:p w:rsidR="00FF1781" w:rsidRDefault="00FF1781" w:rsidP="000B2D6D">
      <w:pPr>
        <w:jc w:val="both"/>
        <w:rPr>
          <w:szCs w:val="28"/>
        </w:rPr>
      </w:pPr>
      <w:r>
        <w:rPr>
          <w:b/>
          <w:szCs w:val="28"/>
        </w:rPr>
        <w:t xml:space="preserve">Виступили: </w:t>
      </w:r>
      <w:r>
        <w:rPr>
          <w:szCs w:val="28"/>
        </w:rPr>
        <w:t>І. Собко.</w:t>
      </w:r>
    </w:p>
    <w:p w:rsidR="00FF1781" w:rsidRDefault="00FF1781" w:rsidP="00FF1781">
      <w:pPr>
        <w:jc w:val="both"/>
      </w:pPr>
      <w:r>
        <w:rPr>
          <w:b/>
          <w:szCs w:val="28"/>
        </w:rPr>
        <w:t xml:space="preserve">Вирішили:  </w:t>
      </w:r>
      <w:r>
        <w:rPr>
          <w:szCs w:val="28"/>
        </w:rPr>
        <w:t xml:space="preserve"> </w:t>
      </w:r>
      <w:r>
        <w:t xml:space="preserve">доповнити </w:t>
      </w:r>
      <w:proofErr w:type="spellStart"/>
      <w:r>
        <w:t>проєкт</w:t>
      </w:r>
      <w:proofErr w:type="spellEnd"/>
      <w:r>
        <w:t xml:space="preserve"> рішення </w:t>
      </w:r>
      <w:r w:rsidRPr="00FF1781">
        <w:t>«Про виконання Програми соціально-економічного та культурного розвитку Львівської області на 2019 рік»</w:t>
      </w:r>
      <w:r>
        <w:t xml:space="preserve">   пунктом 2  такого змісту:</w:t>
      </w:r>
    </w:p>
    <w:p w:rsidR="00FF1781" w:rsidRDefault="00FF1781" w:rsidP="00FF1781">
      <w:pPr>
        <w:jc w:val="both"/>
        <w:rPr>
          <w:szCs w:val="28"/>
        </w:rPr>
      </w:pPr>
      <w:r>
        <w:rPr>
          <w:szCs w:val="28"/>
        </w:rPr>
        <w:t xml:space="preserve">«Визнати роботу голови  Львівської обласної державної адміністрації в частині виконання Програми соціально-економічного та культурного розвитку Львівської області на 2019 рік _______________».   </w:t>
      </w:r>
    </w:p>
    <w:p w:rsidR="00FF1781" w:rsidRDefault="00FF1781" w:rsidP="00FF1781">
      <w:pPr>
        <w:jc w:val="both"/>
        <w:rPr>
          <w:szCs w:val="28"/>
        </w:rPr>
      </w:pPr>
      <w:r>
        <w:rPr>
          <w:szCs w:val="28"/>
        </w:rPr>
        <w:tab/>
        <w:t xml:space="preserve">Пункти 2 – 3 </w:t>
      </w:r>
      <w:proofErr w:type="spellStart"/>
      <w:r>
        <w:rPr>
          <w:szCs w:val="28"/>
        </w:rPr>
        <w:t>проєкту</w:t>
      </w:r>
      <w:proofErr w:type="spellEnd"/>
      <w:r>
        <w:rPr>
          <w:szCs w:val="28"/>
        </w:rPr>
        <w:t xml:space="preserve"> рішення вважати пунктами 3 – 4.</w:t>
      </w:r>
    </w:p>
    <w:p w:rsidR="00FF1781" w:rsidRDefault="00FF1781" w:rsidP="00FF1781">
      <w:pPr>
        <w:jc w:val="both"/>
        <w:rPr>
          <w:szCs w:val="28"/>
        </w:rPr>
      </w:pPr>
      <w:r>
        <w:rPr>
          <w:szCs w:val="28"/>
        </w:rPr>
        <w:lastRenderedPageBreak/>
        <w:tab/>
        <w:t xml:space="preserve">Доопрацьований </w:t>
      </w:r>
      <w:proofErr w:type="spellStart"/>
      <w:r>
        <w:rPr>
          <w:szCs w:val="28"/>
        </w:rPr>
        <w:t>про</w:t>
      </w:r>
      <w:r w:rsidR="000E050D">
        <w:rPr>
          <w:szCs w:val="28"/>
        </w:rPr>
        <w:t>є</w:t>
      </w:r>
      <w:r>
        <w:rPr>
          <w:szCs w:val="28"/>
        </w:rPr>
        <w:t>кт</w:t>
      </w:r>
      <w:proofErr w:type="spellEnd"/>
      <w:r>
        <w:rPr>
          <w:szCs w:val="28"/>
        </w:rPr>
        <w:t xml:space="preserve"> рішення винести на розгляд сесії обласної ради</w:t>
      </w:r>
      <w:r w:rsidR="00A4140C">
        <w:rPr>
          <w:szCs w:val="28"/>
        </w:rPr>
        <w:t xml:space="preserve"> та рекомендувати визнати роботу голови облдержадміністрації  </w:t>
      </w:r>
      <w:r w:rsidR="00A4140C">
        <w:rPr>
          <w:szCs w:val="28"/>
        </w:rPr>
        <w:t>в частині виконання Програми</w:t>
      </w:r>
      <w:r w:rsidR="00A4140C">
        <w:rPr>
          <w:szCs w:val="28"/>
        </w:rPr>
        <w:t xml:space="preserve"> задовільною</w:t>
      </w:r>
      <w:r>
        <w:rPr>
          <w:szCs w:val="28"/>
        </w:rPr>
        <w:t>.</w:t>
      </w:r>
    </w:p>
    <w:p w:rsidR="00FF1781" w:rsidRDefault="00FF1781" w:rsidP="00FF1781">
      <w:pPr>
        <w:jc w:val="both"/>
        <w:rPr>
          <w:b/>
          <w:szCs w:val="28"/>
        </w:rPr>
      </w:pPr>
      <w:r>
        <w:rPr>
          <w:b/>
          <w:szCs w:val="28"/>
        </w:rPr>
        <w:t>Голосували: За – 7, Проти – 0, Не голосував – 1, Утрималось – 0.</w:t>
      </w:r>
    </w:p>
    <w:p w:rsidR="00FF1781" w:rsidRDefault="00FF1781" w:rsidP="00FF1781">
      <w:pPr>
        <w:jc w:val="both"/>
        <w:rPr>
          <w:b/>
          <w:szCs w:val="28"/>
        </w:rPr>
      </w:pPr>
      <w:r>
        <w:rPr>
          <w:b/>
          <w:szCs w:val="28"/>
        </w:rPr>
        <w:t>Рішення прийнято.</w:t>
      </w:r>
    </w:p>
    <w:p w:rsidR="00FF1781" w:rsidRDefault="00FF1781" w:rsidP="00FF1781">
      <w:pPr>
        <w:jc w:val="both"/>
        <w:rPr>
          <w:b/>
        </w:rPr>
      </w:pPr>
      <w:r w:rsidRPr="00FF1781">
        <w:rPr>
          <w:b/>
        </w:rPr>
        <w:t xml:space="preserve">3.  Лист першого заступника голови облдержадміністрації В. Лозинського від 04.02.2020 вих. № 5/23-980/0/2-20/1-11 (від 04.02.2020 вх. № 02-767) щодо розгляду та погодження </w:t>
      </w:r>
      <w:proofErr w:type="spellStart"/>
      <w:r w:rsidRPr="00FF1781">
        <w:rPr>
          <w:b/>
        </w:rPr>
        <w:t>проєкту</w:t>
      </w:r>
      <w:proofErr w:type="spellEnd"/>
      <w:r w:rsidRPr="00FF1781">
        <w:rPr>
          <w:b/>
        </w:rPr>
        <w:t xml:space="preserve"> рішення «Про затвердження Плану заходів з реалізації у 2021 – 2023 роках Стратегії розвитку Львівської області на період 2021 – 2027 роки у новій редакції».</w:t>
      </w:r>
    </w:p>
    <w:p w:rsidR="00FF1781" w:rsidRDefault="00FF1781" w:rsidP="00FF1781">
      <w:pPr>
        <w:jc w:val="both"/>
      </w:pPr>
      <w:r>
        <w:rPr>
          <w:b/>
        </w:rPr>
        <w:t xml:space="preserve">Доповідає: </w:t>
      </w:r>
      <w:r>
        <w:t xml:space="preserve">В. </w:t>
      </w:r>
      <w:proofErr w:type="spellStart"/>
      <w:r>
        <w:t>Табакера</w:t>
      </w:r>
      <w:proofErr w:type="spellEnd"/>
      <w:r>
        <w:t xml:space="preserve"> – начальник відділу департаменту економічної політики ЛОДА.</w:t>
      </w:r>
    </w:p>
    <w:p w:rsidR="00B7490B" w:rsidRDefault="00B7490B" w:rsidP="00FF1781">
      <w:pPr>
        <w:jc w:val="both"/>
      </w:pPr>
      <w:r>
        <w:tab/>
        <w:t>Рішенням обласної ради від 24.12.2019 № 948 було затверджено Стратегію розвитку Львівської області на період 2021 – 2027 років та План заходів із реалізації у 2021 – 2023 роках Стратегії.</w:t>
      </w:r>
    </w:p>
    <w:p w:rsidR="00B7490B" w:rsidRDefault="00B7490B" w:rsidP="00FF1781">
      <w:pPr>
        <w:jc w:val="both"/>
      </w:pPr>
      <w:r>
        <w:tab/>
        <w:t>Після чого було оприлюднено Наказ Міністерства розвитку громад та територій У країни № 234, яким змінено вимоги до форми технічного завдання проекту регіонального розвитку.</w:t>
      </w:r>
    </w:p>
    <w:p w:rsidR="00B7490B" w:rsidRDefault="00B7490B" w:rsidP="00FF1781">
      <w:pPr>
        <w:jc w:val="both"/>
      </w:pPr>
      <w:r>
        <w:tab/>
        <w:t>Зазначене обумовило необхідність викладення Плану заходів у новій редакції.</w:t>
      </w:r>
    </w:p>
    <w:p w:rsidR="0023046F" w:rsidRDefault="00B7490B" w:rsidP="00FF1781">
      <w:pPr>
        <w:jc w:val="both"/>
      </w:pPr>
      <w:r>
        <w:tab/>
        <w:t xml:space="preserve">Крім того, пунктом 2.3 рішення обласної ради </w:t>
      </w:r>
      <w:r w:rsidR="000E050D">
        <w:t>«</w:t>
      </w:r>
      <w:r>
        <w:t>Про затвердження Плану заходів з реалізації у 2021 – 2023 роках Стратегії розвитку Львівської області</w:t>
      </w:r>
      <w:r w:rsidR="000E050D">
        <w:t>»</w:t>
      </w:r>
      <w:r>
        <w:t xml:space="preserve"> ЛОДА було доручено провести додатковий збір </w:t>
      </w:r>
      <w:proofErr w:type="spellStart"/>
      <w:r>
        <w:t>про</w:t>
      </w:r>
      <w:r w:rsidR="000E050D">
        <w:t>є</w:t>
      </w:r>
      <w:r>
        <w:t>ктів</w:t>
      </w:r>
      <w:proofErr w:type="spellEnd"/>
      <w:r>
        <w:t xml:space="preserve"> регіонального розвитку </w:t>
      </w:r>
      <w:r w:rsidR="0023046F">
        <w:t xml:space="preserve">з першочерговим урахуванням </w:t>
      </w:r>
      <w:proofErr w:type="spellStart"/>
      <w:r w:rsidR="0023046F">
        <w:t>про</w:t>
      </w:r>
      <w:r w:rsidR="000E050D">
        <w:t>є</w:t>
      </w:r>
      <w:r w:rsidR="0023046F">
        <w:t>ктів</w:t>
      </w:r>
      <w:proofErr w:type="spellEnd"/>
      <w:r w:rsidR="0023046F">
        <w:t>, які розпочато в минулі періоди. В результаті  опрацювання надійшло 75 пропозицій від органів місцевого самоврядування та органів виконавчої влади.</w:t>
      </w:r>
    </w:p>
    <w:p w:rsidR="003347C5" w:rsidRDefault="0023046F" w:rsidP="00FF1781">
      <w:pPr>
        <w:jc w:val="both"/>
      </w:pPr>
      <w:r>
        <w:tab/>
        <w:t>Облдержадміністрацією проведено актуалізацію Плану заходів</w:t>
      </w:r>
      <w:r w:rsidR="003347C5">
        <w:t xml:space="preserve">, а саме: згруповано зібрані </w:t>
      </w:r>
      <w:proofErr w:type="spellStart"/>
      <w:r w:rsidR="003347C5">
        <w:t>про</w:t>
      </w:r>
      <w:r w:rsidR="000E050D">
        <w:t>є</w:t>
      </w:r>
      <w:r w:rsidR="003347C5">
        <w:t>кти</w:t>
      </w:r>
      <w:proofErr w:type="spellEnd"/>
      <w:r w:rsidR="003347C5">
        <w:t xml:space="preserve"> за напрямками у технічні завдання та викладено їх у новій формі.</w:t>
      </w:r>
    </w:p>
    <w:p w:rsidR="003347C5" w:rsidRDefault="003347C5" w:rsidP="00FF1781">
      <w:pPr>
        <w:jc w:val="both"/>
      </w:pPr>
      <w:r>
        <w:rPr>
          <w:b/>
        </w:rPr>
        <w:t xml:space="preserve">Виступили: </w:t>
      </w:r>
      <w:r>
        <w:t xml:space="preserve">О. </w:t>
      </w:r>
      <w:proofErr w:type="spellStart"/>
      <w:r>
        <w:t>Домчак</w:t>
      </w:r>
      <w:proofErr w:type="spellEnd"/>
      <w:r>
        <w:t>, С. Касян, В. Лозинський.</w:t>
      </w:r>
    </w:p>
    <w:p w:rsidR="00B7490B" w:rsidRDefault="003347C5" w:rsidP="00FF1781">
      <w:pPr>
        <w:jc w:val="both"/>
      </w:pPr>
      <w:r>
        <w:rPr>
          <w:b/>
        </w:rPr>
        <w:t xml:space="preserve">Вирішили: </w:t>
      </w:r>
      <w:r>
        <w:t xml:space="preserve">погодити з наступним винесенням на розгляд сесії обласної ради </w:t>
      </w:r>
      <w:r w:rsidR="0023046F">
        <w:t xml:space="preserve">  </w:t>
      </w:r>
      <w:r w:rsidR="00B7490B">
        <w:t xml:space="preserve"> </w:t>
      </w:r>
    </w:p>
    <w:p w:rsidR="003347C5" w:rsidRPr="003347C5" w:rsidRDefault="003347C5" w:rsidP="003347C5">
      <w:pPr>
        <w:jc w:val="both"/>
      </w:pPr>
      <w:proofErr w:type="spellStart"/>
      <w:r w:rsidRPr="003347C5">
        <w:t>проєкт</w:t>
      </w:r>
      <w:proofErr w:type="spellEnd"/>
      <w:r w:rsidRPr="003347C5">
        <w:t xml:space="preserve"> рішення «Про затвердження Плану заходів з реалізації у 2021 – 2023 роках Стратегії розвитку Львівської області на період 2021 – 2027 роки у новій редакції».</w:t>
      </w:r>
    </w:p>
    <w:p w:rsidR="003347C5" w:rsidRDefault="003347C5" w:rsidP="003347C5">
      <w:pPr>
        <w:jc w:val="both"/>
        <w:rPr>
          <w:b/>
          <w:szCs w:val="28"/>
        </w:rPr>
      </w:pPr>
      <w:r>
        <w:rPr>
          <w:b/>
          <w:szCs w:val="28"/>
        </w:rPr>
        <w:t>Голосували: За – 7, Проти – 0, Не голосував – 1, Утрималось – 0.</w:t>
      </w:r>
    </w:p>
    <w:p w:rsidR="003347C5" w:rsidRDefault="003347C5" w:rsidP="003347C5">
      <w:pPr>
        <w:jc w:val="both"/>
        <w:rPr>
          <w:b/>
          <w:szCs w:val="28"/>
        </w:rPr>
      </w:pPr>
      <w:r>
        <w:rPr>
          <w:b/>
          <w:szCs w:val="28"/>
        </w:rPr>
        <w:t>Рішення прийнято.</w:t>
      </w:r>
    </w:p>
    <w:p w:rsidR="00D33AF5" w:rsidRPr="00D33AF5" w:rsidRDefault="00C87D14" w:rsidP="00D33AF5">
      <w:pPr>
        <w:jc w:val="both"/>
        <w:rPr>
          <w:rFonts w:cs="Times New Roman"/>
          <w:b/>
          <w:szCs w:val="28"/>
        </w:rPr>
      </w:pPr>
      <w:r w:rsidRPr="00C87D14">
        <w:rPr>
          <w:b/>
        </w:rPr>
        <w:lastRenderedPageBreak/>
        <w:t xml:space="preserve">4. Лист заступника голови облдержадміністрації Ю. </w:t>
      </w:r>
      <w:proofErr w:type="spellStart"/>
      <w:r w:rsidRPr="00C87D14">
        <w:rPr>
          <w:b/>
        </w:rPr>
        <w:t>Холода</w:t>
      </w:r>
      <w:proofErr w:type="spellEnd"/>
      <w:r w:rsidRPr="00C87D14">
        <w:rPr>
          <w:b/>
        </w:rPr>
        <w:t xml:space="preserve"> від 28.02.2020 </w:t>
      </w:r>
      <w:proofErr w:type="spellStart"/>
      <w:r w:rsidRPr="00C87D14">
        <w:rPr>
          <w:b/>
        </w:rPr>
        <w:t>вих</w:t>
      </w:r>
      <w:proofErr w:type="spellEnd"/>
      <w:r w:rsidRPr="00C87D14">
        <w:rPr>
          <w:b/>
        </w:rPr>
        <w:t xml:space="preserve"> № 5/23-1696/0/2-20/3-31 (від 28.02.2020 вх. № 02-1270) щодо розгляду та погодження внесення змін до Програми охорони навколишнього природного середовища на 2016 – 2020 роки</w:t>
      </w:r>
      <w:r w:rsidR="00D33AF5">
        <w:rPr>
          <w:b/>
        </w:rPr>
        <w:t xml:space="preserve">; </w:t>
      </w:r>
      <w:r w:rsidR="00D33AF5" w:rsidRPr="00D33AF5">
        <w:rPr>
          <w:b/>
        </w:rPr>
        <w:t xml:space="preserve">лист директора департаменту екології та природних ресурсів від 10.03.2020 вх. № 02-1440 та лист постійної комісії з питань екології, природних ресурсів та рекреації від 10.03.2020 № К06вн-12 щодо розгляду та погодження Переліку природоохоронних заходів, </w:t>
      </w:r>
      <w:r w:rsidR="00D33AF5" w:rsidRPr="00D33AF5">
        <w:rPr>
          <w:rFonts w:cs="Times New Roman"/>
          <w:b/>
          <w:szCs w:val="28"/>
        </w:rPr>
        <w:t>фінансування яких здійснюється з обласного фонду охорони навколишнього природного середовища на 2020 рік у  рамках Програми охорони навколишнього природного середовища на 2016 – 2020 роки.</w:t>
      </w:r>
    </w:p>
    <w:p w:rsidR="00C87D14" w:rsidRDefault="00C87D14" w:rsidP="00C87D14">
      <w:pPr>
        <w:jc w:val="both"/>
      </w:pPr>
      <w:r>
        <w:rPr>
          <w:b/>
        </w:rPr>
        <w:t xml:space="preserve">Доповідає: </w:t>
      </w:r>
      <w:r>
        <w:t>Р. Гречаник – директор департаменту екології та природних ресурсів ЛОДА.</w:t>
      </w:r>
    </w:p>
    <w:p w:rsidR="00E67049" w:rsidRDefault="00E67049" w:rsidP="00C87D14">
      <w:pPr>
        <w:jc w:val="both"/>
        <w:rPr>
          <w:rFonts w:cs="Times New Roman"/>
          <w:szCs w:val="28"/>
        </w:rPr>
      </w:pPr>
      <w:r>
        <w:tab/>
        <w:t xml:space="preserve">На розгляд комісії пропонується Перелік </w:t>
      </w:r>
      <w:r w:rsidRPr="00E67049">
        <w:t xml:space="preserve">природоохоронних заходів, </w:t>
      </w:r>
      <w:r w:rsidRPr="00E67049">
        <w:rPr>
          <w:rFonts w:cs="Times New Roman"/>
          <w:szCs w:val="28"/>
        </w:rPr>
        <w:t>фінансування яких здійснюється з обласного фонду охорони навколишнього природного середовища на 2020</w:t>
      </w:r>
      <w:r>
        <w:rPr>
          <w:rFonts w:cs="Times New Roman"/>
          <w:szCs w:val="28"/>
        </w:rPr>
        <w:t xml:space="preserve"> на загальну суму 42900 тис. гривень.</w:t>
      </w:r>
    </w:p>
    <w:p w:rsidR="00E67049" w:rsidRDefault="00E67049" w:rsidP="00C87D14">
      <w:pPr>
        <w:jc w:val="both"/>
        <w:rPr>
          <w:rFonts w:cs="Times New Roman"/>
          <w:szCs w:val="28"/>
        </w:rPr>
      </w:pPr>
      <w:r>
        <w:rPr>
          <w:rFonts w:cs="Times New Roman"/>
          <w:szCs w:val="28"/>
        </w:rPr>
        <w:tab/>
        <w:t>Окрім того, пропонується Перелік природоохоронних заходів на фінансування з Державного бюджету та доповнюється розділ Програми «Фінансування Програми» абзацом такого змісту:</w:t>
      </w:r>
    </w:p>
    <w:p w:rsidR="00E67049" w:rsidRDefault="00E67049" w:rsidP="00C87D14">
      <w:pPr>
        <w:jc w:val="both"/>
        <w:rPr>
          <w:rFonts w:cs="Times New Roman"/>
          <w:szCs w:val="28"/>
        </w:rPr>
      </w:pPr>
      <w:r>
        <w:rPr>
          <w:rFonts w:cs="Times New Roman"/>
          <w:szCs w:val="28"/>
        </w:rPr>
        <w:t>«Фінансування заходів, що реалізуються Яворівським національним природним парком в рамках проекту «</w:t>
      </w:r>
      <w:proofErr w:type="spellStart"/>
      <w:r>
        <w:rPr>
          <w:rFonts w:cs="Times New Roman"/>
          <w:szCs w:val="28"/>
        </w:rPr>
        <w:t>Рове-Лове</w:t>
      </w:r>
      <w:proofErr w:type="spellEnd"/>
      <w:r>
        <w:rPr>
          <w:rFonts w:cs="Times New Roman"/>
          <w:szCs w:val="28"/>
        </w:rPr>
        <w:t xml:space="preserve"> </w:t>
      </w:r>
      <w:proofErr w:type="spellStart"/>
      <w:r>
        <w:rPr>
          <w:rFonts w:cs="Times New Roman"/>
          <w:szCs w:val="28"/>
        </w:rPr>
        <w:t>Розточчя</w:t>
      </w:r>
      <w:proofErr w:type="spellEnd"/>
      <w:r>
        <w:rPr>
          <w:rFonts w:cs="Times New Roman"/>
          <w:szCs w:val="28"/>
        </w:rPr>
        <w:t xml:space="preserve"> – разом попри кордони», здійснюється у 2020 році за рахунок коштів загального фонду обласного бюджету».</w:t>
      </w:r>
    </w:p>
    <w:p w:rsidR="00E67049" w:rsidRDefault="00E67049" w:rsidP="00C87D14">
      <w:pPr>
        <w:jc w:val="both"/>
        <w:rPr>
          <w:rFonts w:cs="Times New Roman"/>
          <w:szCs w:val="28"/>
        </w:rPr>
      </w:pPr>
      <w:r>
        <w:rPr>
          <w:rFonts w:cs="Times New Roman"/>
          <w:b/>
          <w:szCs w:val="28"/>
        </w:rPr>
        <w:t xml:space="preserve">Виступили: </w:t>
      </w:r>
      <w:r>
        <w:rPr>
          <w:rFonts w:cs="Times New Roman"/>
          <w:szCs w:val="28"/>
        </w:rPr>
        <w:t xml:space="preserve">О. </w:t>
      </w:r>
      <w:proofErr w:type="spellStart"/>
      <w:r>
        <w:rPr>
          <w:rFonts w:cs="Times New Roman"/>
          <w:szCs w:val="28"/>
        </w:rPr>
        <w:t>Домчак</w:t>
      </w:r>
      <w:proofErr w:type="spellEnd"/>
      <w:r>
        <w:rPr>
          <w:rFonts w:cs="Times New Roman"/>
          <w:szCs w:val="28"/>
        </w:rPr>
        <w:t>.</w:t>
      </w:r>
    </w:p>
    <w:p w:rsidR="00E67049" w:rsidRDefault="00E67049" w:rsidP="00C87D14">
      <w:pPr>
        <w:jc w:val="both"/>
      </w:pPr>
      <w:r>
        <w:rPr>
          <w:rFonts w:cs="Times New Roman"/>
          <w:b/>
          <w:szCs w:val="28"/>
        </w:rPr>
        <w:t xml:space="preserve">Вирішили: </w:t>
      </w:r>
      <w:r w:rsidRPr="00E67049">
        <w:rPr>
          <w:rFonts w:cs="Times New Roman"/>
          <w:szCs w:val="28"/>
        </w:rPr>
        <w:t xml:space="preserve">погодити з наступним винесенням на розгляд сесії обласної ради  </w:t>
      </w:r>
      <w:r w:rsidRPr="00E67049">
        <w:t>внесення змін до Програми охорони навколишнього природного середовища на 2016 – 2020 роки</w:t>
      </w:r>
      <w:r>
        <w:t>.</w:t>
      </w:r>
    </w:p>
    <w:p w:rsidR="00E67049" w:rsidRDefault="00E67049" w:rsidP="00C87D14">
      <w:pPr>
        <w:jc w:val="both"/>
        <w:rPr>
          <w:b/>
        </w:rPr>
      </w:pPr>
      <w:r>
        <w:rPr>
          <w:b/>
        </w:rPr>
        <w:t>Голосували: одноголосно.</w:t>
      </w:r>
    </w:p>
    <w:p w:rsidR="00E67049" w:rsidRDefault="00E67049" w:rsidP="00C87D14">
      <w:pPr>
        <w:jc w:val="both"/>
        <w:rPr>
          <w:b/>
        </w:rPr>
      </w:pPr>
      <w:r>
        <w:rPr>
          <w:b/>
        </w:rPr>
        <w:t>Рішення прийнято.</w:t>
      </w:r>
    </w:p>
    <w:p w:rsidR="00DA533C" w:rsidRDefault="00E67049" w:rsidP="00DA533C">
      <w:pPr>
        <w:jc w:val="both"/>
        <w:rPr>
          <w:b/>
        </w:rPr>
      </w:pPr>
      <w:r>
        <w:rPr>
          <w:b/>
        </w:rPr>
        <w:t xml:space="preserve">5. </w:t>
      </w:r>
      <w:r w:rsidR="00DA533C" w:rsidRPr="00DA533C">
        <w:rPr>
          <w:b/>
        </w:rPr>
        <w:t>Лист голови облдержадміністрації від 03.03.2020 вих. № 5/23-1780/0/2-20-13 (від 03.032.2020 вх. № 02-1330) щодо розгляду та погодження проекту рішення «Про перерозподіл видатків на ремонт доріг між розпорядниками коштів»</w:t>
      </w:r>
      <w:r w:rsidR="00DA533C">
        <w:rPr>
          <w:b/>
        </w:rPr>
        <w:t>.</w:t>
      </w:r>
    </w:p>
    <w:p w:rsidR="00DA533C" w:rsidRDefault="00DA533C" w:rsidP="00DA533C">
      <w:pPr>
        <w:jc w:val="both"/>
      </w:pPr>
      <w:r>
        <w:rPr>
          <w:b/>
        </w:rPr>
        <w:t xml:space="preserve">Доповідає: </w:t>
      </w:r>
      <w:r>
        <w:t xml:space="preserve">Р. </w:t>
      </w:r>
      <w:proofErr w:type="spellStart"/>
      <w:r>
        <w:t>Кокотайло</w:t>
      </w:r>
      <w:proofErr w:type="spellEnd"/>
      <w:r>
        <w:t xml:space="preserve"> – директор департаменту дорожнього господарства ЛОДА,</w:t>
      </w:r>
    </w:p>
    <w:p w:rsidR="00DA533C" w:rsidRDefault="00DA533C" w:rsidP="00DA533C">
      <w:pPr>
        <w:jc w:val="both"/>
      </w:pPr>
      <w:r>
        <w:tab/>
        <w:t xml:space="preserve">Цей проект рішення підготовлений у зв’язку зі зміною структури облдержадміністрації та припинення діяльності департаменту дорожнього </w:t>
      </w:r>
      <w:r>
        <w:lastRenderedPageBreak/>
        <w:t xml:space="preserve">господарства, транспорту та зв’язку  шляхом реорганізації (поділу) на департамент дорожнього господарства (з передачею функцій в частині повноважень у галузі дорожнього господарства в т. ч. фінансів) та управління транспорту та зв’язку. </w:t>
      </w:r>
    </w:p>
    <w:p w:rsidR="00DA533C" w:rsidRDefault="00DA533C" w:rsidP="00DA533C">
      <w:pPr>
        <w:jc w:val="both"/>
      </w:pPr>
      <w:r>
        <w:rPr>
          <w:b/>
        </w:rPr>
        <w:t xml:space="preserve">Виступили: </w:t>
      </w:r>
      <w:r>
        <w:t xml:space="preserve">О. </w:t>
      </w:r>
      <w:proofErr w:type="spellStart"/>
      <w:r>
        <w:t>Домчак</w:t>
      </w:r>
      <w:proofErr w:type="spellEnd"/>
      <w:r>
        <w:t>.</w:t>
      </w:r>
    </w:p>
    <w:p w:rsidR="00DA533C" w:rsidRDefault="00DA533C" w:rsidP="00DA533C">
      <w:pPr>
        <w:jc w:val="both"/>
      </w:pPr>
      <w:r>
        <w:rPr>
          <w:b/>
        </w:rPr>
        <w:t xml:space="preserve">Вирішили: </w:t>
      </w:r>
      <w:r>
        <w:t>погодити з наступним винесенням на розгляд сесії обласної ради</w:t>
      </w:r>
      <w:r w:rsidR="001307AE">
        <w:t>.</w:t>
      </w:r>
    </w:p>
    <w:p w:rsidR="001307AE" w:rsidRDefault="001307AE" w:rsidP="001307AE">
      <w:pPr>
        <w:jc w:val="both"/>
        <w:rPr>
          <w:b/>
        </w:rPr>
      </w:pPr>
      <w:r>
        <w:rPr>
          <w:b/>
        </w:rPr>
        <w:t>Голосували: одноголосно.</w:t>
      </w:r>
    </w:p>
    <w:p w:rsidR="001307AE" w:rsidRDefault="001307AE" w:rsidP="001307AE">
      <w:pPr>
        <w:jc w:val="both"/>
        <w:rPr>
          <w:b/>
        </w:rPr>
      </w:pPr>
      <w:r>
        <w:rPr>
          <w:b/>
        </w:rPr>
        <w:t>Рішення прийнято.</w:t>
      </w:r>
    </w:p>
    <w:p w:rsidR="0062466C" w:rsidRDefault="0062466C" w:rsidP="0062466C">
      <w:pPr>
        <w:jc w:val="both"/>
        <w:rPr>
          <w:b/>
        </w:rPr>
      </w:pPr>
      <w:r w:rsidRPr="0062466C">
        <w:rPr>
          <w:b/>
        </w:rPr>
        <w:t>6. Лист постійної комісії з питань будівництва, житлово-комунального господарства, паливно—енергетичного комплексу, енергоефективності, альтернативної від 05.03.2020 № К07вн-18 щодо погодження перелік</w:t>
      </w:r>
      <w:r w:rsidR="006D2115">
        <w:rPr>
          <w:b/>
        </w:rPr>
        <w:t>ів</w:t>
      </w:r>
      <w:r w:rsidRPr="0062466C">
        <w:rPr>
          <w:b/>
        </w:rPr>
        <w:t xml:space="preserve"> на фінансування у 2020 році в рамках Програми «Питна вода» та Програми газифікації населених пунктів Львівської області.</w:t>
      </w:r>
    </w:p>
    <w:p w:rsidR="0062466C" w:rsidRDefault="0062466C" w:rsidP="0062466C">
      <w:pPr>
        <w:jc w:val="both"/>
      </w:pPr>
      <w:r>
        <w:rPr>
          <w:b/>
        </w:rPr>
        <w:t xml:space="preserve">Доповідає: </w:t>
      </w:r>
      <w:r>
        <w:t xml:space="preserve">Н. </w:t>
      </w:r>
      <w:proofErr w:type="spellStart"/>
      <w:r>
        <w:t>Романчук</w:t>
      </w:r>
      <w:proofErr w:type="spellEnd"/>
      <w:r>
        <w:t xml:space="preserve"> – директор департаменту розвитку та експлуатації </w:t>
      </w:r>
      <w:r w:rsidR="00540366">
        <w:t>житлово-комунального господарства ЛОДА.</w:t>
      </w:r>
    </w:p>
    <w:p w:rsidR="00E67049" w:rsidRDefault="00540366" w:rsidP="00C87D14">
      <w:pPr>
        <w:jc w:val="both"/>
      </w:pPr>
      <w:r>
        <w:tab/>
        <w:t>На розгляд комісії пропонується Перелік проектів на фінансування з обласного бюджету  в 2020 році у  рамках реалізації Програми «Питна вода» на 2021 – 2020 роки у Львівській області на загальну суму 12000 тис. грн. (17 об</w:t>
      </w:r>
      <w:r>
        <w:rPr>
          <w:lang w:val="en-US"/>
        </w:rPr>
        <w:t>’</w:t>
      </w:r>
      <w:proofErr w:type="spellStart"/>
      <w:r>
        <w:t>єктів</w:t>
      </w:r>
      <w:proofErr w:type="spellEnd"/>
      <w:r>
        <w:t xml:space="preserve">)  </w:t>
      </w:r>
      <w:r>
        <w:rPr>
          <w:lang w:val="en-US"/>
        </w:rPr>
        <w:t xml:space="preserve"> </w:t>
      </w:r>
      <w:r>
        <w:t>та Програми газифікації населених пунктів Львівської області на 2018 – 2020 роки на суму 14000 тис. грн. (5 об</w:t>
      </w:r>
      <w:r>
        <w:rPr>
          <w:lang w:val="en-US"/>
        </w:rPr>
        <w:t>’</w:t>
      </w:r>
      <w:proofErr w:type="spellStart"/>
      <w:r>
        <w:t>єктів</w:t>
      </w:r>
      <w:proofErr w:type="spellEnd"/>
      <w:r>
        <w:t>).</w:t>
      </w:r>
    </w:p>
    <w:p w:rsidR="00540366" w:rsidRDefault="00540366" w:rsidP="00C87D14">
      <w:pPr>
        <w:jc w:val="both"/>
      </w:pPr>
      <w:r>
        <w:rPr>
          <w:b/>
        </w:rPr>
        <w:t xml:space="preserve">Виступили: </w:t>
      </w:r>
      <w:r>
        <w:t xml:space="preserve">О. </w:t>
      </w:r>
      <w:proofErr w:type="spellStart"/>
      <w:r>
        <w:t>Домчак</w:t>
      </w:r>
      <w:proofErr w:type="spellEnd"/>
      <w:r>
        <w:t>, І. Собко, С. Касян, В. Масний.</w:t>
      </w:r>
    </w:p>
    <w:p w:rsidR="00540366" w:rsidRPr="00540366" w:rsidRDefault="00540366" w:rsidP="00540366">
      <w:pPr>
        <w:jc w:val="both"/>
      </w:pPr>
      <w:r>
        <w:rPr>
          <w:b/>
        </w:rPr>
        <w:t xml:space="preserve">Вирішили: </w:t>
      </w:r>
      <w:r>
        <w:t xml:space="preserve">погодити з наступним винесенням на розгляд сесії </w:t>
      </w:r>
      <w:r w:rsidRPr="00540366">
        <w:t>Переліки</w:t>
      </w:r>
      <w:r>
        <w:t xml:space="preserve"> об’єктів </w:t>
      </w:r>
      <w:r w:rsidRPr="00540366">
        <w:t xml:space="preserve"> на фінансування у 2020 році в рамках Програми «Питна вода» та Програми газифікації населених пунктів Львівської області.</w:t>
      </w:r>
    </w:p>
    <w:p w:rsidR="00540366" w:rsidRDefault="00540366" w:rsidP="00540366">
      <w:pPr>
        <w:jc w:val="both"/>
        <w:rPr>
          <w:b/>
        </w:rPr>
      </w:pPr>
      <w:r>
        <w:rPr>
          <w:b/>
        </w:rPr>
        <w:t>Голосували: одноголосно.</w:t>
      </w:r>
    </w:p>
    <w:p w:rsidR="00540366" w:rsidRDefault="00540366" w:rsidP="00540366">
      <w:pPr>
        <w:jc w:val="both"/>
        <w:rPr>
          <w:b/>
        </w:rPr>
      </w:pPr>
      <w:r>
        <w:rPr>
          <w:b/>
        </w:rPr>
        <w:t>Рішення прийнято.</w:t>
      </w:r>
    </w:p>
    <w:p w:rsidR="00364AE1" w:rsidRPr="007C6151" w:rsidRDefault="00540366" w:rsidP="00364AE1">
      <w:pPr>
        <w:jc w:val="both"/>
        <w:rPr>
          <w:rFonts w:cs="Verdana"/>
          <w:b/>
          <w:spacing w:val="-4"/>
          <w:szCs w:val="28"/>
        </w:rPr>
      </w:pPr>
      <w:r>
        <w:t>7.</w:t>
      </w:r>
      <w:r w:rsidR="00364AE1">
        <w:rPr>
          <w:b/>
        </w:rPr>
        <w:t xml:space="preserve"> </w:t>
      </w:r>
      <w:r w:rsidR="00364AE1" w:rsidRPr="007C6151">
        <w:rPr>
          <w:b/>
        </w:rPr>
        <w:t>З</w:t>
      </w:r>
      <w:r w:rsidR="00364AE1" w:rsidRPr="007C6151">
        <w:rPr>
          <w:b/>
          <w:szCs w:val="28"/>
        </w:rPr>
        <w:t xml:space="preserve">міни до </w:t>
      </w:r>
      <w:r w:rsidR="00364AE1" w:rsidRPr="007C6151">
        <w:rPr>
          <w:b/>
          <w:spacing w:val="-4"/>
          <w:szCs w:val="28"/>
        </w:rPr>
        <w:t>додатка 3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Програми соціально-економічного та культурного розвитку Львівської області на 2020 рік</w:t>
      </w:r>
      <w:r w:rsidR="00364AE1" w:rsidRPr="007C6151">
        <w:rPr>
          <w:rFonts w:cs="Verdana"/>
          <w:b/>
          <w:spacing w:val="-4"/>
          <w:szCs w:val="28"/>
        </w:rPr>
        <w:t>, затвердженої рішенням обласної ради від 24.12.2019 № 973</w:t>
      </w:r>
      <w:r w:rsidR="00364AE1">
        <w:rPr>
          <w:rFonts w:cs="Verdana"/>
          <w:b/>
          <w:spacing w:val="-4"/>
          <w:szCs w:val="28"/>
        </w:rPr>
        <w:t xml:space="preserve"> (лист першого голови облдержадміністрації від 06.03.2020 № 02-1427)</w:t>
      </w:r>
      <w:r w:rsidR="00364AE1" w:rsidRPr="007C6151">
        <w:rPr>
          <w:rFonts w:cs="Verdana"/>
          <w:b/>
          <w:spacing w:val="-4"/>
          <w:szCs w:val="28"/>
        </w:rPr>
        <w:t>.</w:t>
      </w:r>
      <w:r w:rsidR="00364AE1">
        <w:rPr>
          <w:rFonts w:cs="Verdana"/>
          <w:b/>
          <w:spacing w:val="-4"/>
          <w:szCs w:val="28"/>
        </w:rPr>
        <w:t xml:space="preserve"> </w:t>
      </w:r>
    </w:p>
    <w:p w:rsidR="00364AE1" w:rsidRDefault="00364AE1" w:rsidP="00364AE1">
      <w:pPr>
        <w:jc w:val="both"/>
      </w:pPr>
      <w:r>
        <w:rPr>
          <w:b/>
        </w:rPr>
        <w:t xml:space="preserve">Доповідає: </w:t>
      </w:r>
      <w:r w:rsidRPr="007C6151">
        <w:t xml:space="preserve">Г. </w:t>
      </w:r>
      <w:proofErr w:type="spellStart"/>
      <w:r w:rsidRPr="007C6151">
        <w:t>Широчук</w:t>
      </w:r>
      <w:proofErr w:type="spellEnd"/>
      <w:r>
        <w:rPr>
          <w:b/>
        </w:rPr>
        <w:t xml:space="preserve"> </w:t>
      </w:r>
      <w:r>
        <w:t xml:space="preserve"> – начальник  відділу  департаменту економічної політики ЛОДА.</w:t>
      </w:r>
    </w:p>
    <w:p w:rsidR="006D2115" w:rsidRDefault="00364AE1" w:rsidP="006D2115">
      <w:pPr>
        <w:jc w:val="both"/>
        <w:rPr>
          <w:spacing w:val="-4"/>
          <w:szCs w:val="28"/>
        </w:rPr>
      </w:pPr>
      <w:r>
        <w:tab/>
        <w:t>Ці зміни носять технічний характер та вносяться</w:t>
      </w:r>
      <w:r w:rsidR="006D2115" w:rsidRPr="006D2115">
        <w:rPr>
          <w:spacing w:val="-4"/>
          <w:szCs w:val="28"/>
        </w:rPr>
        <w:t xml:space="preserve"> </w:t>
      </w:r>
      <w:r w:rsidR="006D2115" w:rsidRPr="009F3CC2">
        <w:rPr>
          <w:spacing w:val="-4"/>
          <w:szCs w:val="28"/>
        </w:rPr>
        <w:t xml:space="preserve">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w:t>
      </w:r>
      <w:r w:rsidR="006D2115" w:rsidRPr="009F3CC2">
        <w:rPr>
          <w:spacing w:val="-4"/>
          <w:szCs w:val="28"/>
        </w:rPr>
        <w:lastRenderedPageBreak/>
        <w:t>рік</w:t>
      </w:r>
      <w:r w:rsidR="006D2115">
        <w:rPr>
          <w:spacing w:val="-4"/>
          <w:szCs w:val="28"/>
        </w:rPr>
        <w:t xml:space="preserve">, а саме: додаток 1 –  </w:t>
      </w:r>
      <w:r w:rsidR="006D2115">
        <w:t>Перелік об’єктів соціально-культурного та житлово-комунального призначення</w:t>
      </w:r>
      <w:r w:rsidR="00CA79E5">
        <w:t>.</w:t>
      </w:r>
      <w:r w:rsidR="006D2115">
        <w:t xml:space="preserve"> </w:t>
      </w:r>
    </w:p>
    <w:p w:rsidR="00364AE1" w:rsidRPr="009F3CC2" w:rsidRDefault="00364AE1" w:rsidP="00364AE1">
      <w:pPr>
        <w:jc w:val="both"/>
      </w:pPr>
      <w:r>
        <w:rPr>
          <w:spacing w:val="-4"/>
          <w:szCs w:val="28"/>
        </w:rPr>
        <w:tab/>
        <w:t xml:space="preserve">Також пропонується затвердити: Перелік об’єктів передбачених у 2020 році в рамках Програми розвитку мережі й утримання автомобільних доріг, організації та безпеки дорожнього руху на 2018 – 2025 рік (у новій редакції); Перелік об’єктів передбачених у 2020 році в рамках Програми газифікації населених пунктів Львівської області на 2018 – 2020 роки; Перелік об’єктів передбачених у 2020 році в рамках Комплексної програми підтримки та розвитку агропромислового виробництва у Львівській області на 2016 – 2020 роки;  Перелік об’єктів передбачених у 2020 році в рамках Програми проведення конкурсу </w:t>
      </w:r>
      <w:proofErr w:type="spellStart"/>
      <w:r>
        <w:rPr>
          <w:spacing w:val="-4"/>
          <w:szCs w:val="28"/>
        </w:rPr>
        <w:t>про</w:t>
      </w:r>
      <w:r w:rsidR="006D2115">
        <w:rPr>
          <w:spacing w:val="-4"/>
          <w:szCs w:val="28"/>
        </w:rPr>
        <w:t>є</w:t>
      </w:r>
      <w:r>
        <w:rPr>
          <w:spacing w:val="-4"/>
          <w:szCs w:val="28"/>
        </w:rPr>
        <w:t>ктів</w:t>
      </w:r>
      <w:proofErr w:type="spellEnd"/>
      <w:r>
        <w:rPr>
          <w:spacing w:val="-4"/>
          <w:szCs w:val="28"/>
        </w:rPr>
        <w:t xml:space="preserve"> місцевих ініціатив на 2020 – 2025 роки; Перелік об’єктів передбачених у 2020 році в рамках Програми «Питна вода» на 2012 – 2020 роки у Львівській області.</w:t>
      </w:r>
    </w:p>
    <w:p w:rsidR="006D2115" w:rsidRDefault="00364AE1" w:rsidP="00364AE1">
      <w:pPr>
        <w:jc w:val="both"/>
      </w:pPr>
      <w:r>
        <w:tab/>
        <w:t xml:space="preserve">Окрім того, Г. </w:t>
      </w:r>
      <w:proofErr w:type="spellStart"/>
      <w:r>
        <w:t>Широчук</w:t>
      </w:r>
      <w:proofErr w:type="spellEnd"/>
      <w:r>
        <w:t xml:space="preserve"> запропонувала передбачити ко</w:t>
      </w:r>
      <w:r w:rsidR="006D2115">
        <w:t>ш</w:t>
      </w:r>
      <w:r>
        <w:t xml:space="preserve">ти у сумі 200 тис. грн. на об’єкт «Реконструкція з добудовою Червоноградської загальноосвітньої школи </w:t>
      </w:r>
      <w:r>
        <w:rPr>
          <w:lang w:val="en-US"/>
        </w:rPr>
        <w:t xml:space="preserve">I-II </w:t>
      </w:r>
      <w:r>
        <w:t xml:space="preserve">ступенів № 6 на вул. Шахтарській , 8 та 8а в </w:t>
      </w:r>
      <w:proofErr w:type="spellStart"/>
      <w:r>
        <w:t>смт</w:t>
      </w:r>
      <w:proofErr w:type="spellEnd"/>
      <w:r>
        <w:t xml:space="preserve"> Гірник Львівської області (коригування), в тому числі коригування ПКД» за рахунок зменшення по 100 тис. грн. коштів передбачених на об’єкти: «Завершення будівництва СЗШ </w:t>
      </w:r>
      <w:r>
        <w:rPr>
          <w:lang w:val="en-US"/>
        </w:rPr>
        <w:t xml:space="preserve">I-II </w:t>
      </w:r>
      <w:r>
        <w:t xml:space="preserve">ст. на 150 учнів з двома дошкільними групами по 15 дітей і фельдшерським пунктом в с. Пристань Сокальського району Львівської області (коригування) в т. ч. коригування ПКД» та «Реконструкція будівель військового містечка під відділення </w:t>
      </w:r>
      <w:proofErr w:type="spellStart"/>
      <w:r>
        <w:t>Турківської</w:t>
      </w:r>
      <w:proofErr w:type="spellEnd"/>
      <w:r>
        <w:t xml:space="preserve"> ЦРЛ на 160 ліжок (в т. ч. коригування ПКД)» в </w:t>
      </w:r>
      <w:r w:rsidRPr="00864D92">
        <w:t>рамках</w:t>
      </w:r>
      <w:r w:rsidR="006D2115">
        <w:t xml:space="preserve"> </w:t>
      </w:r>
      <w:r w:rsidR="006D2115">
        <w:rPr>
          <w:spacing w:val="-4"/>
          <w:szCs w:val="28"/>
        </w:rPr>
        <w:t xml:space="preserve">  </w:t>
      </w:r>
      <w:r w:rsidR="006D2115">
        <w:t>Перелік</w:t>
      </w:r>
      <w:r w:rsidR="006D2115">
        <w:t>у</w:t>
      </w:r>
      <w:r w:rsidR="006D2115">
        <w:t xml:space="preserve"> об’єктів соціально-культурного та житлово-комунального призначення</w:t>
      </w:r>
      <w:r w:rsidR="006D2115">
        <w:t>.</w:t>
      </w:r>
    </w:p>
    <w:p w:rsidR="00CA79E5" w:rsidRDefault="00364AE1" w:rsidP="00364AE1">
      <w:pPr>
        <w:jc w:val="both"/>
      </w:pPr>
      <w:r>
        <w:tab/>
        <w:t xml:space="preserve">Член постійної комісії І. Собко </w:t>
      </w:r>
      <w:r w:rsidR="00CA79E5">
        <w:t xml:space="preserve"> звернув увагу членів комісії на те, що в змінах до Переліку об’єктів, фінансування яких передбачено у видатках установ на 2020 рік (додаток 2),  підготовлених департаментом економічної політики, пропонується </w:t>
      </w:r>
      <w:r>
        <w:t xml:space="preserve">передбачити кошти у сумі 320 тис. </w:t>
      </w:r>
      <w:proofErr w:type="spellStart"/>
      <w:r>
        <w:t>грн</w:t>
      </w:r>
      <w:proofErr w:type="spellEnd"/>
      <w:r>
        <w:t xml:space="preserve"> на виготовлення проектно-кошторисної документації  для влаштування приймального відділення КНП ЛОР «Львівська обласна клінічна лікарня»</w:t>
      </w:r>
      <w:r w:rsidR="00CA79E5">
        <w:t>.</w:t>
      </w:r>
      <w:r>
        <w:t xml:space="preserve"> (видатки галузі)</w:t>
      </w:r>
      <w:r w:rsidR="00CA79E5">
        <w:t>.</w:t>
      </w:r>
    </w:p>
    <w:p w:rsidR="00364AE1" w:rsidRDefault="00CA79E5" w:rsidP="00CA79E5">
      <w:pPr>
        <w:ind w:firstLine="708"/>
        <w:jc w:val="both"/>
      </w:pPr>
      <w:r>
        <w:t xml:space="preserve">І. Собко запропонував ці видатки передбачити </w:t>
      </w:r>
      <w:r w:rsidR="00364AE1">
        <w:t xml:space="preserve"> за рахунок зменшення на цю суму коштів</w:t>
      </w:r>
      <w:r>
        <w:t xml:space="preserve"> </w:t>
      </w:r>
      <w:r w:rsidR="00364AE1">
        <w:t xml:space="preserve"> на реалізацію Комплексної програми підтримки галузі охорони здоров</w:t>
      </w:r>
      <w:r w:rsidR="00364AE1">
        <w:rPr>
          <w:lang w:val="en-US"/>
        </w:rPr>
        <w:t>’</w:t>
      </w:r>
      <w:r w:rsidR="00364AE1">
        <w:t>я</w:t>
      </w:r>
      <w:r w:rsidR="00364AE1">
        <w:rPr>
          <w:lang w:val="en-US"/>
        </w:rPr>
        <w:t xml:space="preserve"> </w:t>
      </w:r>
      <w:r w:rsidR="00364AE1">
        <w:t>Львівської області на 2017 – 2020 роки.</w:t>
      </w:r>
    </w:p>
    <w:p w:rsidR="00364AE1" w:rsidRDefault="00364AE1" w:rsidP="00364AE1">
      <w:pPr>
        <w:jc w:val="both"/>
      </w:pPr>
      <w:r>
        <w:tab/>
        <w:t>Члени постійної комісії обговорили це питання та підтримали виділення коштів для виготовлення ПКД на облаштування приймального відділення КНП ЛОР «ЛОКЛ».</w:t>
      </w:r>
    </w:p>
    <w:p w:rsidR="00364AE1" w:rsidRDefault="00364AE1" w:rsidP="00364AE1">
      <w:pPr>
        <w:jc w:val="both"/>
      </w:pPr>
      <w:r>
        <w:rPr>
          <w:b/>
        </w:rPr>
        <w:lastRenderedPageBreak/>
        <w:t xml:space="preserve">Вирішили: </w:t>
      </w:r>
      <w:r>
        <w:t xml:space="preserve">погодити виділення коштів у сумі 320 тис. </w:t>
      </w:r>
      <w:proofErr w:type="spellStart"/>
      <w:r>
        <w:t>грн</w:t>
      </w:r>
      <w:proofErr w:type="spellEnd"/>
      <w:r>
        <w:t xml:space="preserve"> за рахунок зменшення на цю суму коштів на реалізацію Комплексної програми підтримки галузі охорони здоров</w:t>
      </w:r>
      <w:r>
        <w:rPr>
          <w:lang w:val="en-US"/>
        </w:rPr>
        <w:t>’</w:t>
      </w:r>
      <w:r>
        <w:t>я</w:t>
      </w:r>
      <w:r>
        <w:rPr>
          <w:lang w:val="en-US"/>
        </w:rPr>
        <w:t xml:space="preserve"> </w:t>
      </w:r>
      <w:r>
        <w:t>Львівської області на 2017 – 2020 роки спрямувавши їх на виготовлення проектно-кошторисної документації на капітальний ремонт  приймального відділення КНП ЛОР «Львівська обласна клінічна лікарня» з влаштуванням критого навісу та благоустрою під’їзних шляхів до нього по вул.. Чернігівська, 7 (видатки галузі) .</w:t>
      </w:r>
    </w:p>
    <w:p w:rsidR="00364AE1" w:rsidRPr="005F26AC" w:rsidRDefault="00364AE1" w:rsidP="00364AE1">
      <w:pPr>
        <w:jc w:val="both"/>
      </w:pPr>
      <w:r>
        <w:tab/>
        <w:t xml:space="preserve">Департаменту фінансів внести відповідні зміни до показників обласного бюджету на 2020 рік. </w:t>
      </w:r>
    </w:p>
    <w:p w:rsidR="00364AE1" w:rsidRDefault="00364AE1" w:rsidP="00364AE1">
      <w:pPr>
        <w:jc w:val="both"/>
        <w:rPr>
          <w:b/>
        </w:rPr>
      </w:pPr>
      <w:r>
        <w:rPr>
          <w:b/>
        </w:rPr>
        <w:t>Голосували: За – одноголосно.</w:t>
      </w:r>
    </w:p>
    <w:p w:rsidR="00364AE1" w:rsidRDefault="00364AE1" w:rsidP="00364AE1">
      <w:pPr>
        <w:jc w:val="both"/>
        <w:rPr>
          <w:b/>
        </w:rPr>
      </w:pPr>
      <w:r>
        <w:rPr>
          <w:b/>
        </w:rPr>
        <w:t>Рішення прийнято.</w:t>
      </w:r>
    </w:p>
    <w:p w:rsidR="00611E7A" w:rsidRDefault="00364AE1" w:rsidP="00364AE1">
      <w:pPr>
        <w:jc w:val="both"/>
      </w:pPr>
      <w:r>
        <w:rPr>
          <w:b/>
        </w:rPr>
        <w:tab/>
      </w:r>
      <w:r>
        <w:t xml:space="preserve">Г. </w:t>
      </w:r>
      <w:proofErr w:type="spellStart"/>
      <w:r>
        <w:t>Широчук</w:t>
      </w:r>
      <w:proofErr w:type="spellEnd"/>
      <w:r w:rsidR="001D13A0">
        <w:t xml:space="preserve"> вказала на те, що цими змінами також пропонується </w:t>
      </w:r>
      <w:r>
        <w:t xml:space="preserve"> передбачити кошти у сумі 200 тис.</w:t>
      </w:r>
      <w:r w:rsidR="001D13A0">
        <w:t xml:space="preserve"> </w:t>
      </w:r>
      <w:proofErr w:type="spellStart"/>
      <w:r w:rsidR="001D13A0">
        <w:t>грн</w:t>
      </w:r>
      <w:proofErr w:type="spellEnd"/>
      <w:r w:rsidR="001D13A0">
        <w:t xml:space="preserve">  на </w:t>
      </w:r>
      <w:r>
        <w:t xml:space="preserve"> </w:t>
      </w:r>
      <w:r w:rsidR="001D13A0">
        <w:t>в</w:t>
      </w:r>
      <w:r w:rsidRPr="0096793C">
        <w:t>иготовлення проектно-кошторисної документації на реконструкцію тиру у тренажерний зал (з експертизою проекту) КЗ ЛОР</w:t>
      </w:r>
      <w:r w:rsidR="001D13A0">
        <w:t xml:space="preserve"> «Львівське училище фізичної культури»</w:t>
      </w:r>
      <w:r w:rsidRPr="0096793C">
        <w:t xml:space="preserve"> за адресою: вул. Княгині Ольги, 1 в м.</w:t>
      </w:r>
      <w:r>
        <w:t xml:space="preserve"> </w:t>
      </w:r>
      <w:r w:rsidRPr="0096793C">
        <w:t>Львові</w:t>
      </w:r>
      <w:r w:rsidR="00611E7A">
        <w:t>.</w:t>
      </w:r>
    </w:p>
    <w:p w:rsidR="00611E7A" w:rsidRDefault="00611E7A" w:rsidP="00364AE1">
      <w:pPr>
        <w:jc w:val="both"/>
      </w:pPr>
      <w:r>
        <w:tab/>
        <w:t>Оскільки, відбулася зміна назви закладу на КЗ ЛОР</w:t>
      </w:r>
      <w:r w:rsidR="00364AE1">
        <w:t xml:space="preserve"> </w:t>
      </w:r>
      <w:r>
        <w:t>«</w:t>
      </w:r>
      <w:r w:rsidRPr="0096793C">
        <w:t>Львівський фаховий коледж спорту</w:t>
      </w:r>
      <w:r>
        <w:t>»</w:t>
      </w:r>
      <w:r>
        <w:t xml:space="preserve"> пропонуємо назву  об’єкту викласти в такій редакції:</w:t>
      </w:r>
    </w:p>
    <w:p w:rsidR="00611E7A" w:rsidRDefault="00611E7A" w:rsidP="00364AE1">
      <w:pPr>
        <w:jc w:val="both"/>
      </w:pPr>
      <w:r>
        <w:t>«</w:t>
      </w:r>
      <w:r w:rsidRPr="0096793C">
        <w:t xml:space="preserve">Виготовлення проектно-кошторисної документації на реконструкцію тиру у тренажерний зал (з експертизою проекту) КЗ ЛОР </w:t>
      </w:r>
      <w:r>
        <w:t>«</w:t>
      </w:r>
      <w:r w:rsidRPr="0096793C">
        <w:t xml:space="preserve">Львівський фаховий коледж спорту" за адресою: вул. Княгині Ольги, 1 в </w:t>
      </w:r>
      <w:proofErr w:type="spellStart"/>
      <w:r w:rsidRPr="0096793C">
        <w:t>м.Львові</w:t>
      </w:r>
      <w:proofErr w:type="spellEnd"/>
      <w:r>
        <w:t>»</w:t>
      </w:r>
      <w:r>
        <w:t>.</w:t>
      </w:r>
    </w:p>
    <w:p w:rsidR="00364AE1" w:rsidRPr="00E74E92" w:rsidRDefault="00364AE1" w:rsidP="00364AE1">
      <w:pPr>
        <w:jc w:val="both"/>
      </w:pPr>
      <w:r>
        <w:rPr>
          <w:b/>
        </w:rPr>
        <w:t xml:space="preserve">Виступили: </w:t>
      </w:r>
      <w:r>
        <w:t xml:space="preserve">О. </w:t>
      </w:r>
      <w:proofErr w:type="spellStart"/>
      <w:r>
        <w:t>Домчак</w:t>
      </w:r>
      <w:proofErr w:type="spellEnd"/>
      <w:r>
        <w:t>.</w:t>
      </w:r>
    </w:p>
    <w:p w:rsidR="00364AE1" w:rsidRDefault="00364AE1" w:rsidP="00364AE1">
      <w:pPr>
        <w:jc w:val="both"/>
      </w:pPr>
      <w:r>
        <w:rPr>
          <w:b/>
        </w:rPr>
        <w:t xml:space="preserve">Вирішили: </w:t>
      </w:r>
      <w:r w:rsidRPr="00E74E92">
        <w:t xml:space="preserve">погодити </w:t>
      </w:r>
      <w:r>
        <w:t xml:space="preserve"> виділення  кошти у сумі 200 тис. </w:t>
      </w:r>
      <w:proofErr w:type="spellStart"/>
      <w:r>
        <w:t>грн</w:t>
      </w:r>
      <w:proofErr w:type="spellEnd"/>
      <w:r>
        <w:t xml:space="preserve"> на  об’єкт «</w:t>
      </w:r>
      <w:r w:rsidRPr="0096793C">
        <w:t xml:space="preserve">Виготовлення проектно-кошторисної документації на реконструкцію тиру у тренажерний зал (з експертизою проекту) КЗ ЛОР </w:t>
      </w:r>
      <w:r>
        <w:t>«</w:t>
      </w:r>
      <w:r w:rsidRPr="0096793C">
        <w:t xml:space="preserve">Львівський фаховий коледж спорту" за адресою: вул. Княгині Ольги, 1 в </w:t>
      </w:r>
      <w:proofErr w:type="spellStart"/>
      <w:r w:rsidRPr="0096793C">
        <w:t>м.Львові</w:t>
      </w:r>
      <w:proofErr w:type="spellEnd"/>
      <w:r>
        <w:t>»  (видатки галузі) за рахунок зменшення коштів передбачених обласним бюджетом на галузь освіти.</w:t>
      </w:r>
    </w:p>
    <w:p w:rsidR="00364AE1" w:rsidRPr="005F26AC" w:rsidRDefault="00364AE1" w:rsidP="00364AE1">
      <w:pPr>
        <w:ind w:firstLine="708"/>
        <w:jc w:val="both"/>
      </w:pPr>
      <w:r>
        <w:t xml:space="preserve">Департаменту фінансів внести відповідні зміни до показників обласного бюджету на 2020 рік. </w:t>
      </w:r>
    </w:p>
    <w:p w:rsidR="00364AE1" w:rsidRDefault="00364AE1" w:rsidP="00364AE1">
      <w:pPr>
        <w:jc w:val="both"/>
        <w:rPr>
          <w:b/>
        </w:rPr>
      </w:pPr>
      <w:r>
        <w:rPr>
          <w:b/>
        </w:rPr>
        <w:t>Голосували: За – одноголосно.</w:t>
      </w:r>
    </w:p>
    <w:p w:rsidR="00364AE1" w:rsidRDefault="00364AE1" w:rsidP="00364AE1">
      <w:pPr>
        <w:jc w:val="both"/>
        <w:rPr>
          <w:b/>
        </w:rPr>
      </w:pPr>
      <w:r>
        <w:rPr>
          <w:b/>
        </w:rPr>
        <w:t>Рішення прийнято.</w:t>
      </w:r>
    </w:p>
    <w:p w:rsidR="00364AE1" w:rsidRDefault="00364AE1" w:rsidP="00364AE1">
      <w:pPr>
        <w:jc w:val="both"/>
        <w:rPr>
          <w:b/>
        </w:rPr>
      </w:pPr>
      <w:r>
        <w:rPr>
          <w:b/>
        </w:rPr>
        <w:t>8. Лист начальника управління майном спільної власності від 10.03.2020 № 02-1436 щодо внесення змін до рішення обласної ради «Про обласний бюджет Львівської області на 2020 рік».</w:t>
      </w:r>
    </w:p>
    <w:p w:rsidR="00364AE1" w:rsidRPr="00364AE1" w:rsidRDefault="00364AE1" w:rsidP="00364AE1">
      <w:pPr>
        <w:jc w:val="both"/>
      </w:pPr>
      <w:r>
        <w:rPr>
          <w:b/>
        </w:rPr>
        <w:t xml:space="preserve">Доповідає: </w:t>
      </w:r>
      <w:r>
        <w:t xml:space="preserve">С. </w:t>
      </w:r>
      <w:proofErr w:type="spellStart"/>
      <w:r>
        <w:t>Цюник</w:t>
      </w:r>
      <w:proofErr w:type="spellEnd"/>
      <w:r>
        <w:t xml:space="preserve"> – начальник відділу управління майном спільної власності.</w:t>
      </w:r>
    </w:p>
    <w:p w:rsidR="00364AE1" w:rsidRDefault="00364AE1" w:rsidP="00364AE1">
      <w:pPr>
        <w:jc w:val="both"/>
      </w:pPr>
      <w:r>
        <w:lastRenderedPageBreak/>
        <w:tab/>
        <w:t xml:space="preserve">Управлінням майном спільної власності пропонується доповнити </w:t>
      </w:r>
      <w:proofErr w:type="spellStart"/>
      <w:r>
        <w:t>проєкт</w:t>
      </w:r>
      <w:proofErr w:type="spellEnd"/>
      <w:r>
        <w:t xml:space="preserve"> рішення від 05.12.2020 №  937 «Про обласний бюджет Львівської області на 2020 рік» пунктом 9 такого змісту:</w:t>
      </w:r>
    </w:p>
    <w:p w:rsidR="00364AE1" w:rsidRDefault="00364AE1" w:rsidP="00364AE1">
      <w:pPr>
        <w:jc w:val="both"/>
      </w:pPr>
      <w:r>
        <w:t>«Доручити Львівській обласній державній адміністрації (М. Козицький) в термін до 01.05.2020 врегулювати (встановлювати) тарифи на платні послуги, що надаються комунальними некомерційними підприємствами охорони здоров</w:t>
      </w:r>
      <w:r>
        <w:rPr>
          <w:lang w:val="en-US"/>
        </w:rPr>
        <w:t>’</w:t>
      </w:r>
      <w:r>
        <w:t>я Львівської обласної ради, окрім тих медичних послуг, що входять до програми медичних гарантій із якими КНП укладено договір на фінансування з Національною службою здоров</w:t>
      </w:r>
      <w:r>
        <w:rPr>
          <w:lang w:val="en-US"/>
        </w:rPr>
        <w:t>’</w:t>
      </w:r>
      <w:r>
        <w:t>я України».</w:t>
      </w:r>
    </w:p>
    <w:p w:rsidR="00364AE1" w:rsidRDefault="00364AE1" w:rsidP="00364AE1">
      <w:pPr>
        <w:jc w:val="both"/>
      </w:pPr>
      <w:r>
        <w:rPr>
          <w:b/>
        </w:rPr>
        <w:t xml:space="preserve">Виступили: </w:t>
      </w:r>
      <w:r>
        <w:t xml:space="preserve">О. </w:t>
      </w:r>
      <w:proofErr w:type="spellStart"/>
      <w:r>
        <w:t>Домчак</w:t>
      </w:r>
      <w:proofErr w:type="spellEnd"/>
      <w:r>
        <w:t>, С. Касян.</w:t>
      </w:r>
    </w:p>
    <w:p w:rsidR="00364AE1" w:rsidRDefault="00364AE1" w:rsidP="00364AE1">
      <w:pPr>
        <w:jc w:val="both"/>
      </w:pPr>
      <w:r>
        <w:rPr>
          <w:b/>
        </w:rPr>
        <w:t xml:space="preserve">Вирішили: </w:t>
      </w:r>
      <w:r w:rsidRPr="00DD4453">
        <w:t>погодити</w:t>
      </w:r>
      <w:r>
        <w:rPr>
          <w:b/>
        </w:rPr>
        <w:t xml:space="preserve">  </w:t>
      </w:r>
      <w:r>
        <w:t xml:space="preserve">доповнення </w:t>
      </w:r>
      <w:proofErr w:type="spellStart"/>
      <w:r>
        <w:t>проєкту</w:t>
      </w:r>
      <w:proofErr w:type="spellEnd"/>
      <w:r>
        <w:t xml:space="preserve"> рішення від 05.12.2020 №  937 «Про обласний бюджет Львівської області на 2020 рік»  пунктом </w:t>
      </w:r>
      <w:r w:rsidR="00F43628">
        <w:t>13.8</w:t>
      </w:r>
      <w:r>
        <w:t xml:space="preserve"> такого змісту:</w:t>
      </w:r>
    </w:p>
    <w:p w:rsidR="00364AE1" w:rsidRDefault="00364AE1" w:rsidP="00364AE1">
      <w:pPr>
        <w:jc w:val="both"/>
      </w:pPr>
      <w:r>
        <w:t>«</w:t>
      </w:r>
      <w:r w:rsidR="0010216C">
        <w:t>У</w:t>
      </w:r>
      <w:r>
        <w:t xml:space="preserve"> термін до 01.05.2020 врегулювати (встановлювати) тарифи на платні послуги, що надаються комунальними некомерційними підприємствами охорони здоров</w:t>
      </w:r>
      <w:r>
        <w:rPr>
          <w:lang w:val="en-US"/>
        </w:rPr>
        <w:t>’</w:t>
      </w:r>
      <w:r>
        <w:t>я Львівської обласної ради, окрім тих медичних послуг, що входять до програми медичних гарантій і</w:t>
      </w:r>
      <w:r w:rsidR="00F43628">
        <w:t xml:space="preserve"> </w:t>
      </w:r>
      <w:r>
        <w:t>з якими КНП укладено договір на фінансування з Національною службою здоров</w:t>
      </w:r>
      <w:r>
        <w:rPr>
          <w:lang w:val="en-US"/>
        </w:rPr>
        <w:t>’</w:t>
      </w:r>
      <w:r>
        <w:t xml:space="preserve">я України». </w:t>
      </w:r>
    </w:p>
    <w:p w:rsidR="00364AE1" w:rsidRDefault="00364AE1" w:rsidP="00364AE1">
      <w:pPr>
        <w:jc w:val="both"/>
      </w:pPr>
      <w:r>
        <w:tab/>
        <w:t>Департаменту фінансів врахувати це рішення.</w:t>
      </w:r>
    </w:p>
    <w:p w:rsidR="00364AE1" w:rsidRDefault="00364AE1" w:rsidP="00364AE1">
      <w:pPr>
        <w:jc w:val="both"/>
        <w:rPr>
          <w:b/>
        </w:rPr>
      </w:pPr>
      <w:r>
        <w:rPr>
          <w:b/>
        </w:rPr>
        <w:t>Голосували: За – одноголосно.</w:t>
      </w:r>
    </w:p>
    <w:p w:rsidR="00364AE1" w:rsidRDefault="00364AE1" w:rsidP="00364AE1">
      <w:pPr>
        <w:jc w:val="both"/>
        <w:rPr>
          <w:b/>
        </w:rPr>
      </w:pPr>
      <w:r>
        <w:rPr>
          <w:b/>
        </w:rPr>
        <w:t>Рішення прийнято.</w:t>
      </w:r>
    </w:p>
    <w:p w:rsidR="00364AE1" w:rsidRDefault="00364AE1" w:rsidP="00364AE1">
      <w:pPr>
        <w:jc w:val="both"/>
        <w:rPr>
          <w:b/>
        </w:rPr>
      </w:pPr>
      <w:r>
        <w:rPr>
          <w:b/>
        </w:rPr>
        <w:t>9</w:t>
      </w:r>
      <w:r w:rsidRPr="00364AE1">
        <w:rPr>
          <w:b/>
        </w:rPr>
        <w:t>. Лист директора департаменту з питань цивільного захисту від 10.02.2020 вх. № 02-1429 щодо розгляду та погодження внесення змін до напрямків використання бюджетних коштів за комплексною програмою «Безпечна Львівщина».</w:t>
      </w:r>
    </w:p>
    <w:p w:rsidR="00364AE1" w:rsidRDefault="00364AE1" w:rsidP="00364AE1">
      <w:pPr>
        <w:jc w:val="both"/>
      </w:pPr>
      <w:r>
        <w:rPr>
          <w:b/>
        </w:rPr>
        <w:t xml:space="preserve">Доповідає: </w:t>
      </w:r>
      <w:r>
        <w:t>І. Туз – директор департаменту з питань цивільного захисту ЛОДА.</w:t>
      </w:r>
    </w:p>
    <w:p w:rsidR="00915519" w:rsidRDefault="002F624B" w:rsidP="005C50D4">
      <w:pPr>
        <w:jc w:val="both"/>
      </w:pPr>
      <w:r>
        <w:tab/>
        <w:t xml:space="preserve">Ці зміни </w:t>
      </w:r>
      <w:r w:rsidR="005C50D4">
        <w:t>носять технічний характер та не потребують додаткового фінансового ресурсу</w:t>
      </w:r>
      <w:r w:rsidR="00BD0A4E">
        <w:t xml:space="preserve">, зокрема </w:t>
      </w:r>
      <w:r w:rsidR="00AB1AC7">
        <w:t>вилучити слова такого змісту «та беруть участь в Операції об’єднаних сил у східних областях України».</w:t>
      </w:r>
    </w:p>
    <w:p w:rsidR="00915519" w:rsidRDefault="00915519" w:rsidP="00364AE1">
      <w:pPr>
        <w:jc w:val="both"/>
      </w:pPr>
      <w:r>
        <w:rPr>
          <w:b/>
        </w:rPr>
        <w:t xml:space="preserve">Вирішили: </w:t>
      </w:r>
      <w:r>
        <w:t>погодити внесення змін до Комплексної програми «Безпечна Львівщина».</w:t>
      </w:r>
    </w:p>
    <w:p w:rsidR="00915519" w:rsidRDefault="00915519" w:rsidP="00915519">
      <w:pPr>
        <w:jc w:val="both"/>
      </w:pPr>
      <w:r>
        <w:tab/>
        <w:t>Департаменту з питань цивільного захисту доопрацювати та подати на розгляд сесії обласної ради змін</w:t>
      </w:r>
      <w:r w:rsidR="00BD0A4E">
        <w:t>и</w:t>
      </w:r>
      <w:r>
        <w:t xml:space="preserve"> до Комплексної програми «Безпечна Львівщина».</w:t>
      </w:r>
    </w:p>
    <w:p w:rsidR="00915519" w:rsidRDefault="00915519" w:rsidP="00915519">
      <w:pPr>
        <w:jc w:val="both"/>
        <w:rPr>
          <w:b/>
        </w:rPr>
      </w:pPr>
      <w:r>
        <w:rPr>
          <w:b/>
        </w:rPr>
        <w:t>Голосували: За – одноголосно.</w:t>
      </w:r>
    </w:p>
    <w:p w:rsidR="00915519" w:rsidRDefault="00915519" w:rsidP="00915519">
      <w:pPr>
        <w:jc w:val="both"/>
        <w:rPr>
          <w:b/>
        </w:rPr>
      </w:pPr>
      <w:r>
        <w:rPr>
          <w:b/>
        </w:rPr>
        <w:t>Рішення прийнято.</w:t>
      </w:r>
    </w:p>
    <w:p w:rsidR="002F624B" w:rsidRPr="00DD4453" w:rsidRDefault="002F624B" w:rsidP="002F624B">
      <w:pPr>
        <w:jc w:val="both"/>
        <w:rPr>
          <w:b/>
        </w:rPr>
      </w:pPr>
      <w:r w:rsidRPr="002F624B">
        <w:rPr>
          <w:b/>
        </w:rPr>
        <w:lastRenderedPageBreak/>
        <w:t xml:space="preserve">10. </w:t>
      </w:r>
      <w:r>
        <w:rPr>
          <w:b/>
        </w:rPr>
        <w:t xml:space="preserve"> </w:t>
      </w:r>
      <w:r w:rsidRPr="00DD4453">
        <w:rPr>
          <w:b/>
        </w:rPr>
        <w:t>Службова записка заступника начальника відділу з питань реалізації проектів місцевого розвитку МТД та ЗЕЗ О. Гвоздик від  02.03.2020 № 07вн-82 щодо перерозподілу видатків передбачених на реалізацію Програми проведення обласного конкурсу місцевих ініціатив у Львівській області в сумі 368,5962 тис. грн. на оплату праці експертів.</w:t>
      </w:r>
    </w:p>
    <w:p w:rsidR="002F624B" w:rsidRDefault="002F624B" w:rsidP="002F624B">
      <w:pPr>
        <w:jc w:val="both"/>
      </w:pPr>
      <w:r>
        <w:rPr>
          <w:b/>
        </w:rPr>
        <w:t xml:space="preserve">Доповідає: </w:t>
      </w:r>
      <w:r w:rsidRPr="00BA1B6B">
        <w:t>О. Гвоздик</w:t>
      </w:r>
      <w:r>
        <w:rPr>
          <w:b/>
        </w:rPr>
        <w:t xml:space="preserve"> – </w:t>
      </w:r>
      <w:r>
        <w:t>заступника начальника відділу з питань реалізації проектів місцевого розвитку МТД та ЗЕЗ.</w:t>
      </w:r>
    </w:p>
    <w:p w:rsidR="002F624B" w:rsidRDefault="002F624B" w:rsidP="002F624B">
      <w:pPr>
        <w:jc w:val="both"/>
      </w:pPr>
      <w:r>
        <w:tab/>
        <w:t xml:space="preserve">Пропонується зменшити фінансовий ресурс  передбачений обласним бюджетом на реалізацію Програми проведення обласного конкурсу </w:t>
      </w:r>
      <w:proofErr w:type="spellStart"/>
      <w:r>
        <w:t>проєктів</w:t>
      </w:r>
      <w:proofErr w:type="spellEnd"/>
      <w:r>
        <w:t xml:space="preserve"> місцевих ініціатив у Львівській області  на 368 596,2 </w:t>
      </w:r>
      <w:proofErr w:type="spellStart"/>
      <w:r>
        <w:t>грн</w:t>
      </w:r>
      <w:proofErr w:type="spellEnd"/>
      <w:r>
        <w:t xml:space="preserve"> спрямувавши їх Львівській обласній  раді для   оплати праці експертів з оцінювання </w:t>
      </w:r>
      <w:proofErr w:type="spellStart"/>
      <w:r>
        <w:t>проєктів</w:t>
      </w:r>
      <w:proofErr w:type="spellEnd"/>
      <w:r>
        <w:t xml:space="preserve"> у 2020 році.</w:t>
      </w:r>
    </w:p>
    <w:p w:rsidR="002F624B" w:rsidRDefault="002F624B" w:rsidP="002F624B">
      <w:pPr>
        <w:jc w:val="both"/>
      </w:pPr>
      <w:r>
        <w:rPr>
          <w:b/>
        </w:rPr>
        <w:t xml:space="preserve">Виступили: </w:t>
      </w:r>
      <w:r>
        <w:t xml:space="preserve">О. </w:t>
      </w:r>
      <w:proofErr w:type="spellStart"/>
      <w:r>
        <w:t>Домчак</w:t>
      </w:r>
      <w:proofErr w:type="spellEnd"/>
      <w:r>
        <w:t xml:space="preserve">, І. Собко, І. </w:t>
      </w:r>
      <w:proofErr w:type="spellStart"/>
      <w:r>
        <w:t>Нос</w:t>
      </w:r>
      <w:proofErr w:type="spellEnd"/>
      <w:r>
        <w:t>.</w:t>
      </w:r>
    </w:p>
    <w:p w:rsidR="002F624B" w:rsidRDefault="002F624B" w:rsidP="002F624B">
      <w:pPr>
        <w:jc w:val="both"/>
      </w:pPr>
      <w:r>
        <w:rPr>
          <w:b/>
        </w:rPr>
        <w:tab/>
      </w:r>
      <w:r w:rsidRPr="00685438">
        <w:t xml:space="preserve">Заступник директора департаменту фінансів І. </w:t>
      </w:r>
      <w:proofErr w:type="spellStart"/>
      <w:r w:rsidRPr="00685438">
        <w:t>Нос</w:t>
      </w:r>
      <w:proofErr w:type="spellEnd"/>
      <w:r w:rsidRPr="00685438">
        <w:t xml:space="preserve"> </w:t>
      </w:r>
      <w:r>
        <w:t>проінформував членів комісії про те, що відповідно до розпорядження голови облдержадміністрації від 04.03.2020 № 132/0/5-20 кошти на оплату праці експертів для Львівської обласної ради передбачені.</w:t>
      </w:r>
    </w:p>
    <w:p w:rsidR="002F624B" w:rsidRPr="004E3DFF" w:rsidRDefault="002F624B" w:rsidP="002F624B">
      <w:pPr>
        <w:jc w:val="both"/>
        <w:rPr>
          <w:b/>
        </w:rPr>
      </w:pPr>
      <w:r w:rsidRPr="002F624B">
        <w:rPr>
          <w:b/>
        </w:rPr>
        <w:t>11</w:t>
      </w:r>
      <w:r>
        <w:t>.</w:t>
      </w:r>
      <w:r>
        <w:rPr>
          <w:b/>
        </w:rPr>
        <w:t xml:space="preserve"> </w:t>
      </w:r>
      <w:r w:rsidRPr="00170C38">
        <w:rPr>
          <w:b/>
        </w:rPr>
        <w:t>Рішення Славської селищної ради від 28.01.2020 № 1381 «Про надання субвенції обласному бюджету Львівської області на проведення інвентаризації земель, що знаходяться на території Славського ОТГ» (лист від 26.02.2020 вх</w:t>
      </w:r>
      <w:r w:rsidRPr="00170C38">
        <w:t xml:space="preserve">. </w:t>
      </w:r>
      <w:r w:rsidRPr="004E3DFF">
        <w:rPr>
          <w:b/>
        </w:rPr>
        <w:t>№ 02-1212).</w:t>
      </w:r>
    </w:p>
    <w:p w:rsidR="002F624B" w:rsidRDefault="002F624B" w:rsidP="002F624B">
      <w:pPr>
        <w:jc w:val="both"/>
      </w:pPr>
      <w:r>
        <w:tab/>
        <w:t xml:space="preserve">Голова постійної комісії О. </w:t>
      </w:r>
      <w:proofErr w:type="spellStart"/>
      <w:r>
        <w:t>Домчак</w:t>
      </w:r>
      <w:proofErr w:type="spellEnd"/>
      <w:r>
        <w:t xml:space="preserve"> проінформував членів комісії про те, що Славською селищною радою було прийнято рішення 28.01.2020 «</w:t>
      </w:r>
      <w:r w:rsidRPr="00BC6487">
        <w:t>Про надання субвенції обласному бюджету Львівської області на проведення інвентаризації земель, що знаходяться на території Славського ОТГ»</w:t>
      </w:r>
      <w:r>
        <w:t xml:space="preserve">, яким передбачається субвенція  обласному бюджету в розмірі 3000 тис. </w:t>
      </w:r>
      <w:proofErr w:type="spellStart"/>
      <w:r>
        <w:t>грн</w:t>
      </w:r>
      <w:proofErr w:type="spellEnd"/>
      <w:r>
        <w:t xml:space="preserve"> для проведення інвентаризації земель, які знаходяться у користуванні Славського ДЛГП «</w:t>
      </w:r>
      <w:proofErr w:type="spellStart"/>
      <w:r>
        <w:t>Галсільліс</w:t>
      </w:r>
      <w:proofErr w:type="spellEnd"/>
      <w:r>
        <w:t>».</w:t>
      </w:r>
    </w:p>
    <w:p w:rsidR="002F624B" w:rsidRDefault="002F624B" w:rsidP="002F624B">
      <w:pPr>
        <w:jc w:val="both"/>
      </w:pPr>
      <w:r>
        <w:rPr>
          <w:b/>
        </w:rPr>
        <w:t xml:space="preserve">Вирішили: </w:t>
      </w:r>
      <w:r>
        <w:t xml:space="preserve">погодити збільшення фінансового ресурсу на реалізацію Програми розвитку лісового господарства Львівської області на 2017 – 2021 роки на 3000 тис. </w:t>
      </w:r>
      <w:proofErr w:type="spellStart"/>
      <w:r>
        <w:t>грн</w:t>
      </w:r>
      <w:proofErr w:type="spellEnd"/>
      <w:r>
        <w:t xml:space="preserve"> за рахунок субвенції обласному бюджету  </w:t>
      </w:r>
      <w:r w:rsidRPr="00B40F22">
        <w:t xml:space="preserve">Львівської області </w:t>
      </w:r>
      <w:r>
        <w:t xml:space="preserve"> від Славського селищного бюджету </w:t>
      </w:r>
      <w:r w:rsidRPr="00B40F22">
        <w:t>на проведення інвентаризації земель, що знаходяться на території Славського ОТГ</w:t>
      </w:r>
      <w:r>
        <w:t>.</w:t>
      </w:r>
      <w:r w:rsidRPr="00B40F22">
        <w:t xml:space="preserve">  </w:t>
      </w:r>
    </w:p>
    <w:p w:rsidR="002F624B" w:rsidRDefault="002F624B" w:rsidP="002F624B">
      <w:pPr>
        <w:jc w:val="both"/>
      </w:pPr>
      <w:r>
        <w:tab/>
        <w:t>Департаменту фінансів при підготовці внесення змін до показників обласного бюджету на 2020 рік врахувати це рішення</w:t>
      </w:r>
      <w:r>
        <w:rPr>
          <w:lang w:val="en-US"/>
        </w:rPr>
        <w:t xml:space="preserve"> </w:t>
      </w:r>
      <w:r>
        <w:t xml:space="preserve">та передбачити субвенцію для  бюджету </w:t>
      </w:r>
      <w:proofErr w:type="spellStart"/>
      <w:r>
        <w:t>Сколівського</w:t>
      </w:r>
      <w:proofErr w:type="spellEnd"/>
      <w:r>
        <w:t xml:space="preserve"> району</w:t>
      </w:r>
      <w:r w:rsidR="00C6477A">
        <w:t xml:space="preserve"> в рамках </w:t>
      </w:r>
      <w:r w:rsidR="00C6477A">
        <w:t>Програми розвитку лісового господарства Львівської області на 2017 – 2021 роки</w:t>
      </w:r>
      <w:r>
        <w:t>.</w:t>
      </w:r>
    </w:p>
    <w:p w:rsidR="002F624B" w:rsidRDefault="002F624B" w:rsidP="002F624B">
      <w:pPr>
        <w:jc w:val="both"/>
      </w:pPr>
      <w:r>
        <w:lastRenderedPageBreak/>
        <w:tab/>
        <w:t>Департаменту економічної політики внести зміни до додатка 2 і 3 Програми розвитку лісового господарства Львівської області на 2017 – 2021 роки, а саме:</w:t>
      </w:r>
    </w:p>
    <w:p w:rsidR="002F624B" w:rsidRDefault="00407740" w:rsidP="002F624B">
      <w:pPr>
        <w:jc w:val="both"/>
      </w:pPr>
      <w:r>
        <w:t xml:space="preserve"> У З</w:t>
      </w:r>
      <w:r w:rsidR="002F624B">
        <w:t>ах</w:t>
      </w:r>
      <w:r>
        <w:t>о</w:t>
      </w:r>
      <w:r w:rsidR="002F624B">
        <w:t>д</w:t>
      </w:r>
      <w:r>
        <w:t xml:space="preserve">і </w:t>
      </w:r>
      <w:r w:rsidR="002F624B">
        <w:t xml:space="preserve"> 10 Завдання 11 «Лісовпорядкування та </w:t>
      </w:r>
      <w:proofErr w:type="spellStart"/>
      <w:r w:rsidR="002F624B">
        <w:t>проєктно-вишукувальні</w:t>
      </w:r>
      <w:proofErr w:type="spellEnd"/>
      <w:r w:rsidR="002F624B">
        <w:t xml:space="preserve"> роботи» перед словами «</w:t>
      </w:r>
      <w:r w:rsidR="00430BAA">
        <w:t>о</w:t>
      </w:r>
      <w:r w:rsidR="002F624B">
        <w:t>формлення державних актів» додати слова «</w:t>
      </w:r>
      <w:r w:rsidR="00430BAA">
        <w:t>і</w:t>
      </w:r>
      <w:r w:rsidR="002F624B">
        <w:t>нвентаризація земель».</w:t>
      </w:r>
    </w:p>
    <w:p w:rsidR="002F624B" w:rsidRDefault="002F624B" w:rsidP="002F624B">
      <w:pPr>
        <w:jc w:val="both"/>
        <w:rPr>
          <w:b/>
        </w:rPr>
      </w:pPr>
      <w:r>
        <w:rPr>
          <w:b/>
        </w:rPr>
        <w:t>Голосували: одноголосно.</w:t>
      </w:r>
    </w:p>
    <w:p w:rsidR="002F624B" w:rsidRDefault="002F624B" w:rsidP="002F624B">
      <w:pPr>
        <w:jc w:val="both"/>
        <w:rPr>
          <w:b/>
        </w:rPr>
      </w:pPr>
      <w:r>
        <w:rPr>
          <w:b/>
        </w:rPr>
        <w:t>Рішення прийнято.</w:t>
      </w:r>
    </w:p>
    <w:p w:rsidR="002F624B" w:rsidRPr="002F624B" w:rsidRDefault="002F624B" w:rsidP="002F624B">
      <w:pPr>
        <w:jc w:val="both"/>
        <w:rPr>
          <w:b/>
        </w:rPr>
      </w:pPr>
      <w:r>
        <w:rPr>
          <w:b/>
        </w:rPr>
        <w:t xml:space="preserve">12. </w:t>
      </w:r>
      <w:r w:rsidRPr="002F624B">
        <w:rPr>
          <w:b/>
        </w:rPr>
        <w:t>Лист в. о. генерального директора ОКСЛГП «</w:t>
      </w:r>
      <w:proofErr w:type="spellStart"/>
      <w:r w:rsidRPr="002F624B">
        <w:rPr>
          <w:b/>
        </w:rPr>
        <w:t>Галсільліс</w:t>
      </w:r>
      <w:proofErr w:type="spellEnd"/>
      <w:r w:rsidRPr="002F624B">
        <w:rPr>
          <w:b/>
        </w:rPr>
        <w:t>» від 06.03.2020 вх. № 02-1424 щодо виділення коштів для фінансування заходів з утримання відомчої лісової охорони Славського ДЛГП «</w:t>
      </w:r>
      <w:proofErr w:type="spellStart"/>
      <w:r w:rsidRPr="002F624B">
        <w:rPr>
          <w:b/>
        </w:rPr>
        <w:t>Галсільліс</w:t>
      </w:r>
      <w:proofErr w:type="spellEnd"/>
      <w:r w:rsidRPr="002F624B">
        <w:rPr>
          <w:b/>
        </w:rPr>
        <w:t xml:space="preserve">» у розмірі 3000 тис. гривень та лист  від 06.03.2020 вх. № 02-1425 щодо виділення коштів для проведення робіт з інвентаризації земельних площ </w:t>
      </w:r>
      <w:proofErr w:type="spellStart"/>
      <w:r w:rsidRPr="002F624B">
        <w:rPr>
          <w:b/>
        </w:rPr>
        <w:t>Сколівського</w:t>
      </w:r>
      <w:proofErr w:type="spellEnd"/>
      <w:r w:rsidRPr="002F624B">
        <w:rPr>
          <w:b/>
        </w:rPr>
        <w:t xml:space="preserve"> ДЛГП «</w:t>
      </w:r>
      <w:proofErr w:type="spellStart"/>
      <w:r w:rsidRPr="002F624B">
        <w:rPr>
          <w:b/>
        </w:rPr>
        <w:t>Галсільліс</w:t>
      </w:r>
      <w:proofErr w:type="spellEnd"/>
      <w:r w:rsidRPr="002F624B">
        <w:rPr>
          <w:b/>
        </w:rPr>
        <w:t>».</w:t>
      </w:r>
    </w:p>
    <w:p w:rsidR="002F624B" w:rsidRDefault="002F624B" w:rsidP="002F624B">
      <w:pPr>
        <w:jc w:val="both"/>
      </w:pPr>
      <w:r>
        <w:rPr>
          <w:b/>
        </w:rPr>
        <w:t xml:space="preserve">Доповідає: </w:t>
      </w:r>
      <w:r>
        <w:t xml:space="preserve">І. </w:t>
      </w:r>
      <w:proofErr w:type="spellStart"/>
      <w:r>
        <w:t>Тренич</w:t>
      </w:r>
      <w:proofErr w:type="spellEnd"/>
      <w:r>
        <w:t xml:space="preserve"> – в. о. генерального директора </w:t>
      </w:r>
      <w:r w:rsidRPr="002F624B">
        <w:t>ОКСЛГП «</w:t>
      </w:r>
      <w:proofErr w:type="spellStart"/>
      <w:r w:rsidRPr="002F624B">
        <w:t>Галсільліс</w:t>
      </w:r>
      <w:proofErr w:type="spellEnd"/>
      <w:r w:rsidRPr="002F624B">
        <w:t>»</w:t>
      </w:r>
      <w:r>
        <w:t>.</w:t>
      </w:r>
    </w:p>
    <w:p w:rsidR="002F624B" w:rsidRDefault="00F43628" w:rsidP="002F624B">
      <w:pPr>
        <w:jc w:val="both"/>
      </w:pPr>
      <w:r>
        <w:tab/>
        <w:t>В. о. генерального директора ОКСЛГП «</w:t>
      </w:r>
      <w:proofErr w:type="spellStart"/>
      <w:r>
        <w:t>Галсільліс</w:t>
      </w:r>
      <w:proofErr w:type="spellEnd"/>
      <w:r>
        <w:t>» проінформував членів комісії про, що Славськ</w:t>
      </w:r>
      <w:r w:rsidR="0010216C">
        <w:t xml:space="preserve">ому </w:t>
      </w:r>
      <w:r>
        <w:t xml:space="preserve"> ДЛГП «</w:t>
      </w:r>
      <w:proofErr w:type="spellStart"/>
      <w:r>
        <w:t>Галсільліс</w:t>
      </w:r>
      <w:proofErr w:type="spellEnd"/>
      <w:r>
        <w:t>»</w:t>
      </w:r>
      <w:r w:rsidR="0010216C" w:rsidRPr="0010216C">
        <w:t xml:space="preserve"> </w:t>
      </w:r>
      <w:r w:rsidR="0010216C">
        <w:t>у зв’язку із зниженням об’ємів заготівлі деревини підприємством, збільшення податкового навантаження необхідні кошти на утримання відомчої лісової охорони з метою збереження цілісності Карпатського регіону.</w:t>
      </w:r>
    </w:p>
    <w:p w:rsidR="0010216C" w:rsidRDefault="0010216C" w:rsidP="002F624B">
      <w:pPr>
        <w:jc w:val="both"/>
      </w:pPr>
      <w:r>
        <w:tab/>
        <w:t xml:space="preserve">Окрім того, на даний час існує розбіжність в обліку лісогосподарських земель на території </w:t>
      </w:r>
      <w:proofErr w:type="spellStart"/>
      <w:r>
        <w:t>Сколівського</w:t>
      </w:r>
      <w:proofErr w:type="spellEnd"/>
      <w:r>
        <w:t xml:space="preserve"> району</w:t>
      </w:r>
      <w:r w:rsidR="002233F3">
        <w:t>.</w:t>
      </w:r>
      <w:r>
        <w:t xml:space="preserve"> </w:t>
      </w:r>
    </w:p>
    <w:p w:rsidR="0010216C" w:rsidRDefault="0010216C" w:rsidP="002F624B">
      <w:pPr>
        <w:jc w:val="both"/>
      </w:pPr>
      <w:r>
        <w:rPr>
          <w:b/>
        </w:rPr>
        <w:t xml:space="preserve">Виступили: </w:t>
      </w:r>
      <w:r w:rsidRPr="0010216C">
        <w:t xml:space="preserve">О. </w:t>
      </w:r>
      <w:proofErr w:type="spellStart"/>
      <w:r w:rsidRPr="0010216C">
        <w:t>Домчак</w:t>
      </w:r>
      <w:proofErr w:type="spellEnd"/>
      <w:r w:rsidRPr="002233F3">
        <w:t xml:space="preserve">,  </w:t>
      </w:r>
      <w:r w:rsidR="002233F3" w:rsidRPr="002233F3">
        <w:t xml:space="preserve">О. </w:t>
      </w:r>
      <w:proofErr w:type="spellStart"/>
      <w:r w:rsidR="002233F3" w:rsidRPr="002233F3">
        <w:t>Андрусишин</w:t>
      </w:r>
      <w:proofErr w:type="spellEnd"/>
      <w:r w:rsidR="002233F3" w:rsidRPr="002233F3">
        <w:t>.</w:t>
      </w:r>
    </w:p>
    <w:p w:rsidR="002233F3" w:rsidRDefault="002233F3" w:rsidP="002233F3">
      <w:pPr>
        <w:jc w:val="both"/>
      </w:pPr>
      <w:r>
        <w:tab/>
        <w:t xml:space="preserve">Члени постійної комісії обговорили це питання та вирішили </w:t>
      </w:r>
      <w:r w:rsidR="007C771C">
        <w:t>л</w:t>
      </w:r>
      <w:r w:rsidRPr="002233F3">
        <w:t>ист в. о. генерального директора ОКСЛГП «</w:t>
      </w:r>
      <w:proofErr w:type="spellStart"/>
      <w:r w:rsidRPr="002233F3">
        <w:t>Галсільліс</w:t>
      </w:r>
      <w:proofErr w:type="spellEnd"/>
      <w:r w:rsidRPr="002233F3">
        <w:t>» від 06.03.2020 вх. № 02-1424 щодо виділення коштів для фінансування заходів з утримання відомчої лісової охорони Славського ДЛГП «</w:t>
      </w:r>
      <w:proofErr w:type="spellStart"/>
      <w:r w:rsidRPr="002233F3">
        <w:t>Галсільліс</w:t>
      </w:r>
      <w:proofErr w:type="spellEnd"/>
      <w:r w:rsidRPr="002233F3">
        <w:t xml:space="preserve">» у розмірі 3000 тис. гривень та лист  від 06.03.2020 вх. № 02-1425 щодо виділення коштів для проведення робіт з інвентаризації земельних площ </w:t>
      </w:r>
      <w:proofErr w:type="spellStart"/>
      <w:r w:rsidRPr="002233F3">
        <w:t>Сколівського</w:t>
      </w:r>
      <w:proofErr w:type="spellEnd"/>
      <w:r w:rsidRPr="002F624B">
        <w:rPr>
          <w:b/>
        </w:rPr>
        <w:t xml:space="preserve"> </w:t>
      </w:r>
      <w:r w:rsidRPr="002233F3">
        <w:t>ДЛГП «</w:t>
      </w:r>
      <w:proofErr w:type="spellStart"/>
      <w:r w:rsidRPr="002233F3">
        <w:t>Галсільліс</w:t>
      </w:r>
      <w:proofErr w:type="spellEnd"/>
      <w:r w:rsidRPr="002233F3">
        <w:t>»</w:t>
      </w:r>
      <w:r>
        <w:t xml:space="preserve"> взяти до відома.</w:t>
      </w:r>
    </w:p>
    <w:p w:rsidR="002233F3" w:rsidRDefault="002233F3" w:rsidP="002233F3">
      <w:pPr>
        <w:jc w:val="both"/>
        <w:rPr>
          <w:b/>
        </w:rPr>
      </w:pPr>
      <w:r>
        <w:rPr>
          <w:b/>
        </w:rPr>
        <w:t xml:space="preserve">13. Лист Славської селищної ради від 10.03.2020 вх. № 02-1434 щодо надання субвенцій обласному бюджету.  </w:t>
      </w:r>
    </w:p>
    <w:p w:rsidR="002233F3" w:rsidRDefault="002233F3" w:rsidP="002233F3">
      <w:pPr>
        <w:jc w:val="both"/>
      </w:pPr>
      <w:r>
        <w:rPr>
          <w:b/>
        </w:rPr>
        <w:tab/>
      </w:r>
      <w:r>
        <w:t xml:space="preserve">Голова постійної комісії О. </w:t>
      </w:r>
      <w:proofErr w:type="spellStart"/>
      <w:r>
        <w:t>Домчак</w:t>
      </w:r>
      <w:proofErr w:type="spellEnd"/>
      <w:r>
        <w:t xml:space="preserve"> проінформував членів комісії про те, що Славською селищною радою 10.03.2020 було прийнято рішення про виділення коштів у сумі  3000 тис. </w:t>
      </w:r>
      <w:proofErr w:type="spellStart"/>
      <w:r>
        <w:t>грн</w:t>
      </w:r>
      <w:proofErr w:type="spellEnd"/>
      <w:r>
        <w:t xml:space="preserve">  обласному бюджету Львівської області для проведення  поточного ремонту та видатків з  експлуатаційного утримання автомобільних доріг загального користування місцевого значення </w:t>
      </w:r>
      <w:proofErr w:type="spellStart"/>
      <w:r>
        <w:lastRenderedPageBreak/>
        <w:t>Сколівського</w:t>
      </w:r>
      <w:proofErr w:type="spellEnd"/>
      <w:r>
        <w:t xml:space="preserve"> району та рішення про виділення коштів в сумі 6600 тис. грн. на будівництво доріг в рамках реалізації проекту «Мале карпатське коло».</w:t>
      </w:r>
    </w:p>
    <w:p w:rsidR="003170DE" w:rsidRDefault="002233F3" w:rsidP="002233F3">
      <w:pPr>
        <w:jc w:val="both"/>
      </w:pPr>
      <w:r w:rsidRPr="00F54543">
        <w:rPr>
          <w:b/>
        </w:rPr>
        <w:t xml:space="preserve">Вирішили: </w:t>
      </w:r>
      <w:r>
        <w:t>погодити прийняття субвенції з місцевого бюджету Славської селищної</w:t>
      </w:r>
      <w:r w:rsidR="003170DE">
        <w:t xml:space="preserve">  </w:t>
      </w:r>
      <w:r>
        <w:t xml:space="preserve"> ради </w:t>
      </w:r>
      <w:r w:rsidR="003170DE">
        <w:t xml:space="preserve">  </w:t>
      </w:r>
      <w:r>
        <w:t xml:space="preserve"> обласному </w:t>
      </w:r>
      <w:r w:rsidR="003170DE">
        <w:t xml:space="preserve">   </w:t>
      </w:r>
      <w:r>
        <w:t xml:space="preserve">бюджету </w:t>
      </w:r>
      <w:r w:rsidR="003170DE">
        <w:t xml:space="preserve">  </w:t>
      </w:r>
      <w:r>
        <w:t xml:space="preserve"> </w:t>
      </w:r>
      <w:r w:rsidR="003170DE">
        <w:t xml:space="preserve"> </w:t>
      </w:r>
      <w:r>
        <w:t>Львівської</w:t>
      </w:r>
      <w:r w:rsidR="003170DE">
        <w:t xml:space="preserve"> </w:t>
      </w:r>
      <w:r>
        <w:t xml:space="preserve"> </w:t>
      </w:r>
      <w:r w:rsidR="003170DE">
        <w:t xml:space="preserve">  </w:t>
      </w:r>
      <w:r>
        <w:t>області</w:t>
      </w:r>
      <w:r w:rsidR="003170DE">
        <w:t xml:space="preserve">   </w:t>
      </w:r>
      <w:r>
        <w:t xml:space="preserve"> в </w:t>
      </w:r>
      <w:r w:rsidR="003170DE">
        <w:t xml:space="preserve">   </w:t>
      </w:r>
      <w:r>
        <w:t xml:space="preserve"> розмірі</w:t>
      </w:r>
    </w:p>
    <w:p w:rsidR="002233F3" w:rsidRDefault="002233F3" w:rsidP="002233F3">
      <w:pPr>
        <w:jc w:val="both"/>
      </w:pPr>
      <w:r>
        <w:t xml:space="preserve"> 3000 тис. </w:t>
      </w:r>
      <w:proofErr w:type="spellStart"/>
      <w:r>
        <w:t>грн</w:t>
      </w:r>
      <w:proofErr w:type="spellEnd"/>
      <w:r>
        <w:t xml:space="preserve">  для проведення  поточного ремонту та видатків з  експлуатаційного утримання автомобільних доріг загального користування місцевого значення </w:t>
      </w:r>
      <w:proofErr w:type="spellStart"/>
      <w:r>
        <w:t>Сколівського</w:t>
      </w:r>
      <w:proofErr w:type="spellEnd"/>
      <w:r>
        <w:t xml:space="preserve"> району та субвенції в розмірі 6600 тис. грн. на  виготовлення </w:t>
      </w:r>
      <w:proofErr w:type="spellStart"/>
      <w:r>
        <w:t>проєктно-кошторисної</w:t>
      </w:r>
      <w:proofErr w:type="spellEnd"/>
      <w:r>
        <w:t xml:space="preserve"> документації на нове будівництво доріг в рамках реалізації проекту «Мале карпатське коло».</w:t>
      </w:r>
    </w:p>
    <w:p w:rsidR="002233F3" w:rsidRDefault="002233F3" w:rsidP="002233F3">
      <w:pPr>
        <w:jc w:val="both"/>
      </w:pPr>
      <w:r>
        <w:tab/>
        <w:t>Департаменту фінансів врахувати це рішення при внесенні змін до показників обласного бюджету на 2020 рік.</w:t>
      </w:r>
    </w:p>
    <w:p w:rsidR="002233F3" w:rsidRDefault="002233F3" w:rsidP="002233F3">
      <w:pPr>
        <w:jc w:val="both"/>
        <w:rPr>
          <w:b/>
        </w:rPr>
      </w:pPr>
      <w:r>
        <w:rPr>
          <w:b/>
        </w:rPr>
        <w:t>Голосували: одноголосно.</w:t>
      </w:r>
    </w:p>
    <w:p w:rsidR="002233F3" w:rsidRDefault="002233F3" w:rsidP="002233F3">
      <w:pPr>
        <w:jc w:val="both"/>
      </w:pPr>
      <w:r>
        <w:rPr>
          <w:b/>
        </w:rPr>
        <w:t>Рішення прийнято.</w:t>
      </w:r>
    </w:p>
    <w:p w:rsidR="002233F3" w:rsidRDefault="002233F3" w:rsidP="002233F3">
      <w:pPr>
        <w:jc w:val="both"/>
      </w:pPr>
      <w:r w:rsidRPr="002233F3">
        <w:rPr>
          <w:b/>
        </w:rPr>
        <w:t>14.</w:t>
      </w:r>
      <w:r w:rsidRPr="00A71582">
        <w:rPr>
          <w:b/>
        </w:rPr>
        <w:t xml:space="preserve"> </w:t>
      </w:r>
      <w:r>
        <w:rPr>
          <w:b/>
        </w:rPr>
        <w:t xml:space="preserve">Лист голови </w:t>
      </w:r>
      <w:proofErr w:type="spellStart"/>
      <w:r>
        <w:rPr>
          <w:b/>
        </w:rPr>
        <w:t>Сколівської</w:t>
      </w:r>
      <w:proofErr w:type="spellEnd"/>
      <w:r>
        <w:rPr>
          <w:b/>
        </w:rPr>
        <w:t xml:space="preserve"> районної ради від 10.03.2020 вх. № 02-1430 щодо покращення фінансового стану Славського ДЛГП «</w:t>
      </w:r>
      <w:proofErr w:type="spellStart"/>
      <w:r>
        <w:rPr>
          <w:b/>
        </w:rPr>
        <w:t>Галсільліс</w:t>
      </w:r>
      <w:proofErr w:type="spellEnd"/>
      <w:r>
        <w:rPr>
          <w:b/>
        </w:rPr>
        <w:t>».</w:t>
      </w:r>
      <w:r>
        <w:tab/>
        <w:t xml:space="preserve"> </w:t>
      </w:r>
    </w:p>
    <w:p w:rsidR="002233F3" w:rsidRDefault="002233F3" w:rsidP="002233F3">
      <w:pPr>
        <w:jc w:val="both"/>
      </w:pPr>
      <w:r>
        <w:rPr>
          <w:b/>
        </w:rPr>
        <w:t xml:space="preserve">Виступили: </w:t>
      </w:r>
      <w:r>
        <w:t xml:space="preserve">Р. </w:t>
      </w:r>
      <w:proofErr w:type="spellStart"/>
      <w:r>
        <w:t>Кокотайло</w:t>
      </w:r>
      <w:proofErr w:type="spellEnd"/>
      <w:r>
        <w:t>, І. Собко.</w:t>
      </w:r>
    </w:p>
    <w:p w:rsidR="002233F3" w:rsidRDefault="002233F3" w:rsidP="002233F3">
      <w:pPr>
        <w:jc w:val="both"/>
      </w:pPr>
      <w:r>
        <w:rPr>
          <w:b/>
        </w:rPr>
        <w:t>Вирішили</w:t>
      </w:r>
      <w:r w:rsidRPr="00C220C5">
        <w:t xml:space="preserve">: </w:t>
      </w:r>
      <w:r>
        <w:t>п</w:t>
      </w:r>
      <w:r w:rsidRPr="00093F48">
        <w:t xml:space="preserve">огодити </w:t>
      </w:r>
      <w:r>
        <w:t xml:space="preserve">збільшення фінансового ресурсу в розмірі 3000 тис. </w:t>
      </w:r>
      <w:proofErr w:type="spellStart"/>
      <w:r>
        <w:t>грн</w:t>
      </w:r>
      <w:proofErr w:type="spellEnd"/>
      <w:r>
        <w:t xml:space="preserve">  на реалізацію Програми розвитку лісового господарства Львівської області на 2017 – 2021 роки спрямувавши їх на проведення заходів із охорони лісів  за рахунок зменшення на цю суму фінансового ресурсу обласного бюджету  передбаченого на реалізацію Програми розвитку та утримання мережі автомобільних доріг, організації та безпеки дорожнього руху на 2018 – 2025 роки.</w:t>
      </w:r>
    </w:p>
    <w:p w:rsidR="002233F3" w:rsidRDefault="002233F3" w:rsidP="002233F3">
      <w:pPr>
        <w:jc w:val="both"/>
      </w:pPr>
      <w:r>
        <w:tab/>
        <w:t xml:space="preserve">Департаменту фінансів врахувати це рішення при внесенні змін до показників обласного бюджету на 2020 рік та передбачити субвенцію для  бюджету </w:t>
      </w:r>
      <w:proofErr w:type="spellStart"/>
      <w:r>
        <w:t>Сколівського</w:t>
      </w:r>
      <w:proofErr w:type="spellEnd"/>
      <w:r>
        <w:t xml:space="preserve"> району</w:t>
      </w:r>
      <w:r w:rsidR="00C6477A">
        <w:t xml:space="preserve"> в рамках </w:t>
      </w:r>
      <w:r w:rsidR="00C6477A">
        <w:t>Програми розвитку лісового господарства Львівської області на 2017 – 2021 роки</w:t>
      </w:r>
      <w:r>
        <w:t>.</w:t>
      </w:r>
    </w:p>
    <w:p w:rsidR="002233F3" w:rsidRDefault="002233F3" w:rsidP="002233F3">
      <w:pPr>
        <w:ind w:firstLine="708"/>
        <w:jc w:val="both"/>
      </w:pPr>
      <w:r>
        <w:t>Департаменту економічної політики:</w:t>
      </w:r>
    </w:p>
    <w:p w:rsidR="002233F3" w:rsidRDefault="002233F3" w:rsidP="002233F3">
      <w:pPr>
        <w:ind w:firstLine="708"/>
        <w:jc w:val="both"/>
      </w:pPr>
      <w:r>
        <w:t xml:space="preserve">  внести зміни до додатка 2 і 3 Програми розвитку лісового господарства Львівської області на 2017 – 2021 роки, а саме:</w:t>
      </w:r>
    </w:p>
    <w:p w:rsidR="002233F3" w:rsidRDefault="002233F3" w:rsidP="002233F3">
      <w:pPr>
        <w:jc w:val="both"/>
      </w:pPr>
      <w:r>
        <w:t xml:space="preserve"> Захід 6 Завдання 5 «Формування і оздоровлення лісів та інші заходи» після слів «Утримання державної» додати слова «та відомчої».</w:t>
      </w:r>
    </w:p>
    <w:p w:rsidR="002233F3" w:rsidRDefault="002233F3" w:rsidP="002233F3">
      <w:pPr>
        <w:jc w:val="both"/>
      </w:pPr>
      <w:r>
        <w:tab/>
        <w:t>Виконавець цього заходу – Славський ДЛГП «</w:t>
      </w:r>
      <w:proofErr w:type="spellStart"/>
      <w:r>
        <w:t>Галсільліс</w:t>
      </w:r>
      <w:proofErr w:type="spellEnd"/>
      <w:r>
        <w:t>».</w:t>
      </w:r>
    </w:p>
    <w:p w:rsidR="002233F3" w:rsidRDefault="002233F3" w:rsidP="002233F3">
      <w:pPr>
        <w:jc w:val="both"/>
      </w:pPr>
      <w:r>
        <w:tab/>
        <w:t>Враховуючи запропоновані зміни  назва Заходу 6 буде мати  таку редакцію: «У</w:t>
      </w:r>
      <w:r w:rsidRPr="000D6EFD">
        <w:rPr>
          <w:rFonts w:cs="Times New Roman"/>
          <w:szCs w:val="28"/>
        </w:rPr>
        <w:t>тримання державної</w:t>
      </w:r>
      <w:r>
        <w:rPr>
          <w:rFonts w:cs="Times New Roman"/>
          <w:szCs w:val="28"/>
        </w:rPr>
        <w:t xml:space="preserve"> і відомчої </w:t>
      </w:r>
      <w:r w:rsidRPr="000D6EFD">
        <w:rPr>
          <w:rFonts w:cs="Times New Roman"/>
          <w:szCs w:val="28"/>
        </w:rPr>
        <w:t xml:space="preserve"> лісової та мисливської охорони (служби), здійснення загальногосподарських та адміністративних витрат на </w:t>
      </w:r>
      <w:r w:rsidRPr="000D6EFD">
        <w:rPr>
          <w:rFonts w:cs="Times New Roman"/>
          <w:szCs w:val="28"/>
        </w:rPr>
        <w:lastRenderedPageBreak/>
        <w:t>ведення лісового і мисливського господарства, забезпечення охорони і захисту лісів</w:t>
      </w:r>
      <w:r>
        <w:rPr>
          <w:rFonts w:cs="Times New Roman"/>
          <w:szCs w:val="28"/>
        </w:rPr>
        <w:t>».</w:t>
      </w:r>
      <w:r>
        <w:t xml:space="preserve"> </w:t>
      </w:r>
    </w:p>
    <w:p w:rsidR="002233F3" w:rsidRDefault="002233F3" w:rsidP="002233F3">
      <w:pPr>
        <w:jc w:val="both"/>
        <w:rPr>
          <w:b/>
        </w:rPr>
      </w:pPr>
      <w:r>
        <w:rPr>
          <w:b/>
        </w:rPr>
        <w:t>Голосували: За – 7, Проти – 0, Не голосував – 1, Утрималось – 0.</w:t>
      </w:r>
    </w:p>
    <w:p w:rsidR="002233F3" w:rsidRDefault="002233F3" w:rsidP="002233F3">
      <w:pPr>
        <w:jc w:val="both"/>
        <w:rPr>
          <w:b/>
        </w:rPr>
      </w:pPr>
      <w:r>
        <w:rPr>
          <w:b/>
        </w:rPr>
        <w:t>Рішення прийнято.</w:t>
      </w:r>
    </w:p>
    <w:p w:rsidR="002233F3" w:rsidRDefault="002233F3" w:rsidP="002233F3">
      <w:pPr>
        <w:jc w:val="both"/>
        <w:rPr>
          <w:b/>
        </w:rPr>
      </w:pPr>
      <w:r>
        <w:rPr>
          <w:b/>
        </w:rPr>
        <w:t xml:space="preserve">15.  </w:t>
      </w:r>
      <w:r w:rsidRPr="00EC4FB1">
        <w:rPr>
          <w:b/>
        </w:rPr>
        <w:t xml:space="preserve">Лист заступника голови облдержадміністрації Т. </w:t>
      </w:r>
      <w:proofErr w:type="spellStart"/>
      <w:r w:rsidRPr="00EC4FB1">
        <w:rPr>
          <w:b/>
        </w:rPr>
        <w:t>Греня</w:t>
      </w:r>
      <w:proofErr w:type="spellEnd"/>
      <w:r w:rsidRPr="00EC4FB1">
        <w:rPr>
          <w:b/>
        </w:rPr>
        <w:t xml:space="preserve"> від 05.02.2020 вх. № 02-735 щодо виділення коштів на реалізацію заходів із впровадженням е-квитка</w:t>
      </w:r>
      <w:r>
        <w:rPr>
          <w:b/>
        </w:rPr>
        <w:t xml:space="preserve"> у розмірі 18000 тис. гривень</w:t>
      </w:r>
      <w:r w:rsidRPr="00EC4FB1">
        <w:rPr>
          <w:b/>
        </w:rPr>
        <w:t>.</w:t>
      </w:r>
    </w:p>
    <w:p w:rsidR="002233F3" w:rsidRDefault="002233F3" w:rsidP="002233F3">
      <w:pPr>
        <w:jc w:val="both"/>
        <w:rPr>
          <w:rFonts w:cs="Times New Roman"/>
          <w:szCs w:val="28"/>
        </w:rPr>
      </w:pPr>
      <w:r>
        <w:rPr>
          <w:b/>
        </w:rPr>
        <w:tab/>
      </w:r>
      <w:r w:rsidRPr="000A7DFA">
        <w:t>Голова постійної</w:t>
      </w:r>
      <w:r>
        <w:t xml:space="preserve"> О. </w:t>
      </w:r>
      <w:proofErr w:type="spellStart"/>
      <w:r>
        <w:t>Домчак</w:t>
      </w:r>
      <w:proofErr w:type="spellEnd"/>
      <w:r>
        <w:t xml:space="preserve"> запропонував розглянути цей лист під час розгляду </w:t>
      </w:r>
      <w:r w:rsidRPr="000A7DFA">
        <w:t>л</w:t>
      </w:r>
      <w:r w:rsidRPr="000A7DFA">
        <w:rPr>
          <w:rFonts w:cs="Times New Roman"/>
          <w:szCs w:val="28"/>
        </w:rPr>
        <w:t>иста голови облдержадміністрації М. Козицького від 10.03.2020 вх. № 02-1441 щодо розгляду та погодження проекту рішення «Про внесення змін до показників обласного бюджету Львівської області на 2020 рік».</w:t>
      </w:r>
    </w:p>
    <w:p w:rsidR="002233F3" w:rsidRDefault="002233F3" w:rsidP="002233F3">
      <w:pPr>
        <w:jc w:val="both"/>
        <w:rPr>
          <w:rFonts w:cs="Times New Roman"/>
          <w:szCs w:val="28"/>
        </w:rPr>
      </w:pPr>
      <w:r>
        <w:rPr>
          <w:rFonts w:cs="Times New Roman"/>
          <w:szCs w:val="28"/>
        </w:rPr>
        <w:tab/>
        <w:t xml:space="preserve">Члени постійної комісії підтримали </w:t>
      </w:r>
      <w:proofErr w:type="spellStart"/>
      <w:r>
        <w:rPr>
          <w:rFonts w:cs="Times New Roman"/>
          <w:szCs w:val="28"/>
        </w:rPr>
        <w:t>вищеозвучену</w:t>
      </w:r>
      <w:proofErr w:type="spellEnd"/>
      <w:r>
        <w:rPr>
          <w:rFonts w:cs="Times New Roman"/>
          <w:szCs w:val="28"/>
        </w:rPr>
        <w:t xml:space="preserve"> пропозицію голови комісії.</w:t>
      </w:r>
    </w:p>
    <w:p w:rsidR="00923111" w:rsidRDefault="002233F3" w:rsidP="002233F3">
      <w:pPr>
        <w:jc w:val="both"/>
        <w:rPr>
          <w:b/>
        </w:rPr>
      </w:pPr>
      <w:r>
        <w:rPr>
          <w:rFonts w:cs="Times New Roman"/>
          <w:b/>
          <w:szCs w:val="28"/>
        </w:rPr>
        <w:t>16</w:t>
      </w:r>
      <w:r w:rsidRPr="00086B55">
        <w:rPr>
          <w:rFonts w:cs="Times New Roman"/>
          <w:b/>
          <w:szCs w:val="28"/>
        </w:rPr>
        <w:t xml:space="preserve">. </w:t>
      </w:r>
      <w:r w:rsidRPr="00086B55">
        <w:rPr>
          <w:b/>
        </w:rPr>
        <w:t xml:space="preserve">Лист </w:t>
      </w:r>
      <w:r w:rsidR="00923111">
        <w:rPr>
          <w:b/>
        </w:rPr>
        <w:t xml:space="preserve">       </w:t>
      </w:r>
      <w:r w:rsidRPr="00086B55">
        <w:rPr>
          <w:b/>
        </w:rPr>
        <w:t>першого</w:t>
      </w:r>
      <w:r w:rsidR="00923111">
        <w:rPr>
          <w:b/>
        </w:rPr>
        <w:t xml:space="preserve">      </w:t>
      </w:r>
      <w:r w:rsidRPr="00086B55">
        <w:rPr>
          <w:b/>
        </w:rPr>
        <w:t xml:space="preserve"> </w:t>
      </w:r>
      <w:r w:rsidR="00923111">
        <w:rPr>
          <w:b/>
        </w:rPr>
        <w:t xml:space="preserve"> </w:t>
      </w:r>
      <w:r w:rsidRPr="00086B55">
        <w:rPr>
          <w:b/>
        </w:rPr>
        <w:t>заступника</w:t>
      </w:r>
      <w:r w:rsidR="00923111">
        <w:rPr>
          <w:b/>
        </w:rPr>
        <w:t xml:space="preserve">      </w:t>
      </w:r>
      <w:r w:rsidRPr="00086B55">
        <w:rPr>
          <w:b/>
        </w:rPr>
        <w:t xml:space="preserve"> голови</w:t>
      </w:r>
      <w:r w:rsidR="00923111">
        <w:rPr>
          <w:b/>
        </w:rPr>
        <w:t xml:space="preserve">    </w:t>
      </w:r>
      <w:r w:rsidRPr="00086B55">
        <w:rPr>
          <w:b/>
        </w:rPr>
        <w:t xml:space="preserve"> облдержадміністрації </w:t>
      </w:r>
    </w:p>
    <w:p w:rsidR="002233F3" w:rsidRDefault="002233F3" w:rsidP="002233F3">
      <w:pPr>
        <w:jc w:val="both"/>
        <w:rPr>
          <w:b/>
        </w:rPr>
      </w:pPr>
      <w:r w:rsidRPr="00086B55">
        <w:rPr>
          <w:b/>
        </w:rPr>
        <w:t>В. Лозинського від 21.12.2019 вих. № 5/23-8437/0/2-19/1-12 (від 21.12.2020 вх.</w:t>
      </w:r>
      <w:r w:rsidR="00923111">
        <w:rPr>
          <w:b/>
        </w:rPr>
        <w:t xml:space="preserve"> </w:t>
      </w:r>
      <w:r w:rsidRPr="00086B55">
        <w:rPr>
          <w:b/>
        </w:rPr>
        <w:t>№ 02-6286) щодо розгляду та погодження проекту рішення «Про затвердження Програми підтримки органів державної влади».</w:t>
      </w:r>
    </w:p>
    <w:p w:rsidR="002233F3" w:rsidRDefault="002233F3" w:rsidP="002233F3">
      <w:pPr>
        <w:jc w:val="both"/>
      </w:pPr>
      <w:r>
        <w:rPr>
          <w:b/>
        </w:rPr>
        <w:tab/>
      </w:r>
      <w:r>
        <w:t xml:space="preserve">Голова постійної комісії О. </w:t>
      </w:r>
      <w:proofErr w:type="spellStart"/>
      <w:r>
        <w:t>Домчак</w:t>
      </w:r>
      <w:proofErr w:type="spellEnd"/>
      <w:r>
        <w:t xml:space="preserve"> запропонував внести зміни в запропонований </w:t>
      </w:r>
      <w:proofErr w:type="spellStart"/>
      <w:r>
        <w:t>проєкт</w:t>
      </w:r>
      <w:proofErr w:type="spellEnd"/>
      <w:r>
        <w:t xml:space="preserve"> рішення, а саме: </w:t>
      </w:r>
    </w:p>
    <w:p w:rsidR="002233F3" w:rsidRDefault="00923111" w:rsidP="00923111">
      <w:pPr>
        <w:jc w:val="both"/>
      </w:pPr>
      <w:r>
        <w:t xml:space="preserve"> - у </w:t>
      </w:r>
      <w:r w:rsidR="002233F3">
        <w:t>Мет</w:t>
      </w:r>
      <w:r>
        <w:t>у</w:t>
      </w:r>
      <w:r w:rsidR="002233F3">
        <w:t xml:space="preserve"> та Завданн</w:t>
      </w:r>
      <w:r>
        <w:t xml:space="preserve">я </w:t>
      </w:r>
      <w:r>
        <w:t>Програми</w:t>
      </w:r>
      <w:r w:rsidR="002233F3">
        <w:t xml:space="preserve">  після слів «та її структурних підрозділів» доповнити словами «Західний офіс </w:t>
      </w:r>
      <w:proofErr w:type="spellStart"/>
      <w:r w:rsidR="002233F3">
        <w:t>Держаудитслужби</w:t>
      </w:r>
      <w:proofErr w:type="spellEnd"/>
      <w:r w:rsidR="002233F3">
        <w:t>»;</w:t>
      </w:r>
    </w:p>
    <w:p w:rsidR="002233F3" w:rsidRDefault="002233F3" w:rsidP="002233F3">
      <w:pPr>
        <w:jc w:val="both"/>
      </w:pPr>
      <w:r>
        <w:tab/>
        <w:t xml:space="preserve">У  пункті 5 Паспорту Програми додати учасника:  Західний офіс </w:t>
      </w:r>
      <w:proofErr w:type="spellStart"/>
      <w:r>
        <w:t>Держаудитслужби</w:t>
      </w:r>
      <w:proofErr w:type="spellEnd"/>
      <w:r>
        <w:t xml:space="preserve">;  у пункті 6 Паспорту  змінити термін реалізації Програми на 9 місяців 2020 року; у пункті 7 та підпункті 7.1 Паспорту змінити фінансовий ресурс з 35000 тис. грн. на 26250 тис. гривень.  </w:t>
      </w:r>
    </w:p>
    <w:p w:rsidR="002233F3" w:rsidRDefault="002233F3" w:rsidP="002233F3">
      <w:pPr>
        <w:jc w:val="both"/>
      </w:pPr>
      <w:r>
        <w:rPr>
          <w:b/>
        </w:rPr>
        <w:t xml:space="preserve">Виступили: </w:t>
      </w:r>
      <w:r>
        <w:t>І. Собко, О. Демків.</w:t>
      </w:r>
    </w:p>
    <w:p w:rsidR="002233F3" w:rsidRDefault="002233F3" w:rsidP="002233F3">
      <w:pPr>
        <w:jc w:val="both"/>
      </w:pPr>
      <w:r>
        <w:rPr>
          <w:b/>
        </w:rPr>
        <w:t xml:space="preserve">Вирішили: </w:t>
      </w:r>
      <w:r>
        <w:t xml:space="preserve"> внести зміни в  </w:t>
      </w:r>
      <w:proofErr w:type="spellStart"/>
      <w:r>
        <w:t>проєкт</w:t>
      </w:r>
      <w:proofErr w:type="spellEnd"/>
      <w:r>
        <w:t xml:space="preserve"> рішення </w:t>
      </w:r>
      <w:r w:rsidRPr="007C6151">
        <w:t>«Про затвердження Програми підтримки органів державної влади»</w:t>
      </w:r>
      <w:r>
        <w:t xml:space="preserve">, а саме: </w:t>
      </w:r>
    </w:p>
    <w:p w:rsidR="002233F3" w:rsidRDefault="002233F3" w:rsidP="002233F3">
      <w:pPr>
        <w:jc w:val="both"/>
      </w:pPr>
      <w:r>
        <w:t xml:space="preserve">Мету Програми та Завдання Програми  –  після слів «та її структурних підрозділів» доповнити словами «Західний офіс </w:t>
      </w:r>
      <w:proofErr w:type="spellStart"/>
      <w:r>
        <w:t>Держаудитслужби</w:t>
      </w:r>
      <w:proofErr w:type="spellEnd"/>
      <w:r>
        <w:t>»;</w:t>
      </w:r>
    </w:p>
    <w:p w:rsidR="002233F3" w:rsidRDefault="002233F3" w:rsidP="002233F3">
      <w:pPr>
        <w:jc w:val="both"/>
      </w:pPr>
      <w:r>
        <w:tab/>
        <w:t xml:space="preserve">У  пункті 5 Паспорту Програми додати учасника:  Західний офіс </w:t>
      </w:r>
      <w:proofErr w:type="spellStart"/>
      <w:r>
        <w:t>Держаудитслужби</w:t>
      </w:r>
      <w:proofErr w:type="spellEnd"/>
      <w:r>
        <w:t xml:space="preserve">;  у пункті 6 Паспорту  змінити термін реалізації Програми на 9 місяців 2020 року; у пункті 7 та підпункті 7.1 Паспорту змінити фінансовий ресурс з 35000 тис. грн. на 26250 тис. гривень.  </w:t>
      </w:r>
    </w:p>
    <w:p w:rsidR="002233F3" w:rsidRDefault="002233F3" w:rsidP="002233F3">
      <w:pPr>
        <w:jc w:val="both"/>
      </w:pPr>
      <w:r>
        <w:tab/>
        <w:t>У розділі «Координація та контроль за виконанням програми» після слів «в розрізі розпорядників коштів» додати слова «та категорії посад».</w:t>
      </w:r>
    </w:p>
    <w:p w:rsidR="002233F3" w:rsidRDefault="002233F3" w:rsidP="002233F3">
      <w:pPr>
        <w:jc w:val="both"/>
      </w:pPr>
      <w:r>
        <w:lastRenderedPageBreak/>
        <w:tab/>
        <w:t xml:space="preserve">Департаменту фінансів доопрацювати та подати на розгляд сесії проект рішення </w:t>
      </w:r>
      <w:r w:rsidRPr="007C6151">
        <w:t>«Про затвердження Програми підтримки органів державної влади»</w:t>
      </w:r>
      <w:r>
        <w:t>, де врахувати це рішення комісії</w:t>
      </w:r>
      <w:r w:rsidRPr="007C6151">
        <w:t>.</w:t>
      </w:r>
    </w:p>
    <w:p w:rsidR="002233F3" w:rsidRDefault="002233F3" w:rsidP="002233F3">
      <w:pPr>
        <w:jc w:val="both"/>
        <w:rPr>
          <w:b/>
        </w:rPr>
      </w:pPr>
      <w:r>
        <w:rPr>
          <w:b/>
        </w:rPr>
        <w:t>Голосували: одноголосно.</w:t>
      </w:r>
    </w:p>
    <w:p w:rsidR="002233F3" w:rsidRDefault="002233F3" w:rsidP="002233F3">
      <w:pPr>
        <w:jc w:val="both"/>
        <w:rPr>
          <w:b/>
        </w:rPr>
      </w:pPr>
      <w:r>
        <w:rPr>
          <w:b/>
        </w:rPr>
        <w:t>Рішення прийнято.</w:t>
      </w:r>
    </w:p>
    <w:p w:rsidR="002233F3" w:rsidRDefault="002233F3" w:rsidP="002233F3">
      <w:pPr>
        <w:jc w:val="both"/>
        <w:rPr>
          <w:b/>
        </w:rPr>
      </w:pPr>
      <w:r>
        <w:rPr>
          <w:b/>
        </w:rPr>
        <w:t xml:space="preserve">17. Лист голови </w:t>
      </w:r>
      <w:proofErr w:type="spellStart"/>
      <w:r>
        <w:rPr>
          <w:b/>
        </w:rPr>
        <w:t>Винниківської</w:t>
      </w:r>
      <w:proofErr w:type="spellEnd"/>
      <w:r>
        <w:rPr>
          <w:b/>
        </w:rPr>
        <w:t xml:space="preserve"> міської ради від 10.03.2020 вх. № 02-1444 щодо виділення коштів у сумі 800 тис. </w:t>
      </w:r>
      <w:proofErr w:type="spellStart"/>
      <w:r>
        <w:rPr>
          <w:b/>
        </w:rPr>
        <w:t>грн</w:t>
      </w:r>
      <w:proofErr w:type="spellEnd"/>
      <w:r>
        <w:rPr>
          <w:b/>
        </w:rPr>
        <w:t xml:space="preserve"> на проведення капітального ремонту внутрішніх приміщень в будинку дитячої та юнацької творчості за адресою: вул. І. Франка, 1 у м. Винники.</w:t>
      </w:r>
    </w:p>
    <w:p w:rsidR="002233F3" w:rsidRDefault="002233F3" w:rsidP="002233F3">
      <w:pPr>
        <w:jc w:val="both"/>
      </w:pPr>
      <w:r>
        <w:rPr>
          <w:b/>
        </w:rPr>
        <w:tab/>
      </w:r>
      <w:r w:rsidRPr="000C0BC6">
        <w:t>Члени постійної комісії</w:t>
      </w:r>
      <w:r w:rsidR="00923111">
        <w:t xml:space="preserve"> </w:t>
      </w:r>
      <w:r>
        <w:t>обговорили це питання та  підтримали виділення коштів.</w:t>
      </w:r>
    </w:p>
    <w:p w:rsidR="002233F3" w:rsidRDefault="002233F3" w:rsidP="002233F3">
      <w:pPr>
        <w:jc w:val="both"/>
      </w:pPr>
      <w:r>
        <w:rPr>
          <w:b/>
        </w:rPr>
        <w:t xml:space="preserve">Вирішили: </w:t>
      </w:r>
      <w:r>
        <w:t>погодили виділення коштів у сумі 800 тис. грн. на «</w:t>
      </w:r>
      <w:r w:rsidRPr="000C0BC6">
        <w:t xml:space="preserve">Капітальний  ремонт внутрішніх приміщень в будинку дитячої та юнацької творчості за адресою: вул. І. </w:t>
      </w:r>
      <w:r>
        <w:t>Ф</w:t>
      </w:r>
      <w:r w:rsidRPr="000C0BC6">
        <w:t>ранка, 1 у м. Винники</w:t>
      </w:r>
      <w:r>
        <w:t xml:space="preserve">» у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за рахунок зменшення на цю суму коштів передбачених на </w:t>
      </w:r>
      <w:r>
        <w:rPr>
          <w:rFonts w:cs="Times New Roman"/>
          <w:szCs w:val="28"/>
        </w:rPr>
        <w:t xml:space="preserve"> проведення реконструкції приміщень спортивного залу військової частини А0284 за адресою м. Львів вул. </w:t>
      </w:r>
      <w:proofErr w:type="spellStart"/>
      <w:r>
        <w:rPr>
          <w:rFonts w:cs="Times New Roman"/>
          <w:szCs w:val="28"/>
        </w:rPr>
        <w:t>Стрийська</w:t>
      </w:r>
      <w:proofErr w:type="spellEnd"/>
      <w:r>
        <w:rPr>
          <w:rFonts w:cs="Times New Roman"/>
          <w:szCs w:val="28"/>
        </w:rPr>
        <w:t>, 88 у</w:t>
      </w:r>
      <w:r w:rsidRPr="003B6020">
        <w:rPr>
          <w:rFonts w:cs="Times New Roman"/>
          <w:szCs w:val="28"/>
        </w:rPr>
        <w:t xml:space="preserve"> рамках</w:t>
      </w:r>
      <w:r>
        <w:rPr>
          <w:rFonts w:cs="Times New Roman"/>
          <w:b/>
          <w:szCs w:val="28"/>
        </w:rPr>
        <w:t xml:space="preserve">  </w:t>
      </w:r>
      <w:r w:rsidRPr="003B6020">
        <w:rPr>
          <w:rFonts w:cs="Times New Roman"/>
          <w:b/>
          <w:szCs w:val="28"/>
        </w:rPr>
        <w:t xml:space="preserve"> </w:t>
      </w:r>
      <w:r w:rsidRPr="003B6020">
        <w:rPr>
          <w:rFonts w:cs="Times New Roman"/>
          <w:szCs w:val="28"/>
        </w:rPr>
        <w:t>Комплексної програми «Безпечна Львівщина»</w:t>
      </w:r>
      <w:r w:rsidRPr="000C0BC6">
        <w:t>.</w:t>
      </w:r>
    </w:p>
    <w:p w:rsidR="002233F3" w:rsidRDefault="002233F3" w:rsidP="002233F3">
      <w:pPr>
        <w:jc w:val="both"/>
      </w:pPr>
      <w:r>
        <w:tab/>
        <w:t>Департаменту фінансів внести відповідні зміни до показників обласного бюджету.</w:t>
      </w:r>
    </w:p>
    <w:p w:rsidR="002233F3" w:rsidRDefault="002233F3" w:rsidP="002233F3">
      <w:pPr>
        <w:jc w:val="both"/>
        <w:rPr>
          <w:b/>
        </w:rPr>
      </w:pPr>
      <w:r>
        <w:rPr>
          <w:b/>
        </w:rPr>
        <w:t>Голосували: одноголосно.</w:t>
      </w:r>
    </w:p>
    <w:p w:rsidR="002233F3" w:rsidRDefault="002233F3" w:rsidP="002233F3">
      <w:pPr>
        <w:jc w:val="both"/>
        <w:rPr>
          <w:b/>
        </w:rPr>
      </w:pPr>
      <w:r>
        <w:rPr>
          <w:b/>
        </w:rPr>
        <w:t>Рішення прийнято.</w:t>
      </w:r>
    </w:p>
    <w:p w:rsidR="002233F3" w:rsidRDefault="002233F3" w:rsidP="002233F3">
      <w:pPr>
        <w:jc w:val="both"/>
        <w:rPr>
          <w:rFonts w:cs="Times New Roman"/>
          <w:b/>
          <w:szCs w:val="28"/>
        </w:rPr>
      </w:pPr>
      <w:r w:rsidRPr="000C0BC6">
        <w:rPr>
          <w:b/>
        </w:rPr>
        <w:t>1</w:t>
      </w:r>
      <w:r>
        <w:rPr>
          <w:b/>
        </w:rPr>
        <w:t>8</w:t>
      </w:r>
      <w:r>
        <w:t xml:space="preserve">. </w:t>
      </w:r>
      <w:r w:rsidRPr="008576A1">
        <w:rPr>
          <w:rFonts w:cs="Times New Roman"/>
          <w:b/>
          <w:szCs w:val="28"/>
        </w:rPr>
        <w:t>Лист голови облдержадміністрації М. Козицького від 10.03.2020 вх. № 02-1441 щодо розгляду та погодження проекту рішення «Про внесення змін до показників обласного бюджету Львівської області на 2020 рік»</w:t>
      </w:r>
      <w:r>
        <w:rPr>
          <w:rFonts w:cs="Times New Roman"/>
          <w:b/>
          <w:szCs w:val="28"/>
        </w:rPr>
        <w:t xml:space="preserve"> та лист першого заступника голови облдержадміністрації В. Лозинського від 10.03.2020 вх. № 02-1445 щодо розподілу вільного залишку бюджетних коштів.</w:t>
      </w:r>
    </w:p>
    <w:p w:rsidR="002233F3" w:rsidRDefault="002233F3" w:rsidP="002233F3">
      <w:pPr>
        <w:jc w:val="both"/>
        <w:rPr>
          <w:rFonts w:cs="Times New Roman"/>
          <w:szCs w:val="28"/>
        </w:rPr>
      </w:pPr>
      <w:r>
        <w:rPr>
          <w:rFonts w:cs="Times New Roman"/>
          <w:b/>
          <w:szCs w:val="28"/>
        </w:rPr>
        <w:tab/>
      </w:r>
      <w:r>
        <w:rPr>
          <w:rFonts w:cs="Times New Roman"/>
          <w:szCs w:val="28"/>
        </w:rPr>
        <w:t>Директор департаменту фінансів О. Демків проінформував членів комісії про те, що за загальним фондом обласного бюджету на початок 2020 року утворились перехідні  залишки близько 50200 тис. гривень,</w:t>
      </w:r>
    </w:p>
    <w:p w:rsidR="002233F3" w:rsidRDefault="002233F3" w:rsidP="002233F3">
      <w:pPr>
        <w:jc w:val="both"/>
        <w:rPr>
          <w:rFonts w:cs="Times New Roman"/>
          <w:szCs w:val="28"/>
        </w:rPr>
      </w:pPr>
      <w:r>
        <w:rPr>
          <w:rFonts w:cs="Times New Roman"/>
          <w:b/>
          <w:szCs w:val="28"/>
        </w:rPr>
        <w:t xml:space="preserve">Виступили: </w:t>
      </w:r>
      <w:r>
        <w:rPr>
          <w:rFonts w:cs="Times New Roman"/>
          <w:szCs w:val="28"/>
        </w:rPr>
        <w:t xml:space="preserve">І. Собко, О. </w:t>
      </w:r>
      <w:proofErr w:type="spellStart"/>
      <w:r>
        <w:rPr>
          <w:rFonts w:cs="Times New Roman"/>
          <w:szCs w:val="28"/>
        </w:rPr>
        <w:t>Домчак</w:t>
      </w:r>
      <w:proofErr w:type="spellEnd"/>
      <w:r>
        <w:rPr>
          <w:rFonts w:cs="Times New Roman"/>
          <w:szCs w:val="28"/>
        </w:rPr>
        <w:t xml:space="preserve">, С. Касян, О. </w:t>
      </w:r>
      <w:proofErr w:type="spellStart"/>
      <w:r>
        <w:rPr>
          <w:rFonts w:cs="Times New Roman"/>
          <w:szCs w:val="28"/>
        </w:rPr>
        <w:t>Андрусишин</w:t>
      </w:r>
      <w:proofErr w:type="spellEnd"/>
      <w:r>
        <w:rPr>
          <w:rFonts w:cs="Times New Roman"/>
          <w:szCs w:val="28"/>
        </w:rPr>
        <w:t>.</w:t>
      </w:r>
    </w:p>
    <w:p w:rsidR="002233F3" w:rsidRDefault="002233F3" w:rsidP="002233F3">
      <w:pPr>
        <w:spacing w:line="293" w:lineRule="auto"/>
        <w:jc w:val="both"/>
        <w:rPr>
          <w:rFonts w:cs="Times New Roman"/>
          <w:szCs w:val="28"/>
        </w:rPr>
      </w:pPr>
      <w:r>
        <w:rPr>
          <w:rFonts w:cs="Times New Roman"/>
          <w:b/>
          <w:szCs w:val="28"/>
        </w:rPr>
        <w:t xml:space="preserve">Вирішили: </w:t>
      </w:r>
      <w:r w:rsidRPr="003A4109">
        <w:rPr>
          <w:rFonts w:cs="Times New Roman"/>
          <w:szCs w:val="28"/>
        </w:rPr>
        <w:t>розподілити вільні залишки, що утворились на початок 2020 року наступним чином:</w:t>
      </w:r>
    </w:p>
    <w:p w:rsidR="002233F3" w:rsidRDefault="002233F3" w:rsidP="002233F3">
      <w:pPr>
        <w:spacing w:line="293" w:lineRule="auto"/>
        <w:jc w:val="both"/>
      </w:pPr>
      <w:r w:rsidRPr="003A4109">
        <w:rPr>
          <w:rFonts w:cs="Times New Roman"/>
          <w:szCs w:val="28"/>
        </w:rPr>
        <w:lastRenderedPageBreak/>
        <w:t>-</w:t>
      </w:r>
      <w:r>
        <w:rPr>
          <w:rFonts w:cs="Times New Roman"/>
          <w:szCs w:val="28"/>
        </w:rPr>
        <w:t xml:space="preserve"> департаменту дорожнього господарства – </w:t>
      </w:r>
      <w:r>
        <w:t xml:space="preserve"> 30000 тис. </w:t>
      </w:r>
      <w:proofErr w:type="spellStart"/>
      <w:r w:rsidR="00517456">
        <w:t>грн</w:t>
      </w:r>
      <w:proofErr w:type="spellEnd"/>
      <w:r w:rsidR="00923111">
        <w:t xml:space="preserve"> для </w:t>
      </w:r>
      <w:r w:rsidR="00517456">
        <w:t xml:space="preserve"> </w:t>
      </w:r>
      <w:proofErr w:type="spellStart"/>
      <w:r w:rsidR="00517456">
        <w:t>співфінансування</w:t>
      </w:r>
      <w:proofErr w:type="spellEnd"/>
      <w:r w:rsidR="00517456">
        <w:t xml:space="preserve"> МТД</w:t>
      </w:r>
      <w:r>
        <w:t xml:space="preserve"> </w:t>
      </w:r>
      <w:r w:rsidR="00517456">
        <w:t>(</w:t>
      </w:r>
      <w:r w:rsidR="00A478A1">
        <w:t>ремонт дор</w:t>
      </w:r>
      <w:r w:rsidR="00EA684F">
        <w:t xml:space="preserve">оги загального користування місцевого значення 0141003 </w:t>
      </w:r>
      <w:proofErr w:type="spellStart"/>
      <w:r w:rsidR="00EA684F">
        <w:t>Мостиська</w:t>
      </w:r>
      <w:proofErr w:type="spellEnd"/>
      <w:r w:rsidR="00EA684F">
        <w:t xml:space="preserve"> – </w:t>
      </w:r>
      <w:proofErr w:type="spellStart"/>
      <w:r w:rsidR="00EA684F">
        <w:t>Краковець</w:t>
      </w:r>
      <w:proofErr w:type="spellEnd"/>
      <w:r w:rsidR="00517456">
        <w:t>)</w:t>
      </w:r>
      <w:r w:rsidR="00A478A1">
        <w:t xml:space="preserve"> </w:t>
      </w:r>
      <w:r w:rsidR="00EA684F">
        <w:t xml:space="preserve"> в рамках</w:t>
      </w:r>
      <w:r>
        <w:t xml:space="preserve"> Програми розвитку та утримання мережі автомобільних доріг, організації та безпеки дорожнього руху на 2018 – 2025 роки;</w:t>
      </w:r>
    </w:p>
    <w:p w:rsidR="002233F3" w:rsidRPr="0042490B" w:rsidRDefault="002233F3" w:rsidP="002233F3">
      <w:pPr>
        <w:spacing w:line="293" w:lineRule="auto"/>
        <w:jc w:val="both"/>
        <w:rPr>
          <w:b/>
        </w:rPr>
      </w:pPr>
      <w:r w:rsidRPr="0042490B">
        <w:rPr>
          <w:b/>
        </w:rPr>
        <w:t xml:space="preserve">- </w:t>
      </w:r>
      <w:r w:rsidRPr="002233F3">
        <w:t>департаменту охорони здоров</w:t>
      </w:r>
      <w:r w:rsidRPr="002233F3">
        <w:rPr>
          <w:lang w:val="en-US"/>
        </w:rPr>
        <w:t>’</w:t>
      </w:r>
      <w:r w:rsidRPr="002233F3">
        <w:t>я</w:t>
      </w:r>
      <w:r w:rsidRPr="002233F3">
        <w:rPr>
          <w:lang w:val="en-US"/>
        </w:rPr>
        <w:t xml:space="preserve"> – </w:t>
      </w:r>
      <w:r w:rsidRPr="002233F3">
        <w:t xml:space="preserve"> 5000 тис. </w:t>
      </w:r>
      <w:proofErr w:type="spellStart"/>
      <w:r w:rsidRPr="002233F3">
        <w:t>грн</w:t>
      </w:r>
      <w:proofErr w:type="spellEnd"/>
      <w:r w:rsidRPr="002233F3">
        <w:t xml:space="preserve"> </w:t>
      </w:r>
      <w:r w:rsidRPr="002233F3">
        <w:rPr>
          <w:lang w:val="en-US"/>
        </w:rPr>
        <w:t>(</w:t>
      </w:r>
      <w:r w:rsidRPr="002233F3">
        <w:t>видатки галузі);</w:t>
      </w:r>
    </w:p>
    <w:p w:rsidR="002233F3" w:rsidRDefault="002233F3" w:rsidP="002233F3">
      <w:pPr>
        <w:spacing w:line="293" w:lineRule="auto"/>
        <w:jc w:val="both"/>
      </w:pPr>
      <w:r>
        <w:t xml:space="preserve">- департаменту соціального захисту –  7000 тис. </w:t>
      </w:r>
      <w:proofErr w:type="spellStart"/>
      <w:r>
        <w:t>грн</w:t>
      </w:r>
      <w:proofErr w:type="spellEnd"/>
      <w:r>
        <w:t xml:space="preserve">  на впровадження е-квитка у рамках Комплексної програми  соціальної підтримки окремих категорій громадян Львівської області на 2018 – 2020 роки.</w:t>
      </w:r>
    </w:p>
    <w:p w:rsidR="002233F3" w:rsidRDefault="002233F3" w:rsidP="002233F3">
      <w:pPr>
        <w:spacing w:line="293" w:lineRule="auto"/>
        <w:jc w:val="both"/>
        <w:rPr>
          <w:rFonts w:cs="Times New Roman"/>
          <w:szCs w:val="28"/>
        </w:rPr>
      </w:pPr>
      <w:r>
        <w:t>-  д</w:t>
      </w:r>
      <w:r>
        <w:rPr>
          <w:rFonts w:cs="Times New Roman"/>
          <w:szCs w:val="28"/>
        </w:rPr>
        <w:t>епартаменту економічної політики пропонується збільшити видатки</w:t>
      </w:r>
      <w:r w:rsidR="00D262FB">
        <w:rPr>
          <w:rFonts w:cs="Times New Roman"/>
          <w:szCs w:val="28"/>
        </w:rPr>
        <w:t xml:space="preserve"> за загальним фондом </w:t>
      </w:r>
      <w:r>
        <w:rPr>
          <w:rFonts w:cs="Times New Roman"/>
          <w:szCs w:val="28"/>
        </w:rPr>
        <w:t xml:space="preserve"> у сумі 8000 тис. </w:t>
      </w:r>
      <w:proofErr w:type="spellStart"/>
      <w:r>
        <w:rPr>
          <w:rFonts w:cs="Times New Roman"/>
          <w:szCs w:val="28"/>
        </w:rPr>
        <w:t>грн</w:t>
      </w:r>
      <w:proofErr w:type="spellEnd"/>
      <w:r>
        <w:rPr>
          <w:rFonts w:cs="Times New Roman"/>
          <w:szCs w:val="28"/>
        </w:rPr>
        <w:t xml:space="preserve"> на реалізацію Програми капітального будівництва </w:t>
      </w:r>
      <w:r w:rsidR="00923111">
        <w:rPr>
          <w:rFonts w:cs="Times New Roman"/>
          <w:szCs w:val="28"/>
        </w:rPr>
        <w:t>(додаток 1 « Перелік об’єктів соціально-культурного та житлово-комунального призначення на 2020 рік»)</w:t>
      </w:r>
      <w:r>
        <w:rPr>
          <w:rFonts w:cs="Times New Roman"/>
          <w:szCs w:val="28"/>
        </w:rPr>
        <w:t xml:space="preserve">. Водночас, зменшити на 8000 тис. </w:t>
      </w:r>
      <w:proofErr w:type="spellStart"/>
      <w:r>
        <w:rPr>
          <w:rFonts w:cs="Times New Roman"/>
          <w:szCs w:val="28"/>
        </w:rPr>
        <w:t>грн</w:t>
      </w:r>
      <w:proofErr w:type="spellEnd"/>
      <w:r>
        <w:rPr>
          <w:rFonts w:cs="Times New Roman"/>
          <w:szCs w:val="28"/>
        </w:rPr>
        <w:t xml:space="preserve"> доходи обласного бюджету в частині «Надходження від продажу основного капіталу» – Кошти від відчуження майна, що перебуває в комунальній власності. </w:t>
      </w:r>
    </w:p>
    <w:p w:rsidR="002233F3" w:rsidRDefault="002233F3" w:rsidP="002233F3">
      <w:pPr>
        <w:spacing w:line="293" w:lineRule="auto"/>
        <w:jc w:val="both"/>
        <w:rPr>
          <w:rFonts w:cs="Times New Roman"/>
          <w:szCs w:val="28"/>
        </w:rPr>
      </w:pPr>
      <w:r>
        <w:rPr>
          <w:rFonts w:cs="Times New Roman"/>
          <w:szCs w:val="28"/>
        </w:rPr>
        <w:tab/>
        <w:t>Департаменту фінансів напрацювати та подати на розгляд сесії обласної ради  зміни до показників обласного бюджету Львівської області на 2020 рік де врахувати  вище проголосовані рішення комісії.</w:t>
      </w:r>
    </w:p>
    <w:p w:rsidR="002233F3" w:rsidRPr="003A4109" w:rsidRDefault="002233F3" w:rsidP="002233F3">
      <w:pPr>
        <w:spacing w:line="293" w:lineRule="auto"/>
        <w:jc w:val="both"/>
      </w:pPr>
      <w:r>
        <w:rPr>
          <w:rFonts w:cs="Times New Roman"/>
          <w:szCs w:val="28"/>
        </w:rPr>
        <w:tab/>
        <w:t xml:space="preserve">Департаменту соціального захисту напрацювати відповідні зміни до  </w:t>
      </w:r>
      <w:r>
        <w:t>Комплексної програми  соціальної підтримки окремих категорій громадян Львівської області на 2018 – 2020 роки</w:t>
      </w:r>
      <w:r w:rsidR="00D262FB">
        <w:t xml:space="preserve"> в частині впровадження е-квитка.</w:t>
      </w:r>
      <w:r>
        <w:rPr>
          <w:rFonts w:cs="Times New Roman"/>
          <w:szCs w:val="28"/>
        </w:rPr>
        <w:t xml:space="preserve">    </w:t>
      </w:r>
    </w:p>
    <w:p w:rsidR="002233F3" w:rsidRDefault="002233F3" w:rsidP="002233F3">
      <w:pPr>
        <w:spacing w:line="293" w:lineRule="auto"/>
        <w:jc w:val="both"/>
        <w:rPr>
          <w:b/>
        </w:rPr>
      </w:pPr>
      <w:r>
        <w:rPr>
          <w:b/>
        </w:rPr>
        <w:t>Голосували: одноголосно.</w:t>
      </w:r>
    </w:p>
    <w:p w:rsidR="002233F3" w:rsidRDefault="002233F3" w:rsidP="002233F3">
      <w:pPr>
        <w:spacing w:line="293" w:lineRule="auto"/>
        <w:jc w:val="both"/>
        <w:rPr>
          <w:b/>
        </w:rPr>
      </w:pPr>
      <w:r>
        <w:rPr>
          <w:b/>
        </w:rPr>
        <w:t>Рішення прийнято.</w:t>
      </w:r>
    </w:p>
    <w:p w:rsidR="002233F3" w:rsidRDefault="002233F3" w:rsidP="002233F3">
      <w:pPr>
        <w:jc w:val="both"/>
      </w:pPr>
      <w:r>
        <w:tab/>
        <w:t xml:space="preserve">Голова постійної комісії О. </w:t>
      </w:r>
      <w:proofErr w:type="spellStart"/>
      <w:r>
        <w:t>Домчак</w:t>
      </w:r>
      <w:proofErr w:type="spellEnd"/>
      <w:r>
        <w:t xml:space="preserve"> запропонував об’єднати </w:t>
      </w:r>
      <w:proofErr w:type="spellStart"/>
      <w:r>
        <w:t>про</w:t>
      </w:r>
      <w:r w:rsidR="00D262FB">
        <w:t>є</w:t>
      </w:r>
      <w:r>
        <w:t>кт</w:t>
      </w:r>
      <w:proofErr w:type="spellEnd"/>
      <w:r>
        <w:t xml:space="preserve"> рішення «Про  виконання обласного бюджету Львівської області за 2019 рік» та </w:t>
      </w:r>
      <w:r w:rsidRPr="008576A1">
        <w:rPr>
          <w:rFonts w:cs="Times New Roman"/>
          <w:b/>
          <w:szCs w:val="28"/>
        </w:rPr>
        <w:t>«</w:t>
      </w:r>
      <w:r w:rsidRPr="00295FA9">
        <w:rPr>
          <w:rFonts w:cs="Times New Roman"/>
          <w:szCs w:val="28"/>
        </w:rPr>
        <w:t>Про внесення змін до показників обласного бюджету Львівської області на 2020 рік»</w:t>
      </w:r>
      <w:r>
        <w:rPr>
          <w:rFonts w:cs="Times New Roman"/>
          <w:szCs w:val="28"/>
        </w:rPr>
        <w:t xml:space="preserve"> в один виклавши його назву в такій редакції:</w:t>
      </w:r>
      <w:r w:rsidRPr="00295FA9">
        <w:t xml:space="preserve"> </w:t>
      </w:r>
      <w:r>
        <w:t xml:space="preserve">«Про  виконання обласного бюджету Львівської області за 2019 рік та  </w:t>
      </w:r>
      <w:r w:rsidRPr="00295FA9">
        <w:rPr>
          <w:rFonts w:cs="Times New Roman"/>
          <w:szCs w:val="28"/>
        </w:rPr>
        <w:t xml:space="preserve">внесення змін </w:t>
      </w:r>
      <w:r>
        <w:rPr>
          <w:rFonts w:cs="Times New Roman"/>
          <w:szCs w:val="28"/>
        </w:rPr>
        <w:t xml:space="preserve">до рішення обласної ради від </w:t>
      </w:r>
      <w:r w:rsidRPr="00295FA9">
        <w:rPr>
          <w:rFonts w:cs="Times New Roman"/>
          <w:szCs w:val="28"/>
        </w:rPr>
        <w:t xml:space="preserve"> </w:t>
      </w:r>
      <w:r>
        <w:t>05.12.2019 №  937 «Про обласний бюджет Львівської області на 2020 рік».</w:t>
      </w:r>
    </w:p>
    <w:p w:rsidR="002233F3" w:rsidRPr="00295FA9" w:rsidRDefault="002233F3" w:rsidP="002233F3">
      <w:pPr>
        <w:jc w:val="both"/>
      </w:pPr>
      <w:r>
        <w:tab/>
        <w:t>Департаменту фінансів врахувати рішення комісії.</w:t>
      </w:r>
    </w:p>
    <w:p w:rsidR="002233F3" w:rsidRDefault="002233F3" w:rsidP="002233F3">
      <w:pPr>
        <w:jc w:val="both"/>
        <w:rPr>
          <w:b/>
        </w:rPr>
      </w:pPr>
      <w:r>
        <w:rPr>
          <w:b/>
        </w:rPr>
        <w:t>Голосували: одноголосно.</w:t>
      </w:r>
    </w:p>
    <w:p w:rsidR="002233F3" w:rsidRDefault="002233F3" w:rsidP="002233F3">
      <w:pPr>
        <w:jc w:val="both"/>
        <w:rPr>
          <w:b/>
        </w:rPr>
      </w:pPr>
      <w:r>
        <w:rPr>
          <w:b/>
        </w:rPr>
        <w:t>Рішення прийнято.</w:t>
      </w:r>
    </w:p>
    <w:p w:rsidR="00B47E0D" w:rsidRDefault="00B47E0D" w:rsidP="00B47E0D">
      <w:pPr>
        <w:jc w:val="both"/>
        <w:rPr>
          <w:b/>
        </w:rPr>
      </w:pPr>
      <w:r w:rsidRPr="00B47E0D">
        <w:rPr>
          <w:b/>
        </w:rPr>
        <w:t>19.</w:t>
      </w:r>
      <w:r>
        <w:rPr>
          <w:b/>
        </w:rPr>
        <w:t xml:space="preserve"> </w:t>
      </w:r>
      <w:r w:rsidRPr="00B47E0D">
        <w:rPr>
          <w:b/>
        </w:rPr>
        <w:t xml:space="preserve">Лист першого заступника голови облдержадміністрації  В. Лозинського від 10.03.2020 вх. № 02-1442 щодо  виділення додаткових </w:t>
      </w:r>
      <w:r w:rsidRPr="00B47E0D">
        <w:rPr>
          <w:b/>
        </w:rPr>
        <w:lastRenderedPageBreak/>
        <w:t xml:space="preserve">коштів у сумі 3000 тис. </w:t>
      </w:r>
      <w:proofErr w:type="spellStart"/>
      <w:r w:rsidRPr="00B47E0D">
        <w:rPr>
          <w:b/>
        </w:rPr>
        <w:t>грн</w:t>
      </w:r>
      <w:proofErr w:type="spellEnd"/>
      <w:r w:rsidRPr="00B47E0D">
        <w:rPr>
          <w:b/>
        </w:rPr>
        <w:t xml:space="preserve"> на реалізацію Програми підвищення конкурентоспроможності Львівської області.</w:t>
      </w:r>
    </w:p>
    <w:p w:rsidR="00B47E0D" w:rsidRDefault="00B47E0D" w:rsidP="00B47E0D">
      <w:pPr>
        <w:jc w:val="both"/>
        <w:rPr>
          <w:lang w:val="en-US"/>
        </w:rPr>
      </w:pPr>
      <w:r>
        <w:rPr>
          <w:b/>
        </w:rPr>
        <w:tab/>
      </w:r>
      <w:r w:rsidRPr="00B47E0D">
        <w:t xml:space="preserve">Голова </w:t>
      </w:r>
      <w:r>
        <w:t xml:space="preserve">постійної комісії О. </w:t>
      </w:r>
      <w:proofErr w:type="spellStart"/>
      <w:r>
        <w:t>Домчак</w:t>
      </w:r>
      <w:proofErr w:type="spellEnd"/>
      <w:r>
        <w:t xml:space="preserve"> запропонував повернутись до розгляду виділення додаткових коштів на реалізацію </w:t>
      </w:r>
      <w:r w:rsidRPr="00B47E0D">
        <w:t>Програми підвищення конкурентоспроможності Львівської області</w:t>
      </w:r>
      <w:r>
        <w:t xml:space="preserve"> при  розгляді перевиконання показників обласного бюджету за підсумками </w:t>
      </w:r>
      <w:proofErr w:type="spellStart"/>
      <w:r>
        <w:t>дев</w:t>
      </w:r>
      <w:proofErr w:type="spellEnd"/>
      <w:r>
        <w:rPr>
          <w:lang w:val="en-US"/>
        </w:rPr>
        <w:t>’</w:t>
      </w:r>
      <w:proofErr w:type="spellStart"/>
      <w:r>
        <w:t>яти</w:t>
      </w:r>
      <w:proofErr w:type="spellEnd"/>
      <w:r>
        <w:t xml:space="preserve"> місяців</w:t>
      </w:r>
      <w:r w:rsidRPr="00B47E0D">
        <w:t>.</w:t>
      </w:r>
    </w:p>
    <w:p w:rsidR="00B47E0D" w:rsidRDefault="00B47E0D" w:rsidP="00B47E0D">
      <w:pPr>
        <w:jc w:val="both"/>
      </w:pPr>
      <w:r>
        <w:tab/>
        <w:t xml:space="preserve">Члени </w:t>
      </w:r>
      <w:r w:rsidR="0066668B">
        <w:t>постійної комісії підтримали вище озвучену пропозицію голови комісії</w:t>
      </w:r>
      <w:r w:rsidR="00D262FB">
        <w:t>.</w:t>
      </w:r>
    </w:p>
    <w:p w:rsidR="00D262FB" w:rsidRDefault="00D262FB" w:rsidP="00B47E0D">
      <w:pPr>
        <w:jc w:val="both"/>
      </w:pPr>
      <w:r>
        <w:tab/>
        <w:t>Відділу з питань бюджету та обласних програм напрацювати та подати на розгляд сесії обласної ради проект рішення «Про внесення змін до обласних програм та показників обласного бюджету на 2020 рік» виклавши його в такій редакції:</w:t>
      </w:r>
    </w:p>
    <w:p w:rsidR="00D262FB" w:rsidRDefault="00D262FB" w:rsidP="00D262FB">
      <w:pPr>
        <w:pStyle w:val="a4"/>
        <w:tabs>
          <w:tab w:val="clear" w:pos="5103"/>
          <w:tab w:val="left" w:pos="9639"/>
        </w:tabs>
        <w:ind w:right="-30" w:firstLine="709"/>
        <w:rPr>
          <w:b w:val="0"/>
          <w:szCs w:val="28"/>
        </w:rPr>
      </w:pPr>
      <w:r>
        <w:rPr>
          <w:b w:val="0"/>
          <w:szCs w:val="28"/>
        </w:rPr>
        <w:t xml:space="preserve">1. Внести зміни до </w:t>
      </w:r>
      <w:r>
        <w:rPr>
          <w:b w:val="0"/>
          <w:spacing w:val="-4"/>
          <w:szCs w:val="28"/>
        </w:rPr>
        <w:t>Програми соціально-економічного та культурного розвитку Львівської області на 2020 рік</w:t>
      </w:r>
      <w:r>
        <w:rPr>
          <w:rFonts w:cs="Verdana"/>
          <w:b w:val="0"/>
          <w:spacing w:val="-4"/>
          <w:szCs w:val="28"/>
          <w:lang w:eastAsia="en-US"/>
        </w:rPr>
        <w:t>, затвердженої рішенням обласної ради від 24.12.2019 № 973,</w:t>
      </w:r>
      <w:r>
        <w:rPr>
          <w:b w:val="0"/>
          <w:szCs w:val="28"/>
        </w:rPr>
        <w:t xml:space="preserve">  згідно з </w:t>
      </w:r>
      <w:r>
        <w:rPr>
          <w:rFonts w:eastAsia="Calibri"/>
          <w:b w:val="0"/>
          <w:szCs w:val="28"/>
          <w:lang w:eastAsia="en-US"/>
        </w:rPr>
        <w:t>додатком  1 до цього рішення.</w:t>
      </w:r>
    </w:p>
    <w:p w:rsidR="00D262FB" w:rsidRDefault="00D262FB" w:rsidP="00D262FB">
      <w:pPr>
        <w:pStyle w:val="a4"/>
        <w:tabs>
          <w:tab w:val="clear" w:pos="5103"/>
          <w:tab w:val="left" w:pos="9639"/>
        </w:tabs>
        <w:ind w:right="-30" w:firstLine="709"/>
        <w:rPr>
          <w:rFonts w:eastAsia="Calibri"/>
          <w:b w:val="0"/>
          <w:szCs w:val="28"/>
          <w:lang w:eastAsia="en-US"/>
        </w:rPr>
      </w:pPr>
      <w:r>
        <w:rPr>
          <w:b w:val="0"/>
          <w:szCs w:val="28"/>
        </w:rPr>
        <w:t xml:space="preserve">2. Внести зміни до </w:t>
      </w:r>
      <w:r>
        <w:rPr>
          <w:rFonts w:cs="Verdana"/>
          <w:b w:val="0"/>
          <w:spacing w:val="-4"/>
          <w:szCs w:val="28"/>
          <w:lang w:eastAsia="en-US"/>
        </w:rPr>
        <w:t>Програми охорони навколишнього природного середовища на 2016 – 2020 роки, затвердженої рішенням обласної ради від 26.04.2016 № 161</w:t>
      </w:r>
      <w:r>
        <w:rPr>
          <w:rFonts w:cs="Verdana"/>
          <w:b w:val="0"/>
          <w:spacing w:val="-4"/>
          <w:szCs w:val="28"/>
          <w:lang w:val="en-US" w:eastAsia="en-US"/>
        </w:rPr>
        <w:t xml:space="preserve"> </w:t>
      </w:r>
      <w:r>
        <w:rPr>
          <w:rFonts w:cs="Verdana"/>
          <w:b w:val="0"/>
          <w:spacing w:val="-4"/>
          <w:szCs w:val="28"/>
          <w:lang w:eastAsia="en-US"/>
        </w:rPr>
        <w:t xml:space="preserve">(зі змінами), </w:t>
      </w:r>
      <w:r>
        <w:rPr>
          <w:b w:val="0"/>
          <w:szCs w:val="28"/>
        </w:rPr>
        <w:t xml:space="preserve">згідно з </w:t>
      </w:r>
      <w:r>
        <w:rPr>
          <w:rFonts w:eastAsia="Calibri"/>
          <w:b w:val="0"/>
          <w:szCs w:val="28"/>
          <w:lang w:eastAsia="en-US"/>
        </w:rPr>
        <w:t>додатком  2 до цього рішення.</w:t>
      </w:r>
    </w:p>
    <w:p w:rsidR="00D262FB" w:rsidRDefault="00D262FB" w:rsidP="00D262FB">
      <w:pPr>
        <w:pStyle w:val="a4"/>
        <w:tabs>
          <w:tab w:val="clear" w:pos="5103"/>
          <w:tab w:val="left" w:pos="9639"/>
        </w:tabs>
        <w:ind w:right="-30" w:firstLine="709"/>
        <w:rPr>
          <w:rFonts w:eastAsia="Calibri"/>
          <w:b w:val="0"/>
          <w:szCs w:val="28"/>
          <w:lang w:eastAsia="en-US"/>
        </w:rPr>
      </w:pPr>
      <w:r>
        <w:rPr>
          <w:rFonts w:eastAsia="Calibri"/>
          <w:b w:val="0"/>
          <w:szCs w:val="28"/>
          <w:lang w:eastAsia="en-US"/>
        </w:rPr>
        <w:t xml:space="preserve">3. Внести зміни до Програми лісового господарства Львівської області на 2017 – 2021 роки, </w:t>
      </w:r>
      <w:r>
        <w:rPr>
          <w:rFonts w:cs="Verdana"/>
          <w:b w:val="0"/>
          <w:spacing w:val="-4"/>
          <w:szCs w:val="28"/>
          <w:lang w:eastAsia="en-US"/>
        </w:rPr>
        <w:t xml:space="preserve">затвердженої рішенням обласної ради від 14.02.2017 № 363, </w:t>
      </w:r>
      <w:r>
        <w:rPr>
          <w:b w:val="0"/>
          <w:szCs w:val="28"/>
        </w:rPr>
        <w:t xml:space="preserve">згідно з </w:t>
      </w:r>
      <w:r>
        <w:rPr>
          <w:rFonts w:eastAsia="Calibri"/>
          <w:b w:val="0"/>
          <w:szCs w:val="28"/>
          <w:lang w:eastAsia="en-US"/>
        </w:rPr>
        <w:t>додатком  3 до цього рішення.</w:t>
      </w:r>
    </w:p>
    <w:p w:rsidR="00D262FB" w:rsidRDefault="00D262FB" w:rsidP="00D262FB">
      <w:pPr>
        <w:pStyle w:val="a4"/>
        <w:tabs>
          <w:tab w:val="clear" w:pos="5103"/>
          <w:tab w:val="left" w:pos="9639"/>
        </w:tabs>
        <w:ind w:right="-30" w:firstLine="709"/>
        <w:rPr>
          <w:b w:val="0"/>
          <w:color w:val="000000"/>
          <w:szCs w:val="28"/>
        </w:rPr>
      </w:pPr>
      <w:r>
        <w:rPr>
          <w:rFonts w:cs="Verdana"/>
          <w:b w:val="0"/>
          <w:spacing w:val="-4"/>
          <w:szCs w:val="28"/>
          <w:lang w:eastAsia="en-US"/>
        </w:rPr>
        <w:t>4.</w:t>
      </w:r>
      <w:r>
        <w:rPr>
          <w:rFonts w:eastAsia="Calibri"/>
          <w:b w:val="0"/>
          <w:szCs w:val="28"/>
          <w:lang w:eastAsia="en-US"/>
        </w:rPr>
        <w:t xml:space="preserve"> </w:t>
      </w:r>
      <w:r>
        <w:rPr>
          <w:rFonts w:cs="Verdana"/>
          <w:b w:val="0"/>
          <w:spacing w:val="-4"/>
          <w:szCs w:val="28"/>
          <w:lang w:eastAsia="en-US"/>
        </w:rPr>
        <w:t xml:space="preserve">Внести зміни до Комплексної програми «Безпечна Львівщина», затвердженої як додаток 9 до рішення обласної ради від 11.12.2018 № 766, зі змінами, </w:t>
      </w:r>
      <w:r>
        <w:rPr>
          <w:b w:val="0"/>
          <w:spacing w:val="-4"/>
          <w:szCs w:val="28"/>
        </w:rPr>
        <w:t xml:space="preserve">згідно з додатком 4 </w:t>
      </w:r>
      <w:r>
        <w:rPr>
          <w:b w:val="0"/>
          <w:color w:val="000000"/>
          <w:szCs w:val="28"/>
        </w:rPr>
        <w:t>до цього рішення.</w:t>
      </w:r>
    </w:p>
    <w:p w:rsidR="00D262FB" w:rsidRDefault="00D262FB" w:rsidP="00D262FB">
      <w:pPr>
        <w:pStyle w:val="a4"/>
        <w:tabs>
          <w:tab w:val="left" w:pos="9639"/>
          <w:tab w:val="left" w:pos="9923"/>
        </w:tabs>
        <w:spacing w:line="276" w:lineRule="auto"/>
        <w:ind w:right="-30"/>
        <w:rPr>
          <w:rFonts w:eastAsia="Calibri"/>
          <w:b w:val="0"/>
          <w:bCs/>
          <w:szCs w:val="28"/>
        </w:rPr>
      </w:pPr>
      <w:r>
        <w:rPr>
          <w:rFonts w:eastAsia="Calibri"/>
          <w:b w:val="0"/>
          <w:bCs/>
          <w:szCs w:val="28"/>
        </w:rPr>
        <w:t xml:space="preserve">          5. Внести зміни до </w:t>
      </w:r>
      <w:r>
        <w:rPr>
          <w:b w:val="0"/>
          <w:szCs w:val="28"/>
        </w:rPr>
        <w:t xml:space="preserve">Комплексної програми соціальної підтримки окремих категорій громадян Львівської області на 2018 </w:t>
      </w:r>
      <w:r>
        <w:rPr>
          <w:rFonts w:eastAsia="Calibri"/>
          <w:b w:val="0"/>
          <w:bCs/>
          <w:szCs w:val="28"/>
          <w:lang w:eastAsia="en-US"/>
        </w:rPr>
        <w:t xml:space="preserve">– </w:t>
      </w:r>
      <w:r>
        <w:rPr>
          <w:b w:val="0"/>
          <w:szCs w:val="28"/>
        </w:rPr>
        <w:t>2020 роки</w:t>
      </w:r>
      <w:r>
        <w:rPr>
          <w:rFonts w:eastAsia="Calibri"/>
          <w:b w:val="0"/>
          <w:bCs/>
          <w:szCs w:val="28"/>
        </w:rPr>
        <w:t xml:space="preserve">, затвердженої рішенням обласної ради від </w:t>
      </w:r>
      <w:r>
        <w:rPr>
          <w:rFonts w:eastAsia="Calibri"/>
          <w:b w:val="0"/>
          <w:szCs w:val="28"/>
          <w:lang w:eastAsia="en-US"/>
        </w:rPr>
        <w:t>05.12.2017 № 551 (зі змінами)</w:t>
      </w:r>
      <w:r>
        <w:rPr>
          <w:b w:val="0"/>
          <w:szCs w:val="28"/>
        </w:rPr>
        <w:t>,  згідно з додатком 5 до цього рішення</w:t>
      </w:r>
      <w:r>
        <w:rPr>
          <w:rFonts w:eastAsia="Calibri"/>
          <w:b w:val="0"/>
          <w:bCs/>
          <w:szCs w:val="28"/>
        </w:rPr>
        <w:t>.</w:t>
      </w:r>
    </w:p>
    <w:p w:rsidR="00D262FB" w:rsidRPr="00B47E0D" w:rsidRDefault="00D262FB" w:rsidP="00B47E0D">
      <w:pPr>
        <w:jc w:val="both"/>
      </w:pPr>
      <w:bookmarkStart w:id="0" w:name="_GoBack"/>
      <w:bookmarkEnd w:id="0"/>
    </w:p>
    <w:p w:rsidR="00B47E0D" w:rsidRPr="00B47E0D" w:rsidRDefault="00B47E0D" w:rsidP="002233F3">
      <w:pPr>
        <w:jc w:val="both"/>
      </w:pPr>
    </w:p>
    <w:p w:rsidR="002233F3" w:rsidRDefault="002233F3" w:rsidP="002233F3">
      <w:pPr>
        <w:jc w:val="both"/>
        <w:rPr>
          <w:b/>
        </w:rPr>
      </w:pPr>
    </w:p>
    <w:p w:rsidR="002003E8" w:rsidRDefault="002003E8" w:rsidP="002233F3">
      <w:pPr>
        <w:jc w:val="both"/>
        <w:rPr>
          <w:b/>
        </w:rPr>
      </w:pPr>
    </w:p>
    <w:p w:rsidR="002003E8" w:rsidRDefault="002003E8" w:rsidP="002233F3">
      <w:pPr>
        <w:jc w:val="both"/>
        <w:rPr>
          <w:b/>
        </w:rPr>
      </w:pPr>
      <w:r>
        <w:rPr>
          <w:b/>
        </w:rPr>
        <w:t>Голова</w:t>
      </w:r>
    </w:p>
    <w:p w:rsidR="002003E8" w:rsidRDefault="002003E8" w:rsidP="002233F3">
      <w:pPr>
        <w:jc w:val="both"/>
        <w:rPr>
          <w:b/>
        </w:rPr>
      </w:pPr>
      <w:r>
        <w:rPr>
          <w:b/>
        </w:rPr>
        <w:t>постійної комісії                                                                 Олег ДОМЧАК</w:t>
      </w:r>
    </w:p>
    <w:p w:rsidR="002003E8" w:rsidRDefault="002003E8" w:rsidP="002233F3">
      <w:pPr>
        <w:jc w:val="both"/>
        <w:rPr>
          <w:b/>
        </w:rPr>
      </w:pPr>
    </w:p>
    <w:p w:rsidR="002003E8" w:rsidRDefault="002003E8" w:rsidP="002233F3">
      <w:pPr>
        <w:jc w:val="both"/>
        <w:rPr>
          <w:b/>
        </w:rPr>
      </w:pPr>
      <w:r>
        <w:rPr>
          <w:b/>
        </w:rPr>
        <w:t>Секретар</w:t>
      </w:r>
    </w:p>
    <w:p w:rsidR="002003E8" w:rsidRDefault="002003E8" w:rsidP="002233F3">
      <w:pPr>
        <w:jc w:val="both"/>
        <w:rPr>
          <w:b/>
        </w:rPr>
      </w:pPr>
      <w:r>
        <w:rPr>
          <w:b/>
        </w:rPr>
        <w:t xml:space="preserve">постійної комісії                                                             Олег АНДРУСИШИН  </w:t>
      </w:r>
    </w:p>
    <w:p w:rsidR="002233F3" w:rsidRDefault="002233F3" w:rsidP="002233F3">
      <w:pPr>
        <w:jc w:val="both"/>
        <w:rPr>
          <w:b/>
        </w:rPr>
      </w:pPr>
    </w:p>
    <w:p w:rsidR="002233F3" w:rsidRDefault="002233F3" w:rsidP="002233F3">
      <w:pPr>
        <w:jc w:val="both"/>
        <w:rPr>
          <w:b/>
        </w:rPr>
      </w:pPr>
    </w:p>
    <w:p w:rsidR="002233F3" w:rsidRPr="002233F3" w:rsidRDefault="002233F3" w:rsidP="002233F3">
      <w:pPr>
        <w:jc w:val="both"/>
      </w:pPr>
    </w:p>
    <w:p w:rsidR="002233F3" w:rsidRPr="002233F3" w:rsidRDefault="002233F3" w:rsidP="002F624B">
      <w:pPr>
        <w:jc w:val="both"/>
      </w:pPr>
    </w:p>
    <w:p w:rsidR="002233F3" w:rsidRPr="0010216C" w:rsidRDefault="002233F3" w:rsidP="002F624B">
      <w:pPr>
        <w:jc w:val="both"/>
        <w:rPr>
          <w:b/>
        </w:rPr>
      </w:pPr>
    </w:p>
    <w:p w:rsidR="002F624B" w:rsidRPr="00364AE1" w:rsidRDefault="002F624B" w:rsidP="00364AE1">
      <w:pPr>
        <w:jc w:val="both"/>
      </w:pPr>
    </w:p>
    <w:p w:rsidR="00364AE1" w:rsidRDefault="00364AE1" w:rsidP="00364AE1">
      <w:pPr>
        <w:jc w:val="both"/>
        <w:rPr>
          <w:b/>
        </w:rPr>
      </w:pPr>
    </w:p>
    <w:p w:rsidR="00540366" w:rsidRPr="00540366" w:rsidRDefault="00540366" w:rsidP="00C87D14">
      <w:pPr>
        <w:jc w:val="both"/>
      </w:pPr>
    </w:p>
    <w:p w:rsidR="00540366" w:rsidRPr="00540366" w:rsidRDefault="00540366" w:rsidP="00C87D14">
      <w:pPr>
        <w:jc w:val="both"/>
        <w:rPr>
          <w:b/>
        </w:rPr>
      </w:pPr>
    </w:p>
    <w:p w:rsidR="00C87D14" w:rsidRPr="00C87D14" w:rsidRDefault="00D33AF5" w:rsidP="00C87D14">
      <w:pPr>
        <w:jc w:val="both"/>
      </w:pPr>
      <w:r>
        <w:tab/>
      </w:r>
    </w:p>
    <w:p w:rsidR="00FF1781" w:rsidRPr="00FF1781" w:rsidRDefault="0094626B" w:rsidP="00FF1781">
      <w:pPr>
        <w:jc w:val="both"/>
        <w:rPr>
          <w:b/>
          <w:szCs w:val="28"/>
        </w:rPr>
      </w:pPr>
      <w:r>
        <w:rPr>
          <w:b/>
          <w:szCs w:val="28"/>
        </w:rPr>
        <w:tab/>
      </w:r>
    </w:p>
    <w:p w:rsidR="001933FB" w:rsidRPr="001933FB" w:rsidRDefault="00FF1781" w:rsidP="000B2D6D">
      <w:pPr>
        <w:jc w:val="both"/>
      </w:pPr>
      <w:r>
        <w:rPr>
          <w:szCs w:val="28"/>
        </w:rPr>
        <w:t xml:space="preserve"> </w:t>
      </w:r>
      <w:r w:rsidR="001933FB">
        <w:rPr>
          <w:szCs w:val="28"/>
        </w:rPr>
        <w:t xml:space="preserve">  </w:t>
      </w:r>
    </w:p>
    <w:p w:rsidR="0066598C" w:rsidRPr="000B2D6D" w:rsidRDefault="0066598C" w:rsidP="0066598C">
      <w:pPr>
        <w:jc w:val="both"/>
        <w:rPr>
          <w:b/>
        </w:rPr>
      </w:pPr>
    </w:p>
    <w:p w:rsidR="00FB0049" w:rsidRPr="000B2D6D" w:rsidRDefault="00FB0049" w:rsidP="004F4E7B">
      <w:pPr>
        <w:shd w:val="clear" w:color="auto" w:fill="FFFFFF"/>
        <w:ind w:firstLine="708"/>
        <w:jc w:val="both"/>
        <w:rPr>
          <w:rFonts w:cs="Times New Roman"/>
          <w:b/>
          <w:bCs/>
          <w:szCs w:val="28"/>
        </w:rPr>
      </w:pPr>
    </w:p>
    <w:p w:rsidR="00FB0049" w:rsidRPr="000B2D6D" w:rsidRDefault="00FB0049" w:rsidP="004F4E7B">
      <w:pPr>
        <w:shd w:val="clear" w:color="auto" w:fill="FFFFFF"/>
        <w:ind w:firstLine="708"/>
        <w:jc w:val="both"/>
        <w:rPr>
          <w:rFonts w:cs="Times New Roman"/>
          <w:b/>
          <w:bCs/>
          <w:szCs w:val="28"/>
        </w:rPr>
      </w:pPr>
    </w:p>
    <w:p w:rsidR="00FB0049" w:rsidRPr="000B2D6D" w:rsidRDefault="00FB0049" w:rsidP="004F4E7B">
      <w:pPr>
        <w:tabs>
          <w:tab w:val="left" w:pos="720"/>
        </w:tabs>
        <w:ind w:firstLine="720"/>
        <w:jc w:val="both"/>
        <w:rPr>
          <w:rFonts w:cs="Times New Roman"/>
          <w:b/>
          <w:color w:val="000000"/>
          <w:szCs w:val="28"/>
        </w:rPr>
      </w:pPr>
    </w:p>
    <w:p w:rsidR="00FB0049" w:rsidRPr="000B2D6D" w:rsidRDefault="00FB0049" w:rsidP="004F4E7B">
      <w:pPr>
        <w:tabs>
          <w:tab w:val="left" w:pos="720"/>
        </w:tabs>
        <w:ind w:firstLine="720"/>
        <w:jc w:val="both"/>
        <w:rPr>
          <w:rFonts w:cs="Times New Roman"/>
          <w:b/>
          <w:color w:val="000000"/>
          <w:szCs w:val="28"/>
        </w:rPr>
      </w:pPr>
      <w:r w:rsidRPr="000B2D6D">
        <w:rPr>
          <w:rFonts w:cs="Times New Roman"/>
          <w:b/>
          <w:color w:val="000000"/>
          <w:szCs w:val="28"/>
        </w:rPr>
        <w:t xml:space="preserve"> </w:t>
      </w:r>
    </w:p>
    <w:p w:rsidR="00FB0049" w:rsidRPr="000B2D6D" w:rsidRDefault="00FB0049" w:rsidP="004F4E7B">
      <w:pPr>
        <w:jc w:val="both"/>
        <w:rPr>
          <w:rFonts w:cs="Times New Roman"/>
          <w:b/>
        </w:rPr>
      </w:pPr>
    </w:p>
    <w:p w:rsidR="00074A92" w:rsidRPr="00FB0049" w:rsidRDefault="00074A92" w:rsidP="004F4E7B">
      <w:pPr>
        <w:jc w:val="both"/>
        <w:rPr>
          <w:rFonts w:cs="Times New Roman"/>
          <w:szCs w:val="28"/>
        </w:rPr>
      </w:pPr>
    </w:p>
    <w:p w:rsidR="00074A92" w:rsidRPr="00FB0049" w:rsidRDefault="00074A92" w:rsidP="004F4E7B">
      <w:pPr>
        <w:jc w:val="both"/>
        <w:rPr>
          <w:rFonts w:cs="Times New Roman"/>
          <w:szCs w:val="28"/>
        </w:rPr>
      </w:pPr>
    </w:p>
    <w:p w:rsidR="00074A92" w:rsidRDefault="00074A92" w:rsidP="004F4E7B">
      <w:pPr>
        <w:jc w:val="both"/>
        <w:rPr>
          <w:rFonts w:cs="Times New Roman"/>
        </w:rPr>
      </w:pPr>
    </w:p>
    <w:p w:rsidR="00B7490B" w:rsidRPr="00FB0049" w:rsidRDefault="00B7490B" w:rsidP="004F4E7B">
      <w:pPr>
        <w:jc w:val="both"/>
        <w:rPr>
          <w:rFonts w:cs="Times New Roman"/>
        </w:rPr>
      </w:pPr>
    </w:p>
    <w:sectPr w:rsidR="00B7490B" w:rsidRPr="00FB0049" w:rsidSect="004F67A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A22"/>
    <w:multiLevelType w:val="hybridMultilevel"/>
    <w:tmpl w:val="15DC147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7FC46A5"/>
    <w:multiLevelType w:val="hybridMultilevel"/>
    <w:tmpl w:val="E94483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377D0856"/>
    <w:multiLevelType w:val="hybridMultilevel"/>
    <w:tmpl w:val="B7CA477C"/>
    <w:lvl w:ilvl="0" w:tplc="E52EB46A">
      <w:start w:val="16"/>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7D"/>
    <w:rsid w:val="00074A92"/>
    <w:rsid w:val="00097AC1"/>
    <w:rsid w:val="000B2D6D"/>
    <w:rsid w:val="000E050D"/>
    <w:rsid w:val="0010216C"/>
    <w:rsid w:val="001307AE"/>
    <w:rsid w:val="001933FB"/>
    <w:rsid w:val="001D13A0"/>
    <w:rsid w:val="002003E8"/>
    <w:rsid w:val="002233F3"/>
    <w:rsid w:val="0023046F"/>
    <w:rsid w:val="002F624B"/>
    <w:rsid w:val="003170DE"/>
    <w:rsid w:val="003347C5"/>
    <w:rsid w:val="00364AE1"/>
    <w:rsid w:val="003F0E0C"/>
    <w:rsid w:val="00407740"/>
    <w:rsid w:val="00430BAA"/>
    <w:rsid w:val="004E3DFF"/>
    <w:rsid w:val="004F4E7B"/>
    <w:rsid w:val="004F67A5"/>
    <w:rsid w:val="00517456"/>
    <w:rsid w:val="00540366"/>
    <w:rsid w:val="005C50D4"/>
    <w:rsid w:val="00611E7A"/>
    <w:rsid w:val="0062466C"/>
    <w:rsid w:val="0066598C"/>
    <w:rsid w:val="0066668B"/>
    <w:rsid w:val="006D2115"/>
    <w:rsid w:val="0077326F"/>
    <w:rsid w:val="007C771C"/>
    <w:rsid w:val="008626F6"/>
    <w:rsid w:val="00864039"/>
    <w:rsid w:val="00915519"/>
    <w:rsid w:val="00920903"/>
    <w:rsid w:val="00923111"/>
    <w:rsid w:val="0094626B"/>
    <w:rsid w:val="00946A7D"/>
    <w:rsid w:val="00A4140C"/>
    <w:rsid w:val="00A478A1"/>
    <w:rsid w:val="00AB1AC7"/>
    <w:rsid w:val="00B47E0D"/>
    <w:rsid w:val="00B7490B"/>
    <w:rsid w:val="00B76F28"/>
    <w:rsid w:val="00BD0A4E"/>
    <w:rsid w:val="00C6477A"/>
    <w:rsid w:val="00C87D14"/>
    <w:rsid w:val="00CA79E5"/>
    <w:rsid w:val="00D262FB"/>
    <w:rsid w:val="00D33AF5"/>
    <w:rsid w:val="00DA533C"/>
    <w:rsid w:val="00E67049"/>
    <w:rsid w:val="00EA684F"/>
    <w:rsid w:val="00F01AC6"/>
    <w:rsid w:val="00F43628"/>
    <w:rsid w:val="00FB0049"/>
    <w:rsid w:val="00FF1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Знак Знак Знак Знак Знак Знак Знак Знак1 Знак Знак Знак Знак Знак Знак Знак5 Знак Знак"/>
    <w:basedOn w:val="a"/>
    <w:rsid w:val="00FB0049"/>
    <w:pPr>
      <w:spacing w:line="240" w:lineRule="auto"/>
    </w:pPr>
    <w:rPr>
      <w:rFonts w:ascii="Verdana" w:eastAsia="Times New Roman" w:hAnsi="Verdana" w:cs="Verdana"/>
      <w:sz w:val="20"/>
      <w:szCs w:val="20"/>
      <w:lang w:val="en-US"/>
    </w:rPr>
  </w:style>
  <w:style w:type="paragraph" w:customStyle="1" w:styleId="1">
    <w:name w:val="Обычный1"/>
    <w:rsid w:val="00FB0049"/>
    <w:pPr>
      <w:widowControl w:val="0"/>
      <w:overflowPunct w:val="0"/>
      <w:autoSpaceDE w:val="0"/>
      <w:autoSpaceDN w:val="0"/>
      <w:adjustRightInd w:val="0"/>
      <w:spacing w:line="240" w:lineRule="auto"/>
    </w:pPr>
    <w:rPr>
      <w:rFonts w:ascii="SchoolDL" w:eastAsia="Times New Roman" w:hAnsi="SchoolDL" w:cs="Times New Roman"/>
      <w:szCs w:val="20"/>
      <w:lang w:val="en-US" w:eastAsia="ru-RU"/>
    </w:rPr>
  </w:style>
  <w:style w:type="character" w:customStyle="1" w:styleId="rvts11">
    <w:name w:val="rvts11"/>
    <w:basedOn w:val="a0"/>
    <w:rsid w:val="00FB0049"/>
  </w:style>
  <w:style w:type="paragraph" w:styleId="a3">
    <w:name w:val="List Paragraph"/>
    <w:basedOn w:val="a"/>
    <w:uiPriority w:val="34"/>
    <w:qFormat/>
    <w:rsid w:val="0066598C"/>
    <w:pPr>
      <w:ind w:left="720"/>
      <w:contextualSpacing/>
    </w:pPr>
  </w:style>
  <w:style w:type="paragraph" w:styleId="a4">
    <w:name w:val="Body Text"/>
    <w:basedOn w:val="a"/>
    <w:link w:val="a5"/>
    <w:semiHidden/>
    <w:unhideWhenUsed/>
    <w:rsid w:val="00D262FB"/>
    <w:pPr>
      <w:tabs>
        <w:tab w:val="left" w:pos="5103"/>
      </w:tabs>
      <w:ind w:right="4648"/>
      <w:jc w:val="both"/>
    </w:pPr>
    <w:rPr>
      <w:rFonts w:eastAsia="Times New Roman" w:cs="Times New Roman"/>
      <w:b/>
      <w:szCs w:val="20"/>
      <w:lang w:eastAsia="ru-RU"/>
    </w:rPr>
  </w:style>
  <w:style w:type="character" w:customStyle="1" w:styleId="a5">
    <w:name w:val="Основний текст Знак"/>
    <w:basedOn w:val="a0"/>
    <w:link w:val="a4"/>
    <w:semiHidden/>
    <w:rsid w:val="00D262FB"/>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Знак Знак Знак Знак Знак Знак Знак Знак1 Знак Знак Знак Знак Знак Знак Знак5 Знак Знак"/>
    <w:basedOn w:val="a"/>
    <w:rsid w:val="00FB0049"/>
    <w:pPr>
      <w:spacing w:line="240" w:lineRule="auto"/>
    </w:pPr>
    <w:rPr>
      <w:rFonts w:ascii="Verdana" w:eastAsia="Times New Roman" w:hAnsi="Verdana" w:cs="Verdana"/>
      <w:sz w:val="20"/>
      <w:szCs w:val="20"/>
      <w:lang w:val="en-US"/>
    </w:rPr>
  </w:style>
  <w:style w:type="paragraph" w:customStyle="1" w:styleId="1">
    <w:name w:val="Обычный1"/>
    <w:rsid w:val="00FB0049"/>
    <w:pPr>
      <w:widowControl w:val="0"/>
      <w:overflowPunct w:val="0"/>
      <w:autoSpaceDE w:val="0"/>
      <w:autoSpaceDN w:val="0"/>
      <w:adjustRightInd w:val="0"/>
      <w:spacing w:line="240" w:lineRule="auto"/>
    </w:pPr>
    <w:rPr>
      <w:rFonts w:ascii="SchoolDL" w:eastAsia="Times New Roman" w:hAnsi="SchoolDL" w:cs="Times New Roman"/>
      <w:szCs w:val="20"/>
      <w:lang w:val="en-US" w:eastAsia="ru-RU"/>
    </w:rPr>
  </w:style>
  <w:style w:type="character" w:customStyle="1" w:styleId="rvts11">
    <w:name w:val="rvts11"/>
    <w:basedOn w:val="a0"/>
    <w:rsid w:val="00FB0049"/>
  </w:style>
  <w:style w:type="paragraph" w:styleId="a3">
    <w:name w:val="List Paragraph"/>
    <w:basedOn w:val="a"/>
    <w:uiPriority w:val="34"/>
    <w:qFormat/>
    <w:rsid w:val="0066598C"/>
    <w:pPr>
      <w:ind w:left="720"/>
      <w:contextualSpacing/>
    </w:pPr>
  </w:style>
  <w:style w:type="paragraph" w:styleId="a4">
    <w:name w:val="Body Text"/>
    <w:basedOn w:val="a"/>
    <w:link w:val="a5"/>
    <w:semiHidden/>
    <w:unhideWhenUsed/>
    <w:rsid w:val="00D262FB"/>
    <w:pPr>
      <w:tabs>
        <w:tab w:val="left" w:pos="5103"/>
      </w:tabs>
      <w:ind w:right="4648"/>
      <w:jc w:val="both"/>
    </w:pPr>
    <w:rPr>
      <w:rFonts w:eastAsia="Times New Roman" w:cs="Times New Roman"/>
      <w:b/>
      <w:szCs w:val="20"/>
      <w:lang w:eastAsia="ru-RU"/>
    </w:rPr>
  </w:style>
  <w:style w:type="character" w:customStyle="1" w:styleId="a5">
    <w:name w:val="Основний текст Знак"/>
    <w:basedOn w:val="a0"/>
    <w:link w:val="a4"/>
    <w:semiHidden/>
    <w:rsid w:val="00D262FB"/>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7B8F-1074-4450-B545-332CC9C2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35315</Words>
  <Characters>20130</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rada20</dc:creator>
  <cp:keywords/>
  <dc:description/>
  <cp:lastModifiedBy>rada20</cp:lastModifiedBy>
  <cp:revision>47</cp:revision>
  <dcterms:created xsi:type="dcterms:W3CDTF">2020-03-11T08:31:00Z</dcterms:created>
  <dcterms:modified xsi:type="dcterms:W3CDTF">2020-03-17T14:23:00Z</dcterms:modified>
</cp:coreProperties>
</file>