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305" w:rsidRPr="003A7629" w:rsidRDefault="00B76305" w:rsidP="00955293">
      <w:pPr>
        <w:jc w:val="center"/>
        <w:rPr>
          <w:b/>
          <w:bCs/>
          <w:lang w:val="ru-RU"/>
        </w:rPr>
      </w:pPr>
      <w:r w:rsidRPr="00955293">
        <w:rPr>
          <w:b/>
          <w:bCs/>
        </w:rPr>
        <w:t xml:space="preserve">ПРОТОКОЛ </w:t>
      </w:r>
      <w:r>
        <w:rPr>
          <w:b/>
          <w:bCs/>
        </w:rPr>
        <w:t xml:space="preserve">№ </w:t>
      </w:r>
      <w:r w:rsidRPr="00955293">
        <w:rPr>
          <w:b/>
          <w:bCs/>
        </w:rPr>
        <w:t>5</w:t>
      </w:r>
      <w:r>
        <w:rPr>
          <w:b/>
          <w:bCs/>
          <w:lang w:val="ru-RU"/>
        </w:rPr>
        <w:t>4</w:t>
      </w:r>
    </w:p>
    <w:p w:rsidR="00B76305" w:rsidRDefault="00B76305" w:rsidP="00955293">
      <w:pPr>
        <w:tabs>
          <w:tab w:val="left" w:pos="720"/>
        </w:tabs>
        <w:spacing w:line="300" w:lineRule="auto"/>
        <w:ind w:left="540"/>
        <w:jc w:val="center"/>
        <w:rPr>
          <w:b/>
          <w:bCs/>
        </w:rPr>
      </w:pPr>
      <w:r>
        <w:rPr>
          <w:b/>
          <w:bCs/>
        </w:rPr>
        <w:t>з</w:t>
      </w:r>
      <w:r w:rsidRPr="00955293">
        <w:rPr>
          <w:b/>
          <w:bCs/>
        </w:rPr>
        <w:t xml:space="preserve">асідання комісії з питань </w:t>
      </w:r>
      <w:r>
        <w:rPr>
          <w:b/>
          <w:bCs/>
        </w:rPr>
        <w:t>дорожнього господарства,</w:t>
      </w:r>
    </w:p>
    <w:p w:rsidR="00B76305" w:rsidRDefault="00B76305" w:rsidP="00955293">
      <w:pPr>
        <w:tabs>
          <w:tab w:val="left" w:pos="720"/>
        </w:tabs>
        <w:spacing w:line="300" w:lineRule="auto"/>
        <w:ind w:left="540"/>
        <w:jc w:val="center"/>
        <w:rPr>
          <w:b/>
          <w:bCs/>
        </w:rPr>
      </w:pPr>
      <w:r>
        <w:rPr>
          <w:b/>
          <w:bCs/>
        </w:rPr>
        <w:t xml:space="preserve"> інфраструктури, регулювання земельних відносин, адміністративно-територіального устрою, планування території та архітектури Львівської обласної ради</w:t>
      </w:r>
    </w:p>
    <w:p w:rsidR="00B76305" w:rsidRPr="003A7629" w:rsidRDefault="00B76305" w:rsidP="00955293">
      <w:pPr>
        <w:tabs>
          <w:tab w:val="left" w:pos="720"/>
        </w:tabs>
        <w:spacing w:line="300" w:lineRule="auto"/>
        <w:ind w:left="540"/>
        <w:jc w:val="center"/>
        <w:rPr>
          <w:b/>
          <w:bCs/>
          <w:lang w:val="ru-RU"/>
        </w:rPr>
      </w:pPr>
      <w:r w:rsidRPr="003A7629">
        <w:rPr>
          <w:b/>
          <w:bCs/>
          <w:lang w:val="ru-RU"/>
        </w:rPr>
        <w:t>18</w:t>
      </w:r>
      <w:r>
        <w:rPr>
          <w:b/>
          <w:bCs/>
          <w:lang w:val="ru-RU"/>
        </w:rPr>
        <w:t xml:space="preserve"> </w:t>
      </w:r>
      <w:r>
        <w:rPr>
          <w:b/>
          <w:bCs/>
        </w:rPr>
        <w:t xml:space="preserve">листопада </w:t>
      </w:r>
      <w:r w:rsidRPr="005F6018">
        <w:rPr>
          <w:b/>
          <w:bCs/>
        </w:rPr>
        <w:t>2019</w:t>
      </w:r>
      <w:r w:rsidRPr="003A7629">
        <w:rPr>
          <w:b/>
          <w:bCs/>
          <w:lang w:val="ru-RU"/>
        </w:rPr>
        <w:t>1</w:t>
      </w:r>
      <w:r>
        <w:rPr>
          <w:b/>
          <w:bCs/>
          <w:lang w:val="ru-RU"/>
        </w:rPr>
        <w:t>5</w:t>
      </w:r>
      <w:r w:rsidRPr="005F6018">
        <w:rPr>
          <w:b/>
          <w:bCs/>
        </w:rPr>
        <w:t xml:space="preserve"> год.</w:t>
      </w:r>
      <w:r>
        <w:rPr>
          <w:b/>
          <w:bCs/>
        </w:rPr>
        <w:t xml:space="preserve"> </w:t>
      </w:r>
      <w:r w:rsidRPr="005F6018">
        <w:rPr>
          <w:b/>
          <w:bCs/>
        </w:rPr>
        <w:t xml:space="preserve">каб № </w:t>
      </w:r>
      <w:r>
        <w:rPr>
          <w:b/>
          <w:bCs/>
        </w:rPr>
        <w:t>329</w:t>
      </w:r>
    </w:p>
    <w:p w:rsidR="00B76305" w:rsidRDefault="00B76305" w:rsidP="00955293">
      <w:pPr>
        <w:tabs>
          <w:tab w:val="left" w:pos="720"/>
        </w:tabs>
        <w:spacing w:line="300" w:lineRule="auto"/>
        <w:ind w:left="540"/>
        <w:jc w:val="center"/>
        <w:rPr>
          <w:b/>
          <w:bCs/>
          <w:sz w:val="27"/>
          <w:szCs w:val="27"/>
        </w:rPr>
      </w:pPr>
    </w:p>
    <w:p w:rsidR="00B76305" w:rsidRPr="00347A96" w:rsidRDefault="00B76305" w:rsidP="008E4BFD">
      <w:pPr>
        <w:jc w:val="both"/>
        <w:rPr>
          <w:b/>
          <w:bCs/>
          <w:color w:val="000000"/>
        </w:rPr>
      </w:pPr>
      <w:r w:rsidRPr="00347A96">
        <w:rPr>
          <w:b/>
          <w:bCs/>
          <w:color w:val="000000"/>
        </w:rPr>
        <w:t xml:space="preserve">Голова засідання – </w:t>
      </w:r>
      <w:r w:rsidRPr="00A37B14">
        <w:rPr>
          <w:color w:val="000000"/>
        </w:rPr>
        <w:t>В.</w:t>
      </w:r>
      <w:r w:rsidRPr="00347A96">
        <w:rPr>
          <w:color w:val="000000"/>
        </w:rPr>
        <w:t>Саган.</w:t>
      </w:r>
    </w:p>
    <w:p w:rsidR="00B76305" w:rsidRPr="004F7FD7" w:rsidRDefault="00B76305" w:rsidP="008E4BFD">
      <w:pPr>
        <w:jc w:val="both"/>
        <w:rPr>
          <w:color w:val="000000"/>
        </w:rPr>
      </w:pPr>
      <w:r w:rsidRPr="00347A96">
        <w:rPr>
          <w:b/>
          <w:bCs/>
          <w:color w:val="000000"/>
        </w:rPr>
        <w:t>Присутні:</w:t>
      </w:r>
      <w:bookmarkStart w:id="0" w:name="_Hlk417910866"/>
      <w:r>
        <w:rPr>
          <w:color w:val="000000"/>
        </w:rPr>
        <w:t xml:space="preserve">Т. Письменна,В. </w:t>
      </w:r>
      <w:r w:rsidRPr="00347A96">
        <w:rPr>
          <w:color w:val="000000"/>
        </w:rPr>
        <w:t>Баран</w:t>
      </w:r>
      <w:r>
        <w:rPr>
          <w:color w:val="000000"/>
        </w:rPr>
        <w:t xml:space="preserve">, В. Кужидло, А. Дума, А. </w:t>
      </w:r>
      <w:r w:rsidRPr="00347A96">
        <w:rPr>
          <w:color w:val="000000"/>
        </w:rPr>
        <w:t>Тягнибок</w:t>
      </w:r>
      <w:r>
        <w:rPr>
          <w:color w:val="000000"/>
        </w:rPr>
        <w:t>,Р. Демчина.</w:t>
      </w:r>
    </w:p>
    <w:p w:rsidR="00B76305" w:rsidRDefault="00B76305" w:rsidP="008E4BFD">
      <w:pPr>
        <w:jc w:val="both"/>
        <w:rPr>
          <w:color w:val="000000"/>
        </w:rPr>
      </w:pPr>
      <w:r w:rsidRPr="004F7FD7">
        <w:rPr>
          <w:b/>
          <w:bCs/>
          <w:color w:val="000000"/>
        </w:rPr>
        <w:t>Відсутні</w:t>
      </w:r>
      <w:r>
        <w:rPr>
          <w:b/>
          <w:bCs/>
          <w:color w:val="000000"/>
        </w:rPr>
        <w:t>:</w:t>
      </w:r>
      <w:r>
        <w:rPr>
          <w:color w:val="000000"/>
        </w:rPr>
        <w:t>В. Устименко,М. Задорожний,М. Ковалик,Д. Пазин,С. Рак.</w:t>
      </w:r>
    </w:p>
    <w:bookmarkEnd w:id="0"/>
    <w:p w:rsidR="00B76305" w:rsidRDefault="00B76305" w:rsidP="008E4BFD">
      <w:pPr>
        <w:tabs>
          <w:tab w:val="left" w:pos="720"/>
        </w:tabs>
        <w:spacing w:line="300" w:lineRule="auto"/>
        <w:jc w:val="both"/>
        <w:rPr>
          <w:b/>
          <w:bCs/>
          <w:color w:val="000000"/>
        </w:rPr>
      </w:pPr>
      <w:r w:rsidRPr="00347A96">
        <w:rPr>
          <w:b/>
          <w:bCs/>
          <w:color w:val="000000"/>
        </w:rPr>
        <w:t>Запрошені</w:t>
      </w:r>
      <w:r>
        <w:rPr>
          <w:b/>
          <w:bCs/>
          <w:color w:val="000000"/>
        </w:rPr>
        <w:t>:</w:t>
      </w:r>
    </w:p>
    <w:p w:rsidR="00B76305" w:rsidRPr="00D63163" w:rsidRDefault="00B76305" w:rsidP="00C054EF">
      <w:pPr>
        <w:jc w:val="both"/>
      </w:pPr>
      <w:r>
        <w:t xml:space="preserve">І. Нос – заступник директора департаменту фінансів Львівської облдержадміністрації; </w:t>
      </w:r>
    </w:p>
    <w:p w:rsidR="00B76305" w:rsidRDefault="00B76305" w:rsidP="00C054EF">
      <w:pPr>
        <w:jc w:val="both"/>
      </w:pPr>
      <w:r>
        <w:t>С. Куйбіда– т. в. о. директора департаменту економічної політики Львівської облдержадміністрації;</w:t>
      </w:r>
    </w:p>
    <w:p w:rsidR="00B76305" w:rsidRDefault="00B76305" w:rsidP="00C054EF">
      <w:pPr>
        <w:jc w:val="both"/>
      </w:pPr>
      <w:r>
        <w:rPr>
          <w:lang w:eastAsia="ru-RU"/>
        </w:rPr>
        <w:t xml:space="preserve">В. </w:t>
      </w:r>
      <w:r w:rsidRPr="003F41A5">
        <w:rPr>
          <w:lang w:eastAsia="ru-RU"/>
        </w:rPr>
        <w:t>Табакера– начальник відділу стратегічного планування департаменту економічної політики Львівської обласної державної адміністрації</w:t>
      </w:r>
      <w:r>
        <w:rPr>
          <w:lang w:eastAsia="ru-RU"/>
        </w:rPr>
        <w:t>;</w:t>
      </w:r>
    </w:p>
    <w:p w:rsidR="00B76305" w:rsidRDefault="00B76305" w:rsidP="00C054EF">
      <w:pPr>
        <w:jc w:val="both"/>
      </w:pPr>
      <w:r>
        <w:t>М. Одиноцький – заступник начальника управління дорожнього господарства та інфраструктури, начальник відділу розвитку інфраструктури та тендерно-договірних відносин;</w:t>
      </w:r>
    </w:p>
    <w:p w:rsidR="00B76305" w:rsidRDefault="00B76305" w:rsidP="00C054EF">
      <w:pPr>
        <w:jc w:val="both"/>
        <w:rPr>
          <w:lang w:eastAsia="uk-UA"/>
        </w:rPr>
      </w:pPr>
      <w:r>
        <w:t xml:space="preserve">О. Ткачук– </w:t>
      </w:r>
      <w:r w:rsidRPr="00FE1AE8">
        <w:t>т</w:t>
      </w:r>
      <w:r w:rsidRPr="00FE1AE8">
        <w:rPr>
          <w:lang w:eastAsia="uk-UA"/>
        </w:rPr>
        <w:t>. в. о. директора департаменту архітектури та розвитку містобудування Львівської облдержадміністрації</w:t>
      </w:r>
      <w:r>
        <w:rPr>
          <w:lang w:eastAsia="uk-UA"/>
        </w:rPr>
        <w:t>;</w:t>
      </w:r>
    </w:p>
    <w:p w:rsidR="00B76305" w:rsidRDefault="00B76305" w:rsidP="00C054EF">
      <w:pPr>
        <w:jc w:val="both"/>
        <w:rPr>
          <w:lang w:eastAsia="uk-UA"/>
        </w:rPr>
      </w:pPr>
      <w:r>
        <w:rPr>
          <w:lang w:eastAsia="uk-UA"/>
        </w:rPr>
        <w:t xml:space="preserve">В. Мельник– </w:t>
      </w:r>
      <w:r w:rsidRPr="00455C66">
        <w:rPr>
          <w:lang w:eastAsia="uk-UA"/>
        </w:rPr>
        <w:t>Обласне комунальне спеціалізоване лісогосподарське підприємство "Галсільліс "</w:t>
      </w:r>
      <w:r>
        <w:rPr>
          <w:lang w:eastAsia="uk-UA"/>
        </w:rPr>
        <w:t>;</w:t>
      </w:r>
    </w:p>
    <w:p w:rsidR="00B76305" w:rsidRDefault="00B76305" w:rsidP="00C054EF">
      <w:pPr>
        <w:jc w:val="both"/>
      </w:pPr>
      <w:r>
        <w:rPr>
          <w:lang w:eastAsia="uk-UA"/>
        </w:rPr>
        <w:t>В. Булеца– директор Сколівського ДЛГП «Галсільліс».</w:t>
      </w:r>
    </w:p>
    <w:p w:rsidR="00B76305" w:rsidRDefault="00B76305"/>
    <w:p w:rsidR="00B76305" w:rsidRPr="00D7280A" w:rsidRDefault="00B76305" w:rsidP="002A6C51">
      <w:pPr>
        <w:tabs>
          <w:tab w:val="left" w:pos="720"/>
        </w:tabs>
        <w:ind w:firstLine="284"/>
        <w:jc w:val="center"/>
        <w:rPr>
          <w:b/>
          <w:bCs/>
          <w:sz w:val="27"/>
          <w:szCs w:val="27"/>
          <w:lang w:eastAsia="ru-RU"/>
        </w:rPr>
      </w:pPr>
      <w:r w:rsidRPr="00D7280A">
        <w:rPr>
          <w:b/>
          <w:bCs/>
          <w:sz w:val="27"/>
          <w:szCs w:val="27"/>
          <w:lang w:eastAsia="ru-RU"/>
        </w:rPr>
        <w:t>ПОРЯДОК ДЕННИЙ</w:t>
      </w:r>
    </w:p>
    <w:p w:rsidR="00B76305" w:rsidRDefault="00B76305"/>
    <w:p w:rsidR="00B76305" w:rsidRDefault="00B76305" w:rsidP="00692671">
      <w:pPr>
        <w:jc w:val="both"/>
        <w:rPr>
          <w:b/>
          <w:bCs/>
          <w:color w:val="000000"/>
        </w:rPr>
      </w:pPr>
      <w:r>
        <w:rPr>
          <w:b/>
          <w:bCs/>
          <w:lang w:eastAsia="uk-UA"/>
        </w:rPr>
        <w:t>І.</w:t>
      </w:r>
      <w:r w:rsidRPr="00707A07">
        <w:rPr>
          <w:b/>
          <w:bCs/>
          <w:color w:val="000000"/>
        </w:rPr>
        <w:t>Про розгляд звітів про виконання обласних програм, проектів рішень, напрямів програм</w:t>
      </w:r>
      <w:r>
        <w:rPr>
          <w:b/>
          <w:bCs/>
          <w:color w:val="000000"/>
        </w:rPr>
        <w:t>, переліків.</w:t>
      </w:r>
    </w:p>
    <w:p w:rsidR="00B76305" w:rsidRDefault="00B76305" w:rsidP="00692671">
      <w:pPr>
        <w:ind w:firstLine="708"/>
        <w:jc w:val="both"/>
        <w:rPr>
          <w:color w:val="000000"/>
        </w:rPr>
      </w:pPr>
      <w:r>
        <w:rPr>
          <w:color w:val="000000"/>
        </w:rPr>
        <w:t>1. Лист Львівської обласної державної адміністрації від 12.11.2019         № 5/8-7351/0/2-19-12 (вх № 02-5304 від 12.11.2019) щодо подання проєкту рішення «Про обласний бюджет Львівської області на 2020 рік».</w:t>
      </w:r>
    </w:p>
    <w:p w:rsidR="00B76305" w:rsidRPr="00E02B94" w:rsidRDefault="00B76305" w:rsidP="00692671">
      <w:pPr>
        <w:jc w:val="both"/>
        <w:rPr>
          <w:i/>
          <w:iCs/>
        </w:rPr>
      </w:pPr>
      <w:r w:rsidRPr="00E02B94">
        <w:rPr>
          <w:i/>
          <w:iCs/>
        </w:rPr>
        <w:t xml:space="preserve">Доповідач: </w:t>
      </w:r>
      <w:r w:rsidRPr="00342E8F">
        <w:rPr>
          <w:i/>
          <w:iCs/>
        </w:rPr>
        <w:t xml:space="preserve">Нос Іван Петрович </w:t>
      </w:r>
      <w:r w:rsidRPr="00E02B94">
        <w:rPr>
          <w:i/>
          <w:iCs/>
        </w:rPr>
        <w:t xml:space="preserve">– </w:t>
      </w:r>
      <w:r>
        <w:rPr>
          <w:i/>
          <w:iCs/>
        </w:rPr>
        <w:t xml:space="preserve">заступник </w:t>
      </w:r>
      <w:r w:rsidRPr="00E02B94">
        <w:rPr>
          <w:i/>
          <w:iCs/>
        </w:rPr>
        <w:t>директор</w:t>
      </w:r>
      <w:r>
        <w:rPr>
          <w:i/>
          <w:iCs/>
        </w:rPr>
        <w:t>а</w:t>
      </w:r>
      <w:r w:rsidRPr="00E02B94">
        <w:rPr>
          <w:i/>
          <w:iCs/>
        </w:rPr>
        <w:t xml:space="preserve"> департаменту фінансів Львівської облдержадміністрації;</w:t>
      </w:r>
    </w:p>
    <w:p w:rsidR="00B76305" w:rsidRDefault="00B76305" w:rsidP="00692671">
      <w:pPr>
        <w:ind w:firstLine="708"/>
        <w:jc w:val="both"/>
        <w:rPr>
          <w:color w:val="000000"/>
        </w:rPr>
      </w:pPr>
      <w:r>
        <w:rPr>
          <w:color w:val="000000"/>
        </w:rPr>
        <w:t>2. Лист департаменту економічної політики Львівської облдержадміністрації (від 08.11.2019 № 02-5240) щодо надання проєкту рішення обласної ради «Про затвердження Стратегії розвитку Львівської області на період до 2027 року та Плану заходів з реалізації у 2021 – 2023 роках Стратегії розвитку Львівської області на період до 2027 року».</w:t>
      </w:r>
    </w:p>
    <w:p w:rsidR="00B76305" w:rsidRPr="00A85121" w:rsidRDefault="00B76305" w:rsidP="00692671">
      <w:pPr>
        <w:jc w:val="both"/>
        <w:rPr>
          <w:i/>
          <w:iCs/>
        </w:rPr>
      </w:pPr>
      <w:r w:rsidRPr="00A85121">
        <w:rPr>
          <w:i/>
          <w:iCs/>
        </w:rPr>
        <w:t>Доповідач: С. Куйбіда – т. в. о. директора департаменту економічної політики Львівської облдержадміністрації;</w:t>
      </w:r>
    </w:p>
    <w:p w:rsidR="00B76305" w:rsidRDefault="00B76305" w:rsidP="00692671">
      <w:pPr>
        <w:ind w:firstLine="708"/>
        <w:jc w:val="both"/>
        <w:rPr>
          <w:color w:val="000000"/>
        </w:rPr>
      </w:pPr>
      <w:r>
        <w:t xml:space="preserve">3. Лист Львівської обласної </w:t>
      </w:r>
      <w:r>
        <w:rPr>
          <w:color w:val="000000"/>
        </w:rPr>
        <w:t>державної адміністрації від 14.11.2019             № 5/23-7399/0/2-19/1-11 (вх № 02-5346 від 14.11.2019) про проєкт Програми соціально-економічного та культурного розвитку Львівської області на            2020 рік.</w:t>
      </w:r>
    </w:p>
    <w:p w:rsidR="00B76305" w:rsidRPr="00A85121" w:rsidRDefault="00B76305" w:rsidP="00692671">
      <w:pPr>
        <w:jc w:val="both"/>
        <w:rPr>
          <w:i/>
          <w:iCs/>
        </w:rPr>
      </w:pPr>
      <w:r w:rsidRPr="00A85121">
        <w:rPr>
          <w:i/>
          <w:iCs/>
        </w:rPr>
        <w:t>Доповідач: С. Куйбіда – т. в. о. директора департаменту економічної політики Львівської облдержадміністрації;</w:t>
      </w:r>
    </w:p>
    <w:p w:rsidR="00B76305" w:rsidRDefault="00B76305" w:rsidP="00692671">
      <w:pPr>
        <w:ind w:firstLine="708"/>
        <w:jc w:val="both"/>
        <w:rPr>
          <w:color w:val="000000"/>
        </w:rPr>
      </w:pPr>
      <w:r>
        <w:t xml:space="preserve">4. </w:t>
      </w:r>
      <w:r w:rsidRPr="00E07FCD">
        <w:t>Про внесення змін в переліки об</w:t>
      </w:r>
      <w:r w:rsidRPr="00E07FCD">
        <w:rPr>
          <w:lang w:val="ru-RU"/>
        </w:rPr>
        <w:t>’</w:t>
      </w:r>
      <w:r w:rsidRPr="00E07FCD">
        <w:t>єктів автомобільних доріг в рамках реалізації Програми розвитку мережі й утримання автомобільних доріг, організації та безпеки дорожнього руху на 2018-2025 роки</w:t>
      </w:r>
      <w:r>
        <w:t>.</w:t>
      </w:r>
    </w:p>
    <w:p w:rsidR="00B76305" w:rsidRDefault="00B76305" w:rsidP="00692671">
      <w:pPr>
        <w:jc w:val="both"/>
        <w:rPr>
          <w:i/>
          <w:iCs/>
        </w:rPr>
      </w:pPr>
      <w:r w:rsidRPr="00E07FCD">
        <w:rPr>
          <w:i/>
          <w:iCs/>
        </w:rPr>
        <w:t>Доповідає: Р. Кокотайло– т. в. о. директора департаменту дорожнього господарства, транспорту та зв’язку Львівської облдержадміністрації;</w:t>
      </w:r>
    </w:p>
    <w:p w:rsidR="00B76305" w:rsidRPr="00E07FCD" w:rsidRDefault="00B76305" w:rsidP="00692671">
      <w:pPr>
        <w:ind w:firstLine="708"/>
        <w:jc w:val="both"/>
      </w:pPr>
      <w:r>
        <w:rPr>
          <w:lang w:eastAsia="uk-UA"/>
        </w:rPr>
        <w:t>5</w:t>
      </w:r>
      <w:r w:rsidRPr="00E07FCD">
        <w:rPr>
          <w:lang w:eastAsia="uk-UA"/>
        </w:rPr>
        <w:t xml:space="preserve">. Про внесення змін та погодження переліків об’єктів, які фінансуються з обласного бюджету в межах </w:t>
      </w:r>
      <w:r w:rsidRPr="00E07FCD">
        <w:t>Програми комплексного розвитку території Львівської області на 2016 – 2020 роки у 2019 році.</w:t>
      </w:r>
    </w:p>
    <w:p w:rsidR="00B76305" w:rsidRDefault="00B76305" w:rsidP="00692671">
      <w:pPr>
        <w:spacing w:line="276" w:lineRule="auto"/>
        <w:jc w:val="both"/>
        <w:rPr>
          <w:i/>
          <w:iCs/>
          <w:lang w:eastAsia="uk-UA"/>
        </w:rPr>
      </w:pPr>
      <w:r w:rsidRPr="006F39C0">
        <w:rPr>
          <w:i/>
          <w:iCs/>
        </w:rPr>
        <w:t>Доповідач:</w:t>
      </w:r>
      <w:r>
        <w:rPr>
          <w:i/>
          <w:iCs/>
        </w:rPr>
        <w:t xml:space="preserve"> О. Ткачук –</w:t>
      </w:r>
      <w:r w:rsidRPr="006F39C0">
        <w:rPr>
          <w:i/>
          <w:iCs/>
        </w:rPr>
        <w:t xml:space="preserve"> т. в. о. директора департаменту</w:t>
      </w:r>
      <w:r w:rsidRPr="006F39C0">
        <w:rPr>
          <w:i/>
          <w:iCs/>
          <w:lang w:eastAsia="uk-UA"/>
        </w:rPr>
        <w:t xml:space="preserve"> архітектури та розвитку містобудування </w:t>
      </w:r>
      <w:r>
        <w:rPr>
          <w:i/>
          <w:iCs/>
          <w:lang w:eastAsia="uk-UA"/>
        </w:rPr>
        <w:t>Львівської облдержадміністрації.</w:t>
      </w:r>
    </w:p>
    <w:p w:rsidR="00B76305" w:rsidRDefault="00B76305" w:rsidP="00692671">
      <w:pPr>
        <w:spacing w:line="276" w:lineRule="auto"/>
        <w:jc w:val="both"/>
        <w:rPr>
          <w:b/>
          <w:bCs/>
        </w:rPr>
      </w:pPr>
    </w:p>
    <w:p w:rsidR="00B76305" w:rsidRDefault="00B76305" w:rsidP="00692671">
      <w:pPr>
        <w:spacing w:line="276" w:lineRule="auto"/>
        <w:jc w:val="both"/>
        <w:rPr>
          <w:b/>
          <w:bCs/>
        </w:rPr>
      </w:pPr>
      <w:r>
        <w:rPr>
          <w:b/>
          <w:bCs/>
        </w:rPr>
        <w:t>ІІ.</w:t>
      </w:r>
      <w:r w:rsidRPr="00F70B1A">
        <w:rPr>
          <w:b/>
          <w:bCs/>
        </w:rPr>
        <w:t>Регулювання земельних відносин</w:t>
      </w:r>
      <w:r>
        <w:rPr>
          <w:b/>
          <w:bCs/>
        </w:rPr>
        <w:t>.</w:t>
      </w:r>
    </w:p>
    <w:p w:rsidR="00B76305" w:rsidRDefault="00B76305" w:rsidP="00692671">
      <w:pPr>
        <w:spacing w:line="276" w:lineRule="auto"/>
        <w:ind w:firstLine="708"/>
        <w:jc w:val="both"/>
      </w:pPr>
      <w:r>
        <w:t xml:space="preserve">1. Лист в. о. начальника управління майном спільної власності Львівської обласної ради п. В. Кусого від 16.09.2019 № 1419 (вх № 02-4201 від 17.09.2019) із проханням розглянути звернення Сколівського ДЛГП «Галсільліс» (вх № 02-4046 від 09.09.2019) </w:t>
      </w:r>
      <w:r w:rsidRPr="00405B35">
        <w:t>про затвердження технічної документації із землеустрою.</w:t>
      </w:r>
      <w:r>
        <w:t xml:space="preserve"> Пропозиції юридичного відділу Львівської обласної ради (А. Мельник) від 11.11.2019 №07вн-515 щодо затвердження технічної документації із землеустрою Сколівського ДЛГП «Галсільліс».</w:t>
      </w:r>
    </w:p>
    <w:p w:rsidR="00B76305" w:rsidRPr="00BD4C41" w:rsidRDefault="00B76305" w:rsidP="00692671">
      <w:pPr>
        <w:spacing w:line="276" w:lineRule="auto"/>
        <w:ind w:firstLine="708"/>
        <w:jc w:val="both"/>
      </w:pPr>
      <w:r>
        <w:t>2. Звернення генерального директора ОКС ЛГП «Галсільліс»                    п. В. Мельника від 07.11.2019 № 514 (вх № 02-5223 від 08.11.2019) із проханням посприяти у вирішенні питання фінансування у 2020 році, за рахунок коштів загального фонду бюджету Львівської області, робіт з проведення інвентаризації земельних площ по Сколівському ДЛГП та Яворівському ДЛГП в сумі 5,0 млн. грн.</w:t>
      </w:r>
    </w:p>
    <w:p w:rsidR="00B76305" w:rsidRDefault="00B76305" w:rsidP="00692671">
      <w:pPr>
        <w:spacing w:line="276" w:lineRule="auto"/>
        <w:ind w:firstLine="708"/>
        <w:jc w:val="both"/>
      </w:pPr>
      <w:r>
        <w:t>3. Звернення генерального директора ОКС ЛГП «Галсільліс»                    п. В. Мельника від 13.11.2019 № 529 (вх № 02-5330 від 13.11.2019) із проханням погодити спрямування коштів обласного бюджету, як субвенції районним бюджетам, для відшкодування витрат дочірніх лісогосподарських підприємств, пов’язаних з проведенням заходів з інвентаризації земель, в розмірі 500 тис. грн.</w:t>
      </w:r>
    </w:p>
    <w:p w:rsidR="00B76305" w:rsidRPr="000A5A6B" w:rsidRDefault="00B76305" w:rsidP="00692671">
      <w:pPr>
        <w:spacing w:line="276" w:lineRule="auto"/>
        <w:ind w:firstLine="708"/>
        <w:jc w:val="both"/>
        <w:rPr>
          <w:b/>
          <w:bCs/>
        </w:rPr>
      </w:pPr>
    </w:p>
    <w:p w:rsidR="00B76305" w:rsidRDefault="00B76305" w:rsidP="00692671">
      <w:pPr>
        <w:spacing w:line="276" w:lineRule="auto"/>
        <w:jc w:val="both"/>
        <w:rPr>
          <w:b/>
          <w:bCs/>
        </w:rPr>
      </w:pPr>
      <w:r>
        <w:rPr>
          <w:b/>
          <w:bCs/>
        </w:rPr>
        <w:t>ІІІ. Дорожнє господарство.</w:t>
      </w:r>
    </w:p>
    <w:p w:rsidR="00B76305" w:rsidRDefault="00B76305" w:rsidP="00692671">
      <w:pPr>
        <w:spacing w:line="276" w:lineRule="auto"/>
        <w:ind w:firstLine="708"/>
        <w:jc w:val="both"/>
      </w:pPr>
      <w:r>
        <w:t>1.Звернення заступника голови Львівської обласної ради п. Ю. Гудими від 18.10.2019 № Д-17вн-178 щодо ремонту дороги вул. Головної в с. ОжидівБуського району.</w:t>
      </w:r>
    </w:p>
    <w:p w:rsidR="00B76305" w:rsidRDefault="00B76305" w:rsidP="00692671">
      <w:pPr>
        <w:spacing w:line="276" w:lineRule="auto"/>
        <w:ind w:firstLine="708"/>
        <w:jc w:val="both"/>
      </w:pPr>
      <w:r>
        <w:t>2. Звернення сільського голови Ожидівської сільської ради від 15.10.2019 № 358 (вх № 02-4778 від 21.10.2019) щодо включення в перелік робіт на 2020 роки проведення капітального ремонту автомобільної дороги загального користування місцевого значення С140244 Ожидів-Закомар</w:t>
      </w:r>
      <w:r w:rsidRPr="00D8475E">
        <w:t>’</w:t>
      </w:r>
      <w:r>
        <w:t>я-Петричі вулиці Головної в с. Ожидів  протяжністю 4 км.</w:t>
      </w:r>
    </w:p>
    <w:p w:rsidR="00B76305" w:rsidRDefault="00B76305" w:rsidP="00692671">
      <w:pPr>
        <w:spacing w:line="276" w:lineRule="auto"/>
        <w:ind w:firstLine="708"/>
        <w:jc w:val="both"/>
      </w:pPr>
      <w:r>
        <w:t>3. Звернення п. Г. Теодорович від 22.10.2019 (вх № 01-Т-1654 від 23.10.2019) щодо ремонту моста, розташованого в с. Солова Золочівського району Львівської області.</w:t>
      </w:r>
    </w:p>
    <w:p w:rsidR="00B76305" w:rsidRDefault="00B76305" w:rsidP="00692671">
      <w:pPr>
        <w:spacing w:line="276" w:lineRule="auto"/>
        <w:ind w:firstLine="708"/>
        <w:jc w:val="both"/>
      </w:pPr>
      <w:r>
        <w:t>4. Звернення голови Надичівської сільської ради п. О. Драган від 17.10.2019 № 02-09/208 (вх № 02-4910 від 23.10.2019) щодо виділення коштів для проведення ремонту доріг.</w:t>
      </w:r>
    </w:p>
    <w:p w:rsidR="00B76305" w:rsidRDefault="00B76305" w:rsidP="00692671">
      <w:pPr>
        <w:spacing w:line="276" w:lineRule="auto"/>
        <w:ind w:firstLine="708"/>
        <w:jc w:val="both"/>
      </w:pPr>
      <w:r>
        <w:t>5. Звернення сільського голови Новосілківської сільської ради                п. В. Яворського від 23.10.2019 № 236/02-18 (вх № 02-4923 від 23.10.2019) щодо виділення коштів на капітальний ремонт з твердим чорним покриттям дороги С140237.</w:t>
      </w:r>
    </w:p>
    <w:p w:rsidR="00B76305" w:rsidRDefault="00B76305" w:rsidP="00692671">
      <w:pPr>
        <w:spacing w:line="276" w:lineRule="auto"/>
        <w:ind w:firstLine="708"/>
        <w:jc w:val="both"/>
      </w:pPr>
      <w:r>
        <w:t>6. Звернення голови Дрогобицької районної ради п. М. Сікори від 18.10.2019 № 02-08/429 (вх № 02-4951 від 24.10.2019) щодо проведення капітального ремонту моста по автомобільній дорозі загального користування місцевого значення С140439 (Нижанковичі-Стрий) – Нижні Гаї.</w:t>
      </w:r>
    </w:p>
    <w:p w:rsidR="00B76305" w:rsidRDefault="00B76305" w:rsidP="00692671">
      <w:pPr>
        <w:spacing w:line="276" w:lineRule="auto"/>
        <w:ind w:firstLine="708"/>
        <w:jc w:val="both"/>
      </w:pPr>
      <w:r>
        <w:t>7. Звернення депутата Мостиської міської ради п. Т. Граната від 16.10.2019 № 240 (вх № 02-4975, 02-4972, 02-4974 від 25.10.2019) щодо ремонту дороги С141042 (Львів-Шегині) протяжністю 1,6 км.</w:t>
      </w:r>
    </w:p>
    <w:p w:rsidR="00B76305" w:rsidRDefault="00B76305" w:rsidP="00692671">
      <w:pPr>
        <w:spacing w:line="276" w:lineRule="auto"/>
        <w:ind w:firstLine="708"/>
        <w:jc w:val="both"/>
      </w:pPr>
      <w:r>
        <w:t>8. Звернення від громади с. Заріччя Мостиського району від 04.11.2019 (вх № 01-КО-1678, 01-КО-1679 від 04.11.2019) щодо ремонту дороги С141042 (Львів-Шегині) протяжністю 1,6 км.</w:t>
      </w:r>
    </w:p>
    <w:p w:rsidR="00B76305" w:rsidRDefault="00B76305" w:rsidP="00692671">
      <w:pPr>
        <w:spacing w:line="276" w:lineRule="auto"/>
        <w:ind w:firstLine="708"/>
        <w:jc w:val="both"/>
      </w:pPr>
      <w:r>
        <w:t>9. Звернення сільського голови Кліцьківської сільської ради                       п. І. Рубахи від 21.10.2019 № 419 (вх № 02-5014 від 28.10.2019) щодо ремонту відрізку дороги, яка проходить через села Кліцько та Якимчиці.</w:t>
      </w:r>
    </w:p>
    <w:p w:rsidR="00B76305" w:rsidRDefault="00B76305" w:rsidP="00692671">
      <w:pPr>
        <w:spacing w:line="276" w:lineRule="auto"/>
        <w:ind w:firstLine="708"/>
        <w:jc w:val="both"/>
      </w:pPr>
      <w:r>
        <w:t>10. Звернення сільського голови Чукв</w:t>
      </w:r>
      <w:r w:rsidRPr="00DD2C05">
        <w:t>’</w:t>
      </w:r>
      <w:r>
        <w:t>янської сільської ради п. В. Яніва від 21.10.2019 № 02-09/575 (вх № 02-4999, № 02-5061 від 28.10.2019) щодо включення в перелік робіт на 2020 рік проведення ремонту автомобільної дороги районного значення загального користування Задністря-Страшевичі Н141408 (через село Бережниця), а також дороги Нагірне-Звір Н141404.</w:t>
      </w:r>
    </w:p>
    <w:p w:rsidR="00B76305" w:rsidRDefault="00B76305" w:rsidP="00692671">
      <w:pPr>
        <w:spacing w:line="276" w:lineRule="auto"/>
        <w:ind w:firstLine="708"/>
        <w:jc w:val="both"/>
      </w:pPr>
      <w:r>
        <w:t>11. Звернення жителів Судововишнянської ОТГ від 30.10.2019 № 01-КО-1671 щодо проведення ремонтних робіт на автодорозі районного значення С141017 (Львів-Шегині) – Судова Вишня.</w:t>
      </w:r>
    </w:p>
    <w:p w:rsidR="00B76305" w:rsidRDefault="00B76305" w:rsidP="00692671">
      <w:pPr>
        <w:spacing w:line="276" w:lineRule="auto"/>
        <w:ind w:firstLine="708"/>
        <w:jc w:val="both"/>
      </w:pPr>
      <w:r>
        <w:t>12. Звернення жителів сіл Яструбків, Сороки, СоколівкаПустомитівського району від 31.10.2019 № 01-КО-1672 щодо проведення капітального ремонту дороги загального користування місцевого значення С141201 Яструбків-Щирець на відрізку Яструбків-Соколівка.</w:t>
      </w:r>
    </w:p>
    <w:p w:rsidR="00B76305" w:rsidRDefault="00B76305" w:rsidP="00692671">
      <w:pPr>
        <w:spacing w:line="276" w:lineRule="auto"/>
        <w:ind w:firstLine="708"/>
        <w:jc w:val="both"/>
      </w:pPr>
      <w:r>
        <w:t>13. Звернення Бібрського міського голови п. Р. Гринуса від 24.10.2019 № 02-13/1242 (вх № 02-4998 від 28.10.2019) із проханням посприяти у виділенні коштів на облаштування зупинок громадського транспорту на дорозі державного значення Н-09 Мукачево-Рахів-Богородчани-Івано-Франківськ-Рогатин-Бібрка-Львів у с. Шпильчина.</w:t>
      </w:r>
    </w:p>
    <w:p w:rsidR="00B76305" w:rsidRDefault="00B76305" w:rsidP="00692671">
      <w:pPr>
        <w:spacing w:line="276" w:lineRule="auto"/>
        <w:ind w:firstLine="708"/>
        <w:jc w:val="both"/>
      </w:pPr>
      <w:r>
        <w:t>14. Звернення підприємців та підприємств Жовкви (вх № 02-5125 від 04.11.2019) щодо ремонту дорожнього покриття вул. Вокзальної в м. Жовква.</w:t>
      </w:r>
    </w:p>
    <w:p w:rsidR="00B76305" w:rsidRDefault="00B76305" w:rsidP="00692671">
      <w:pPr>
        <w:spacing w:line="276" w:lineRule="auto"/>
        <w:ind w:firstLine="708"/>
        <w:jc w:val="both"/>
      </w:pPr>
      <w:r>
        <w:t>15. Звернення мешканців вул. Бенівської м. Золочів від 17.10.2019      (вх № 01-КО-1685 від 07.11.2019) із проханням посприяти у виділенні коштів на проведення капітального ремонту вул. Бенівської. Лист заступника голови Львівської обласної ради п. Ю. Гудими від 12.11.2019 щодо розгляду питання про виділення коштів на проведення капітального ремонту вул. Бенівської.</w:t>
      </w:r>
    </w:p>
    <w:p w:rsidR="00B76305" w:rsidRDefault="00B76305" w:rsidP="00692671">
      <w:pPr>
        <w:spacing w:line="276" w:lineRule="auto"/>
        <w:ind w:firstLine="708"/>
        <w:jc w:val="both"/>
      </w:pPr>
      <w:r>
        <w:t>16. Звернення сільського голови Бишківської сільської ради Жовківського району п. Н. Бейзик від 23.10.2019 № 750 (вх № 02-5201 від 07.11.2019) щодо ремонту дороги СВ140657 Пирятин-Гараєць.</w:t>
      </w:r>
    </w:p>
    <w:p w:rsidR="00B76305" w:rsidRDefault="00B76305" w:rsidP="00692671">
      <w:pPr>
        <w:spacing w:line="276" w:lineRule="auto"/>
        <w:ind w:firstLine="708"/>
        <w:jc w:val="both"/>
      </w:pPr>
      <w:r>
        <w:t xml:space="preserve">17. Звернення сільського голови Годовицько-Басівської сільської ради п. В. Хмиза від 06.11.2019 № 373 (вх № 02-5199 від 07.11.2019) про дофінансування робіт із завершення капітального ремонту дороги по  </w:t>
      </w:r>
      <w:bookmarkStart w:id="1" w:name="_GoBack"/>
      <w:bookmarkEnd w:id="1"/>
      <w:r>
        <w:t>вул. Наливайка в с. Басівка.</w:t>
      </w:r>
    </w:p>
    <w:p w:rsidR="00B76305" w:rsidRDefault="00B76305" w:rsidP="00692671">
      <w:pPr>
        <w:spacing w:line="276" w:lineRule="auto"/>
        <w:ind w:firstLine="708"/>
        <w:jc w:val="both"/>
      </w:pPr>
      <w:r>
        <w:t>18. Лист заступника голови Львівської обласної ради п. Ю. Гудими від 12.11.2019 № 4-291 щодо проведення капітального ремонту дорожнього покриття автодороги С140714 Хильчиці – Ясенівці.</w:t>
      </w:r>
    </w:p>
    <w:p w:rsidR="00B76305" w:rsidRDefault="00B76305" w:rsidP="00692671">
      <w:pPr>
        <w:spacing w:line="276" w:lineRule="auto"/>
        <w:ind w:firstLine="708"/>
        <w:jc w:val="both"/>
      </w:pPr>
      <w:r>
        <w:t>19.Лист заступника голови Львівської обласної ради п. Ю. Гудими від 12.11.2019 № 4-290 щодо проведення капітального ремонту автодороги загального користування місцевого значення О140103 Ясенів – Золочів.</w:t>
      </w:r>
    </w:p>
    <w:p w:rsidR="00B76305" w:rsidRDefault="00B76305" w:rsidP="00692671">
      <w:pPr>
        <w:spacing w:line="276" w:lineRule="auto"/>
        <w:ind w:firstLine="708"/>
        <w:jc w:val="both"/>
      </w:pPr>
      <w:r>
        <w:t>20. Лист заступника голови Львівської обласної ради п. Ю. Гудими від 12.11.2019 № 4-289 щодо перевлаштування газової мережі в населених пунктах та поза населеними пунктами на ділянці дороги С140741 Ясенівці – Залісся.</w:t>
      </w:r>
    </w:p>
    <w:p w:rsidR="00B76305" w:rsidRDefault="00B76305" w:rsidP="00692671">
      <w:pPr>
        <w:spacing w:line="276" w:lineRule="auto"/>
        <w:ind w:firstLine="708"/>
        <w:jc w:val="both"/>
      </w:pPr>
      <w:r>
        <w:t>21. Лист голови Яворівської районної ради п. В. Сичака від 30.10.2019 № 497 (вх № 02-5135 від 04.11.2019) щодо звернення депутатів Яворівської районної ради щодо надання інформації та пришвидшення початку робіт по капітальному ремонту автодоріг на території району в рамках реалізації проектів міжнародної транскордонної співпраці.</w:t>
      </w:r>
    </w:p>
    <w:p w:rsidR="00B76305" w:rsidRDefault="00B76305" w:rsidP="00692671">
      <w:pPr>
        <w:spacing w:line="276" w:lineRule="auto"/>
        <w:ind w:firstLine="708"/>
        <w:jc w:val="both"/>
      </w:pPr>
      <w:r>
        <w:t>22. Звернення голови Туринківської сільської ради п. О. Пугача від 01.10.2019 № 02-09/926 (вх № 02-5286 від 12.11.2019) із проханням передбачити кошти при формуванні обласного бюджету на 2020 рік на завершення капітального ремонту автомобільної дороги загального користування місцевого значення С140617 Туринка-Любеля та на проведення капітального ремонту автомобільної дороги загального користування місцевого значення С140604 Туринка-Батятичі.</w:t>
      </w:r>
    </w:p>
    <w:p w:rsidR="00B76305" w:rsidRDefault="00B76305" w:rsidP="00692671">
      <w:pPr>
        <w:spacing w:line="276" w:lineRule="auto"/>
        <w:ind w:firstLine="708"/>
        <w:jc w:val="both"/>
      </w:pPr>
      <w:r>
        <w:t>23. Колективний лист-звернення жителів садівничо-городніх товариств від 12.11.2019 № 02-5291 щодо руху маршрутних таксі поблизу нового мікрорайону с. Підрясне Яворівського району.</w:t>
      </w:r>
    </w:p>
    <w:p w:rsidR="00B76305" w:rsidRDefault="00B76305" w:rsidP="00692671">
      <w:pPr>
        <w:spacing w:line="276" w:lineRule="auto"/>
        <w:ind w:firstLine="708"/>
        <w:jc w:val="both"/>
      </w:pPr>
      <w:r>
        <w:t>24. Звернення голови Сколівської районної ради п. М. Романишина від 04.11.2019 № 263/02-14 (вх № 02-5261 від 11.11.2019) із проханням розглянути можливість включення до програми «Мале карпатське кільце» доріг місцевого значення С141511 Верхнє-Синьовидне – Дубина – Кам</w:t>
      </w:r>
      <w:r w:rsidRPr="00FE0120">
        <w:t>’</w:t>
      </w:r>
      <w:r>
        <w:t>янка і Нижнє Синьовидне – Кам</w:t>
      </w:r>
      <w:r w:rsidRPr="00FE0120">
        <w:t>’</w:t>
      </w:r>
      <w:r>
        <w:t>янка С141510.</w:t>
      </w:r>
    </w:p>
    <w:p w:rsidR="00B76305" w:rsidRPr="00692671" w:rsidRDefault="00B76305" w:rsidP="00692671">
      <w:pPr>
        <w:spacing w:line="276" w:lineRule="auto"/>
        <w:ind w:firstLine="708"/>
        <w:jc w:val="both"/>
      </w:pPr>
      <w:r>
        <w:t xml:space="preserve">25. Звернення голови Нижанковицької селищної ради                              п. В. Смолінського від 13.11.2019 № 462/02-27 (вх № 02-5334 від 14.11.2019) щодо співфінансування проєкту </w:t>
      </w:r>
      <w:r>
        <w:rPr>
          <w:lang w:val="en-US"/>
        </w:rPr>
        <w:t>PLBU</w:t>
      </w:r>
      <w:r>
        <w:t>.02.01.00-18-0098/17-00 «ПАНТЕРА – Транспорт у районі Перемишля та Нижанковичі за спадщину співпраці».</w:t>
      </w:r>
    </w:p>
    <w:p w:rsidR="00B76305" w:rsidRPr="00692671" w:rsidRDefault="00B76305" w:rsidP="00692671">
      <w:pPr>
        <w:spacing w:line="276" w:lineRule="auto"/>
        <w:ind w:firstLine="708"/>
        <w:jc w:val="both"/>
      </w:pPr>
      <w:r w:rsidRPr="00692671">
        <w:t xml:space="preserve">26. </w:t>
      </w:r>
      <w:r>
        <w:t>Звернення виконавчого директора Асоціації «Еврорегіон Карпати – Україна» п. Г. Литвин від 11.11.2019 № 195/В-01 (вх № 02-5313 від 13.11.2019) щодо підтримки діяльності Асоціації «Єврорегіон Карпати – Україна» у 2020 році</w:t>
      </w:r>
      <w:r w:rsidRPr="00692671">
        <w:t>.</w:t>
      </w:r>
    </w:p>
    <w:p w:rsidR="00B76305" w:rsidRPr="00692671" w:rsidRDefault="00B76305" w:rsidP="00692671">
      <w:pPr>
        <w:spacing w:line="276" w:lineRule="auto"/>
        <w:jc w:val="both"/>
        <w:rPr>
          <w:b/>
          <w:bCs/>
        </w:rPr>
      </w:pPr>
    </w:p>
    <w:p w:rsidR="00B76305" w:rsidRDefault="00B76305" w:rsidP="00692671">
      <w:pPr>
        <w:spacing w:line="276" w:lineRule="auto"/>
        <w:jc w:val="both"/>
        <w:rPr>
          <w:b/>
          <w:bCs/>
        </w:rPr>
      </w:pPr>
      <w:r>
        <w:rPr>
          <w:b/>
          <w:bCs/>
        </w:rPr>
        <w:t>І</w:t>
      </w:r>
      <w:r>
        <w:rPr>
          <w:b/>
          <w:bCs/>
          <w:lang w:val="en-US"/>
        </w:rPr>
        <w:t>V</w:t>
      </w:r>
      <w:r>
        <w:rPr>
          <w:b/>
          <w:bCs/>
        </w:rPr>
        <w:t>.</w:t>
      </w:r>
      <w:r w:rsidRPr="00F70B1A">
        <w:rPr>
          <w:b/>
          <w:bCs/>
        </w:rPr>
        <w:t>Адміністративно-територіальний устрій.Планування територій. Архітектура</w:t>
      </w:r>
    </w:p>
    <w:p w:rsidR="00B76305" w:rsidRDefault="00B76305" w:rsidP="00692671">
      <w:pPr>
        <w:spacing w:line="276" w:lineRule="auto"/>
        <w:ind w:firstLine="708"/>
        <w:jc w:val="both"/>
      </w:pPr>
      <w:r>
        <w:t xml:space="preserve">1.Інформація Міністерства розвитку громад та територій України від 115.10.2019 №7/34/16149-19 (вх № 02-4858 від 21.10.2019) </w:t>
      </w:r>
      <w:r>
        <w:rPr>
          <w:color w:val="000000"/>
          <w:lang w:eastAsia="uk-UA"/>
        </w:rPr>
        <w:t xml:space="preserve">щодо формування </w:t>
      </w:r>
      <w:r w:rsidRPr="00BA7B02">
        <w:rPr>
          <w:color w:val="000000"/>
          <w:lang w:eastAsia="uk-UA"/>
        </w:rPr>
        <w:t>перспективного плану територій громад Львівської області</w:t>
      </w:r>
      <w:r>
        <w:rPr>
          <w:color w:val="000000"/>
          <w:lang w:eastAsia="uk-UA"/>
        </w:rPr>
        <w:t>.</w:t>
      </w:r>
    </w:p>
    <w:p w:rsidR="00B76305" w:rsidRDefault="00B76305" w:rsidP="00692671">
      <w:pPr>
        <w:spacing w:line="276" w:lineRule="auto"/>
        <w:ind w:firstLine="708"/>
        <w:jc w:val="both"/>
      </w:pPr>
      <w:r>
        <w:t>2. Розпорядження сільського голови с. Угерсько  п. Р. Снігура від 11.10.2019 № 41 «Про утворення спільної робочої групи з підготовки проектів рішень щодо добровільного об’єднання територіальних громад»   (вх № 02-4767 від 17.10.2019, № 02-4857 від 21.10.2019).</w:t>
      </w:r>
    </w:p>
    <w:p w:rsidR="00B76305" w:rsidRDefault="00B76305" w:rsidP="00692671">
      <w:pPr>
        <w:spacing w:line="276" w:lineRule="auto"/>
        <w:ind w:firstLine="708"/>
        <w:jc w:val="both"/>
      </w:pPr>
      <w:r>
        <w:t>3. Лист голови Перемишлянської районної ради п. Р. Андрусишина від 15.10.2019 № 362 (вх № 02-4803 від 18.10.2019) про звернення депутатів Перемишлянської районної ради від 10.10.2019 щодо недопущення включення Дунаївської, Вишнівецької, Чемеринецької та Білецької сільських рад до Поморянської ОТГ.</w:t>
      </w:r>
    </w:p>
    <w:p w:rsidR="00B76305" w:rsidRDefault="00B76305" w:rsidP="00692671">
      <w:pPr>
        <w:spacing w:line="276" w:lineRule="auto"/>
        <w:ind w:firstLine="708"/>
        <w:jc w:val="both"/>
      </w:pPr>
      <w:r>
        <w:t>4. Лист голови Перемишлянської районної ради п. Р. Андрусишина від 15.10.2019 № 361 (вх № 02-4802 від 18.10.2019) про звернення депутатів Перемишлянської районної ради від 10.10.2019 щодо можливого входження Перемишлянського району до складу Золочівського району.</w:t>
      </w:r>
    </w:p>
    <w:p w:rsidR="00B76305" w:rsidRDefault="00B76305" w:rsidP="00692671">
      <w:pPr>
        <w:spacing w:line="276" w:lineRule="auto"/>
        <w:ind w:firstLine="708"/>
        <w:jc w:val="both"/>
      </w:pPr>
      <w:r>
        <w:t>5. Рішення Турківської районної ради від 03.10.2019 № 695  (вх № 02-4801 від 18.10.2019) «Про перспективний план спроможних територіальних громад Львівщини.</w:t>
      </w:r>
    </w:p>
    <w:p w:rsidR="00B76305" w:rsidRDefault="00B76305" w:rsidP="00692671">
      <w:pPr>
        <w:spacing w:line="276" w:lineRule="auto"/>
        <w:ind w:firstLine="708"/>
        <w:jc w:val="both"/>
      </w:pPr>
      <w:r>
        <w:t>6. Звернення голови Новострілищанської селищної ради п. Г. Козяр від 18.10.2019 № 489 (вх № 02-4828 від 21.10.2019) із проханням не ліквідовувати Новострілищанську ОТГ, а при зміні меж районів внести Новострілищанську ОТГ до Львівського району.</w:t>
      </w:r>
    </w:p>
    <w:p w:rsidR="00B76305" w:rsidRDefault="00B76305" w:rsidP="00692671">
      <w:pPr>
        <w:spacing w:line="276" w:lineRule="auto"/>
        <w:ind w:firstLine="708"/>
        <w:jc w:val="both"/>
      </w:pPr>
      <w:r>
        <w:t>7. Інформація сільського голови Сокільницької сільської ради                п. Т. Сулимко від 21.10.2019 № 2882 (вх  № 02-4881 від 22.10.2019) про утворення спільної робочої групи з підготовки проектів рішень щодо добровільного об’єднання територіальної громади сіл ГодовицяГодовицько-Басівської сільської ради Пустомитівського району Львівської області, села БасівкаГодовицько-Басівської сільської ради Пустомитівського району Львівської області, села СокільникиСокільницької сільської ради Пустомитівського району Львівської області в Сокільницьку ОТГ з адміністративним центром у селі Сокільники.</w:t>
      </w:r>
    </w:p>
    <w:p w:rsidR="00B76305" w:rsidRDefault="00B76305" w:rsidP="00692671">
      <w:pPr>
        <w:spacing w:line="276" w:lineRule="auto"/>
        <w:ind w:firstLine="708"/>
        <w:jc w:val="both"/>
      </w:pPr>
      <w:r>
        <w:t>8. Депутатське звернення п. П. Марунчака від 16.10.2019 (вх № Д-17вн-181 від 22.10.2019) щодо приєднання Миколаївського району до Львівського під час адміністративного поділу Львівської області.</w:t>
      </w:r>
    </w:p>
    <w:p w:rsidR="00B76305" w:rsidRDefault="00B76305" w:rsidP="00692671">
      <w:pPr>
        <w:spacing w:line="276" w:lineRule="auto"/>
        <w:ind w:firstLine="708"/>
        <w:jc w:val="both"/>
      </w:pPr>
      <w:r>
        <w:t>9. Депутатське звернення п. П. Марунчака від 16.10.2019 (вх № Д-17вн-180 від 22.10.2019) щодо об’єднання територіальних громад сіл Миколаївського району в одну Миколаївську об’єднану територіальну громаду.</w:t>
      </w:r>
    </w:p>
    <w:p w:rsidR="00B76305" w:rsidRDefault="00B76305" w:rsidP="00692671">
      <w:pPr>
        <w:spacing w:line="276" w:lineRule="auto"/>
        <w:ind w:firstLine="708"/>
        <w:jc w:val="both"/>
      </w:pPr>
      <w:r>
        <w:t>10. Звернення голови Буської районної ради від 23.09.2019 № 03/03-319 (вх № 02-4926 від 23.10.2019) щодо аналізу пропозицій Львівської ОДА про утворення ОТГ.</w:t>
      </w:r>
    </w:p>
    <w:p w:rsidR="00B76305" w:rsidRDefault="00B76305" w:rsidP="00692671">
      <w:pPr>
        <w:spacing w:line="276" w:lineRule="auto"/>
        <w:ind w:firstLine="708"/>
        <w:jc w:val="both"/>
      </w:pPr>
      <w:r>
        <w:t>11. Лист голови Пустомитівської районної ради від 21.10.2019 № 01-вих-354 (вх № 02-4909 від 23.10.2019) про підтримку звернення депутатів Щирецької селищної ради ОТГ.</w:t>
      </w:r>
    </w:p>
    <w:p w:rsidR="00B76305" w:rsidRDefault="00B76305" w:rsidP="00692671">
      <w:pPr>
        <w:spacing w:line="276" w:lineRule="auto"/>
        <w:ind w:firstLine="708"/>
        <w:jc w:val="both"/>
      </w:pPr>
      <w:r>
        <w:t>12. Звернення громадської ради при Перемишлянській райдержадміністрації (вх № 02-4927 від 23.10.2019) щодо можливого входження Перемишлянського району до складу Золочівського району.</w:t>
      </w:r>
    </w:p>
    <w:p w:rsidR="00B76305" w:rsidRDefault="00B76305" w:rsidP="00692671">
      <w:pPr>
        <w:spacing w:line="276" w:lineRule="auto"/>
        <w:ind w:firstLine="708"/>
        <w:jc w:val="both"/>
      </w:pPr>
      <w:r>
        <w:t>13. Лист голови Старосамбірської районної ради п. Т. Терлецької від 25.10.2019 № 716/04-27 (вх № 02-4983 від 25.10.2019) про звернення Старосамбірської районної ради щодо проекту нового перспективного плану об’єднання територіальних громад у Львівській області.</w:t>
      </w:r>
    </w:p>
    <w:p w:rsidR="00B76305" w:rsidRDefault="00B76305" w:rsidP="00692671">
      <w:pPr>
        <w:spacing w:line="276" w:lineRule="auto"/>
        <w:ind w:firstLine="708"/>
        <w:jc w:val="both"/>
      </w:pPr>
      <w:r>
        <w:t>14. Звернення голови Городоцької районної ради п. В. Більовського від 18.10.2019 № 821 (вх № 02-5012 від 28.10.2019) про доцільність обєднання громад Вишнянської, Градівської, Дубаневицької сільських рад Городоцького району Львівської області з майбутньою Городоцькою ОТГ Львівської області».</w:t>
      </w:r>
    </w:p>
    <w:p w:rsidR="00B76305" w:rsidRPr="0019489A" w:rsidRDefault="00B76305" w:rsidP="00692671">
      <w:pPr>
        <w:spacing w:line="276" w:lineRule="auto"/>
        <w:ind w:firstLine="708"/>
        <w:jc w:val="both"/>
      </w:pPr>
      <w:r>
        <w:t>15. Звернення голоси ГО «Спілка мешканців «Південний»                          п. А. Коломійця від 22.10.2019 № 22/10-1 (вх № 02-4994 від 28.10.2019) щодо недопущення об’єднання територіальних громад с. Сокільники з селами Басівка та Годовиця.</w:t>
      </w:r>
    </w:p>
    <w:p w:rsidR="00B76305" w:rsidRDefault="00B76305" w:rsidP="00692671">
      <w:pPr>
        <w:spacing w:line="276" w:lineRule="auto"/>
        <w:ind w:firstLine="708"/>
        <w:jc w:val="both"/>
      </w:pPr>
      <w:r>
        <w:t>16. Звернення сільського голови Волицької ОТГ п. М. Дик від 28.10.2019 № 02-18/567 (вх № 02-5042 від 29.10.2019) із проханням залишити Волицьку ОТГ при формуванні територій громад Львівської області.</w:t>
      </w:r>
    </w:p>
    <w:p w:rsidR="00B76305" w:rsidRDefault="00B76305" w:rsidP="00692671">
      <w:pPr>
        <w:spacing w:line="276" w:lineRule="auto"/>
        <w:ind w:firstLine="708"/>
        <w:jc w:val="both"/>
      </w:pPr>
      <w:r>
        <w:t>17. Звернення сільського голови Ременівської сільської ради                      п. Р. Лаврентієва від 25.10.2019 № 405/02.11 (вх № 02-5041 від 29.10.2019) щодо можливості добровільного об’єднання територіальних громад сіл Ременів та Вислобоки, Ременівської сільської ради Кам</w:t>
      </w:r>
      <w:r w:rsidRPr="0027679A">
        <w:t>’</w:t>
      </w:r>
      <w:r>
        <w:t>янка-Бузького району до Яричівської сільської ради ОТГ Кам</w:t>
      </w:r>
      <w:r w:rsidRPr="0027679A">
        <w:t>’</w:t>
      </w:r>
      <w:r>
        <w:t>янка-Бузького району. Звернення заступника голови Львівської обласної ради п. Ю. Гудими від 18.10.2019 № 4-296 щодо можливості добровільного об’єднання територіальних громад.</w:t>
      </w:r>
    </w:p>
    <w:p w:rsidR="00B76305" w:rsidRDefault="00B76305" w:rsidP="00692671">
      <w:pPr>
        <w:spacing w:line="276" w:lineRule="auto"/>
        <w:ind w:firstLine="708"/>
        <w:jc w:val="both"/>
      </w:pPr>
      <w:r>
        <w:t>18. Звернення Старосамбірської районної ради від 24.10.2019 № 593      (вх № 02-5044 від 29.10.2019) щодо проекту нового перспективного плану ОТГ у Львівській області.</w:t>
      </w:r>
    </w:p>
    <w:p w:rsidR="00B76305" w:rsidRDefault="00B76305" w:rsidP="00692671">
      <w:pPr>
        <w:spacing w:line="276" w:lineRule="auto"/>
        <w:ind w:firstLine="708"/>
        <w:jc w:val="both"/>
      </w:pPr>
      <w:r>
        <w:t>19. Рішення Судововишнянської міської ради від 23.10.2019 № 3               (вх № 02-5075 від 31.10.2019) щодо можливості приєднання Судововишнянської ОТГ до Львівського району.</w:t>
      </w:r>
    </w:p>
    <w:p w:rsidR="00B76305" w:rsidRDefault="00B76305" w:rsidP="00692671">
      <w:pPr>
        <w:spacing w:line="276" w:lineRule="auto"/>
        <w:ind w:firstLine="708"/>
        <w:jc w:val="both"/>
      </w:pPr>
      <w:r>
        <w:t>20. Лист Голови Жовківської районної ради п. Р. Горбаня від 23.10.2019 № 01-24/293 (вх № 02-5080 від 31.10.2019) щодо прийнятого рішення Жовківською районною радою «Про підтримку Перспективного плану об’єднаних територіальних громад Жовківського району».</w:t>
      </w:r>
    </w:p>
    <w:p w:rsidR="00B76305" w:rsidRDefault="00B76305" w:rsidP="00692671">
      <w:pPr>
        <w:spacing w:line="276" w:lineRule="auto"/>
        <w:ind w:firstLine="708"/>
        <w:jc w:val="both"/>
      </w:pPr>
      <w:r>
        <w:t>21. Звернення сільського голови Розвадівської сільської ради                     п. Р. Сидора від 04.11.2019 № 02-15/845 (вх № 02-5165 від 04.11.2019) щодо спроможності Розвадівської сільської ради ОТГ Миколаївського району.</w:t>
      </w:r>
    </w:p>
    <w:p w:rsidR="00B76305" w:rsidRPr="00467940" w:rsidRDefault="00B76305" w:rsidP="00692671">
      <w:pPr>
        <w:spacing w:line="276" w:lineRule="auto"/>
        <w:ind w:firstLine="708"/>
        <w:jc w:val="both"/>
      </w:pPr>
      <w:r w:rsidRPr="00467940">
        <w:t>2</w:t>
      </w:r>
      <w:r>
        <w:t>2</w:t>
      </w:r>
      <w:r w:rsidRPr="00467940">
        <w:t>. Звернення голови Яворівської районної ради п. В. Сичака від 30.10.2019 № 496 (вх № 02-5134 від 04.11.2019) щодо прийняття рішення про перейменування Мужиловичівської та Мальчицівської сільських рад Яворівського району.</w:t>
      </w:r>
    </w:p>
    <w:p w:rsidR="00B76305" w:rsidRDefault="00B76305" w:rsidP="00692671">
      <w:pPr>
        <w:spacing w:line="276" w:lineRule="auto"/>
        <w:ind w:firstLine="708"/>
        <w:jc w:val="both"/>
      </w:pPr>
      <w:r>
        <w:t xml:space="preserve">23. Звернення Бродівської районної ради від 30.10.2019 № 02.18-431   (вх № 02-5133 від 04.11.2019) щодо неприпустимості реформування адміністративно-територіального устрою без врахування позиції територіальних громад та громадськості. </w:t>
      </w:r>
    </w:p>
    <w:p w:rsidR="00B76305" w:rsidRDefault="00B76305" w:rsidP="00692671">
      <w:pPr>
        <w:spacing w:line="276" w:lineRule="auto"/>
        <w:ind w:firstLine="708"/>
        <w:jc w:val="both"/>
      </w:pPr>
      <w:r>
        <w:t>24. Рішення Мостиської міської ради від 31.10.2019 № 925 (вх № 02-5230 від 08.11.2019) «Про перспективу утворення Моршинської ОТГ».</w:t>
      </w:r>
    </w:p>
    <w:p w:rsidR="00B76305" w:rsidRDefault="00B76305" w:rsidP="00692671">
      <w:pPr>
        <w:spacing w:line="276" w:lineRule="auto"/>
        <w:ind w:firstLine="708"/>
        <w:jc w:val="both"/>
      </w:pPr>
      <w:r>
        <w:t>25. Рішення Чемеринецької сільської ради Перемишлянського району від 08.11.2019 № 486 (вх № 02-5263 від 11.11.2019) щодо перспективного плану об’єднання громад Львівщини та утворення нових районів.</w:t>
      </w:r>
    </w:p>
    <w:p w:rsidR="00B76305" w:rsidRDefault="00B76305" w:rsidP="00692671">
      <w:pPr>
        <w:spacing w:line="276" w:lineRule="auto"/>
        <w:ind w:firstLine="708"/>
        <w:jc w:val="both"/>
      </w:pPr>
      <w:r>
        <w:t>26. Рішення Дунаївської сільської ради від 08.11.2019 № 93 (вх № 02-5253 від 11.11.2019) «Про звернення Дунаївської сільської ради щодо перспективного плану об’єднання громад Львівщини та утворення нових районів».</w:t>
      </w:r>
    </w:p>
    <w:p w:rsidR="00B76305" w:rsidRDefault="00B76305" w:rsidP="00692671">
      <w:pPr>
        <w:spacing w:line="276" w:lineRule="auto"/>
        <w:ind w:firstLine="708"/>
        <w:jc w:val="both"/>
      </w:pPr>
      <w:r>
        <w:t>27. Звернення голови Миколаївської районної ради п. Т.Зубрицького від 07.11.2019 № 01-11/340 (вх № 02-5260 від 11.11.2019) щодо об’єднання територіальних громад сіл Миколаївського району в одну Миколаївську міську об’єднану територіальну громаду.</w:t>
      </w:r>
    </w:p>
    <w:p w:rsidR="00B76305" w:rsidRDefault="00B76305" w:rsidP="00692671">
      <w:pPr>
        <w:spacing w:line="276" w:lineRule="auto"/>
        <w:ind w:firstLine="708"/>
        <w:jc w:val="both"/>
      </w:pPr>
      <w:r>
        <w:t>28. Лист голови Перемишлянської міської ради п. С. Щерби від 04.11.2019 № 1014 (вх № 02-5259 від 11.11.2019) щодо перспективного плану об’єднання громад Львівщини та утворення нових районів.</w:t>
      </w:r>
    </w:p>
    <w:p w:rsidR="00B76305" w:rsidRDefault="00B76305" w:rsidP="00692671">
      <w:pPr>
        <w:spacing w:line="276" w:lineRule="auto"/>
        <w:ind w:firstLine="708"/>
        <w:jc w:val="both"/>
      </w:pPr>
      <w:r>
        <w:t>29. Звернення сільського голови Розвадівської сільської ради                    п. Р. Сидора від 11.11.2019 № 02-15/866 (вх № 02-5281 від 12.11.2019) щодо приєднання Розвадівської сільської ради ОТГ до Стрийського району.</w:t>
      </w:r>
    </w:p>
    <w:p w:rsidR="00B76305" w:rsidRDefault="00B76305" w:rsidP="00692671">
      <w:pPr>
        <w:spacing w:line="276" w:lineRule="auto"/>
        <w:ind w:firstLine="708"/>
        <w:jc w:val="both"/>
      </w:pPr>
      <w:r>
        <w:t>30. Заява жителя м. Перемишляни п. М. Дзвоника від 07.11.2019             (вх № 01-Д-1694 від 11.11.2019) із проханням внести в генеральних план             м. Перемишляни дороги вул. Бічна Над Липою.</w:t>
      </w:r>
    </w:p>
    <w:p w:rsidR="00B76305" w:rsidRDefault="00B76305" w:rsidP="00692671">
      <w:pPr>
        <w:spacing w:line="276" w:lineRule="auto"/>
        <w:ind w:firstLine="708"/>
        <w:jc w:val="both"/>
      </w:pPr>
      <w:r>
        <w:t>31. Лист міського голови м. Мостиська п. С. Сторожука від 11.11.2019 № 2.18-2090 (вх № 02-5316 від 13.11.2019) про рішення Мостиської міської ради від 06.11.2019 № 8 щодо існуючих пропозицій про зміни в адміністративно-територіальному устрої Львівщини.</w:t>
      </w:r>
    </w:p>
    <w:p w:rsidR="00B76305" w:rsidRDefault="00B76305" w:rsidP="00692671">
      <w:pPr>
        <w:spacing w:line="276" w:lineRule="auto"/>
        <w:ind w:firstLine="708"/>
        <w:jc w:val="both"/>
      </w:pPr>
      <w:r>
        <w:t xml:space="preserve">32. Звернення сільського голови Оброшинської сільської ради п. А. Мерцало від 15.11.2019 № 744 (вх № 02-5407 від 18.11.2019) щодо добровільного об’єднання територіальних громад. </w:t>
      </w:r>
    </w:p>
    <w:p w:rsidR="00B76305" w:rsidRDefault="00B76305" w:rsidP="00692671">
      <w:pPr>
        <w:spacing w:line="276" w:lineRule="auto"/>
        <w:ind w:firstLine="708"/>
        <w:jc w:val="both"/>
      </w:pPr>
    </w:p>
    <w:p w:rsidR="00B76305" w:rsidRDefault="00B76305" w:rsidP="00692671">
      <w:pPr>
        <w:spacing w:line="276" w:lineRule="auto"/>
        <w:jc w:val="both"/>
        <w:rPr>
          <w:b/>
          <w:bCs/>
        </w:rPr>
      </w:pPr>
      <w:r>
        <w:rPr>
          <w:b/>
          <w:bCs/>
          <w:lang w:val="en-US"/>
        </w:rPr>
        <w:t>V</w:t>
      </w:r>
      <w:r>
        <w:rPr>
          <w:b/>
          <w:bCs/>
        </w:rPr>
        <w:t>. Відповіді.</w:t>
      </w:r>
    </w:p>
    <w:p w:rsidR="00B76305" w:rsidRDefault="00B76305" w:rsidP="00692671">
      <w:pPr>
        <w:spacing w:line="276" w:lineRule="auto"/>
        <w:ind w:firstLine="708"/>
        <w:jc w:val="both"/>
      </w:pPr>
      <w:r>
        <w:t>1. Відповідь т. в. о. директора департаменту дорожнього господарства, транспорту та зв’язку п. Т. Оприска (вх № 02-4464 від 01.10.2019) щодо обслуговування автобусного маршруту загального користування № 555 Львів АС-1 – Новий Розділ АС.</w:t>
      </w:r>
    </w:p>
    <w:p w:rsidR="00B76305" w:rsidRDefault="00B76305" w:rsidP="00692671">
      <w:pPr>
        <w:spacing w:line="276" w:lineRule="auto"/>
        <w:ind w:firstLine="708"/>
        <w:jc w:val="both"/>
      </w:pPr>
      <w:r>
        <w:t>2. Відповідь заступника начальника автомобільних доріг у Львівській області п. Ю. Яблонського від 16.10.2019 № 17-5056/08-04 (вх № 02-4832 від 21.10.2019) щодо встановлення дорожнього знаку «Зупинка на вимогу» на автомобільній дорозі загального користування державного значення М-06 Київ-Чоп біля СТОГ АА «Гладюк» Бродівського району.</w:t>
      </w:r>
    </w:p>
    <w:p w:rsidR="00B76305" w:rsidRDefault="00B76305" w:rsidP="00692671">
      <w:pPr>
        <w:spacing w:line="276" w:lineRule="auto"/>
        <w:ind w:firstLine="708"/>
        <w:jc w:val="both"/>
      </w:pPr>
      <w:r>
        <w:t>3. Відповідь голови постійної комісії з питань бюджету, соціально-економічного розвитку п. О. Домчака від 23.10.2019 № К01вн-35 щодо передбачення коштів в обласному бюджеті Львівської області на 2020 рік на спів фінансування робіт з ремонту дороги загального користування місцевого значення С141704 Мшанець-Стрілки. Відповідь Львівської обласної державної адміністрації (вх. № 02-5091 від 01.11.2019) щодо ремонту автомобільної дороги С141704 Мшанець – Стрілки.</w:t>
      </w:r>
    </w:p>
    <w:p w:rsidR="00B76305" w:rsidRDefault="00B76305" w:rsidP="00692671">
      <w:pPr>
        <w:spacing w:line="276" w:lineRule="auto"/>
        <w:ind w:firstLine="708"/>
        <w:jc w:val="both"/>
      </w:pPr>
      <w:r>
        <w:t>4. Відповідь головного управління Держгеокадастру у Львівській області від 17.10.2019 № 16-13-0.4-1368/90-19 (вх № 02-5060 від 30.10.2019) про розгляд звернення голо СТ «Карпати-2» п. В. Явори про ситуацію щодо прокладання дороги на території Давидівської ОТГ Пустомитівського району через СТ «Карпати-2».</w:t>
      </w:r>
    </w:p>
    <w:p w:rsidR="00B76305" w:rsidRDefault="00B76305" w:rsidP="00692671">
      <w:pPr>
        <w:spacing w:line="276" w:lineRule="auto"/>
        <w:ind w:firstLine="708"/>
        <w:jc w:val="both"/>
      </w:pPr>
      <w:r>
        <w:t>5. Відповідь т. в. о. директора департаменту дорожнього господарства, транспорту та зв’язку п. Р. Кокотайла (вх № 02-5211 від 07.11.2019) про врахування в бюджеті Львівської області на 2020 рік компенсаційних виплат за пільговий проїзд окремим категоріям громадян приміським залізничним транспортом.</w:t>
      </w:r>
    </w:p>
    <w:p w:rsidR="00B76305" w:rsidRDefault="00B76305" w:rsidP="00692671">
      <w:pPr>
        <w:spacing w:line="276" w:lineRule="auto"/>
        <w:ind w:firstLine="708"/>
        <w:jc w:val="both"/>
      </w:pPr>
      <w:r>
        <w:t>6. Відповідь т. в. о. директора департаменту архітектури та розвитку містобудування п. О. Ткачук від 24.10.2019 №16-2297/0/2-19 (вх № 02-5090 від 01.11.2019) щодо виділення коштів на виготовлення Схеми планування Мостиської ОТГ.</w:t>
      </w:r>
    </w:p>
    <w:p w:rsidR="00B76305" w:rsidRDefault="00B76305" w:rsidP="00692671">
      <w:pPr>
        <w:spacing w:line="276" w:lineRule="auto"/>
        <w:ind w:firstLine="708"/>
        <w:jc w:val="both"/>
      </w:pPr>
      <w:r>
        <w:t>7. Відповідь головного управління Держгеокадастру у Львівській області від 29.10.2019 № В-657/0-880/6-19 (вх № 02-5138 від 04.11.2019) щодо розгляду колективного звернення жителів с. Підрясне Рясне-Руської сільської ради стосовно питань приватизації земельних ділянок, які є в користуванні цих громадян, та які розташовані на території Домажирської сільської ради.</w:t>
      </w:r>
    </w:p>
    <w:p w:rsidR="00B76305" w:rsidRDefault="00B76305" w:rsidP="00692671">
      <w:pPr>
        <w:spacing w:line="276" w:lineRule="auto"/>
        <w:ind w:firstLine="708"/>
        <w:jc w:val="both"/>
      </w:pPr>
      <w:r>
        <w:t>8. Відповідь Львівської обласної державної адміністрації (вх № 02-5110 від 01.11.2019) про розгляд депутатського запиту п. В.Барана щодо ремонту автомобільної дороги загального користування Т-14-17 Куровичі – Рогатин.</w:t>
      </w:r>
    </w:p>
    <w:p w:rsidR="00B76305" w:rsidRDefault="00B76305" w:rsidP="00692671">
      <w:pPr>
        <w:spacing w:line="276" w:lineRule="auto"/>
        <w:ind w:firstLine="708"/>
        <w:jc w:val="both"/>
      </w:pPr>
      <w:r>
        <w:t>9. Відповідь Львівської обласної державної адміністрації (вх № 02-5111 від 01.11.2019) про розгляд депутатського звернення п. С. Касяна щодо аварійності моста через річку Західний Буг.</w:t>
      </w:r>
    </w:p>
    <w:p w:rsidR="00B76305" w:rsidRDefault="00B76305" w:rsidP="00692671">
      <w:pPr>
        <w:spacing w:line="276" w:lineRule="auto"/>
        <w:jc w:val="both"/>
        <w:rPr>
          <w:b/>
          <w:bCs/>
        </w:rPr>
      </w:pPr>
    </w:p>
    <w:p w:rsidR="00B76305" w:rsidRDefault="00B76305" w:rsidP="00692671">
      <w:pPr>
        <w:spacing w:line="276" w:lineRule="auto"/>
        <w:jc w:val="both"/>
        <w:rPr>
          <w:b/>
          <w:bCs/>
        </w:rPr>
      </w:pPr>
      <w:r>
        <w:rPr>
          <w:b/>
          <w:bCs/>
          <w:lang w:val="en-US"/>
        </w:rPr>
        <w:t>V</w:t>
      </w:r>
      <w:r>
        <w:rPr>
          <w:b/>
          <w:bCs/>
        </w:rPr>
        <w:t>І.</w:t>
      </w:r>
      <w:r w:rsidRPr="00F70B1A">
        <w:rPr>
          <w:b/>
          <w:bCs/>
        </w:rPr>
        <w:t>Різне.</w:t>
      </w:r>
    </w:p>
    <w:p w:rsidR="00B76305" w:rsidRDefault="00B76305" w:rsidP="00BE1D84">
      <w:pPr>
        <w:spacing w:line="276" w:lineRule="auto"/>
        <w:jc w:val="both"/>
      </w:pPr>
      <w:r>
        <w:rPr>
          <w:b/>
          <w:bCs/>
        </w:rPr>
        <w:tab/>
      </w:r>
      <w:r>
        <w:rPr>
          <w:b/>
          <w:bCs/>
        </w:rPr>
        <w:tab/>
      </w:r>
    </w:p>
    <w:p w:rsidR="00B76305" w:rsidRPr="003962CD" w:rsidRDefault="00B76305" w:rsidP="00C94405">
      <w:pPr>
        <w:tabs>
          <w:tab w:val="left" w:pos="720"/>
        </w:tabs>
        <w:jc w:val="both"/>
        <w:rPr>
          <w:b/>
          <w:bCs/>
          <w:u w:val="single"/>
          <w:lang w:eastAsia="ru-RU"/>
        </w:rPr>
      </w:pPr>
      <w:r w:rsidRPr="003962CD">
        <w:rPr>
          <w:b/>
          <w:bCs/>
          <w:u w:val="single"/>
          <w:lang w:eastAsia="ru-RU"/>
        </w:rPr>
        <w:t>І. СЛУХАЛИ:</w:t>
      </w:r>
    </w:p>
    <w:p w:rsidR="00B76305" w:rsidRDefault="00B76305" w:rsidP="00BF2634">
      <w:pPr>
        <w:tabs>
          <w:tab w:val="left" w:pos="720"/>
        </w:tabs>
        <w:jc w:val="both"/>
        <w:rPr>
          <w:b/>
          <w:bCs/>
          <w:lang w:eastAsia="ru-RU"/>
        </w:rPr>
      </w:pPr>
      <w:r w:rsidRPr="00DB52FE">
        <w:rPr>
          <w:b/>
          <w:bCs/>
          <w:color w:val="FF0000"/>
          <w:lang w:eastAsia="ru-RU"/>
        </w:rPr>
        <w:tab/>
      </w:r>
      <w:r w:rsidRPr="00707A07">
        <w:rPr>
          <w:b/>
          <w:bCs/>
          <w:color w:val="000000"/>
        </w:rPr>
        <w:t>Про розгляд звітів про виконання обласних програм, проектів рішень, напрямів програм</w:t>
      </w:r>
      <w:r>
        <w:rPr>
          <w:b/>
          <w:bCs/>
          <w:color w:val="000000"/>
        </w:rPr>
        <w:t>, переліків</w:t>
      </w:r>
      <w:r w:rsidRPr="005B315C">
        <w:rPr>
          <w:b/>
          <w:bCs/>
          <w:lang w:eastAsia="ru-RU"/>
        </w:rPr>
        <w:t>.</w:t>
      </w:r>
    </w:p>
    <w:p w:rsidR="00B76305" w:rsidRPr="005B315C" w:rsidRDefault="00B76305" w:rsidP="00BF2634">
      <w:pPr>
        <w:tabs>
          <w:tab w:val="left" w:pos="720"/>
        </w:tabs>
        <w:jc w:val="both"/>
        <w:rPr>
          <w:b/>
          <w:bCs/>
          <w:lang w:eastAsia="ru-RU"/>
        </w:rPr>
      </w:pPr>
      <w:r>
        <w:rPr>
          <w:color w:val="000000"/>
        </w:rPr>
        <w:tab/>
        <w:t>1. Лист Львівської обласної державної адміністрації від 12.11.2019         № 5/8-7351/0/2-19-12 (вх № 02-5304 від 12.11.2019) щодо подання проєкту рішення «Про обласний бюджет Львівської області на 2020 рік».</w:t>
      </w:r>
    </w:p>
    <w:p w:rsidR="00B76305" w:rsidRPr="003962CD" w:rsidRDefault="00B76305" w:rsidP="00CA4C1F">
      <w:pPr>
        <w:tabs>
          <w:tab w:val="left" w:pos="720"/>
        </w:tabs>
        <w:jc w:val="both"/>
        <w:rPr>
          <w:color w:val="000000"/>
        </w:rPr>
      </w:pPr>
      <w:r w:rsidRPr="003962CD">
        <w:rPr>
          <w:b/>
          <w:bCs/>
          <w:u w:val="single"/>
          <w:lang w:eastAsia="ru-RU"/>
        </w:rPr>
        <w:t>ВИСТУПИЛИ:</w:t>
      </w:r>
    </w:p>
    <w:p w:rsidR="00B76305" w:rsidRDefault="00B76305" w:rsidP="00CA4C1F">
      <w:pPr>
        <w:tabs>
          <w:tab w:val="left" w:pos="720"/>
        </w:tabs>
        <w:jc w:val="both"/>
        <w:rPr>
          <w:color w:val="000000"/>
        </w:rPr>
      </w:pPr>
      <w:r w:rsidRPr="003962CD">
        <w:rPr>
          <w:color w:val="000000"/>
        </w:rPr>
        <w:tab/>
      </w:r>
      <w:r>
        <w:rPr>
          <w:color w:val="000000"/>
        </w:rPr>
        <w:t xml:space="preserve">І. Нос, В. Саган, Т. Письменна,В. </w:t>
      </w:r>
      <w:r w:rsidRPr="00347A96">
        <w:rPr>
          <w:color w:val="000000"/>
        </w:rPr>
        <w:t>Баран</w:t>
      </w:r>
      <w:r>
        <w:rPr>
          <w:color w:val="000000"/>
        </w:rPr>
        <w:t xml:space="preserve">,В. Кужидло, А. Дума, А. </w:t>
      </w:r>
      <w:r w:rsidRPr="00347A96">
        <w:rPr>
          <w:color w:val="000000"/>
        </w:rPr>
        <w:t>Тягнибок</w:t>
      </w:r>
      <w:r>
        <w:rPr>
          <w:color w:val="000000"/>
        </w:rPr>
        <w:t>,Р. Демчина.</w:t>
      </w:r>
    </w:p>
    <w:p w:rsidR="00B76305" w:rsidRPr="003962CD" w:rsidRDefault="00B76305" w:rsidP="00CA4C1F">
      <w:pPr>
        <w:tabs>
          <w:tab w:val="left" w:pos="720"/>
        </w:tabs>
        <w:jc w:val="both"/>
        <w:rPr>
          <w:b/>
          <w:bCs/>
          <w:lang w:eastAsia="ru-RU"/>
        </w:rPr>
      </w:pPr>
      <w:r w:rsidRPr="003962CD">
        <w:rPr>
          <w:b/>
          <w:bCs/>
          <w:u w:val="single"/>
          <w:lang w:eastAsia="ru-RU"/>
        </w:rPr>
        <w:t>УХВАЛИЛИ:</w:t>
      </w:r>
    </w:p>
    <w:p w:rsidR="00B76305" w:rsidRDefault="00B76305" w:rsidP="00EB1FDD">
      <w:pPr>
        <w:widowControl w:val="0"/>
        <w:spacing w:line="276" w:lineRule="auto"/>
        <w:ind w:firstLine="540"/>
        <w:jc w:val="both"/>
        <w:rPr>
          <w:lang w:eastAsia="uk-UA"/>
        </w:rPr>
      </w:pPr>
      <w:r w:rsidRPr="00FC7AE4">
        <w:rPr>
          <w:lang w:eastAsia="ru-RU"/>
        </w:rPr>
        <w:tab/>
      </w:r>
      <w:r>
        <w:rPr>
          <w:lang w:eastAsia="uk-UA"/>
        </w:rPr>
        <w:t>Взяти до відома</w:t>
      </w:r>
      <w:r w:rsidRPr="00AB1BC8">
        <w:rPr>
          <w:lang w:eastAsia="uk-UA"/>
        </w:rPr>
        <w:t>.</w:t>
      </w:r>
      <w:r>
        <w:rPr>
          <w:lang w:eastAsia="uk-UA"/>
        </w:rPr>
        <w:t>Скерувати відповідного листа в постійну комісію з питань бюджету, соціально-економічного розвитку.</w:t>
      </w:r>
    </w:p>
    <w:p w:rsidR="00B76305" w:rsidRPr="003962CD" w:rsidRDefault="00B76305" w:rsidP="00502D90">
      <w:pPr>
        <w:tabs>
          <w:tab w:val="left" w:pos="720"/>
        </w:tabs>
        <w:jc w:val="both"/>
        <w:rPr>
          <w:b/>
          <w:bCs/>
          <w:lang w:eastAsia="ru-RU"/>
        </w:rPr>
      </w:pPr>
      <w:r w:rsidRPr="003962CD">
        <w:rPr>
          <w:b/>
          <w:bCs/>
          <w:u w:val="single"/>
          <w:lang w:eastAsia="ru-RU"/>
        </w:rPr>
        <w:t>ГОЛОСУВАЛИ:</w:t>
      </w:r>
    </w:p>
    <w:p w:rsidR="00B76305" w:rsidRPr="003962CD" w:rsidRDefault="00B76305" w:rsidP="00CA4C1F">
      <w:pPr>
        <w:tabs>
          <w:tab w:val="left" w:pos="720"/>
        </w:tabs>
        <w:jc w:val="both"/>
        <w:rPr>
          <w:lang w:eastAsia="ru-RU"/>
        </w:rPr>
      </w:pPr>
      <w:r w:rsidRPr="003962CD">
        <w:rPr>
          <w:b/>
          <w:bCs/>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r w:rsidRPr="003962CD">
        <w:rPr>
          <w:lang w:eastAsia="ru-RU"/>
        </w:rPr>
        <w:t>.</w:t>
      </w:r>
    </w:p>
    <w:p w:rsidR="00B76305" w:rsidRDefault="00B76305" w:rsidP="00D47067">
      <w:pPr>
        <w:tabs>
          <w:tab w:val="left" w:pos="720"/>
        </w:tabs>
        <w:jc w:val="both"/>
        <w:rPr>
          <w:lang w:eastAsia="ru-RU"/>
        </w:rPr>
      </w:pPr>
    </w:p>
    <w:p w:rsidR="00B76305" w:rsidRDefault="00B76305" w:rsidP="00D47067">
      <w:pPr>
        <w:tabs>
          <w:tab w:val="left" w:pos="720"/>
        </w:tabs>
        <w:jc w:val="both"/>
        <w:rPr>
          <w:lang w:eastAsia="ru-RU"/>
        </w:rPr>
      </w:pPr>
      <w:r>
        <w:rPr>
          <w:lang w:eastAsia="ru-RU"/>
        </w:rPr>
        <w:tab/>
        <w:t xml:space="preserve">2. </w:t>
      </w:r>
      <w:r>
        <w:rPr>
          <w:color w:val="000000"/>
        </w:rPr>
        <w:t>Лист департаменту економічної політики Львівської облдержадміністрації (від 08.11.2019 № 02-5240) щодо надання проєкту рішення обласної ради «Про затвердження Стратегії розвитку Львівської області на період до 2027 року та Плану заходів з реалізації у 2021 – 2023 роках Стратегії розвитку Львівської області на період до 2027 року».</w:t>
      </w:r>
    </w:p>
    <w:p w:rsidR="00B76305" w:rsidRPr="003962CD" w:rsidRDefault="00B76305" w:rsidP="00D47067">
      <w:pPr>
        <w:tabs>
          <w:tab w:val="left" w:pos="720"/>
        </w:tabs>
        <w:jc w:val="both"/>
        <w:rPr>
          <w:color w:val="000000"/>
        </w:rPr>
      </w:pPr>
      <w:r w:rsidRPr="003962CD">
        <w:rPr>
          <w:b/>
          <w:bCs/>
          <w:u w:val="single"/>
          <w:lang w:eastAsia="ru-RU"/>
        </w:rPr>
        <w:t>ВИСТУПИЛИ:</w:t>
      </w:r>
    </w:p>
    <w:p w:rsidR="00B76305" w:rsidRDefault="00B76305" w:rsidP="00D47067">
      <w:pPr>
        <w:tabs>
          <w:tab w:val="left" w:pos="720"/>
        </w:tabs>
        <w:jc w:val="both"/>
        <w:rPr>
          <w:color w:val="000000"/>
        </w:rPr>
      </w:pPr>
      <w:r w:rsidRPr="003962CD">
        <w:rPr>
          <w:color w:val="000000"/>
        </w:rPr>
        <w:tab/>
      </w:r>
      <w:r>
        <w:rPr>
          <w:color w:val="000000"/>
        </w:rPr>
        <w:t xml:space="preserve">С. Куйбіда, В. Саган, Т. Письменна,В. </w:t>
      </w:r>
      <w:r w:rsidRPr="00347A96">
        <w:rPr>
          <w:color w:val="000000"/>
        </w:rPr>
        <w:t>Баран</w:t>
      </w:r>
      <w:r>
        <w:rPr>
          <w:color w:val="000000"/>
        </w:rPr>
        <w:t xml:space="preserve">,В. Кужидло, А. Дума,                      А. </w:t>
      </w:r>
      <w:r w:rsidRPr="00347A96">
        <w:rPr>
          <w:color w:val="000000"/>
        </w:rPr>
        <w:t>Тягнибок</w:t>
      </w:r>
      <w:r>
        <w:rPr>
          <w:color w:val="000000"/>
        </w:rPr>
        <w:t>, Р. Демчина.</w:t>
      </w:r>
    </w:p>
    <w:p w:rsidR="00B76305" w:rsidRPr="003962CD" w:rsidRDefault="00B76305" w:rsidP="00D47067">
      <w:pPr>
        <w:tabs>
          <w:tab w:val="left" w:pos="720"/>
        </w:tabs>
        <w:jc w:val="both"/>
        <w:rPr>
          <w:b/>
          <w:bCs/>
          <w:lang w:eastAsia="ru-RU"/>
        </w:rPr>
      </w:pPr>
      <w:r w:rsidRPr="003962CD">
        <w:rPr>
          <w:b/>
          <w:bCs/>
          <w:u w:val="single"/>
          <w:lang w:eastAsia="ru-RU"/>
        </w:rPr>
        <w:t>УХВАЛИЛИ:</w:t>
      </w:r>
    </w:p>
    <w:p w:rsidR="00B76305" w:rsidRDefault="00B76305" w:rsidP="00D47067">
      <w:pPr>
        <w:widowControl w:val="0"/>
        <w:spacing w:line="276" w:lineRule="auto"/>
        <w:ind w:firstLine="540"/>
        <w:jc w:val="both"/>
        <w:rPr>
          <w:lang w:eastAsia="uk-UA"/>
        </w:rPr>
      </w:pPr>
      <w:r w:rsidRPr="00FC7AE4">
        <w:rPr>
          <w:lang w:eastAsia="ru-RU"/>
        </w:rPr>
        <w:tab/>
      </w:r>
      <w:r>
        <w:rPr>
          <w:lang w:eastAsia="uk-UA"/>
        </w:rPr>
        <w:t>Взяти до відома</w:t>
      </w:r>
      <w:r w:rsidRPr="00AB1BC8">
        <w:rPr>
          <w:lang w:eastAsia="uk-UA"/>
        </w:rPr>
        <w:t>.</w:t>
      </w:r>
      <w:r>
        <w:rPr>
          <w:lang w:eastAsia="uk-UA"/>
        </w:rPr>
        <w:t>Скерувати відповідного листа в постійну комісію з питань бюджету, соціально-економічного розвитку.</w:t>
      </w:r>
    </w:p>
    <w:p w:rsidR="00B76305" w:rsidRPr="003962CD" w:rsidRDefault="00B76305" w:rsidP="00D47067">
      <w:pPr>
        <w:tabs>
          <w:tab w:val="left" w:pos="720"/>
        </w:tabs>
        <w:jc w:val="both"/>
        <w:rPr>
          <w:b/>
          <w:bCs/>
          <w:lang w:eastAsia="ru-RU"/>
        </w:rPr>
      </w:pPr>
      <w:r w:rsidRPr="003962CD">
        <w:rPr>
          <w:b/>
          <w:bCs/>
          <w:u w:val="single"/>
          <w:lang w:eastAsia="ru-RU"/>
        </w:rPr>
        <w:t>ГОЛОСУВАЛИ:</w:t>
      </w:r>
    </w:p>
    <w:p w:rsidR="00B76305" w:rsidRPr="003962CD" w:rsidRDefault="00B76305" w:rsidP="00D47067">
      <w:pPr>
        <w:tabs>
          <w:tab w:val="left" w:pos="720"/>
        </w:tabs>
        <w:jc w:val="both"/>
        <w:rPr>
          <w:lang w:eastAsia="ru-RU"/>
        </w:rPr>
      </w:pPr>
      <w:r w:rsidRPr="003962CD">
        <w:rPr>
          <w:b/>
          <w:bCs/>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r w:rsidRPr="003962CD">
        <w:rPr>
          <w:lang w:eastAsia="ru-RU"/>
        </w:rPr>
        <w:t>.</w:t>
      </w:r>
    </w:p>
    <w:p w:rsidR="00B76305" w:rsidRDefault="00B76305" w:rsidP="00D47067">
      <w:pPr>
        <w:tabs>
          <w:tab w:val="left" w:pos="720"/>
        </w:tabs>
        <w:jc w:val="both"/>
        <w:rPr>
          <w:lang w:eastAsia="ru-RU"/>
        </w:rPr>
      </w:pPr>
    </w:p>
    <w:p w:rsidR="00B76305" w:rsidRDefault="00B76305" w:rsidP="00D47067">
      <w:pPr>
        <w:tabs>
          <w:tab w:val="left" w:pos="720"/>
        </w:tabs>
        <w:jc w:val="both"/>
        <w:rPr>
          <w:color w:val="000000"/>
        </w:rPr>
      </w:pPr>
      <w:r>
        <w:rPr>
          <w:lang w:eastAsia="ru-RU"/>
        </w:rPr>
        <w:tab/>
        <w:t xml:space="preserve">3. </w:t>
      </w:r>
      <w:r>
        <w:t xml:space="preserve">Лист Львівської обласної </w:t>
      </w:r>
      <w:r>
        <w:rPr>
          <w:color w:val="000000"/>
        </w:rPr>
        <w:t>державної адміністрації від 14.11.2019             № 5/23-7399/0/2-19/1-11 (вх № 02-5346 від 14.11.2019) про проєкт Програми соціально-економічного та культурного розвитку Львівської області на            2020 рік.</w:t>
      </w:r>
    </w:p>
    <w:p w:rsidR="00B76305" w:rsidRPr="003962CD" w:rsidRDefault="00B76305" w:rsidP="00645667">
      <w:pPr>
        <w:tabs>
          <w:tab w:val="left" w:pos="720"/>
        </w:tabs>
        <w:jc w:val="both"/>
        <w:rPr>
          <w:color w:val="000000"/>
        </w:rPr>
      </w:pPr>
      <w:r w:rsidRPr="003962CD">
        <w:rPr>
          <w:b/>
          <w:bCs/>
          <w:u w:val="single"/>
          <w:lang w:eastAsia="ru-RU"/>
        </w:rPr>
        <w:t>ВИСТУПИЛИ:</w:t>
      </w:r>
    </w:p>
    <w:p w:rsidR="00B76305" w:rsidRDefault="00B76305" w:rsidP="00645667">
      <w:pPr>
        <w:tabs>
          <w:tab w:val="left" w:pos="720"/>
        </w:tabs>
        <w:jc w:val="both"/>
        <w:rPr>
          <w:color w:val="000000"/>
        </w:rPr>
      </w:pPr>
      <w:r w:rsidRPr="003962CD">
        <w:rPr>
          <w:color w:val="000000"/>
        </w:rPr>
        <w:tab/>
      </w:r>
      <w:r>
        <w:rPr>
          <w:color w:val="000000"/>
        </w:rPr>
        <w:t xml:space="preserve">В. Табакера, В. Саган, Т. Письменна,В. </w:t>
      </w:r>
      <w:r w:rsidRPr="00347A96">
        <w:rPr>
          <w:color w:val="000000"/>
        </w:rPr>
        <w:t>Баран</w:t>
      </w:r>
      <w:r>
        <w:rPr>
          <w:color w:val="000000"/>
        </w:rPr>
        <w:t xml:space="preserve">,В. Кужидло, А. Дума,                      А. </w:t>
      </w:r>
      <w:r w:rsidRPr="00347A96">
        <w:rPr>
          <w:color w:val="000000"/>
        </w:rPr>
        <w:t>Тягнибок</w:t>
      </w:r>
      <w:r>
        <w:rPr>
          <w:color w:val="000000"/>
        </w:rPr>
        <w:t>, Р. Демчина.</w:t>
      </w:r>
    </w:p>
    <w:p w:rsidR="00B76305" w:rsidRPr="003962CD" w:rsidRDefault="00B76305" w:rsidP="00645667">
      <w:pPr>
        <w:tabs>
          <w:tab w:val="left" w:pos="720"/>
        </w:tabs>
        <w:jc w:val="both"/>
        <w:rPr>
          <w:b/>
          <w:bCs/>
          <w:lang w:eastAsia="ru-RU"/>
        </w:rPr>
      </w:pPr>
      <w:r w:rsidRPr="003962CD">
        <w:rPr>
          <w:b/>
          <w:bCs/>
          <w:u w:val="single"/>
          <w:lang w:eastAsia="ru-RU"/>
        </w:rPr>
        <w:t>УХВАЛИЛИ:</w:t>
      </w:r>
    </w:p>
    <w:p w:rsidR="00B76305" w:rsidRDefault="00B76305" w:rsidP="00645667">
      <w:pPr>
        <w:widowControl w:val="0"/>
        <w:spacing w:line="276" w:lineRule="auto"/>
        <w:ind w:firstLine="540"/>
        <w:jc w:val="both"/>
        <w:rPr>
          <w:lang w:eastAsia="uk-UA"/>
        </w:rPr>
      </w:pPr>
      <w:r w:rsidRPr="00FC7AE4">
        <w:rPr>
          <w:lang w:eastAsia="ru-RU"/>
        </w:rPr>
        <w:tab/>
      </w:r>
      <w:r>
        <w:rPr>
          <w:lang w:eastAsia="uk-UA"/>
        </w:rPr>
        <w:t>Взяти до відома</w:t>
      </w:r>
      <w:r w:rsidRPr="00AB1BC8">
        <w:rPr>
          <w:lang w:eastAsia="uk-UA"/>
        </w:rPr>
        <w:t>.</w:t>
      </w:r>
      <w:r>
        <w:rPr>
          <w:lang w:eastAsia="uk-UA"/>
        </w:rPr>
        <w:t xml:space="preserve"> Скерувати відповідного листа в постійну комісію з питань бюджету, соціально-економічного розвитку.</w:t>
      </w:r>
    </w:p>
    <w:p w:rsidR="00B76305" w:rsidRPr="003962CD" w:rsidRDefault="00B76305" w:rsidP="00645667">
      <w:pPr>
        <w:tabs>
          <w:tab w:val="left" w:pos="720"/>
        </w:tabs>
        <w:jc w:val="both"/>
        <w:rPr>
          <w:b/>
          <w:bCs/>
          <w:lang w:eastAsia="ru-RU"/>
        </w:rPr>
      </w:pPr>
      <w:r w:rsidRPr="003962CD">
        <w:rPr>
          <w:b/>
          <w:bCs/>
          <w:u w:val="single"/>
          <w:lang w:eastAsia="ru-RU"/>
        </w:rPr>
        <w:t>ГОЛОСУВАЛИ:</w:t>
      </w:r>
    </w:p>
    <w:p w:rsidR="00B76305" w:rsidRPr="003962CD" w:rsidRDefault="00B76305" w:rsidP="00645667">
      <w:pPr>
        <w:tabs>
          <w:tab w:val="left" w:pos="720"/>
        </w:tabs>
        <w:jc w:val="both"/>
        <w:rPr>
          <w:lang w:eastAsia="ru-RU"/>
        </w:rPr>
      </w:pPr>
      <w:r w:rsidRPr="003962CD">
        <w:rPr>
          <w:b/>
          <w:bCs/>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r w:rsidRPr="003962CD">
        <w:rPr>
          <w:lang w:eastAsia="ru-RU"/>
        </w:rPr>
        <w:t>.</w:t>
      </w:r>
    </w:p>
    <w:p w:rsidR="00B76305" w:rsidRDefault="00B76305" w:rsidP="00D47067">
      <w:pPr>
        <w:tabs>
          <w:tab w:val="left" w:pos="720"/>
        </w:tabs>
        <w:jc w:val="both"/>
        <w:rPr>
          <w:lang w:eastAsia="ru-RU"/>
        </w:rPr>
      </w:pPr>
    </w:p>
    <w:p w:rsidR="00B76305" w:rsidRDefault="00B76305" w:rsidP="00082910">
      <w:pPr>
        <w:ind w:firstLine="708"/>
        <w:jc w:val="both"/>
        <w:rPr>
          <w:color w:val="000000"/>
        </w:rPr>
      </w:pPr>
      <w:r>
        <w:rPr>
          <w:lang w:eastAsia="ru-RU"/>
        </w:rPr>
        <w:t xml:space="preserve">4. </w:t>
      </w:r>
      <w:r w:rsidRPr="00E07FCD">
        <w:t>Про внесення змін в переліки об</w:t>
      </w:r>
      <w:r w:rsidRPr="00E07FCD">
        <w:rPr>
          <w:lang w:val="ru-RU"/>
        </w:rPr>
        <w:t>’</w:t>
      </w:r>
      <w:r w:rsidRPr="00E07FCD">
        <w:t>єктів автомобільних доріг в рамках реалізації Програми розвитку мережі й утримання автомобільних доріг, організації та безпеки дорожнього руху на 2018-2025 роки</w:t>
      </w:r>
      <w:r>
        <w:t>.</w:t>
      </w:r>
    </w:p>
    <w:p w:rsidR="00B76305" w:rsidRPr="003962CD" w:rsidRDefault="00B76305" w:rsidP="00082910">
      <w:pPr>
        <w:tabs>
          <w:tab w:val="left" w:pos="720"/>
        </w:tabs>
        <w:jc w:val="both"/>
        <w:rPr>
          <w:color w:val="000000"/>
        </w:rPr>
      </w:pPr>
      <w:r w:rsidRPr="003962CD">
        <w:rPr>
          <w:b/>
          <w:bCs/>
          <w:u w:val="single"/>
          <w:lang w:eastAsia="ru-RU"/>
        </w:rPr>
        <w:t>ВИСТУПИЛИ:</w:t>
      </w:r>
    </w:p>
    <w:p w:rsidR="00B76305" w:rsidRDefault="00B76305" w:rsidP="00082910">
      <w:pPr>
        <w:tabs>
          <w:tab w:val="left" w:pos="720"/>
        </w:tabs>
        <w:jc w:val="both"/>
        <w:rPr>
          <w:color w:val="000000"/>
        </w:rPr>
      </w:pPr>
      <w:r w:rsidRPr="003962CD">
        <w:rPr>
          <w:color w:val="000000"/>
        </w:rPr>
        <w:tab/>
      </w:r>
      <w:r>
        <w:rPr>
          <w:color w:val="000000"/>
        </w:rPr>
        <w:t xml:space="preserve">М. Одиноцький, В. Саган, Т. Письменна,В. </w:t>
      </w:r>
      <w:r w:rsidRPr="00347A96">
        <w:rPr>
          <w:color w:val="000000"/>
        </w:rPr>
        <w:t>Баран</w:t>
      </w:r>
      <w:r>
        <w:rPr>
          <w:color w:val="000000"/>
        </w:rPr>
        <w:t xml:space="preserve">,В. Кужидло, А. Дума,                      А. </w:t>
      </w:r>
      <w:r w:rsidRPr="00347A96">
        <w:rPr>
          <w:color w:val="000000"/>
        </w:rPr>
        <w:t>Тягнибок</w:t>
      </w:r>
      <w:r>
        <w:rPr>
          <w:color w:val="000000"/>
        </w:rPr>
        <w:t>, Р. Демчина.</w:t>
      </w:r>
    </w:p>
    <w:p w:rsidR="00B76305" w:rsidRPr="003962CD" w:rsidRDefault="00B76305" w:rsidP="00082910">
      <w:pPr>
        <w:tabs>
          <w:tab w:val="left" w:pos="720"/>
        </w:tabs>
        <w:jc w:val="both"/>
        <w:rPr>
          <w:b/>
          <w:bCs/>
          <w:lang w:eastAsia="ru-RU"/>
        </w:rPr>
      </w:pPr>
      <w:r w:rsidRPr="003962CD">
        <w:rPr>
          <w:b/>
          <w:bCs/>
          <w:u w:val="single"/>
          <w:lang w:eastAsia="ru-RU"/>
        </w:rPr>
        <w:t>УХВАЛИЛИ:</w:t>
      </w:r>
    </w:p>
    <w:p w:rsidR="00B76305" w:rsidRDefault="00B76305" w:rsidP="00082910">
      <w:pPr>
        <w:widowControl w:val="0"/>
        <w:spacing w:line="276" w:lineRule="auto"/>
        <w:ind w:firstLine="540"/>
        <w:jc w:val="both"/>
        <w:rPr>
          <w:lang w:eastAsia="uk-UA"/>
        </w:rPr>
      </w:pPr>
      <w:r w:rsidRPr="00FC7AE4">
        <w:rPr>
          <w:lang w:eastAsia="ru-RU"/>
        </w:rPr>
        <w:tab/>
      </w:r>
      <w:r>
        <w:rPr>
          <w:lang w:eastAsia="ru-RU"/>
        </w:rPr>
        <w:t>Підтримати внесення змін до переліків</w:t>
      </w:r>
      <w:r w:rsidRPr="00AB1BC8">
        <w:rPr>
          <w:lang w:eastAsia="uk-UA"/>
        </w:rPr>
        <w:t>.</w:t>
      </w:r>
    </w:p>
    <w:p w:rsidR="00B76305" w:rsidRPr="003962CD" w:rsidRDefault="00B76305" w:rsidP="00082910">
      <w:pPr>
        <w:tabs>
          <w:tab w:val="left" w:pos="720"/>
        </w:tabs>
        <w:jc w:val="both"/>
        <w:rPr>
          <w:b/>
          <w:bCs/>
          <w:lang w:eastAsia="ru-RU"/>
        </w:rPr>
      </w:pPr>
      <w:r w:rsidRPr="003962CD">
        <w:rPr>
          <w:b/>
          <w:bCs/>
          <w:u w:val="single"/>
          <w:lang w:eastAsia="ru-RU"/>
        </w:rPr>
        <w:t>ГОЛОСУВАЛИ:</w:t>
      </w:r>
    </w:p>
    <w:p w:rsidR="00B76305" w:rsidRPr="003962CD" w:rsidRDefault="00B76305" w:rsidP="00082910">
      <w:pPr>
        <w:tabs>
          <w:tab w:val="left" w:pos="720"/>
        </w:tabs>
        <w:jc w:val="both"/>
        <w:rPr>
          <w:lang w:eastAsia="ru-RU"/>
        </w:rPr>
      </w:pPr>
      <w:r w:rsidRPr="003962CD">
        <w:rPr>
          <w:b/>
          <w:bCs/>
          <w:lang w:eastAsia="ru-RU"/>
        </w:rPr>
        <w:tab/>
      </w:r>
      <w:r w:rsidRPr="003962CD">
        <w:rPr>
          <w:lang w:eastAsia="ru-RU"/>
        </w:rPr>
        <w:t xml:space="preserve">"за" – </w:t>
      </w:r>
      <w:r>
        <w:rPr>
          <w:lang w:eastAsia="ru-RU"/>
        </w:rPr>
        <w:t>6</w:t>
      </w:r>
      <w:r w:rsidRPr="003962CD">
        <w:rPr>
          <w:lang w:eastAsia="ru-RU"/>
        </w:rPr>
        <w:t xml:space="preserve">; "проти" – 0; "утримались" – 0; "не голосували" – </w:t>
      </w:r>
      <w:r>
        <w:rPr>
          <w:lang w:eastAsia="ru-RU"/>
        </w:rPr>
        <w:t>1</w:t>
      </w:r>
      <w:r w:rsidRPr="003962CD">
        <w:rPr>
          <w:lang w:eastAsia="ru-RU"/>
        </w:rPr>
        <w:t>.</w:t>
      </w:r>
    </w:p>
    <w:p w:rsidR="00B76305" w:rsidRDefault="00B76305" w:rsidP="00D47067">
      <w:pPr>
        <w:tabs>
          <w:tab w:val="left" w:pos="720"/>
        </w:tabs>
        <w:jc w:val="both"/>
        <w:rPr>
          <w:lang w:eastAsia="ru-RU"/>
        </w:rPr>
      </w:pPr>
      <w:r>
        <w:rPr>
          <w:lang w:eastAsia="ru-RU"/>
        </w:rPr>
        <w:tab/>
        <w:t>Рішення не прийнято. В. Саган запропонував розглянути вищезазначене питання на черговому засіданні комісії.</w:t>
      </w:r>
    </w:p>
    <w:p w:rsidR="00B76305" w:rsidRDefault="00B76305" w:rsidP="00D47067">
      <w:pPr>
        <w:tabs>
          <w:tab w:val="left" w:pos="720"/>
        </w:tabs>
        <w:jc w:val="both"/>
        <w:rPr>
          <w:lang w:eastAsia="ru-RU"/>
        </w:rPr>
      </w:pPr>
    </w:p>
    <w:p w:rsidR="00B76305" w:rsidRDefault="00B76305" w:rsidP="00D47067">
      <w:pPr>
        <w:tabs>
          <w:tab w:val="left" w:pos="720"/>
        </w:tabs>
        <w:jc w:val="both"/>
        <w:rPr>
          <w:lang w:eastAsia="ru-RU"/>
        </w:rPr>
      </w:pPr>
      <w:r>
        <w:rPr>
          <w:lang w:eastAsia="ru-RU"/>
        </w:rPr>
        <w:tab/>
        <w:t xml:space="preserve">5. </w:t>
      </w:r>
      <w:r w:rsidRPr="00E07FCD">
        <w:rPr>
          <w:lang w:eastAsia="uk-UA"/>
        </w:rPr>
        <w:t xml:space="preserve">Про внесення змін та погодження переліків об’єктів, які фінансуються з обласного бюджету в межах </w:t>
      </w:r>
      <w:r w:rsidRPr="00E07FCD">
        <w:t>Програми комплексного розвитку території Львівської області на 2016 – 2020 роки у 2019 році</w:t>
      </w:r>
      <w:r>
        <w:t>.</w:t>
      </w:r>
    </w:p>
    <w:p w:rsidR="00B76305" w:rsidRPr="003962CD" w:rsidRDefault="00B76305" w:rsidP="001E2821">
      <w:pPr>
        <w:tabs>
          <w:tab w:val="left" w:pos="720"/>
        </w:tabs>
        <w:jc w:val="both"/>
        <w:rPr>
          <w:color w:val="000000"/>
        </w:rPr>
      </w:pPr>
      <w:r w:rsidRPr="003962CD">
        <w:rPr>
          <w:b/>
          <w:bCs/>
          <w:u w:val="single"/>
          <w:lang w:eastAsia="ru-RU"/>
        </w:rPr>
        <w:t>ВИСТУПИЛИ:</w:t>
      </w:r>
    </w:p>
    <w:p w:rsidR="00B76305" w:rsidRDefault="00B76305" w:rsidP="001E2821">
      <w:pPr>
        <w:tabs>
          <w:tab w:val="left" w:pos="720"/>
        </w:tabs>
        <w:jc w:val="both"/>
        <w:rPr>
          <w:color w:val="000000"/>
        </w:rPr>
      </w:pPr>
      <w:r w:rsidRPr="003962CD">
        <w:rPr>
          <w:color w:val="000000"/>
        </w:rPr>
        <w:tab/>
      </w:r>
      <w:r>
        <w:rPr>
          <w:color w:val="000000"/>
        </w:rPr>
        <w:t xml:space="preserve">О. Ткачук, В. Саган, Т. Письменна,В. </w:t>
      </w:r>
      <w:r w:rsidRPr="00347A96">
        <w:rPr>
          <w:color w:val="000000"/>
        </w:rPr>
        <w:t>Баран</w:t>
      </w:r>
      <w:r>
        <w:rPr>
          <w:color w:val="000000"/>
        </w:rPr>
        <w:t xml:space="preserve">,В. Кужидло, А. Дума,                      А. </w:t>
      </w:r>
      <w:r w:rsidRPr="00347A96">
        <w:rPr>
          <w:color w:val="000000"/>
        </w:rPr>
        <w:t>Тягнибок</w:t>
      </w:r>
      <w:r>
        <w:rPr>
          <w:color w:val="000000"/>
        </w:rPr>
        <w:t>, Р. Демчина.</w:t>
      </w:r>
    </w:p>
    <w:p w:rsidR="00B76305" w:rsidRPr="003962CD" w:rsidRDefault="00B76305" w:rsidP="001E2821">
      <w:pPr>
        <w:tabs>
          <w:tab w:val="left" w:pos="720"/>
        </w:tabs>
        <w:jc w:val="both"/>
        <w:rPr>
          <w:b/>
          <w:bCs/>
          <w:lang w:eastAsia="ru-RU"/>
        </w:rPr>
      </w:pPr>
      <w:r w:rsidRPr="003962CD">
        <w:rPr>
          <w:b/>
          <w:bCs/>
          <w:u w:val="single"/>
          <w:lang w:eastAsia="ru-RU"/>
        </w:rPr>
        <w:t>УХВАЛИЛИ:</w:t>
      </w:r>
    </w:p>
    <w:p w:rsidR="00B76305" w:rsidRDefault="00B76305" w:rsidP="001E2821">
      <w:pPr>
        <w:widowControl w:val="0"/>
        <w:spacing w:line="276" w:lineRule="auto"/>
        <w:ind w:firstLine="540"/>
        <w:jc w:val="both"/>
        <w:rPr>
          <w:lang w:eastAsia="uk-UA"/>
        </w:rPr>
      </w:pPr>
      <w:r w:rsidRPr="00FC7AE4">
        <w:rPr>
          <w:lang w:eastAsia="ru-RU"/>
        </w:rPr>
        <w:tab/>
      </w:r>
      <w:r>
        <w:rPr>
          <w:lang w:eastAsia="ru-RU"/>
        </w:rPr>
        <w:t>Підтримати внесення змін до переліків</w:t>
      </w:r>
      <w:r w:rsidRPr="00AB1BC8">
        <w:rPr>
          <w:lang w:eastAsia="uk-UA"/>
        </w:rPr>
        <w:t>.</w:t>
      </w:r>
    </w:p>
    <w:p w:rsidR="00B76305" w:rsidRPr="003962CD" w:rsidRDefault="00B76305" w:rsidP="001E2821">
      <w:pPr>
        <w:tabs>
          <w:tab w:val="left" w:pos="720"/>
        </w:tabs>
        <w:jc w:val="both"/>
        <w:rPr>
          <w:b/>
          <w:bCs/>
          <w:lang w:eastAsia="ru-RU"/>
        </w:rPr>
      </w:pPr>
      <w:r w:rsidRPr="003962CD">
        <w:rPr>
          <w:b/>
          <w:bCs/>
          <w:u w:val="single"/>
          <w:lang w:eastAsia="ru-RU"/>
        </w:rPr>
        <w:t>ГОЛОСУВАЛИ:</w:t>
      </w:r>
    </w:p>
    <w:p w:rsidR="00B76305" w:rsidRPr="003962CD" w:rsidRDefault="00B76305" w:rsidP="001E2821">
      <w:pPr>
        <w:tabs>
          <w:tab w:val="left" w:pos="720"/>
        </w:tabs>
        <w:jc w:val="both"/>
        <w:rPr>
          <w:lang w:eastAsia="ru-RU"/>
        </w:rPr>
      </w:pPr>
      <w:r w:rsidRPr="003962CD">
        <w:rPr>
          <w:b/>
          <w:bCs/>
          <w:lang w:eastAsia="ru-RU"/>
        </w:rPr>
        <w:tab/>
      </w:r>
      <w:r w:rsidRPr="003962CD">
        <w:rPr>
          <w:lang w:eastAsia="ru-RU"/>
        </w:rPr>
        <w:t xml:space="preserve">"за" – </w:t>
      </w:r>
      <w:r>
        <w:rPr>
          <w:lang w:eastAsia="ru-RU"/>
        </w:rPr>
        <w:t>6</w:t>
      </w:r>
      <w:r w:rsidRPr="003962CD">
        <w:rPr>
          <w:lang w:eastAsia="ru-RU"/>
        </w:rPr>
        <w:t xml:space="preserve">; "проти" – 0; "утримались" – 0; "не голосували" – </w:t>
      </w:r>
      <w:r>
        <w:rPr>
          <w:lang w:eastAsia="ru-RU"/>
        </w:rPr>
        <w:t>1</w:t>
      </w:r>
      <w:r w:rsidRPr="003962CD">
        <w:rPr>
          <w:lang w:eastAsia="ru-RU"/>
        </w:rPr>
        <w:t>.</w:t>
      </w:r>
    </w:p>
    <w:p w:rsidR="00B76305" w:rsidRDefault="00B76305" w:rsidP="001E2821">
      <w:pPr>
        <w:tabs>
          <w:tab w:val="left" w:pos="720"/>
        </w:tabs>
        <w:jc w:val="both"/>
        <w:rPr>
          <w:lang w:eastAsia="ru-RU"/>
        </w:rPr>
      </w:pPr>
      <w:r>
        <w:rPr>
          <w:lang w:eastAsia="ru-RU"/>
        </w:rPr>
        <w:tab/>
        <w:t>Рішення не прийнято. В. Саган запропонував розглянути вищезазначене питання на черговому засіданні комісії.</w:t>
      </w:r>
    </w:p>
    <w:p w:rsidR="00B76305" w:rsidRPr="003962CD" w:rsidRDefault="00B76305" w:rsidP="00D47067">
      <w:pPr>
        <w:tabs>
          <w:tab w:val="left" w:pos="720"/>
        </w:tabs>
        <w:jc w:val="both"/>
        <w:rPr>
          <w:lang w:eastAsia="ru-RU"/>
        </w:rPr>
      </w:pPr>
    </w:p>
    <w:p w:rsidR="00B76305" w:rsidRPr="00D2479A" w:rsidRDefault="00B76305" w:rsidP="00C94405">
      <w:pPr>
        <w:tabs>
          <w:tab w:val="left" w:pos="720"/>
        </w:tabs>
        <w:jc w:val="both"/>
        <w:rPr>
          <w:b/>
          <w:bCs/>
          <w:sz w:val="27"/>
          <w:szCs w:val="27"/>
          <w:u w:val="single"/>
          <w:lang w:eastAsia="ru-RU"/>
        </w:rPr>
      </w:pPr>
      <w:r w:rsidRPr="00D2479A">
        <w:rPr>
          <w:b/>
          <w:bCs/>
          <w:sz w:val="27"/>
          <w:szCs w:val="27"/>
          <w:u w:val="single"/>
          <w:lang w:eastAsia="ru-RU"/>
        </w:rPr>
        <w:t>ІІ. СЛУХАЛИ:</w:t>
      </w:r>
    </w:p>
    <w:p w:rsidR="00B76305" w:rsidRDefault="00B76305" w:rsidP="00140C2E">
      <w:pPr>
        <w:tabs>
          <w:tab w:val="left" w:pos="567"/>
        </w:tabs>
        <w:ind w:firstLine="284"/>
        <w:jc w:val="both"/>
        <w:rPr>
          <w:b/>
          <w:bCs/>
        </w:rPr>
      </w:pPr>
      <w:r w:rsidRPr="00A322C5">
        <w:rPr>
          <w:b/>
          <w:bCs/>
          <w:color w:val="FF0000"/>
        </w:rPr>
        <w:tab/>
      </w:r>
      <w:r w:rsidRPr="00F70B1A">
        <w:rPr>
          <w:b/>
          <w:bCs/>
        </w:rPr>
        <w:t>Регулювання земельних відносин</w:t>
      </w:r>
      <w:r w:rsidRPr="00EA32D4">
        <w:rPr>
          <w:b/>
          <w:bCs/>
        </w:rPr>
        <w:t>.</w:t>
      </w:r>
    </w:p>
    <w:p w:rsidR="00B76305" w:rsidRPr="00E115C3" w:rsidRDefault="00B76305" w:rsidP="00140C2E">
      <w:pPr>
        <w:tabs>
          <w:tab w:val="left" w:pos="567"/>
        </w:tabs>
        <w:ind w:firstLine="284"/>
        <w:jc w:val="both"/>
      </w:pPr>
      <w:r>
        <w:t xml:space="preserve">1. Лист в. о. начальника управління майном спільної власності Львівської обласної ради п. В. Кусого від 16.09.2019 № 1419 (вх № 02-4201 від 17.09.2019) із проханням розглянути звернення Сколівського ДЛГП «Галсільліс» (вх № 02-4046 від 09.09.2019) </w:t>
      </w:r>
      <w:r w:rsidRPr="00405B35">
        <w:t>про затвердження технічної документації із землеустрою.</w:t>
      </w:r>
      <w:r>
        <w:t xml:space="preserve"> Пропозиції юридичного відділу Львівської обласної ради (А. Мельник) від 11.11.2019 №07вн-515 щодо затвердження технічної документації із землеустрою Сколівського ДЛГП «Галсільліс».</w:t>
      </w:r>
    </w:p>
    <w:p w:rsidR="00B76305" w:rsidRPr="003962CD" w:rsidRDefault="00B76305" w:rsidP="00140C2E">
      <w:pPr>
        <w:tabs>
          <w:tab w:val="left" w:pos="567"/>
        </w:tabs>
        <w:jc w:val="both"/>
        <w:rPr>
          <w:b/>
          <w:bCs/>
          <w:u w:val="single"/>
          <w:lang w:eastAsia="ru-RU"/>
        </w:rPr>
      </w:pPr>
      <w:r w:rsidRPr="003962CD">
        <w:rPr>
          <w:b/>
          <w:bCs/>
          <w:u w:val="single"/>
          <w:lang w:eastAsia="ru-RU"/>
        </w:rPr>
        <w:t>ВИСТУПИЛИ:</w:t>
      </w:r>
    </w:p>
    <w:p w:rsidR="00B76305" w:rsidRPr="003962CD" w:rsidRDefault="00B76305" w:rsidP="00140C2E">
      <w:pPr>
        <w:tabs>
          <w:tab w:val="left" w:pos="567"/>
        </w:tabs>
        <w:ind w:firstLine="284"/>
        <w:jc w:val="both"/>
        <w:rPr>
          <w:lang w:eastAsia="ru-RU"/>
        </w:rPr>
      </w:pPr>
      <w:r w:rsidRPr="003962CD">
        <w:tab/>
      </w:r>
      <w:r>
        <w:rPr>
          <w:color w:val="000000"/>
        </w:rPr>
        <w:t xml:space="preserve">В. Саган, Т. Письменна,В. </w:t>
      </w:r>
      <w:r w:rsidRPr="00347A96">
        <w:rPr>
          <w:color w:val="000000"/>
        </w:rPr>
        <w:t>Баран</w:t>
      </w:r>
      <w:r>
        <w:rPr>
          <w:color w:val="000000"/>
        </w:rPr>
        <w:t xml:space="preserve">,В. Кужидло, А. Дума, А. </w:t>
      </w:r>
      <w:r w:rsidRPr="00347A96">
        <w:rPr>
          <w:color w:val="000000"/>
        </w:rPr>
        <w:t>Тягнибок</w:t>
      </w:r>
      <w:r>
        <w:rPr>
          <w:color w:val="000000"/>
        </w:rPr>
        <w:t>,              Р. Демчина</w:t>
      </w:r>
      <w:r w:rsidRPr="003962CD">
        <w:rPr>
          <w:lang w:eastAsia="ru-RU"/>
        </w:rPr>
        <w:t>.</w:t>
      </w:r>
    </w:p>
    <w:p w:rsidR="00B76305" w:rsidRPr="003962CD" w:rsidRDefault="00B76305" w:rsidP="00140C2E">
      <w:pPr>
        <w:tabs>
          <w:tab w:val="left" w:pos="567"/>
        </w:tabs>
        <w:jc w:val="both"/>
        <w:rPr>
          <w:b/>
          <w:bCs/>
          <w:u w:val="single"/>
          <w:lang w:eastAsia="ru-RU"/>
        </w:rPr>
      </w:pPr>
      <w:r w:rsidRPr="003962CD">
        <w:rPr>
          <w:b/>
          <w:bCs/>
          <w:u w:val="single"/>
          <w:lang w:eastAsia="ru-RU"/>
        </w:rPr>
        <w:t>УХВАЛИЛИ:</w:t>
      </w:r>
    </w:p>
    <w:p w:rsidR="00B76305" w:rsidRPr="0078095C" w:rsidRDefault="00B76305" w:rsidP="00140C2E">
      <w:pPr>
        <w:tabs>
          <w:tab w:val="left" w:pos="567"/>
        </w:tabs>
        <w:jc w:val="both"/>
      </w:pPr>
      <w:r>
        <w:tab/>
        <w:t>Підтримати це питання та винести на розгляд сесії обласної ради.</w:t>
      </w:r>
    </w:p>
    <w:p w:rsidR="00B76305" w:rsidRPr="003962CD" w:rsidRDefault="00B76305" w:rsidP="00140C2E">
      <w:pPr>
        <w:tabs>
          <w:tab w:val="left" w:pos="567"/>
        </w:tabs>
        <w:jc w:val="both"/>
        <w:rPr>
          <w:b/>
          <w:bCs/>
          <w:u w:val="single"/>
          <w:lang w:eastAsia="ru-RU"/>
        </w:rPr>
      </w:pPr>
      <w:r w:rsidRPr="003962CD">
        <w:rPr>
          <w:b/>
          <w:bCs/>
          <w:u w:val="single"/>
          <w:lang w:eastAsia="ru-RU"/>
        </w:rPr>
        <w:t>ГОЛОСУВАЛИ:</w:t>
      </w:r>
    </w:p>
    <w:p w:rsidR="00B76305" w:rsidRPr="003962CD" w:rsidRDefault="00B76305" w:rsidP="00140C2E">
      <w:pPr>
        <w:tabs>
          <w:tab w:val="left" w:pos="567"/>
        </w:tabs>
        <w:jc w:val="both"/>
        <w:rPr>
          <w:lang w:eastAsia="ru-RU"/>
        </w:rPr>
      </w:pPr>
      <w:r w:rsidRPr="003962CD">
        <w:rPr>
          <w:lang w:eastAsia="ru-RU"/>
        </w:rPr>
        <w:tab/>
        <w:t xml:space="preserve">"за" – </w:t>
      </w:r>
      <w:r>
        <w:rPr>
          <w:lang w:eastAsia="ru-RU"/>
        </w:rPr>
        <w:t>7</w:t>
      </w:r>
      <w:r w:rsidRPr="003962CD">
        <w:rPr>
          <w:lang w:eastAsia="ru-RU"/>
        </w:rPr>
        <w:t xml:space="preserve">; "проти" – 0; "утримались" – 0; "не голосували" – </w:t>
      </w:r>
      <w:r>
        <w:rPr>
          <w:lang w:eastAsia="ru-RU"/>
        </w:rPr>
        <w:t>0</w:t>
      </w:r>
      <w:r w:rsidRPr="003962CD">
        <w:rPr>
          <w:lang w:eastAsia="ru-RU"/>
        </w:rPr>
        <w:t>.</w:t>
      </w:r>
    </w:p>
    <w:p w:rsidR="00B76305" w:rsidRDefault="00B76305" w:rsidP="00140C2E">
      <w:pPr>
        <w:tabs>
          <w:tab w:val="left" w:pos="567"/>
        </w:tabs>
        <w:jc w:val="both"/>
        <w:rPr>
          <w:b/>
          <w:bCs/>
          <w:sz w:val="27"/>
          <w:szCs w:val="27"/>
          <w:u w:val="single"/>
          <w:lang w:eastAsia="ru-RU"/>
        </w:rPr>
      </w:pPr>
    </w:p>
    <w:p w:rsidR="00B76305" w:rsidRPr="00FD4E3C" w:rsidRDefault="00B76305" w:rsidP="00140C2E">
      <w:pPr>
        <w:tabs>
          <w:tab w:val="left" w:pos="567"/>
        </w:tabs>
        <w:jc w:val="both"/>
      </w:pPr>
      <w:r w:rsidRPr="00FD4E3C">
        <w:rPr>
          <w:sz w:val="27"/>
          <w:szCs w:val="27"/>
          <w:lang w:eastAsia="ru-RU"/>
        </w:rPr>
        <w:tab/>
        <w:t>2.</w:t>
      </w:r>
      <w:r w:rsidRPr="00FD4E3C">
        <w:t xml:space="preserve"> Звернення генерального директора ОКС ЛГП «Галсільліс»                    п. В. Мельника від 07.11.2019 № 514 (вх № 02-5223 від 08.11.2019) із проханням посприяти у вирішенні питання фінансування у 2020 році, за рахунок коштів загального фонду бюджету Львівської області, робіт з проведення інвентаризації земельних площ по Сколівському ДЛГП та Яворівському ДЛГП в сумі 5,0 млн. грн.</w:t>
      </w:r>
    </w:p>
    <w:p w:rsidR="00B76305" w:rsidRPr="00FD4E3C" w:rsidRDefault="00B76305" w:rsidP="00140C2E">
      <w:pPr>
        <w:tabs>
          <w:tab w:val="left" w:pos="567"/>
        </w:tabs>
        <w:jc w:val="both"/>
        <w:rPr>
          <w:b/>
          <w:bCs/>
          <w:u w:val="single"/>
          <w:lang w:eastAsia="ru-RU"/>
        </w:rPr>
      </w:pPr>
      <w:r w:rsidRPr="00FD4E3C">
        <w:rPr>
          <w:b/>
          <w:bCs/>
          <w:u w:val="single"/>
          <w:lang w:eastAsia="ru-RU"/>
        </w:rPr>
        <w:t>ВИСТУПИЛИ:</w:t>
      </w:r>
    </w:p>
    <w:p w:rsidR="00B76305" w:rsidRPr="00FD4E3C" w:rsidRDefault="00B76305" w:rsidP="00140C2E">
      <w:pPr>
        <w:tabs>
          <w:tab w:val="left" w:pos="567"/>
        </w:tabs>
        <w:ind w:firstLine="284"/>
        <w:jc w:val="both"/>
        <w:rPr>
          <w:lang w:eastAsia="ru-RU"/>
        </w:rPr>
      </w:pPr>
      <w:r w:rsidRPr="00FD4E3C">
        <w:tab/>
        <w:t>В. Саган, Т. Письменна, В. Баран, В. Кужидло, А. Дума, А. Тягнибок,              Р. Демчина</w:t>
      </w:r>
      <w:r w:rsidRPr="00FD4E3C">
        <w:rPr>
          <w:lang w:eastAsia="ru-RU"/>
        </w:rPr>
        <w:t>.</w:t>
      </w:r>
    </w:p>
    <w:p w:rsidR="00B76305" w:rsidRPr="00FD4E3C" w:rsidRDefault="00B76305" w:rsidP="00140C2E">
      <w:pPr>
        <w:tabs>
          <w:tab w:val="left" w:pos="567"/>
        </w:tabs>
        <w:jc w:val="both"/>
        <w:rPr>
          <w:b/>
          <w:bCs/>
          <w:u w:val="single"/>
          <w:lang w:eastAsia="ru-RU"/>
        </w:rPr>
      </w:pPr>
      <w:r w:rsidRPr="00FD4E3C">
        <w:rPr>
          <w:b/>
          <w:bCs/>
          <w:u w:val="single"/>
          <w:lang w:eastAsia="ru-RU"/>
        </w:rPr>
        <w:t>УХВАЛИЛИ:</w:t>
      </w:r>
    </w:p>
    <w:p w:rsidR="00B76305" w:rsidRPr="00FD4E3C" w:rsidRDefault="00B76305" w:rsidP="00140C2E">
      <w:pPr>
        <w:tabs>
          <w:tab w:val="left" w:pos="567"/>
        </w:tabs>
        <w:jc w:val="both"/>
      </w:pPr>
      <w:r w:rsidRPr="00FD4E3C">
        <w:tab/>
        <w:t>Погодити вищезазначене питання.</w:t>
      </w:r>
    </w:p>
    <w:p w:rsidR="00B76305" w:rsidRPr="00FD4E3C" w:rsidRDefault="00B76305" w:rsidP="00140C2E">
      <w:pPr>
        <w:tabs>
          <w:tab w:val="left" w:pos="567"/>
        </w:tabs>
        <w:jc w:val="both"/>
        <w:rPr>
          <w:b/>
          <w:bCs/>
          <w:u w:val="single"/>
          <w:lang w:eastAsia="ru-RU"/>
        </w:rPr>
      </w:pPr>
      <w:r w:rsidRPr="00FD4E3C">
        <w:rPr>
          <w:b/>
          <w:bCs/>
          <w:u w:val="single"/>
          <w:lang w:eastAsia="ru-RU"/>
        </w:rPr>
        <w:t>ГОЛОСУВАЛИ:</w:t>
      </w:r>
    </w:p>
    <w:p w:rsidR="00B76305" w:rsidRPr="00FD4E3C" w:rsidRDefault="00B76305" w:rsidP="00140C2E">
      <w:pPr>
        <w:tabs>
          <w:tab w:val="left" w:pos="567"/>
        </w:tabs>
        <w:jc w:val="both"/>
        <w:rPr>
          <w:lang w:eastAsia="ru-RU"/>
        </w:rPr>
      </w:pPr>
      <w:r w:rsidRPr="00FD4E3C">
        <w:rPr>
          <w:lang w:eastAsia="ru-RU"/>
        </w:rPr>
        <w:tab/>
        <w:t>"за" – 6; "проти" – 0; "утримались" – 0; "не голосували" – 1.</w:t>
      </w:r>
    </w:p>
    <w:p w:rsidR="00B76305" w:rsidRPr="00FD4E3C" w:rsidRDefault="00B76305" w:rsidP="00140C2E">
      <w:pPr>
        <w:tabs>
          <w:tab w:val="left" w:pos="567"/>
        </w:tabs>
        <w:jc w:val="both"/>
        <w:rPr>
          <w:lang w:eastAsia="ru-RU"/>
        </w:rPr>
      </w:pPr>
      <w:r w:rsidRPr="00FD4E3C">
        <w:rPr>
          <w:lang w:eastAsia="ru-RU"/>
        </w:rPr>
        <w:tab/>
        <w:t>Рішення не прийнято.</w:t>
      </w:r>
    </w:p>
    <w:p w:rsidR="00B76305" w:rsidRPr="002E0207" w:rsidRDefault="00B76305" w:rsidP="00140C2E">
      <w:pPr>
        <w:tabs>
          <w:tab w:val="left" w:pos="567"/>
        </w:tabs>
        <w:ind w:firstLine="284"/>
        <w:jc w:val="both"/>
        <w:rPr>
          <w:sz w:val="27"/>
          <w:szCs w:val="27"/>
          <w:lang w:eastAsia="ru-RU"/>
        </w:rPr>
      </w:pPr>
    </w:p>
    <w:p w:rsidR="00B76305" w:rsidRDefault="00B76305" w:rsidP="00140C2E">
      <w:pPr>
        <w:tabs>
          <w:tab w:val="left" w:pos="567"/>
        </w:tabs>
        <w:jc w:val="both"/>
        <w:rPr>
          <w:lang w:eastAsia="ru-RU"/>
        </w:rPr>
      </w:pPr>
      <w:r w:rsidRPr="009B729B">
        <w:rPr>
          <w:lang w:eastAsia="ru-RU"/>
        </w:rPr>
        <w:tab/>
        <w:t>3. Звернення генерального директора ОКС ЛГП «Галсільліс»                    п. В. Мельника від 13.11.2019 № 529 (вх № 02-5330 від 13.11.2019) ізпроханням погодити спрямування коштів обласного бюджету, як субвенції районним бюджетам, для відшкодування витрат дочірніх лісогосподарських підприємств, пов’язаних з проведенням заходів з інвентаризації земель, в розмірі 500 тис. грн.</w:t>
      </w:r>
    </w:p>
    <w:p w:rsidR="00B76305" w:rsidRPr="003962CD" w:rsidRDefault="00B76305" w:rsidP="009B729B">
      <w:pPr>
        <w:tabs>
          <w:tab w:val="left" w:pos="720"/>
        </w:tabs>
        <w:jc w:val="both"/>
        <w:rPr>
          <w:color w:val="000000"/>
        </w:rPr>
      </w:pPr>
      <w:r w:rsidRPr="003962CD">
        <w:rPr>
          <w:b/>
          <w:bCs/>
          <w:u w:val="single"/>
          <w:lang w:eastAsia="ru-RU"/>
        </w:rPr>
        <w:t>ВИСТУПИЛИ:</w:t>
      </w:r>
    </w:p>
    <w:p w:rsidR="00B76305" w:rsidRPr="009B729B" w:rsidRDefault="00B76305" w:rsidP="009B729B">
      <w:pPr>
        <w:tabs>
          <w:tab w:val="left" w:pos="567"/>
        </w:tabs>
        <w:jc w:val="both"/>
        <w:rPr>
          <w:lang w:eastAsia="ru-RU"/>
        </w:rPr>
      </w:pPr>
      <w:r>
        <w:rPr>
          <w:lang w:eastAsia="ru-RU"/>
        </w:rPr>
        <w:tab/>
      </w:r>
      <w:r w:rsidRPr="009B729B">
        <w:rPr>
          <w:lang w:eastAsia="ru-RU"/>
        </w:rPr>
        <w:t>В. Саган, Т. Письменна, В. Баран, В. Кужидло, А. Дума, А. Тягнибок,              Р. Демчина.</w:t>
      </w:r>
    </w:p>
    <w:p w:rsidR="00B76305" w:rsidRPr="009B729B" w:rsidRDefault="00B76305" w:rsidP="00187012">
      <w:pPr>
        <w:tabs>
          <w:tab w:val="left" w:pos="567"/>
        </w:tabs>
        <w:jc w:val="both"/>
        <w:rPr>
          <w:b/>
          <w:bCs/>
          <w:lang w:eastAsia="ru-RU"/>
        </w:rPr>
      </w:pPr>
      <w:r w:rsidRPr="009B729B">
        <w:rPr>
          <w:b/>
          <w:bCs/>
          <w:lang w:eastAsia="ru-RU"/>
        </w:rPr>
        <w:t>УХВАЛИЛИ:</w:t>
      </w:r>
    </w:p>
    <w:p w:rsidR="00B76305" w:rsidRPr="009B729B" w:rsidRDefault="00B76305" w:rsidP="00187012">
      <w:pPr>
        <w:tabs>
          <w:tab w:val="left" w:pos="567"/>
        </w:tabs>
        <w:jc w:val="both"/>
        <w:rPr>
          <w:lang w:eastAsia="ru-RU"/>
        </w:rPr>
      </w:pPr>
      <w:r w:rsidRPr="009B729B">
        <w:rPr>
          <w:lang w:eastAsia="ru-RU"/>
        </w:rPr>
        <w:tab/>
        <w:t>Погодити вищезазначене питання.</w:t>
      </w:r>
    </w:p>
    <w:p w:rsidR="00B76305" w:rsidRPr="009B729B" w:rsidRDefault="00B76305" w:rsidP="00187012">
      <w:pPr>
        <w:tabs>
          <w:tab w:val="left" w:pos="567"/>
        </w:tabs>
        <w:jc w:val="both"/>
        <w:rPr>
          <w:b/>
          <w:bCs/>
          <w:lang w:eastAsia="ru-RU"/>
        </w:rPr>
      </w:pPr>
      <w:r w:rsidRPr="009B729B">
        <w:rPr>
          <w:b/>
          <w:bCs/>
          <w:lang w:eastAsia="ru-RU"/>
        </w:rPr>
        <w:t>ГОЛОСУВАЛИ:</w:t>
      </w:r>
    </w:p>
    <w:p w:rsidR="00B76305" w:rsidRPr="009B729B" w:rsidRDefault="00B76305" w:rsidP="00187012">
      <w:pPr>
        <w:tabs>
          <w:tab w:val="left" w:pos="567"/>
        </w:tabs>
        <w:jc w:val="both"/>
        <w:rPr>
          <w:lang w:eastAsia="ru-RU"/>
        </w:rPr>
      </w:pPr>
      <w:r w:rsidRPr="009B729B">
        <w:rPr>
          <w:lang w:eastAsia="ru-RU"/>
        </w:rPr>
        <w:tab/>
        <w:t>"за" – 6; "проти" – 0; "утримались" – 0; "не голосували" – 1.</w:t>
      </w:r>
    </w:p>
    <w:p w:rsidR="00B76305" w:rsidRPr="007A771B" w:rsidRDefault="00B76305" w:rsidP="00140C2E">
      <w:pPr>
        <w:tabs>
          <w:tab w:val="left" w:pos="567"/>
        </w:tabs>
        <w:jc w:val="both"/>
        <w:rPr>
          <w:lang w:eastAsia="ru-RU"/>
        </w:rPr>
      </w:pPr>
      <w:r w:rsidRPr="007A771B">
        <w:rPr>
          <w:lang w:eastAsia="ru-RU"/>
        </w:rPr>
        <w:tab/>
        <w:t>Рішення не прийнято.</w:t>
      </w:r>
    </w:p>
    <w:p w:rsidR="00B76305" w:rsidRPr="007A771B" w:rsidRDefault="00B76305" w:rsidP="00140C2E">
      <w:pPr>
        <w:tabs>
          <w:tab w:val="left" w:pos="567"/>
        </w:tabs>
        <w:jc w:val="both"/>
        <w:rPr>
          <w:lang w:eastAsia="ru-RU"/>
        </w:rPr>
      </w:pPr>
    </w:p>
    <w:p w:rsidR="00B76305" w:rsidRPr="0063331A" w:rsidRDefault="00B76305" w:rsidP="00140C2E">
      <w:pPr>
        <w:tabs>
          <w:tab w:val="left" w:pos="567"/>
        </w:tabs>
        <w:jc w:val="both"/>
        <w:rPr>
          <w:b/>
          <w:bCs/>
          <w:u w:val="single"/>
          <w:lang w:eastAsia="ru-RU"/>
        </w:rPr>
      </w:pPr>
      <w:r>
        <w:rPr>
          <w:b/>
          <w:bCs/>
          <w:u w:val="single"/>
          <w:lang w:eastAsia="ru-RU"/>
        </w:rPr>
        <w:t>ІІІ</w:t>
      </w:r>
      <w:r w:rsidRPr="0063331A">
        <w:rPr>
          <w:b/>
          <w:bCs/>
          <w:u w:val="single"/>
          <w:lang w:eastAsia="ru-RU"/>
        </w:rPr>
        <w:t>. СЛУХАЛИ:</w:t>
      </w:r>
    </w:p>
    <w:p w:rsidR="00B76305" w:rsidRDefault="00B76305" w:rsidP="003867A5">
      <w:pPr>
        <w:tabs>
          <w:tab w:val="left" w:pos="567"/>
        </w:tabs>
        <w:jc w:val="both"/>
        <w:rPr>
          <w:b/>
          <w:bCs/>
        </w:rPr>
      </w:pPr>
      <w:r>
        <w:rPr>
          <w:b/>
          <w:bCs/>
        </w:rPr>
        <w:tab/>
        <w:t>Дорожнє господарство.</w:t>
      </w:r>
    </w:p>
    <w:p w:rsidR="00B76305" w:rsidRDefault="00B76305" w:rsidP="00140C2E">
      <w:pPr>
        <w:pStyle w:val="ListParagraph"/>
        <w:numPr>
          <w:ilvl w:val="0"/>
          <w:numId w:val="18"/>
        </w:numPr>
        <w:tabs>
          <w:tab w:val="left" w:pos="567"/>
          <w:tab w:val="left" w:pos="993"/>
        </w:tabs>
        <w:ind w:left="0" w:firstLine="567"/>
        <w:jc w:val="both"/>
      </w:pPr>
      <w:r>
        <w:t>Звернення заступника голови Львівської обласної ради п. Ю. Гудими від 18.10.2019 № Д-17вн-178 щодо ремонту дороги вул. Головної в с. ОжидівБуського району.</w:t>
      </w:r>
    </w:p>
    <w:p w:rsidR="00B76305" w:rsidRPr="00F06AB8" w:rsidRDefault="00B76305" w:rsidP="00140C2E">
      <w:pPr>
        <w:tabs>
          <w:tab w:val="left" w:pos="567"/>
        </w:tabs>
        <w:jc w:val="both"/>
        <w:rPr>
          <w:b/>
          <w:bCs/>
          <w:u w:val="single"/>
          <w:lang w:eastAsia="ru-RU"/>
        </w:rPr>
      </w:pPr>
      <w:r w:rsidRPr="00F06AB8">
        <w:rPr>
          <w:b/>
          <w:bCs/>
          <w:u w:val="single"/>
          <w:lang w:eastAsia="ru-RU"/>
        </w:rPr>
        <w:t>ВИСТУПИЛИ:</w:t>
      </w:r>
    </w:p>
    <w:p w:rsidR="00B76305" w:rsidRPr="00F06AB8" w:rsidRDefault="00B76305" w:rsidP="00140C2E">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140C2E">
      <w:pPr>
        <w:tabs>
          <w:tab w:val="left" w:pos="567"/>
        </w:tabs>
        <w:jc w:val="both"/>
        <w:rPr>
          <w:b/>
          <w:bCs/>
          <w:u w:val="single"/>
          <w:lang w:eastAsia="ru-RU"/>
        </w:rPr>
      </w:pPr>
      <w:r w:rsidRPr="00F06AB8">
        <w:rPr>
          <w:b/>
          <w:bCs/>
          <w:u w:val="single"/>
          <w:lang w:eastAsia="ru-RU"/>
        </w:rPr>
        <w:t>УХВАЛИЛИ:</w:t>
      </w:r>
    </w:p>
    <w:p w:rsidR="00B76305" w:rsidRPr="00F06AB8" w:rsidRDefault="00B76305" w:rsidP="00140C2E">
      <w:pPr>
        <w:tabs>
          <w:tab w:val="left" w:pos="567"/>
        </w:tabs>
        <w:jc w:val="both"/>
        <w:rPr>
          <w:lang w:eastAsia="uk-UA"/>
        </w:rPr>
      </w:pPr>
      <w:r w:rsidRPr="00F06AB8">
        <w:tab/>
      </w:r>
      <w:r>
        <w:rPr>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lang w:eastAsia="uk-UA"/>
        </w:rPr>
        <w:t xml:space="preserve"> для вивчення та підготовки пропозицій</w:t>
      </w:r>
      <w:r w:rsidRPr="00F06AB8">
        <w:rPr>
          <w:lang w:eastAsia="uk-UA"/>
        </w:rPr>
        <w:t>.</w:t>
      </w:r>
    </w:p>
    <w:p w:rsidR="00B76305" w:rsidRPr="00F06AB8" w:rsidRDefault="00B76305" w:rsidP="00140C2E">
      <w:pPr>
        <w:tabs>
          <w:tab w:val="left" w:pos="567"/>
        </w:tabs>
        <w:jc w:val="both"/>
        <w:rPr>
          <w:b/>
          <w:bCs/>
          <w:u w:val="single"/>
          <w:lang w:eastAsia="ru-RU"/>
        </w:rPr>
      </w:pPr>
      <w:r w:rsidRPr="00F06AB8">
        <w:rPr>
          <w:b/>
          <w:bCs/>
          <w:u w:val="single"/>
          <w:lang w:eastAsia="ru-RU"/>
        </w:rPr>
        <w:t>ГОЛОСУВАЛИ:</w:t>
      </w:r>
    </w:p>
    <w:p w:rsidR="00B76305" w:rsidRDefault="00B76305" w:rsidP="00140C2E">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Default="00B76305" w:rsidP="00140C2E">
      <w:pPr>
        <w:tabs>
          <w:tab w:val="left" w:pos="567"/>
          <w:tab w:val="left" w:pos="993"/>
        </w:tabs>
        <w:jc w:val="both"/>
        <w:rPr>
          <w:lang w:eastAsia="ru-RU"/>
        </w:rPr>
      </w:pPr>
    </w:p>
    <w:p w:rsidR="00B76305" w:rsidRDefault="00B76305" w:rsidP="00140C2E">
      <w:pPr>
        <w:tabs>
          <w:tab w:val="left" w:pos="567"/>
        </w:tabs>
        <w:jc w:val="both"/>
      </w:pPr>
      <w:r>
        <w:rPr>
          <w:lang w:eastAsia="ru-RU"/>
        </w:rPr>
        <w:tab/>
        <w:t xml:space="preserve">2. </w:t>
      </w:r>
      <w:r>
        <w:t>Звернення сільського голови Ожидівської сільської ради від 15.10.2019 № 358 (вх № 02-4778 від 21.10.2019) щодо включення в перелік робіт на 2020 роки проведення капітального ремонту автомобільної дороги загального користування місцевого значення С140244 Ожидів-Закомар</w:t>
      </w:r>
      <w:r w:rsidRPr="00D8475E">
        <w:t>’</w:t>
      </w:r>
      <w:r>
        <w:t>я-Петричі вулиці Головної в с. Ожидів  протяжністю 4 км.</w:t>
      </w:r>
    </w:p>
    <w:p w:rsidR="00B76305" w:rsidRPr="00F06AB8" w:rsidRDefault="00B76305" w:rsidP="00140C2E">
      <w:pPr>
        <w:tabs>
          <w:tab w:val="left" w:pos="567"/>
        </w:tabs>
        <w:jc w:val="both"/>
        <w:rPr>
          <w:b/>
          <w:bCs/>
          <w:u w:val="single"/>
          <w:lang w:eastAsia="ru-RU"/>
        </w:rPr>
      </w:pPr>
      <w:r w:rsidRPr="00F06AB8">
        <w:rPr>
          <w:b/>
          <w:bCs/>
          <w:u w:val="single"/>
          <w:lang w:eastAsia="ru-RU"/>
        </w:rPr>
        <w:t>ВИСТУПИЛИ:</w:t>
      </w:r>
    </w:p>
    <w:p w:rsidR="00B76305" w:rsidRPr="00F06AB8" w:rsidRDefault="00B76305" w:rsidP="00140C2E">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140C2E">
      <w:pPr>
        <w:tabs>
          <w:tab w:val="left" w:pos="567"/>
        </w:tabs>
        <w:jc w:val="both"/>
        <w:rPr>
          <w:b/>
          <w:bCs/>
          <w:u w:val="single"/>
          <w:lang w:eastAsia="ru-RU"/>
        </w:rPr>
      </w:pPr>
      <w:r w:rsidRPr="00F06AB8">
        <w:rPr>
          <w:b/>
          <w:bCs/>
          <w:u w:val="single"/>
          <w:lang w:eastAsia="ru-RU"/>
        </w:rPr>
        <w:t>УХВАЛИЛИ:</w:t>
      </w:r>
    </w:p>
    <w:p w:rsidR="00B76305" w:rsidRPr="00F06AB8" w:rsidRDefault="00B76305" w:rsidP="00140C2E">
      <w:pPr>
        <w:tabs>
          <w:tab w:val="left" w:pos="567"/>
        </w:tabs>
        <w:jc w:val="both"/>
        <w:rPr>
          <w:lang w:eastAsia="uk-UA"/>
        </w:rPr>
      </w:pPr>
      <w:r w:rsidRPr="00F06AB8">
        <w:tab/>
      </w:r>
      <w:r>
        <w:rPr>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lang w:eastAsia="uk-UA"/>
        </w:rPr>
        <w:t xml:space="preserve"> для вивчення та підготовки пропозицій</w:t>
      </w:r>
      <w:r w:rsidRPr="00F06AB8">
        <w:rPr>
          <w:lang w:eastAsia="uk-UA"/>
        </w:rPr>
        <w:t>.</w:t>
      </w:r>
    </w:p>
    <w:p w:rsidR="00B76305" w:rsidRPr="00F06AB8" w:rsidRDefault="00B76305" w:rsidP="00140C2E">
      <w:pPr>
        <w:tabs>
          <w:tab w:val="left" w:pos="567"/>
        </w:tabs>
        <w:jc w:val="both"/>
        <w:rPr>
          <w:b/>
          <w:bCs/>
          <w:u w:val="single"/>
          <w:lang w:eastAsia="ru-RU"/>
        </w:rPr>
      </w:pPr>
      <w:r w:rsidRPr="00F06AB8">
        <w:rPr>
          <w:b/>
          <w:bCs/>
          <w:u w:val="single"/>
          <w:lang w:eastAsia="ru-RU"/>
        </w:rPr>
        <w:t>ГОЛОСУВАЛИ:</w:t>
      </w:r>
    </w:p>
    <w:p w:rsidR="00B76305" w:rsidRDefault="00B76305" w:rsidP="00140C2E">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Default="00B76305" w:rsidP="00140C2E">
      <w:pPr>
        <w:tabs>
          <w:tab w:val="left" w:pos="567"/>
        </w:tabs>
        <w:jc w:val="both"/>
      </w:pPr>
      <w:r>
        <w:tab/>
      </w:r>
    </w:p>
    <w:p w:rsidR="00B76305" w:rsidRDefault="00B76305" w:rsidP="00140C2E">
      <w:pPr>
        <w:tabs>
          <w:tab w:val="left" w:pos="567"/>
        </w:tabs>
        <w:jc w:val="both"/>
      </w:pPr>
      <w:r>
        <w:tab/>
        <w:t>3. Звернення п. Г. Теодорович від 22.10.2019 (вх № 01-Т-1654 від 23.10.2019) щодо ремонту моста, розташованого в с. Солова Золочівського району Львівської області.</w:t>
      </w:r>
    </w:p>
    <w:p w:rsidR="00B76305" w:rsidRPr="00F06AB8" w:rsidRDefault="00B76305" w:rsidP="00BB5E51">
      <w:pPr>
        <w:tabs>
          <w:tab w:val="left" w:pos="567"/>
        </w:tabs>
        <w:jc w:val="both"/>
        <w:rPr>
          <w:b/>
          <w:bCs/>
          <w:u w:val="single"/>
          <w:lang w:eastAsia="ru-RU"/>
        </w:rPr>
      </w:pPr>
      <w:r w:rsidRPr="00F06AB8">
        <w:rPr>
          <w:b/>
          <w:bCs/>
          <w:u w:val="single"/>
          <w:lang w:eastAsia="ru-RU"/>
        </w:rPr>
        <w:t>ВИСТУПИЛИ:</w:t>
      </w:r>
    </w:p>
    <w:p w:rsidR="00B76305" w:rsidRPr="00F06AB8" w:rsidRDefault="00B76305" w:rsidP="00BB5E51">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BB5E51">
      <w:pPr>
        <w:tabs>
          <w:tab w:val="left" w:pos="567"/>
        </w:tabs>
        <w:jc w:val="both"/>
        <w:rPr>
          <w:b/>
          <w:bCs/>
          <w:u w:val="single"/>
          <w:lang w:eastAsia="ru-RU"/>
        </w:rPr>
      </w:pPr>
      <w:r w:rsidRPr="00F06AB8">
        <w:rPr>
          <w:b/>
          <w:bCs/>
          <w:u w:val="single"/>
          <w:lang w:eastAsia="ru-RU"/>
        </w:rPr>
        <w:t>УХВАЛИЛИ:</w:t>
      </w:r>
    </w:p>
    <w:p w:rsidR="00B76305" w:rsidRPr="00F06AB8" w:rsidRDefault="00B76305" w:rsidP="00BB5E51">
      <w:pPr>
        <w:tabs>
          <w:tab w:val="left" w:pos="567"/>
        </w:tabs>
        <w:jc w:val="both"/>
        <w:rPr>
          <w:lang w:eastAsia="uk-UA"/>
        </w:rPr>
      </w:pPr>
      <w:r w:rsidRPr="00F06AB8">
        <w:tab/>
      </w:r>
      <w:r>
        <w:rPr>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lang w:eastAsia="uk-UA"/>
        </w:rPr>
        <w:t xml:space="preserve"> для вивчення та підготовки пропозицій</w:t>
      </w:r>
      <w:r w:rsidRPr="00F06AB8">
        <w:rPr>
          <w:lang w:eastAsia="uk-UA"/>
        </w:rPr>
        <w:t>.</w:t>
      </w:r>
    </w:p>
    <w:p w:rsidR="00B76305" w:rsidRPr="00F06AB8" w:rsidRDefault="00B76305" w:rsidP="00BB5E51">
      <w:pPr>
        <w:tabs>
          <w:tab w:val="left" w:pos="567"/>
        </w:tabs>
        <w:jc w:val="both"/>
        <w:rPr>
          <w:b/>
          <w:bCs/>
          <w:u w:val="single"/>
          <w:lang w:eastAsia="ru-RU"/>
        </w:rPr>
      </w:pPr>
      <w:r w:rsidRPr="00F06AB8">
        <w:rPr>
          <w:b/>
          <w:bCs/>
          <w:u w:val="single"/>
          <w:lang w:eastAsia="ru-RU"/>
        </w:rPr>
        <w:t>ГОЛОСУВАЛИ:</w:t>
      </w:r>
    </w:p>
    <w:p w:rsidR="00B76305" w:rsidRDefault="00B76305" w:rsidP="00BB5E51">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Default="00B76305" w:rsidP="00140C2E">
      <w:pPr>
        <w:tabs>
          <w:tab w:val="left" w:pos="567"/>
        </w:tabs>
        <w:jc w:val="both"/>
      </w:pPr>
    </w:p>
    <w:p w:rsidR="00B76305" w:rsidRDefault="00B76305" w:rsidP="00140C2E">
      <w:pPr>
        <w:tabs>
          <w:tab w:val="left" w:pos="567"/>
        </w:tabs>
        <w:jc w:val="both"/>
      </w:pPr>
      <w:r>
        <w:tab/>
        <w:t>4. Звернення голови Надичівської сільської ради п. О. Драган від 17.10.2019 № 02-09/208 (вх № 02-4910 від 23.10.2019) щодо виділення коштів для проведення ремонту доріг.</w:t>
      </w:r>
    </w:p>
    <w:p w:rsidR="00B76305" w:rsidRPr="00F06AB8" w:rsidRDefault="00B76305" w:rsidP="00532D40">
      <w:pPr>
        <w:tabs>
          <w:tab w:val="left" w:pos="567"/>
        </w:tabs>
        <w:jc w:val="both"/>
        <w:rPr>
          <w:b/>
          <w:bCs/>
          <w:u w:val="single"/>
          <w:lang w:eastAsia="ru-RU"/>
        </w:rPr>
      </w:pPr>
      <w:r w:rsidRPr="00F06AB8">
        <w:rPr>
          <w:b/>
          <w:bCs/>
          <w:u w:val="single"/>
          <w:lang w:eastAsia="ru-RU"/>
        </w:rPr>
        <w:t>ВИСТУПИЛИ:</w:t>
      </w:r>
    </w:p>
    <w:p w:rsidR="00B76305" w:rsidRPr="00F06AB8" w:rsidRDefault="00B76305" w:rsidP="00532D40">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532D40">
      <w:pPr>
        <w:tabs>
          <w:tab w:val="left" w:pos="567"/>
        </w:tabs>
        <w:jc w:val="both"/>
        <w:rPr>
          <w:b/>
          <w:bCs/>
          <w:u w:val="single"/>
          <w:lang w:eastAsia="ru-RU"/>
        </w:rPr>
      </w:pPr>
      <w:r w:rsidRPr="00F06AB8">
        <w:rPr>
          <w:b/>
          <w:bCs/>
          <w:u w:val="single"/>
          <w:lang w:eastAsia="ru-RU"/>
        </w:rPr>
        <w:t>УХВАЛИЛИ:</w:t>
      </w:r>
    </w:p>
    <w:p w:rsidR="00B76305" w:rsidRPr="00F06AB8" w:rsidRDefault="00B76305" w:rsidP="00532D40">
      <w:pPr>
        <w:tabs>
          <w:tab w:val="left" w:pos="567"/>
        </w:tabs>
        <w:jc w:val="both"/>
        <w:rPr>
          <w:lang w:eastAsia="uk-UA"/>
        </w:rPr>
      </w:pPr>
      <w:r w:rsidRPr="00F06AB8">
        <w:tab/>
      </w:r>
      <w:r>
        <w:rPr>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lang w:eastAsia="uk-UA"/>
        </w:rPr>
        <w:t xml:space="preserve"> для вивчення та підготовки пропозицій</w:t>
      </w:r>
      <w:r w:rsidRPr="00F06AB8">
        <w:rPr>
          <w:lang w:eastAsia="uk-UA"/>
        </w:rPr>
        <w:t>.</w:t>
      </w:r>
    </w:p>
    <w:p w:rsidR="00B76305" w:rsidRPr="00F06AB8" w:rsidRDefault="00B76305" w:rsidP="00532D40">
      <w:pPr>
        <w:tabs>
          <w:tab w:val="left" w:pos="567"/>
        </w:tabs>
        <w:jc w:val="both"/>
        <w:rPr>
          <w:b/>
          <w:bCs/>
          <w:u w:val="single"/>
          <w:lang w:eastAsia="ru-RU"/>
        </w:rPr>
      </w:pPr>
      <w:r w:rsidRPr="00F06AB8">
        <w:rPr>
          <w:b/>
          <w:bCs/>
          <w:u w:val="single"/>
          <w:lang w:eastAsia="ru-RU"/>
        </w:rPr>
        <w:t>ГОЛОСУВАЛИ:</w:t>
      </w:r>
    </w:p>
    <w:p w:rsidR="00B76305" w:rsidRDefault="00B76305" w:rsidP="00532D40">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Default="00B76305" w:rsidP="00140C2E">
      <w:pPr>
        <w:tabs>
          <w:tab w:val="left" w:pos="567"/>
        </w:tabs>
        <w:jc w:val="both"/>
      </w:pPr>
    </w:p>
    <w:p w:rsidR="00B76305" w:rsidRDefault="00B76305" w:rsidP="00140C2E">
      <w:pPr>
        <w:tabs>
          <w:tab w:val="left" w:pos="567"/>
        </w:tabs>
        <w:jc w:val="both"/>
      </w:pPr>
      <w:r>
        <w:tab/>
        <w:t>5. Звернення сільського голови Новосілківської сільської ради                         п. В. Яворського від 23.10.2019 № 236/02-18 (вх № 02-4923 від 23.10.2019) щодо виділення коштів на капітальний ремонт з твердим чорним покриттям дороги С140237.</w:t>
      </w:r>
    </w:p>
    <w:p w:rsidR="00B76305" w:rsidRPr="00F06AB8" w:rsidRDefault="00B76305" w:rsidP="003867A5">
      <w:pPr>
        <w:tabs>
          <w:tab w:val="left" w:pos="567"/>
        </w:tabs>
        <w:jc w:val="both"/>
        <w:rPr>
          <w:b/>
          <w:bCs/>
          <w:u w:val="single"/>
          <w:lang w:eastAsia="ru-RU"/>
        </w:rPr>
      </w:pPr>
      <w:r w:rsidRPr="00F06AB8">
        <w:rPr>
          <w:b/>
          <w:bCs/>
          <w:u w:val="single"/>
          <w:lang w:eastAsia="ru-RU"/>
        </w:rPr>
        <w:t>ВИСТУПИЛИ:</w:t>
      </w:r>
    </w:p>
    <w:p w:rsidR="00B76305" w:rsidRPr="00F06AB8" w:rsidRDefault="00B76305" w:rsidP="003867A5">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3867A5">
      <w:pPr>
        <w:tabs>
          <w:tab w:val="left" w:pos="567"/>
        </w:tabs>
        <w:jc w:val="both"/>
        <w:rPr>
          <w:b/>
          <w:bCs/>
          <w:u w:val="single"/>
          <w:lang w:eastAsia="ru-RU"/>
        </w:rPr>
      </w:pPr>
      <w:r w:rsidRPr="00F06AB8">
        <w:rPr>
          <w:b/>
          <w:bCs/>
          <w:u w:val="single"/>
          <w:lang w:eastAsia="ru-RU"/>
        </w:rPr>
        <w:t>УХВАЛИЛИ:</w:t>
      </w:r>
    </w:p>
    <w:p w:rsidR="00B76305" w:rsidRPr="00F06AB8" w:rsidRDefault="00B76305" w:rsidP="003867A5">
      <w:pPr>
        <w:tabs>
          <w:tab w:val="left" w:pos="567"/>
        </w:tabs>
        <w:jc w:val="both"/>
        <w:rPr>
          <w:lang w:eastAsia="uk-UA"/>
        </w:rPr>
      </w:pPr>
      <w:r w:rsidRPr="00F06AB8">
        <w:tab/>
      </w:r>
      <w:r>
        <w:rPr>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lang w:eastAsia="uk-UA"/>
        </w:rPr>
        <w:t xml:space="preserve"> для вивчення та підготовки пропозицій</w:t>
      </w:r>
      <w:r w:rsidRPr="00F06AB8">
        <w:rPr>
          <w:lang w:eastAsia="uk-UA"/>
        </w:rPr>
        <w:t>.</w:t>
      </w:r>
    </w:p>
    <w:p w:rsidR="00B76305" w:rsidRPr="00F06AB8" w:rsidRDefault="00B76305" w:rsidP="003867A5">
      <w:pPr>
        <w:tabs>
          <w:tab w:val="left" w:pos="567"/>
        </w:tabs>
        <w:jc w:val="both"/>
        <w:rPr>
          <w:b/>
          <w:bCs/>
          <w:u w:val="single"/>
          <w:lang w:eastAsia="ru-RU"/>
        </w:rPr>
      </w:pPr>
      <w:r w:rsidRPr="00F06AB8">
        <w:rPr>
          <w:b/>
          <w:bCs/>
          <w:u w:val="single"/>
          <w:lang w:eastAsia="ru-RU"/>
        </w:rPr>
        <w:t>ГОЛОСУВАЛИ:</w:t>
      </w:r>
    </w:p>
    <w:p w:rsidR="00B76305" w:rsidRDefault="00B76305" w:rsidP="003867A5">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Pr="00850EBF" w:rsidRDefault="00B76305" w:rsidP="00140C2E">
      <w:pPr>
        <w:tabs>
          <w:tab w:val="left" w:pos="567"/>
        </w:tabs>
        <w:jc w:val="both"/>
        <w:rPr>
          <w:lang w:val="ru-RU"/>
        </w:rPr>
      </w:pPr>
    </w:p>
    <w:p w:rsidR="00B76305" w:rsidRDefault="00B76305" w:rsidP="00140C2E">
      <w:pPr>
        <w:tabs>
          <w:tab w:val="left" w:pos="567"/>
        </w:tabs>
        <w:jc w:val="both"/>
      </w:pPr>
      <w:r w:rsidRPr="00850EBF">
        <w:rPr>
          <w:lang w:val="ru-RU"/>
        </w:rPr>
        <w:tab/>
      </w:r>
      <w:r w:rsidRPr="00B31551">
        <w:rPr>
          <w:lang w:val="ru-RU"/>
        </w:rPr>
        <w:t>6</w:t>
      </w:r>
      <w:r>
        <w:t>. Звернення голови Дрогобицької районної ради п. М. Сікори від 18.10.2019 № 02-08/429 (вх № 02-4951 від 24.10.2019) щодо проведення капітального ремонту моста по автомобільній дорозі загального користування місцевого значення С140439 (Нижанковичі-Стрий) – Нижні Гаї.</w:t>
      </w:r>
    </w:p>
    <w:p w:rsidR="00B76305" w:rsidRPr="00F06AB8" w:rsidRDefault="00B76305" w:rsidP="00B31551">
      <w:pPr>
        <w:tabs>
          <w:tab w:val="left" w:pos="567"/>
        </w:tabs>
        <w:jc w:val="both"/>
        <w:rPr>
          <w:b/>
          <w:bCs/>
          <w:u w:val="single"/>
          <w:lang w:eastAsia="ru-RU"/>
        </w:rPr>
      </w:pPr>
      <w:r w:rsidRPr="00F06AB8">
        <w:rPr>
          <w:b/>
          <w:bCs/>
          <w:u w:val="single"/>
          <w:lang w:eastAsia="ru-RU"/>
        </w:rPr>
        <w:t>ВИСТУПИЛИ:</w:t>
      </w:r>
    </w:p>
    <w:p w:rsidR="00B76305" w:rsidRPr="00F06AB8" w:rsidRDefault="00B76305" w:rsidP="00B31551">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B31551">
      <w:pPr>
        <w:tabs>
          <w:tab w:val="left" w:pos="567"/>
        </w:tabs>
        <w:jc w:val="both"/>
        <w:rPr>
          <w:b/>
          <w:bCs/>
          <w:u w:val="single"/>
          <w:lang w:eastAsia="ru-RU"/>
        </w:rPr>
      </w:pPr>
      <w:r w:rsidRPr="00F06AB8">
        <w:rPr>
          <w:b/>
          <w:bCs/>
          <w:u w:val="single"/>
          <w:lang w:eastAsia="ru-RU"/>
        </w:rPr>
        <w:t>УХВАЛИЛИ:</w:t>
      </w:r>
    </w:p>
    <w:p w:rsidR="00B76305" w:rsidRPr="00F06AB8" w:rsidRDefault="00B76305" w:rsidP="00B31551">
      <w:pPr>
        <w:tabs>
          <w:tab w:val="left" w:pos="567"/>
        </w:tabs>
        <w:jc w:val="both"/>
        <w:rPr>
          <w:lang w:eastAsia="uk-UA"/>
        </w:rPr>
      </w:pPr>
      <w:r w:rsidRPr="00F06AB8">
        <w:tab/>
      </w:r>
      <w:r>
        <w:rPr>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lang w:eastAsia="uk-UA"/>
        </w:rPr>
        <w:t xml:space="preserve"> для вивчення та підготовки пропозицій</w:t>
      </w:r>
      <w:r w:rsidRPr="00F06AB8">
        <w:rPr>
          <w:lang w:eastAsia="uk-UA"/>
        </w:rPr>
        <w:t>.</w:t>
      </w:r>
    </w:p>
    <w:p w:rsidR="00B76305" w:rsidRPr="00F06AB8" w:rsidRDefault="00B76305" w:rsidP="00B31551">
      <w:pPr>
        <w:tabs>
          <w:tab w:val="left" w:pos="567"/>
        </w:tabs>
        <w:jc w:val="both"/>
        <w:rPr>
          <w:b/>
          <w:bCs/>
          <w:u w:val="single"/>
          <w:lang w:eastAsia="ru-RU"/>
        </w:rPr>
      </w:pPr>
      <w:r w:rsidRPr="00F06AB8">
        <w:rPr>
          <w:b/>
          <w:bCs/>
          <w:u w:val="single"/>
          <w:lang w:eastAsia="ru-RU"/>
        </w:rPr>
        <w:t>ГОЛОСУВАЛИ:</w:t>
      </w:r>
    </w:p>
    <w:p w:rsidR="00B76305" w:rsidRDefault="00B76305" w:rsidP="00B31551">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Pr="00B871B4" w:rsidRDefault="00B76305" w:rsidP="00140C2E">
      <w:pPr>
        <w:tabs>
          <w:tab w:val="left" w:pos="567"/>
        </w:tabs>
        <w:jc w:val="both"/>
        <w:rPr>
          <w:lang w:val="ru-RU"/>
        </w:rPr>
      </w:pPr>
    </w:p>
    <w:p w:rsidR="00B76305" w:rsidRDefault="00B76305" w:rsidP="00140C2E">
      <w:pPr>
        <w:tabs>
          <w:tab w:val="left" w:pos="567"/>
        </w:tabs>
        <w:jc w:val="both"/>
      </w:pPr>
      <w:r>
        <w:rPr>
          <w:lang w:val="ru-RU"/>
        </w:rPr>
        <w:tab/>
      </w:r>
      <w:r w:rsidRPr="00DE3786">
        <w:rPr>
          <w:lang w:val="ru-RU"/>
        </w:rPr>
        <w:t>7</w:t>
      </w:r>
      <w:r>
        <w:t>.Звернення депутата Мостиської міської ради п. Т. Граната від 16.10.2019 № 240 (вх № 02-4975, 02-4972, 02-4974 від 25.10.2019) щодо ремонту дороги С141042 (Львів-Шегині) протяжністю 1,6 км.</w:t>
      </w:r>
    </w:p>
    <w:p w:rsidR="00B76305" w:rsidRPr="00F06AB8" w:rsidRDefault="00B76305" w:rsidP="00DE3786">
      <w:pPr>
        <w:tabs>
          <w:tab w:val="left" w:pos="567"/>
        </w:tabs>
        <w:jc w:val="both"/>
        <w:rPr>
          <w:b/>
          <w:bCs/>
          <w:u w:val="single"/>
          <w:lang w:eastAsia="ru-RU"/>
        </w:rPr>
      </w:pPr>
      <w:r w:rsidRPr="00F06AB8">
        <w:rPr>
          <w:b/>
          <w:bCs/>
          <w:u w:val="single"/>
          <w:lang w:eastAsia="ru-RU"/>
        </w:rPr>
        <w:t>ВИСТУПИЛИ:</w:t>
      </w:r>
    </w:p>
    <w:p w:rsidR="00B76305" w:rsidRPr="00F06AB8" w:rsidRDefault="00B76305" w:rsidP="00DE3786">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DE3786">
      <w:pPr>
        <w:tabs>
          <w:tab w:val="left" w:pos="567"/>
        </w:tabs>
        <w:jc w:val="both"/>
        <w:rPr>
          <w:b/>
          <w:bCs/>
          <w:u w:val="single"/>
          <w:lang w:eastAsia="ru-RU"/>
        </w:rPr>
      </w:pPr>
      <w:r w:rsidRPr="00F06AB8">
        <w:rPr>
          <w:b/>
          <w:bCs/>
          <w:u w:val="single"/>
          <w:lang w:eastAsia="ru-RU"/>
        </w:rPr>
        <w:t>УХВАЛИЛИ:</w:t>
      </w:r>
    </w:p>
    <w:p w:rsidR="00B76305" w:rsidRPr="00F06AB8" w:rsidRDefault="00B76305" w:rsidP="00DE3786">
      <w:pPr>
        <w:tabs>
          <w:tab w:val="left" w:pos="567"/>
        </w:tabs>
        <w:jc w:val="both"/>
        <w:rPr>
          <w:lang w:eastAsia="uk-UA"/>
        </w:rPr>
      </w:pPr>
      <w:r w:rsidRPr="00F06AB8">
        <w:tab/>
      </w:r>
      <w:r>
        <w:rPr>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lang w:eastAsia="uk-UA"/>
        </w:rPr>
        <w:t xml:space="preserve"> для вивчення та підготовки пропозицій</w:t>
      </w:r>
      <w:r w:rsidRPr="00F06AB8">
        <w:rPr>
          <w:lang w:eastAsia="uk-UA"/>
        </w:rPr>
        <w:t>.</w:t>
      </w:r>
    </w:p>
    <w:p w:rsidR="00B76305" w:rsidRPr="00F06AB8" w:rsidRDefault="00B76305" w:rsidP="00DE3786">
      <w:pPr>
        <w:tabs>
          <w:tab w:val="left" w:pos="567"/>
        </w:tabs>
        <w:jc w:val="both"/>
        <w:rPr>
          <w:b/>
          <w:bCs/>
          <w:u w:val="single"/>
          <w:lang w:eastAsia="ru-RU"/>
        </w:rPr>
      </w:pPr>
      <w:r w:rsidRPr="00F06AB8">
        <w:rPr>
          <w:b/>
          <w:bCs/>
          <w:u w:val="single"/>
          <w:lang w:eastAsia="ru-RU"/>
        </w:rPr>
        <w:t>ГОЛОСУВАЛИ:</w:t>
      </w:r>
    </w:p>
    <w:p w:rsidR="00B76305" w:rsidRDefault="00B76305" w:rsidP="00DE3786">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Pr="00850EBF" w:rsidRDefault="00B76305" w:rsidP="00140C2E">
      <w:pPr>
        <w:tabs>
          <w:tab w:val="left" w:pos="567"/>
        </w:tabs>
        <w:jc w:val="both"/>
      </w:pPr>
    </w:p>
    <w:p w:rsidR="00B76305" w:rsidRDefault="00B76305" w:rsidP="00140C2E">
      <w:pPr>
        <w:tabs>
          <w:tab w:val="left" w:pos="567"/>
        </w:tabs>
        <w:jc w:val="both"/>
      </w:pPr>
      <w:r>
        <w:tab/>
      </w:r>
      <w:r w:rsidRPr="00B871B4">
        <w:rPr>
          <w:lang w:val="ru-RU"/>
        </w:rPr>
        <w:t>8</w:t>
      </w:r>
      <w:r>
        <w:t>. Звернення від громади с. Заріччя Мостиського району від 04.11.2019              (вх № 01-КО-1678, 01-КО-1679 від 04.11.2019) щодо ремонту дороги С141042 (Львів-Шегині) протяжністю 1,6 км.</w:t>
      </w:r>
    </w:p>
    <w:p w:rsidR="00B76305" w:rsidRPr="00F06AB8" w:rsidRDefault="00B76305" w:rsidP="00F85EC6">
      <w:pPr>
        <w:tabs>
          <w:tab w:val="left" w:pos="567"/>
        </w:tabs>
        <w:jc w:val="both"/>
        <w:rPr>
          <w:b/>
          <w:bCs/>
          <w:u w:val="single"/>
          <w:lang w:eastAsia="ru-RU"/>
        </w:rPr>
      </w:pPr>
      <w:r w:rsidRPr="00F06AB8">
        <w:rPr>
          <w:b/>
          <w:bCs/>
          <w:u w:val="single"/>
          <w:lang w:eastAsia="ru-RU"/>
        </w:rPr>
        <w:t>ВИСТУПИЛИ:</w:t>
      </w:r>
    </w:p>
    <w:p w:rsidR="00B76305" w:rsidRPr="00F06AB8" w:rsidRDefault="00B76305" w:rsidP="00F85EC6">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F85EC6">
      <w:pPr>
        <w:tabs>
          <w:tab w:val="left" w:pos="567"/>
        </w:tabs>
        <w:jc w:val="both"/>
        <w:rPr>
          <w:b/>
          <w:bCs/>
          <w:u w:val="single"/>
          <w:lang w:eastAsia="ru-RU"/>
        </w:rPr>
      </w:pPr>
      <w:r w:rsidRPr="00F06AB8">
        <w:rPr>
          <w:b/>
          <w:bCs/>
          <w:u w:val="single"/>
          <w:lang w:eastAsia="ru-RU"/>
        </w:rPr>
        <w:t>УХВАЛИЛИ:</w:t>
      </w:r>
    </w:p>
    <w:p w:rsidR="00B76305" w:rsidRPr="00F06AB8" w:rsidRDefault="00B76305" w:rsidP="00F85EC6">
      <w:pPr>
        <w:tabs>
          <w:tab w:val="left" w:pos="567"/>
        </w:tabs>
        <w:jc w:val="both"/>
        <w:rPr>
          <w:lang w:eastAsia="uk-UA"/>
        </w:rPr>
      </w:pPr>
      <w:r w:rsidRPr="00F06AB8">
        <w:tab/>
      </w:r>
      <w:r>
        <w:rPr>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lang w:eastAsia="uk-UA"/>
        </w:rPr>
        <w:t xml:space="preserve"> для вивчення та підготовки пропозицій</w:t>
      </w:r>
      <w:r w:rsidRPr="00F06AB8">
        <w:rPr>
          <w:lang w:eastAsia="uk-UA"/>
        </w:rPr>
        <w:t>.</w:t>
      </w:r>
    </w:p>
    <w:p w:rsidR="00B76305" w:rsidRPr="00F06AB8" w:rsidRDefault="00B76305" w:rsidP="00F85EC6">
      <w:pPr>
        <w:tabs>
          <w:tab w:val="left" w:pos="567"/>
        </w:tabs>
        <w:jc w:val="both"/>
        <w:rPr>
          <w:b/>
          <w:bCs/>
          <w:u w:val="single"/>
          <w:lang w:eastAsia="ru-RU"/>
        </w:rPr>
      </w:pPr>
      <w:r w:rsidRPr="00F06AB8">
        <w:rPr>
          <w:b/>
          <w:bCs/>
          <w:u w:val="single"/>
          <w:lang w:eastAsia="ru-RU"/>
        </w:rPr>
        <w:t>ГОЛОСУВАЛИ:</w:t>
      </w:r>
    </w:p>
    <w:p w:rsidR="00B76305" w:rsidRDefault="00B76305" w:rsidP="00F85EC6">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Default="00B76305" w:rsidP="00140C2E">
      <w:pPr>
        <w:tabs>
          <w:tab w:val="left" w:pos="567"/>
        </w:tabs>
        <w:jc w:val="both"/>
      </w:pPr>
    </w:p>
    <w:p w:rsidR="00B76305" w:rsidRDefault="00B76305" w:rsidP="00140C2E">
      <w:pPr>
        <w:tabs>
          <w:tab w:val="left" w:pos="567"/>
        </w:tabs>
        <w:jc w:val="both"/>
      </w:pPr>
      <w:r>
        <w:tab/>
        <w:t>9. Звернення сільського голови Кліцьківської сільської ради                       п. І. Рубахи від 21.10.2019 № 419 (вх № 02-5014 від 28.10.2019) щодо ремонту відрізку дороги, яка проходить через села Кліцько та Якимчиці.</w:t>
      </w:r>
    </w:p>
    <w:p w:rsidR="00B76305" w:rsidRPr="00F06AB8" w:rsidRDefault="00B76305" w:rsidP="006B3D84">
      <w:pPr>
        <w:tabs>
          <w:tab w:val="left" w:pos="567"/>
        </w:tabs>
        <w:jc w:val="both"/>
        <w:rPr>
          <w:b/>
          <w:bCs/>
          <w:u w:val="single"/>
          <w:lang w:eastAsia="ru-RU"/>
        </w:rPr>
      </w:pPr>
      <w:r w:rsidRPr="00F06AB8">
        <w:rPr>
          <w:b/>
          <w:bCs/>
          <w:u w:val="single"/>
          <w:lang w:eastAsia="ru-RU"/>
        </w:rPr>
        <w:t>ВИСТУПИЛИ:</w:t>
      </w:r>
    </w:p>
    <w:p w:rsidR="00B76305" w:rsidRPr="00F06AB8" w:rsidRDefault="00B76305" w:rsidP="006B3D84">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6B3D84">
      <w:pPr>
        <w:tabs>
          <w:tab w:val="left" w:pos="567"/>
        </w:tabs>
        <w:jc w:val="both"/>
        <w:rPr>
          <w:b/>
          <w:bCs/>
          <w:u w:val="single"/>
          <w:lang w:eastAsia="ru-RU"/>
        </w:rPr>
      </w:pPr>
      <w:r w:rsidRPr="00F06AB8">
        <w:rPr>
          <w:b/>
          <w:bCs/>
          <w:u w:val="single"/>
          <w:lang w:eastAsia="ru-RU"/>
        </w:rPr>
        <w:t>УХВАЛИЛИ:</w:t>
      </w:r>
    </w:p>
    <w:p w:rsidR="00B76305" w:rsidRPr="00F06AB8" w:rsidRDefault="00B76305" w:rsidP="006B3D84">
      <w:pPr>
        <w:tabs>
          <w:tab w:val="left" w:pos="567"/>
        </w:tabs>
        <w:jc w:val="both"/>
        <w:rPr>
          <w:lang w:eastAsia="uk-UA"/>
        </w:rPr>
      </w:pPr>
      <w:r w:rsidRPr="00F06AB8">
        <w:tab/>
      </w:r>
      <w:r>
        <w:rPr>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lang w:eastAsia="uk-UA"/>
        </w:rPr>
        <w:t xml:space="preserve"> для вивчення та підготовки пропозицій</w:t>
      </w:r>
      <w:r w:rsidRPr="00F06AB8">
        <w:rPr>
          <w:lang w:eastAsia="uk-UA"/>
        </w:rPr>
        <w:t>.</w:t>
      </w:r>
    </w:p>
    <w:p w:rsidR="00B76305" w:rsidRPr="00F06AB8" w:rsidRDefault="00B76305" w:rsidP="006B3D84">
      <w:pPr>
        <w:tabs>
          <w:tab w:val="left" w:pos="567"/>
        </w:tabs>
        <w:jc w:val="both"/>
        <w:rPr>
          <w:b/>
          <w:bCs/>
          <w:u w:val="single"/>
          <w:lang w:eastAsia="ru-RU"/>
        </w:rPr>
      </w:pPr>
      <w:r w:rsidRPr="00F06AB8">
        <w:rPr>
          <w:b/>
          <w:bCs/>
          <w:u w:val="single"/>
          <w:lang w:eastAsia="ru-RU"/>
        </w:rPr>
        <w:t>ГОЛОСУВАЛИ:</w:t>
      </w:r>
    </w:p>
    <w:p w:rsidR="00B76305" w:rsidRDefault="00B76305" w:rsidP="006B3D84">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Default="00B76305" w:rsidP="00140C2E">
      <w:pPr>
        <w:tabs>
          <w:tab w:val="left" w:pos="567"/>
        </w:tabs>
        <w:jc w:val="both"/>
      </w:pPr>
    </w:p>
    <w:p w:rsidR="00B76305" w:rsidRDefault="00B76305" w:rsidP="00E45E3D">
      <w:pPr>
        <w:spacing w:line="276" w:lineRule="auto"/>
        <w:ind w:firstLine="708"/>
        <w:jc w:val="both"/>
      </w:pPr>
      <w:r>
        <w:t>10. Звернення сільського голови Чукв</w:t>
      </w:r>
      <w:r w:rsidRPr="00DD2C05">
        <w:t>’</w:t>
      </w:r>
      <w:r>
        <w:t>янської сільської ради п. В. Яніва від 21.10.2019 № 02-09/575 (вх № 02-4999, № 02-5061 від 28.10.2019) щодо включення в перелік робіт на 2020 рік проведення ремонту автомобільної дороги районного значення загального користування Задністря-Страшевичі Н141408 (через село Бережниця), а також дороги Нагірне-Звір Н141404.</w:t>
      </w:r>
    </w:p>
    <w:p w:rsidR="00B76305" w:rsidRPr="00F06AB8" w:rsidRDefault="00B76305" w:rsidP="00E45E3D">
      <w:pPr>
        <w:tabs>
          <w:tab w:val="left" w:pos="567"/>
        </w:tabs>
        <w:jc w:val="both"/>
        <w:rPr>
          <w:b/>
          <w:bCs/>
          <w:u w:val="single"/>
          <w:lang w:eastAsia="ru-RU"/>
        </w:rPr>
      </w:pPr>
      <w:r w:rsidRPr="00F06AB8">
        <w:rPr>
          <w:b/>
          <w:bCs/>
          <w:u w:val="single"/>
          <w:lang w:eastAsia="ru-RU"/>
        </w:rPr>
        <w:t>ВИСТУПИЛИ:</w:t>
      </w:r>
    </w:p>
    <w:p w:rsidR="00B76305" w:rsidRPr="00F06AB8" w:rsidRDefault="00B76305" w:rsidP="00E45E3D">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E45E3D">
      <w:pPr>
        <w:tabs>
          <w:tab w:val="left" w:pos="567"/>
        </w:tabs>
        <w:jc w:val="both"/>
        <w:rPr>
          <w:b/>
          <w:bCs/>
          <w:u w:val="single"/>
          <w:lang w:eastAsia="ru-RU"/>
        </w:rPr>
      </w:pPr>
      <w:r w:rsidRPr="00F06AB8">
        <w:rPr>
          <w:b/>
          <w:bCs/>
          <w:u w:val="single"/>
          <w:lang w:eastAsia="ru-RU"/>
        </w:rPr>
        <w:t>УХВАЛИЛИ:</w:t>
      </w:r>
    </w:p>
    <w:p w:rsidR="00B76305" w:rsidRPr="00F06AB8" w:rsidRDefault="00B76305" w:rsidP="00E45E3D">
      <w:pPr>
        <w:tabs>
          <w:tab w:val="left" w:pos="567"/>
        </w:tabs>
        <w:jc w:val="both"/>
        <w:rPr>
          <w:lang w:eastAsia="uk-UA"/>
        </w:rPr>
      </w:pPr>
      <w:r w:rsidRPr="00F06AB8">
        <w:tab/>
      </w:r>
      <w:r>
        <w:rPr>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lang w:eastAsia="uk-UA"/>
        </w:rPr>
        <w:t xml:space="preserve"> для вивчення та підготовки пропозицій</w:t>
      </w:r>
      <w:r w:rsidRPr="00F06AB8">
        <w:rPr>
          <w:lang w:eastAsia="uk-UA"/>
        </w:rPr>
        <w:t>.</w:t>
      </w:r>
    </w:p>
    <w:p w:rsidR="00B76305" w:rsidRPr="00F06AB8" w:rsidRDefault="00B76305" w:rsidP="00E45E3D">
      <w:pPr>
        <w:tabs>
          <w:tab w:val="left" w:pos="567"/>
        </w:tabs>
        <w:jc w:val="both"/>
        <w:rPr>
          <w:b/>
          <w:bCs/>
          <w:u w:val="single"/>
          <w:lang w:eastAsia="ru-RU"/>
        </w:rPr>
      </w:pPr>
      <w:r w:rsidRPr="00F06AB8">
        <w:rPr>
          <w:b/>
          <w:bCs/>
          <w:u w:val="single"/>
          <w:lang w:eastAsia="ru-RU"/>
        </w:rPr>
        <w:t>ГОЛОСУВАЛИ:</w:t>
      </w:r>
    </w:p>
    <w:p w:rsidR="00B76305" w:rsidRDefault="00B76305" w:rsidP="00E45E3D">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Default="00B76305" w:rsidP="00E45E3D">
      <w:pPr>
        <w:spacing w:line="276" w:lineRule="auto"/>
        <w:jc w:val="both"/>
      </w:pPr>
    </w:p>
    <w:p w:rsidR="00B76305" w:rsidRDefault="00B76305" w:rsidP="00E45E3D">
      <w:pPr>
        <w:spacing w:line="276" w:lineRule="auto"/>
        <w:ind w:firstLine="708"/>
        <w:jc w:val="both"/>
      </w:pPr>
      <w:r>
        <w:t>11. Звернення жителів Судововишнянської ОТГ від 30.10.2019 № 01-КО-1671 щодо проведення ремонтних робіт на автодорозі районного значення С141017 (Львів-Шегині) – Судова Вишня.</w:t>
      </w:r>
    </w:p>
    <w:p w:rsidR="00B76305" w:rsidRPr="00F06AB8" w:rsidRDefault="00B76305" w:rsidP="00E45E3D">
      <w:pPr>
        <w:tabs>
          <w:tab w:val="left" w:pos="567"/>
        </w:tabs>
        <w:jc w:val="both"/>
        <w:rPr>
          <w:b/>
          <w:bCs/>
          <w:u w:val="single"/>
          <w:lang w:eastAsia="ru-RU"/>
        </w:rPr>
      </w:pPr>
      <w:r w:rsidRPr="00F06AB8">
        <w:rPr>
          <w:b/>
          <w:bCs/>
          <w:u w:val="single"/>
          <w:lang w:eastAsia="ru-RU"/>
        </w:rPr>
        <w:t>ВИСТУПИЛИ:</w:t>
      </w:r>
    </w:p>
    <w:p w:rsidR="00B76305" w:rsidRPr="00F06AB8" w:rsidRDefault="00B76305" w:rsidP="00E45E3D">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E45E3D">
      <w:pPr>
        <w:tabs>
          <w:tab w:val="left" w:pos="567"/>
        </w:tabs>
        <w:jc w:val="both"/>
        <w:rPr>
          <w:b/>
          <w:bCs/>
          <w:u w:val="single"/>
          <w:lang w:eastAsia="ru-RU"/>
        </w:rPr>
      </w:pPr>
      <w:r w:rsidRPr="00F06AB8">
        <w:rPr>
          <w:b/>
          <w:bCs/>
          <w:u w:val="single"/>
          <w:lang w:eastAsia="ru-RU"/>
        </w:rPr>
        <w:t>УХВАЛИЛИ:</w:t>
      </w:r>
    </w:p>
    <w:p w:rsidR="00B76305" w:rsidRPr="00F06AB8" w:rsidRDefault="00B76305" w:rsidP="00E45E3D">
      <w:pPr>
        <w:tabs>
          <w:tab w:val="left" w:pos="567"/>
        </w:tabs>
        <w:jc w:val="both"/>
        <w:rPr>
          <w:lang w:eastAsia="uk-UA"/>
        </w:rPr>
      </w:pPr>
      <w:r w:rsidRPr="00F06AB8">
        <w:tab/>
      </w:r>
      <w:r>
        <w:rPr>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lang w:eastAsia="uk-UA"/>
        </w:rPr>
        <w:t xml:space="preserve"> для вивчення та підготовки пропозицій</w:t>
      </w:r>
      <w:r w:rsidRPr="00F06AB8">
        <w:rPr>
          <w:lang w:eastAsia="uk-UA"/>
        </w:rPr>
        <w:t>.</w:t>
      </w:r>
    </w:p>
    <w:p w:rsidR="00B76305" w:rsidRPr="00F06AB8" w:rsidRDefault="00B76305" w:rsidP="00E45E3D">
      <w:pPr>
        <w:tabs>
          <w:tab w:val="left" w:pos="567"/>
        </w:tabs>
        <w:jc w:val="both"/>
        <w:rPr>
          <w:b/>
          <w:bCs/>
          <w:u w:val="single"/>
          <w:lang w:eastAsia="ru-RU"/>
        </w:rPr>
      </w:pPr>
      <w:r w:rsidRPr="00F06AB8">
        <w:rPr>
          <w:b/>
          <w:bCs/>
          <w:u w:val="single"/>
          <w:lang w:eastAsia="ru-RU"/>
        </w:rPr>
        <w:t>ГОЛОСУВАЛИ:</w:t>
      </w:r>
    </w:p>
    <w:p w:rsidR="00B76305" w:rsidRDefault="00B76305" w:rsidP="00E45E3D">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Default="00B76305" w:rsidP="00E45E3D">
      <w:pPr>
        <w:spacing w:line="276" w:lineRule="auto"/>
        <w:ind w:firstLine="708"/>
        <w:jc w:val="both"/>
      </w:pPr>
    </w:p>
    <w:p w:rsidR="00B76305" w:rsidRDefault="00B76305" w:rsidP="00E45E3D">
      <w:pPr>
        <w:spacing w:line="276" w:lineRule="auto"/>
        <w:ind w:firstLine="708"/>
        <w:jc w:val="both"/>
      </w:pPr>
      <w:r>
        <w:t>12. Звернення жителів сіл Яструбків, Сороки, СоколівкаПустомитівського району від 31.10.2019 № 01-КО-1672 щодо проведення капітального ремонту дороги загального користування місцевого значення С141201 Яструбків-Щирець на відрізку Яструбків-Соколівка.</w:t>
      </w:r>
    </w:p>
    <w:p w:rsidR="00B76305" w:rsidRPr="00F06AB8" w:rsidRDefault="00B76305" w:rsidP="00E45E3D">
      <w:pPr>
        <w:tabs>
          <w:tab w:val="left" w:pos="567"/>
        </w:tabs>
        <w:jc w:val="both"/>
        <w:rPr>
          <w:b/>
          <w:bCs/>
          <w:u w:val="single"/>
          <w:lang w:eastAsia="ru-RU"/>
        </w:rPr>
      </w:pPr>
      <w:r w:rsidRPr="00F06AB8">
        <w:rPr>
          <w:b/>
          <w:bCs/>
          <w:u w:val="single"/>
          <w:lang w:eastAsia="ru-RU"/>
        </w:rPr>
        <w:t>ВИСТУПИЛИ:</w:t>
      </w:r>
    </w:p>
    <w:p w:rsidR="00B76305" w:rsidRPr="00F06AB8" w:rsidRDefault="00B76305" w:rsidP="00E45E3D">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E45E3D">
      <w:pPr>
        <w:tabs>
          <w:tab w:val="left" w:pos="567"/>
        </w:tabs>
        <w:jc w:val="both"/>
        <w:rPr>
          <w:b/>
          <w:bCs/>
          <w:u w:val="single"/>
          <w:lang w:eastAsia="ru-RU"/>
        </w:rPr>
      </w:pPr>
      <w:r w:rsidRPr="00F06AB8">
        <w:rPr>
          <w:b/>
          <w:bCs/>
          <w:u w:val="single"/>
          <w:lang w:eastAsia="ru-RU"/>
        </w:rPr>
        <w:t>УХВАЛИЛИ:</w:t>
      </w:r>
    </w:p>
    <w:p w:rsidR="00B76305" w:rsidRPr="00F06AB8" w:rsidRDefault="00B76305" w:rsidP="00E45E3D">
      <w:pPr>
        <w:tabs>
          <w:tab w:val="left" w:pos="567"/>
        </w:tabs>
        <w:jc w:val="both"/>
        <w:rPr>
          <w:lang w:eastAsia="uk-UA"/>
        </w:rPr>
      </w:pPr>
      <w:r w:rsidRPr="00F06AB8">
        <w:tab/>
      </w:r>
      <w:r>
        <w:rPr>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lang w:eastAsia="uk-UA"/>
        </w:rPr>
        <w:t xml:space="preserve"> для вивчення та підготовки пропозицій</w:t>
      </w:r>
      <w:r w:rsidRPr="00F06AB8">
        <w:rPr>
          <w:lang w:eastAsia="uk-UA"/>
        </w:rPr>
        <w:t>.</w:t>
      </w:r>
    </w:p>
    <w:p w:rsidR="00B76305" w:rsidRPr="00F06AB8" w:rsidRDefault="00B76305" w:rsidP="00E45E3D">
      <w:pPr>
        <w:tabs>
          <w:tab w:val="left" w:pos="567"/>
        </w:tabs>
        <w:jc w:val="both"/>
        <w:rPr>
          <w:b/>
          <w:bCs/>
          <w:u w:val="single"/>
          <w:lang w:eastAsia="ru-RU"/>
        </w:rPr>
      </w:pPr>
      <w:r w:rsidRPr="00F06AB8">
        <w:rPr>
          <w:b/>
          <w:bCs/>
          <w:u w:val="single"/>
          <w:lang w:eastAsia="ru-RU"/>
        </w:rPr>
        <w:t>ГОЛОСУВАЛИ:</w:t>
      </w:r>
    </w:p>
    <w:p w:rsidR="00B76305" w:rsidRDefault="00B76305" w:rsidP="00E45E3D">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Default="00B76305" w:rsidP="00140C2E">
      <w:pPr>
        <w:tabs>
          <w:tab w:val="left" w:pos="567"/>
        </w:tabs>
        <w:jc w:val="both"/>
      </w:pPr>
    </w:p>
    <w:p w:rsidR="00B76305" w:rsidRDefault="00B76305" w:rsidP="00ED7F49">
      <w:pPr>
        <w:spacing w:line="276" w:lineRule="auto"/>
        <w:ind w:firstLine="708"/>
        <w:jc w:val="both"/>
      </w:pPr>
      <w:r>
        <w:t>13. Звернення Бібрського міського голови п. Р. Гринуса від 24.10.2019 № 02-13/1242 (вх № 02-4998 від 28.10.2019) із проханням посприяти у виділенні коштів на облаштування зупинок громадського транспорту на дорозі державного значення Н-09 Мукачево-Рахів-Богородчани-Івано-Франківськ-Рогатин-Бібрка-Львів у с. Шпильчина.</w:t>
      </w:r>
    </w:p>
    <w:p w:rsidR="00B76305" w:rsidRPr="00F06AB8" w:rsidRDefault="00B76305" w:rsidP="00ED7F49">
      <w:pPr>
        <w:tabs>
          <w:tab w:val="left" w:pos="567"/>
        </w:tabs>
        <w:jc w:val="both"/>
        <w:rPr>
          <w:b/>
          <w:bCs/>
          <w:u w:val="single"/>
          <w:lang w:eastAsia="ru-RU"/>
        </w:rPr>
      </w:pPr>
      <w:r w:rsidRPr="00F06AB8">
        <w:rPr>
          <w:b/>
          <w:bCs/>
          <w:u w:val="single"/>
          <w:lang w:eastAsia="ru-RU"/>
        </w:rPr>
        <w:t>ВИСТУПИЛИ:</w:t>
      </w:r>
    </w:p>
    <w:p w:rsidR="00B76305" w:rsidRPr="00F06AB8" w:rsidRDefault="00B76305" w:rsidP="00ED7F49">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ED7F49">
      <w:pPr>
        <w:tabs>
          <w:tab w:val="left" w:pos="567"/>
        </w:tabs>
        <w:jc w:val="both"/>
        <w:rPr>
          <w:b/>
          <w:bCs/>
          <w:u w:val="single"/>
          <w:lang w:eastAsia="ru-RU"/>
        </w:rPr>
      </w:pPr>
      <w:r w:rsidRPr="00F06AB8">
        <w:rPr>
          <w:b/>
          <w:bCs/>
          <w:u w:val="single"/>
          <w:lang w:eastAsia="ru-RU"/>
        </w:rPr>
        <w:t>УХВАЛИЛИ:</w:t>
      </w:r>
    </w:p>
    <w:p w:rsidR="00B76305" w:rsidRPr="00F06AB8" w:rsidRDefault="00B76305" w:rsidP="00ED7F49">
      <w:pPr>
        <w:tabs>
          <w:tab w:val="left" w:pos="567"/>
        </w:tabs>
        <w:jc w:val="both"/>
        <w:rPr>
          <w:lang w:eastAsia="uk-UA"/>
        </w:rPr>
      </w:pPr>
      <w:r w:rsidRPr="00F06AB8">
        <w:tab/>
      </w:r>
      <w:r>
        <w:rPr>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lang w:eastAsia="uk-UA"/>
        </w:rPr>
        <w:t xml:space="preserve"> для вивчення та підготовки пропозицій</w:t>
      </w:r>
      <w:r w:rsidRPr="00F06AB8">
        <w:rPr>
          <w:lang w:eastAsia="uk-UA"/>
        </w:rPr>
        <w:t>.</w:t>
      </w:r>
    </w:p>
    <w:p w:rsidR="00B76305" w:rsidRPr="00F06AB8" w:rsidRDefault="00B76305" w:rsidP="00ED7F49">
      <w:pPr>
        <w:tabs>
          <w:tab w:val="left" w:pos="567"/>
        </w:tabs>
        <w:jc w:val="both"/>
        <w:rPr>
          <w:b/>
          <w:bCs/>
          <w:u w:val="single"/>
          <w:lang w:eastAsia="ru-RU"/>
        </w:rPr>
      </w:pPr>
      <w:r w:rsidRPr="00F06AB8">
        <w:rPr>
          <w:b/>
          <w:bCs/>
          <w:u w:val="single"/>
          <w:lang w:eastAsia="ru-RU"/>
        </w:rPr>
        <w:t>ГОЛОСУВАЛИ:</w:t>
      </w:r>
    </w:p>
    <w:p w:rsidR="00B76305" w:rsidRDefault="00B76305" w:rsidP="00ED7F49">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Default="00B76305" w:rsidP="00ED7F49">
      <w:pPr>
        <w:spacing w:line="276" w:lineRule="auto"/>
        <w:ind w:firstLine="708"/>
        <w:jc w:val="both"/>
      </w:pPr>
    </w:p>
    <w:p w:rsidR="00B76305" w:rsidRDefault="00B76305" w:rsidP="00ED7F49">
      <w:pPr>
        <w:spacing w:line="276" w:lineRule="auto"/>
        <w:ind w:firstLine="708"/>
        <w:jc w:val="both"/>
      </w:pPr>
      <w:r>
        <w:t>14. Звернення підприємців та підприємств Жовкви (вх № 02-5125 від 04.11.2019) щодо ремонту дорожнього покриття вул. Вокзальної в м. Жовква.</w:t>
      </w:r>
    </w:p>
    <w:p w:rsidR="00B76305" w:rsidRPr="00F06AB8" w:rsidRDefault="00B76305" w:rsidP="00ED7F49">
      <w:pPr>
        <w:tabs>
          <w:tab w:val="left" w:pos="567"/>
        </w:tabs>
        <w:jc w:val="both"/>
        <w:rPr>
          <w:b/>
          <w:bCs/>
          <w:u w:val="single"/>
          <w:lang w:eastAsia="ru-RU"/>
        </w:rPr>
      </w:pPr>
      <w:r w:rsidRPr="00F06AB8">
        <w:rPr>
          <w:b/>
          <w:bCs/>
          <w:u w:val="single"/>
          <w:lang w:eastAsia="ru-RU"/>
        </w:rPr>
        <w:t>ВИСТУПИЛИ:</w:t>
      </w:r>
    </w:p>
    <w:p w:rsidR="00B76305" w:rsidRPr="00F06AB8" w:rsidRDefault="00B76305" w:rsidP="00ED7F49">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ED7F49">
      <w:pPr>
        <w:tabs>
          <w:tab w:val="left" w:pos="567"/>
        </w:tabs>
        <w:jc w:val="both"/>
        <w:rPr>
          <w:b/>
          <w:bCs/>
          <w:u w:val="single"/>
          <w:lang w:eastAsia="ru-RU"/>
        </w:rPr>
      </w:pPr>
      <w:r w:rsidRPr="00F06AB8">
        <w:rPr>
          <w:b/>
          <w:bCs/>
          <w:u w:val="single"/>
          <w:lang w:eastAsia="ru-RU"/>
        </w:rPr>
        <w:t>УХВАЛИЛИ:</w:t>
      </w:r>
    </w:p>
    <w:p w:rsidR="00B76305" w:rsidRPr="00F06AB8" w:rsidRDefault="00B76305" w:rsidP="00ED7F49">
      <w:pPr>
        <w:tabs>
          <w:tab w:val="left" w:pos="567"/>
        </w:tabs>
        <w:jc w:val="both"/>
        <w:rPr>
          <w:lang w:eastAsia="uk-UA"/>
        </w:rPr>
      </w:pPr>
      <w:r w:rsidRPr="00F06AB8">
        <w:tab/>
      </w:r>
      <w:r>
        <w:rPr>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lang w:eastAsia="uk-UA"/>
        </w:rPr>
        <w:t xml:space="preserve"> для вивчення та підготовки пропозицій</w:t>
      </w:r>
      <w:r w:rsidRPr="00F06AB8">
        <w:rPr>
          <w:lang w:eastAsia="uk-UA"/>
        </w:rPr>
        <w:t>.</w:t>
      </w:r>
    </w:p>
    <w:p w:rsidR="00B76305" w:rsidRPr="00F06AB8" w:rsidRDefault="00B76305" w:rsidP="00ED7F49">
      <w:pPr>
        <w:tabs>
          <w:tab w:val="left" w:pos="567"/>
        </w:tabs>
        <w:jc w:val="both"/>
        <w:rPr>
          <w:b/>
          <w:bCs/>
          <w:u w:val="single"/>
          <w:lang w:eastAsia="ru-RU"/>
        </w:rPr>
      </w:pPr>
      <w:r w:rsidRPr="00F06AB8">
        <w:rPr>
          <w:b/>
          <w:bCs/>
          <w:u w:val="single"/>
          <w:lang w:eastAsia="ru-RU"/>
        </w:rPr>
        <w:t>ГОЛОСУВАЛИ:</w:t>
      </w:r>
    </w:p>
    <w:p w:rsidR="00B76305" w:rsidRDefault="00B76305" w:rsidP="00ED7F49">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Default="00B76305" w:rsidP="00ED7F49">
      <w:pPr>
        <w:spacing w:line="276" w:lineRule="auto"/>
        <w:ind w:firstLine="708"/>
        <w:jc w:val="both"/>
      </w:pPr>
    </w:p>
    <w:p w:rsidR="00B76305" w:rsidRDefault="00B76305" w:rsidP="00ED7F49">
      <w:pPr>
        <w:spacing w:line="276" w:lineRule="auto"/>
        <w:ind w:firstLine="708"/>
        <w:jc w:val="both"/>
      </w:pPr>
      <w:r>
        <w:t>15. Звернення мешканців вул. Бенівської м. Золочів від 17.10.2019      (вх № 01-КО-1685 від 07.11.2019) із проханням посприяти у виділенні коштів на проведення капітального ремонту вул. Бенівської. Лист заступника голови Львівської обласної ради п. Ю. Гудими від 12.11.2019 щодо розгляду питання про виділення коштів на проведення капітального ремонту вул. Бенівської.</w:t>
      </w:r>
    </w:p>
    <w:p w:rsidR="00B76305" w:rsidRPr="00F06AB8" w:rsidRDefault="00B76305" w:rsidP="004E7016">
      <w:pPr>
        <w:tabs>
          <w:tab w:val="left" w:pos="567"/>
        </w:tabs>
        <w:jc w:val="both"/>
        <w:rPr>
          <w:b/>
          <w:bCs/>
          <w:u w:val="single"/>
          <w:lang w:eastAsia="ru-RU"/>
        </w:rPr>
      </w:pPr>
      <w:r w:rsidRPr="00F06AB8">
        <w:rPr>
          <w:b/>
          <w:bCs/>
          <w:u w:val="single"/>
          <w:lang w:eastAsia="ru-RU"/>
        </w:rPr>
        <w:t>ВИСТУПИЛИ:</w:t>
      </w:r>
    </w:p>
    <w:p w:rsidR="00B76305" w:rsidRPr="00F06AB8" w:rsidRDefault="00B76305" w:rsidP="004E7016">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4E7016">
      <w:pPr>
        <w:tabs>
          <w:tab w:val="left" w:pos="567"/>
        </w:tabs>
        <w:jc w:val="both"/>
        <w:rPr>
          <w:b/>
          <w:bCs/>
          <w:u w:val="single"/>
          <w:lang w:eastAsia="ru-RU"/>
        </w:rPr>
      </w:pPr>
      <w:r w:rsidRPr="00F06AB8">
        <w:rPr>
          <w:b/>
          <w:bCs/>
          <w:u w:val="single"/>
          <w:lang w:eastAsia="ru-RU"/>
        </w:rPr>
        <w:t>УХВАЛИЛИ:</w:t>
      </w:r>
    </w:p>
    <w:p w:rsidR="00B76305" w:rsidRPr="00F06AB8" w:rsidRDefault="00B76305" w:rsidP="004E7016">
      <w:pPr>
        <w:tabs>
          <w:tab w:val="left" w:pos="567"/>
        </w:tabs>
        <w:jc w:val="both"/>
        <w:rPr>
          <w:lang w:eastAsia="uk-UA"/>
        </w:rPr>
      </w:pPr>
      <w:r w:rsidRPr="00F06AB8">
        <w:tab/>
      </w:r>
      <w:r>
        <w:rPr>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lang w:eastAsia="uk-UA"/>
        </w:rPr>
        <w:t xml:space="preserve"> для вивчення та підготовки пропозицій</w:t>
      </w:r>
      <w:r w:rsidRPr="00F06AB8">
        <w:rPr>
          <w:lang w:eastAsia="uk-UA"/>
        </w:rPr>
        <w:t>.</w:t>
      </w:r>
    </w:p>
    <w:p w:rsidR="00B76305" w:rsidRPr="00F06AB8" w:rsidRDefault="00B76305" w:rsidP="004E7016">
      <w:pPr>
        <w:tabs>
          <w:tab w:val="left" w:pos="567"/>
        </w:tabs>
        <w:jc w:val="both"/>
        <w:rPr>
          <w:b/>
          <w:bCs/>
          <w:u w:val="single"/>
          <w:lang w:eastAsia="ru-RU"/>
        </w:rPr>
      </w:pPr>
      <w:r w:rsidRPr="00F06AB8">
        <w:rPr>
          <w:b/>
          <w:bCs/>
          <w:u w:val="single"/>
          <w:lang w:eastAsia="ru-RU"/>
        </w:rPr>
        <w:t>ГОЛОСУВАЛИ:</w:t>
      </w:r>
    </w:p>
    <w:p w:rsidR="00B76305" w:rsidRDefault="00B76305" w:rsidP="004E7016">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Default="00B76305" w:rsidP="00ED7F49">
      <w:pPr>
        <w:spacing w:line="276" w:lineRule="auto"/>
        <w:ind w:firstLine="708"/>
        <w:jc w:val="both"/>
      </w:pPr>
    </w:p>
    <w:p w:rsidR="00B76305" w:rsidRDefault="00B76305" w:rsidP="00ED7F49">
      <w:pPr>
        <w:spacing w:line="276" w:lineRule="auto"/>
        <w:ind w:firstLine="708"/>
        <w:jc w:val="both"/>
      </w:pPr>
      <w:r>
        <w:t>16. Звернення сільського голови Бишківської сільської ради Жовківського району п. Н. Бейзик від 23.10.2019 № 750 (вх № 02-5201 від 07.11.2019) щодо ремонту дороги СВ140657 Пирятин-Гараєць.</w:t>
      </w:r>
    </w:p>
    <w:p w:rsidR="00B76305" w:rsidRPr="00F06AB8" w:rsidRDefault="00B76305" w:rsidP="00AF6F0E">
      <w:pPr>
        <w:tabs>
          <w:tab w:val="left" w:pos="567"/>
        </w:tabs>
        <w:jc w:val="both"/>
        <w:rPr>
          <w:b/>
          <w:bCs/>
          <w:u w:val="single"/>
          <w:lang w:eastAsia="ru-RU"/>
        </w:rPr>
      </w:pPr>
      <w:r w:rsidRPr="00F06AB8">
        <w:rPr>
          <w:b/>
          <w:bCs/>
          <w:u w:val="single"/>
          <w:lang w:eastAsia="ru-RU"/>
        </w:rPr>
        <w:t>ВИСТУПИЛИ:</w:t>
      </w:r>
    </w:p>
    <w:p w:rsidR="00B76305" w:rsidRPr="00F06AB8" w:rsidRDefault="00B76305" w:rsidP="00AF6F0E">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AF6F0E">
      <w:pPr>
        <w:tabs>
          <w:tab w:val="left" w:pos="567"/>
        </w:tabs>
        <w:jc w:val="both"/>
        <w:rPr>
          <w:b/>
          <w:bCs/>
          <w:u w:val="single"/>
          <w:lang w:eastAsia="ru-RU"/>
        </w:rPr>
      </w:pPr>
      <w:r w:rsidRPr="00F06AB8">
        <w:rPr>
          <w:b/>
          <w:bCs/>
          <w:u w:val="single"/>
          <w:lang w:eastAsia="ru-RU"/>
        </w:rPr>
        <w:t>УХВАЛИЛИ:</w:t>
      </w:r>
    </w:p>
    <w:p w:rsidR="00B76305" w:rsidRPr="00F06AB8" w:rsidRDefault="00B76305" w:rsidP="00AF6F0E">
      <w:pPr>
        <w:tabs>
          <w:tab w:val="left" w:pos="567"/>
        </w:tabs>
        <w:jc w:val="both"/>
        <w:rPr>
          <w:lang w:eastAsia="uk-UA"/>
        </w:rPr>
      </w:pPr>
      <w:r w:rsidRPr="00F06AB8">
        <w:tab/>
      </w:r>
      <w:r>
        <w:rPr>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lang w:eastAsia="uk-UA"/>
        </w:rPr>
        <w:t xml:space="preserve"> для вивчення та підготовки пропозицій</w:t>
      </w:r>
      <w:r w:rsidRPr="00F06AB8">
        <w:rPr>
          <w:lang w:eastAsia="uk-UA"/>
        </w:rPr>
        <w:t>.</w:t>
      </w:r>
    </w:p>
    <w:p w:rsidR="00B76305" w:rsidRPr="00F06AB8" w:rsidRDefault="00B76305" w:rsidP="00AF6F0E">
      <w:pPr>
        <w:tabs>
          <w:tab w:val="left" w:pos="567"/>
        </w:tabs>
        <w:jc w:val="both"/>
        <w:rPr>
          <w:b/>
          <w:bCs/>
          <w:u w:val="single"/>
          <w:lang w:eastAsia="ru-RU"/>
        </w:rPr>
      </w:pPr>
      <w:r w:rsidRPr="00F06AB8">
        <w:rPr>
          <w:b/>
          <w:bCs/>
          <w:u w:val="single"/>
          <w:lang w:eastAsia="ru-RU"/>
        </w:rPr>
        <w:t>ГОЛОСУВАЛИ:</w:t>
      </w:r>
    </w:p>
    <w:p w:rsidR="00B76305" w:rsidRDefault="00B76305" w:rsidP="00AF6F0E">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Default="00B76305" w:rsidP="00ED7F49">
      <w:pPr>
        <w:spacing w:line="276" w:lineRule="auto"/>
        <w:ind w:firstLine="708"/>
        <w:jc w:val="both"/>
      </w:pPr>
    </w:p>
    <w:p w:rsidR="00B76305" w:rsidRDefault="00B76305" w:rsidP="00ED7F49">
      <w:pPr>
        <w:spacing w:line="276" w:lineRule="auto"/>
        <w:ind w:firstLine="708"/>
        <w:jc w:val="both"/>
      </w:pPr>
      <w:r>
        <w:t>17. Звернення сільського голови Годовицько-Басівської сільської ради п. В. Хмиза від 06.11.2019 № 373 (вх № 02-5199 від 07.11.2019) про дофінансування робіт із завершення капітального ремонту дороги по          вул. Наливайка в с. Басівка.</w:t>
      </w:r>
    </w:p>
    <w:p w:rsidR="00B76305" w:rsidRPr="00F06AB8" w:rsidRDefault="00B76305" w:rsidP="00AF6F0E">
      <w:pPr>
        <w:tabs>
          <w:tab w:val="left" w:pos="567"/>
        </w:tabs>
        <w:jc w:val="both"/>
        <w:rPr>
          <w:b/>
          <w:bCs/>
          <w:u w:val="single"/>
          <w:lang w:eastAsia="ru-RU"/>
        </w:rPr>
      </w:pPr>
      <w:r w:rsidRPr="00F06AB8">
        <w:rPr>
          <w:b/>
          <w:bCs/>
          <w:u w:val="single"/>
          <w:lang w:eastAsia="ru-RU"/>
        </w:rPr>
        <w:t>ВИСТУПИЛИ:</w:t>
      </w:r>
    </w:p>
    <w:p w:rsidR="00B76305" w:rsidRPr="00F06AB8" w:rsidRDefault="00B76305" w:rsidP="00AF6F0E">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AF6F0E">
      <w:pPr>
        <w:tabs>
          <w:tab w:val="left" w:pos="567"/>
        </w:tabs>
        <w:jc w:val="both"/>
        <w:rPr>
          <w:b/>
          <w:bCs/>
          <w:u w:val="single"/>
          <w:lang w:eastAsia="ru-RU"/>
        </w:rPr>
      </w:pPr>
      <w:r w:rsidRPr="00F06AB8">
        <w:rPr>
          <w:b/>
          <w:bCs/>
          <w:u w:val="single"/>
          <w:lang w:eastAsia="ru-RU"/>
        </w:rPr>
        <w:t>УХВАЛИЛИ:</w:t>
      </w:r>
    </w:p>
    <w:p w:rsidR="00B76305" w:rsidRPr="00F06AB8" w:rsidRDefault="00B76305" w:rsidP="00AF6F0E">
      <w:pPr>
        <w:tabs>
          <w:tab w:val="left" w:pos="567"/>
        </w:tabs>
        <w:jc w:val="both"/>
        <w:rPr>
          <w:lang w:eastAsia="uk-UA"/>
        </w:rPr>
      </w:pPr>
      <w:r w:rsidRPr="00F06AB8">
        <w:tab/>
      </w:r>
      <w:r>
        <w:rPr>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lang w:eastAsia="uk-UA"/>
        </w:rPr>
        <w:t xml:space="preserve"> для вивчення та підготовки пропозицій</w:t>
      </w:r>
      <w:r w:rsidRPr="00F06AB8">
        <w:rPr>
          <w:lang w:eastAsia="uk-UA"/>
        </w:rPr>
        <w:t>.</w:t>
      </w:r>
    </w:p>
    <w:p w:rsidR="00B76305" w:rsidRPr="00F06AB8" w:rsidRDefault="00B76305" w:rsidP="00AF6F0E">
      <w:pPr>
        <w:tabs>
          <w:tab w:val="left" w:pos="567"/>
        </w:tabs>
        <w:jc w:val="both"/>
        <w:rPr>
          <w:b/>
          <w:bCs/>
          <w:u w:val="single"/>
          <w:lang w:eastAsia="ru-RU"/>
        </w:rPr>
      </w:pPr>
      <w:r w:rsidRPr="00F06AB8">
        <w:rPr>
          <w:b/>
          <w:bCs/>
          <w:u w:val="single"/>
          <w:lang w:eastAsia="ru-RU"/>
        </w:rPr>
        <w:t>ГОЛОСУВАЛИ:</w:t>
      </w:r>
    </w:p>
    <w:p w:rsidR="00B76305" w:rsidRDefault="00B76305" w:rsidP="00AF6F0E">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Default="00B76305" w:rsidP="00ED7F49">
      <w:pPr>
        <w:spacing w:line="276" w:lineRule="auto"/>
        <w:ind w:firstLine="708"/>
        <w:jc w:val="both"/>
      </w:pPr>
    </w:p>
    <w:p w:rsidR="00B76305" w:rsidRDefault="00B76305" w:rsidP="00ED7F49">
      <w:pPr>
        <w:spacing w:line="276" w:lineRule="auto"/>
        <w:ind w:firstLine="708"/>
        <w:jc w:val="both"/>
      </w:pPr>
      <w:r>
        <w:t>18. Лист заступника голови Львівської обласної ради п. Ю. Гудими від 12.11.2019 № 4-291 щодо проведення капітального ремонту дорожнього покриття автодороги С140714 Хильчиці – Ясенівці.</w:t>
      </w:r>
    </w:p>
    <w:p w:rsidR="00B76305" w:rsidRPr="00F06AB8" w:rsidRDefault="00B76305" w:rsidP="00EE7C55">
      <w:pPr>
        <w:tabs>
          <w:tab w:val="left" w:pos="567"/>
        </w:tabs>
        <w:jc w:val="both"/>
        <w:rPr>
          <w:b/>
          <w:bCs/>
          <w:u w:val="single"/>
          <w:lang w:eastAsia="ru-RU"/>
        </w:rPr>
      </w:pPr>
      <w:r w:rsidRPr="00F06AB8">
        <w:rPr>
          <w:b/>
          <w:bCs/>
          <w:u w:val="single"/>
          <w:lang w:eastAsia="ru-RU"/>
        </w:rPr>
        <w:t>ВИСТУПИЛИ:</w:t>
      </w:r>
    </w:p>
    <w:p w:rsidR="00B76305" w:rsidRPr="00F06AB8" w:rsidRDefault="00B76305" w:rsidP="00EE7C55">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EE7C55">
      <w:pPr>
        <w:tabs>
          <w:tab w:val="left" w:pos="567"/>
        </w:tabs>
        <w:jc w:val="both"/>
        <w:rPr>
          <w:b/>
          <w:bCs/>
          <w:u w:val="single"/>
          <w:lang w:eastAsia="ru-RU"/>
        </w:rPr>
      </w:pPr>
      <w:r w:rsidRPr="00F06AB8">
        <w:rPr>
          <w:b/>
          <w:bCs/>
          <w:u w:val="single"/>
          <w:lang w:eastAsia="ru-RU"/>
        </w:rPr>
        <w:t>УХВАЛИЛИ:</w:t>
      </w:r>
    </w:p>
    <w:p w:rsidR="00B76305" w:rsidRPr="00F06AB8" w:rsidRDefault="00B76305" w:rsidP="00EE7C55">
      <w:pPr>
        <w:tabs>
          <w:tab w:val="left" w:pos="567"/>
        </w:tabs>
        <w:jc w:val="both"/>
        <w:rPr>
          <w:lang w:eastAsia="uk-UA"/>
        </w:rPr>
      </w:pPr>
      <w:r w:rsidRPr="00F06AB8">
        <w:tab/>
      </w:r>
      <w:r>
        <w:rPr>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lang w:eastAsia="uk-UA"/>
        </w:rPr>
        <w:t xml:space="preserve"> для вивчення та підготовки пропозицій</w:t>
      </w:r>
      <w:r w:rsidRPr="00F06AB8">
        <w:rPr>
          <w:lang w:eastAsia="uk-UA"/>
        </w:rPr>
        <w:t>.</w:t>
      </w:r>
    </w:p>
    <w:p w:rsidR="00B76305" w:rsidRPr="00F06AB8" w:rsidRDefault="00B76305" w:rsidP="00EE7C55">
      <w:pPr>
        <w:tabs>
          <w:tab w:val="left" w:pos="567"/>
        </w:tabs>
        <w:jc w:val="both"/>
        <w:rPr>
          <w:b/>
          <w:bCs/>
          <w:u w:val="single"/>
          <w:lang w:eastAsia="ru-RU"/>
        </w:rPr>
      </w:pPr>
      <w:r w:rsidRPr="00F06AB8">
        <w:rPr>
          <w:b/>
          <w:bCs/>
          <w:u w:val="single"/>
          <w:lang w:eastAsia="ru-RU"/>
        </w:rPr>
        <w:t>ГОЛОСУВАЛИ:</w:t>
      </w:r>
    </w:p>
    <w:p w:rsidR="00B76305" w:rsidRDefault="00B76305" w:rsidP="00EE7C55">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Default="00B76305" w:rsidP="00140C2E">
      <w:pPr>
        <w:tabs>
          <w:tab w:val="left" w:pos="567"/>
        </w:tabs>
        <w:jc w:val="both"/>
      </w:pPr>
    </w:p>
    <w:p w:rsidR="00B76305" w:rsidRDefault="00B76305" w:rsidP="00352762">
      <w:pPr>
        <w:spacing w:line="276" w:lineRule="auto"/>
        <w:ind w:firstLine="708"/>
        <w:jc w:val="both"/>
      </w:pPr>
      <w:r>
        <w:t>19.Лист заступника голови Львівської обласної ради п. Ю. Гудими від 12.11.2019 № 4-290 щодо проведення капітального ремонту автодороги загального користування місцевого значення О140103 Ясенів – Золочів.</w:t>
      </w:r>
    </w:p>
    <w:p w:rsidR="00B76305" w:rsidRPr="00F06AB8" w:rsidRDefault="00B76305" w:rsidP="00352762">
      <w:pPr>
        <w:tabs>
          <w:tab w:val="left" w:pos="567"/>
        </w:tabs>
        <w:jc w:val="both"/>
        <w:rPr>
          <w:b/>
          <w:bCs/>
          <w:u w:val="single"/>
          <w:lang w:eastAsia="ru-RU"/>
        </w:rPr>
      </w:pPr>
      <w:r w:rsidRPr="00F06AB8">
        <w:rPr>
          <w:b/>
          <w:bCs/>
          <w:u w:val="single"/>
          <w:lang w:eastAsia="ru-RU"/>
        </w:rPr>
        <w:t>ВИСТУПИЛИ:</w:t>
      </w:r>
    </w:p>
    <w:p w:rsidR="00B76305" w:rsidRPr="00F06AB8" w:rsidRDefault="00B76305" w:rsidP="00352762">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352762">
      <w:pPr>
        <w:tabs>
          <w:tab w:val="left" w:pos="567"/>
        </w:tabs>
        <w:jc w:val="both"/>
        <w:rPr>
          <w:b/>
          <w:bCs/>
          <w:u w:val="single"/>
          <w:lang w:eastAsia="ru-RU"/>
        </w:rPr>
      </w:pPr>
      <w:r w:rsidRPr="00F06AB8">
        <w:rPr>
          <w:b/>
          <w:bCs/>
          <w:u w:val="single"/>
          <w:lang w:eastAsia="ru-RU"/>
        </w:rPr>
        <w:t>УХВАЛИЛИ:</w:t>
      </w:r>
    </w:p>
    <w:p w:rsidR="00B76305" w:rsidRPr="00F06AB8" w:rsidRDefault="00B76305" w:rsidP="00352762">
      <w:pPr>
        <w:tabs>
          <w:tab w:val="left" w:pos="567"/>
        </w:tabs>
        <w:jc w:val="both"/>
        <w:rPr>
          <w:lang w:eastAsia="uk-UA"/>
        </w:rPr>
      </w:pPr>
      <w:r w:rsidRPr="00F06AB8">
        <w:tab/>
      </w:r>
      <w:r>
        <w:rPr>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lang w:eastAsia="uk-UA"/>
        </w:rPr>
        <w:t xml:space="preserve"> для вивчення та підготовки пропозицій</w:t>
      </w:r>
      <w:r w:rsidRPr="00F06AB8">
        <w:rPr>
          <w:lang w:eastAsia="uk-UA"/>
        </w:rPr>
        <w:t>.</w:t>
      </w:r>
    </w:p>
    <w:p w:rsidR="00B76305" w:rsidRPr="00F06AB8" w:rsidRDefault="00B76305" w:rsidP="00352762">
      <w:pPr>
        <w:tabs>
          <w:tab w:val="left" w:pos="567"/>
        </w:tabs>
        <w:jc w:val="both"/>
        <w:rPr>
          <w:b/>
          <w:bCs/>
          <w:u w:val="single"/>
          <w:lang w:eastAsia="ru-RU"/>
        </w:rPr>
      </w:pPr>
      <w:r w:rsidRPr="00F06AB8">
        <w:rPr>
          <w:b/>
          <w:bCs/>
          <w:u w:val="single"/>
          <w:lang w:eastAsia="ru-RU"/>
        </w:rPr>
        <w:t>ГОЛОСУВАЛИ:</w:t>
      </w:r>
    </w:p>
    <w:p w:rsidR="00B76305" w:rsidRDefault="00B76305" w:rsidP="00352762">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Default="00B76305" w:rsidP="00352762">
      <w:pPr>
        <w:spacing w:line="276" w:lineRule="auto"/>
        <w:ind w:firstLine="708"/>
        <w:jc w:val="both"/>
      </w:pPr>
    </w:p>
    <w:p w:rsidR="00B76305" w:rsidRDefault="00B76305" w:rsidP="00352762">
      <w:pPr>
        <w:spacing w:line="276" w:lineRule="auto"/>
        <w:ind w:firstLine="708"/>
        <w:jc w:val="both"/>
      </w:pPr>
      <w:r>
        <w:t>20. Лист заступника голови Львівської обласної ради п. Ю. Гудими від 12.11.2019 № 4-289 щодо перевлаштування газової мережі в населених пунктах та поза населеними пунктами на ділянці дороги С140741 Ясенівці – Залісся.</w:t>
      </w:r>
    </w:p>
    <w:p w:rsidR="00B76305" w:rsidRPr="00F06AB8" w:rsidRDefault="00B76305" w:rsidP="00352762">
      <w:pPr>
        <w:tabs>
          <w:tab w:val="left" w:pos="567"/>
        </w:tabs>
        <w:jc w:val="both"/>
        <w:rPr>
          <w:b/>
          <w:bCs/>
          <w:u w:val="single"/>
          <w:lang w:eastAsia="ru-RU"/>
        </w:rPr>
      </w:pPr>
      <w:r w:rsidRPr="00F06AB8">
        <w:rPr>
          <w:b/>
          <w:bCs/>
          <w:u w:val="single"/>
          <w:lang w:eastAsia="ru-RU"/>
        </w:rPr>
        <w:t>ВИСТУПИЛИ:</w:t>
      </w:r>
    </w:p>
    <w:p w:rsidR="00B76305" w:rsidRPr="00F06AB8" w:rsidRDefault="00B76305" w:rsidP="00352762">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352762">
      <w:pPr>
        <w:tabs>
          <w:tab w:val="left" w:pos="567"/>
        </w:tabs>
        <w:jc w:val="both"/>
        <w:rPr>
          <w:b/>
          <w:bCs/>
          <w:u w:val="single"/>
          <w:lang w:eastAsia="ru-RU"/>
        </w:rPr>
      </w:pPr>
      <w:r w:rsidRPr="00F06AB8">
        <w:rPr>
          <w:b/>
          <w:bCs/>
          <w:u w:val="single"/>
          <w:lang w:eastAsia="ru-RU"/>
        </w:rPr>
        <w:t>УХВАЛИЛИ:</w:t>
      </w:r>
    </w:p>
    <w:p w:rsidR="00B76305" w:rsidRPr="00F06AB8" w:rsidRDefault="00B76305" w:rsidP="00352762">
      <w:pPr>
        <w:tabs>
          <w:tab w:val="left" w:pos="567"/>
        </w:tabs>
        <w:jc w:val="both"/>
        <w:rPr>
          <w:lang w:eastAsia="uk-UA"/>
        </w:rPr>
      </w:pPr>
      <w:r w:rsidRPr="00F06AB8">
        <w:tab/>
      </w:r>
      <w:r>
        <w:rPr>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lang w:eastAsia="uk-UA"/>
        </w:rPr>
        <w:t xml:space="preserve"> для вивчення та підготовки пропозицій</w:t>
      </w:r>
      <w:r w:rsidRPr="00F06AB8">
        <w:rPr>
          <w:lang w:eastAsia="uk-UA"/>
        </w:rPr>
        <w:t>.</w:t>
      </w:r>
    </w:p>
    <w:p w:rsidR="00B76305" w:rsidRPr="00F06AB8" w:rsidRDefault="00B76305" w:rsidP="00352762">
      <w:pPr>
        <w:tabs>
          <w:tab w:val="left" w:pos="567"/>
        </w:tabs>
        <w:jc w:val="both"/>
        <w:rPr>
          <w:b/>
          <w:bCs/>
          <w:u w:val="single"/>
          <w:lang w:eastAsia="ru-RU"/>
        </w:rPr>
      </w:pPr>
      <w:r w:rsidRPr="00F06AB8">
        <w:rPr>
          <w:b/>
          <w:bCs/>
          <w:u w:val="single"/>
          <w:lang w:eastAsia="ru-RU"/>
        </w:rPr>
        <w:t>ГОЛОСУВАЛИ:</w:t>
      </w:r>
    </w:p>
    <w:p w:rsidR="00B76305" w:rsidRDefault="00B76305" w:rsidP="00352762">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Default="00B76305" w:rsidP="00352762">
      <w:pPr>
        <w:spacing w:line="276" w:lineRule="auto"/>
        <w:ind w:firstLine="708"/>
        <w:jc w:val="both"/>
      </w:pPr>
    </w:p>
    <w:p w:rsidR="00B76305" w:rsidRDefault="00B76305" w:rsidP="00352762">
      <w:pPr>
        <w:spacing w:line="276" w:lineRule="auto"/>
        <w:ind w:firstLine="708"/>
        <w:jc w:val="both"/>
      </w:pPr>
      <w:r>
        <w:t>21. Лист голови Яворівської районної ради п. В. Сичака від 30.10.2019 № 497 (вх № 02-5135 від 04.11.2019) щодо звернення депутатів Яворівської районної ради щодо надання інформації та пришвидшення початку робіт по капітальному ремонту автодоріг на території району в рамках реалізації проектів міжнародної транскордонної співпраці.</w:t>
      </w:r>
    </w:p>
    <w:p w:rsidR="00B76305" w:rsidRPr="00F06AB8" w:rsidRDefault="00B76305" w:rsidP="008E2D87">
      <w:pPr>
        <w:tabs>
          <w:tab w:val="left" w:pos="567"/>
        </w:tabs>
        <w:jc w:val="both"/>
        <w:rPr>
          <w:b/>
          <w:bCs/>
          <w:u w:val="single"/>
          <w:lang w:eastAsia="ru-RU"/>
        </w:rPr>
      </w:pPr>
      <w:r w:rsidRPr="00F06AB8">
        <w:rPr>
          <w:b/>
          <w:bCs/>
          <w:u w:val="single"/>
          <w:lang w:eastAsia="ru-RU"/>
        </w:rPr>
        <w:t>ВИСТУПИЛИ:</w:t>
      </w:r>
    </w:p>
    <w:p w:rsidR="00B76305" w:rsidRPr="00F06AB8" w:rsidRDefault="00B76305" w:rsidP="008E2D87">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8E2D87">
      <w:pPr>
        <w:tabs>
          <w:tab w:val="left" w:pos="567"/>
        </w:tabs>
        <w:jc w:val="both"/>
        <w:rPr>
          <w:b/>
          <w:bCs/>
          <w:u w:val="single"/>
          <w:lang w:eastAsia="ru-RU"/>
        </w:rPr>
      </w:pPr>
      <w:r w:rsidRPr="00F06AB8">
        <w:rPr>
          <w:b/>
          <w:bCs/>
          <w:u w:val="single"/>
          <w:lang w:eastAsia="ru-RU"/>
        </w:rPr>
        <w:t>УХВАЛИЛИ:</w:t>
      </w:r>
    </w:p>
    <w:p w:rsidR="00B76305" w:rsidRPr="00F06AB8" w:rsidRDefault="00B76305" w:rsidP="008E2D87">
      <w:pPr>
        <w:tabs>
          <w:tab w:val="left" w:pos="567"/>
        </w:tabs>
        <w:jc w:val="both"/>
        <w:rPr>
          <w:lang w:eastAsia="uk-UA"/>
        </w:rPr>
      </w:pPr>
      <w:r w:rsidRPr="00F06AB8">
        <w:tab/>
      </w:r>
      <w:r>
        <w:rPr>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lang w:eastAsia="uk-UA"/>
        </w:rPr>
        <w:t xml:space="preserve"> для вивчення та підготовки пропозицій</w:t>
      </w:r>
      <w:r w:rsidRPr="00F06AB8">
        <w:rPr>
          <w:lang w:eastAsia="uk-UA"/>
        </w:rPr>
        <w:t>.</w:t>
      </w:r>
    </w:p>
    <w:p w:rsidR="00B76305" w:rsidRPr="00F06AB8" w:rsidRDefault="00B76305" w:rsidP="008E2D87">
      <w:pPr>
        <w:tabs>
          <w:tab w:val="left" w:pos="567"/>
        </w:tabs>
        <w:jc w:val="both"/>
        <w:rPr>
          <w:b/>
          <w:bCs/>
          <w:u w:val="single"/>
          <w:lang w:eastAsia="ru-RU"/>
        </w:rPr>
      </w:pPr>
      <w:r w:rsidRPr="00F06AB8">
        <w:rPr>
          <w:b/>
          <w:bCs/>
          <w:u w:val="single"/>
          <w:lang w:eastAsia="ru-RU"/>
        </w:rPr>
        <w:t>ГОЛОСУВАЛИ:</w:t>
      </w:r>
    </w:p>
    <w:p w:rsidR="00B76305" w:rsidRDefault="00B76305" w:rsidP="008E2D87">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Default="00B76305" w:rsidP="00352762">
      <w:pPr>
        <w:spacing w:line="276" w:lineRule="auto"/>
        <w:ind w:firstLine="708"/>
        <w:jc w:val="both"/>
      </w:pPr>
    </w:p>
    <w:p w:rsidR="00B76305" w:rsidRDefault="00B76305" w:rsidP="00352762">
      <w:pPr>
        <w:spacing w:line="276" w:lineRule="auto"/>
        <w:ind w:firstLine="708"/>
        <w:jc w:val="both"/>
      </w:pPr>
      <w:r>
        <w:t>22. Звернення голови Туринківської сільської ради п. О. Пугача від 01.10.2019 № 02-09/926 (вх № 02-5286 від 12.11.2019) із проханням передбачити кошти при формуванні обласного бюджету на 2020 рік на завершення капітального ремонту автомобільної дороги загального користування місцевого значення С140617 Туринка-Любеля та на проведення капітального ремонту автомобільної дороги загального користування місцевого значення С140604 Туринка-Батятичі.</w:t>
      </w:r>
    </w:p>
    <w:p w:rsidR="00B76305" w:rsidRPr="00F06AB8" w:rsidRDefault="00B76305" w:rsidP="00E2286E">
      <w:pPr>
        <w:tabs>
          <w:tab w:val="left" w:pos="567"/>
        </w:tabs>
        <w:jc w:val="both"/>
        <w:rPr>
          <w:b/>
          <w:bCs/>
          <w:u w:val="single"/>
          <w:lang w:eastAsia="ru-RU"/>
        </w:rPr>
      </w:pPr>
      <w:r w:rsidRPr="00F06AB8">
        <w:rPr>
          <w:b/>
          <w:bCs/>
          <w:u w:val="single"/>
          <w:lang w:eastAsia="ru-RU"/>
        </w:rPr>
        <w:t>ВИСТУПИЛИ:</w:t>
      </w:r>
    </w:p>
    <w:p w:rsidR="00B76305" w:rsidRPr="00F06AB8" w:rsidRDefault="00B76305" w:rsidP="00E2286E">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E2286E">
      <w:pPr>
        <w:tabs>
          <w:tab w:val="left" w:pos="567"/>
        </w:tabs>
        <w:jc w:val="both"/>
        <w:rPr>
          <w:b/>
          <w:bCs/>
          <w:u w:val="single"/>
          <w:lang w:eastAsia="ru-RU"/>
        </w:rPr>
      </w:pPr>
      <w:r w:rsidRPr="00F06AB8">
        <w:rPr>
          <w:b/>
          <w:bCs/>
          <w:u w:val="single"/>
          <w:lang w:eastAsia="ru-RU"/>
        </w:rPr>
        <w:t>УХВАЛИЛИ:</w:t>
      </w:r>
    </w:p>
    <w:p w:rsidR="00B76305" w:rsidRPr="00F06AB8" w:rsidRDefault="00B76305" w:rsidP="00E2286E">
      <w:pPr>
        <w:tabs>
          <w:tab w:val="left" w:pos="567"/>
        </w:tabs>
        <w:jc w:val="both"/>
        <w:rPr>
          <w:lang w:eastAsia="uk-UA"/>
        </w:rPr>
      </w:pPr>
      <w:r w:rsidRPr="00F06AB8">
        <w:tab/>
      </w:r>
      <w:r>
        <w:rPr>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lang w:eastAsia="uk-UA"/>
        </w:rPr>
        <w:t xml:space="preserve"> для вивчення та підготовки пропозицій</w:t>
      </w:r>
      <w:r w:rsidRPr="00F06AB8">
        <w:rPr>
          <w:lang w:eastAsia="uk-UA"/>
        </w:rPr>
        <w:t>.</w:t>
      </w:r>
    </w:p>
    <w:p w:rsidR="00B76305" w:rsidRPr="00F06AB8" w:rsidRDefault="00B76305" w:rsidP="00E2286E">
      <w:pPr>
        <w:tabs>
          <w:tab w:val="left" w:pos="567"/>
        </w:tabs>
        <w:jc w:val="both"/>
        <w:rPr>
          <w:b/>
          <w:bCs/>
          <w:u w:val="single"/>
          <w:lang w:eastAsia="ru-RU"/>
        </w:rPr>
      </w:pPr>
      <w:r w:rsidRPr="00F06AB8">
        <w:rPr>
          <w:b/>
          <w:bCs/>
          <w:u w:val="single"/>
          <w:lang w:eastAsia="ru-RU"/>
        </w:rPr>
        <w:t>ГОЛОСУВАЛИ:</w:t>
      </w:r>
    </w:p>
    <w:p w:rsidR="00B76305" w:rsidRDefault="00B76305" w:rsidP="00E2286E">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Default="00B76305" w:rsidP="00352762">
      <w:pPr>
        <w:spacing w:line="276" w:lineRule="auto"/>
        <w:ind w:firstLine="708"/>
        <w:jc w:val="both"/>
      </w:pPr>
    </w:p>
    <w:p w:rsidR="00B76305" w:rsidRDefault="00B76305" w:rsidP="00352762">
      <w:pPr>
        <w:spacing w:line="276" w:lineRule="auto"/>
        <w:ind w:firstLine="708"/>
        <w:jc w:val="both"/>
      </w:pPr>
      <w:r>
        <w:t>23. Колективний лист-звернення жителів садівничо-городніх товариств від 12.11.2019 № 02-5291 щодо руху маршрутних таксі поблизу нового мікрорайону с. Підрясне Яворівського району.</w:t>
      </w:r>
    </w:p>
    <w:p w:rsidR="00B76305" w:rsidRPr="00F06AB8" w:rsidRDefault="00B76305" w:rsidP="00E2286E">
      <w:pPr>
        <w:tabs>
          <w:tab w:val="left" w:pos="567"/>
        </w:tabs>
        <w:jc w:val="both"/>
        <w:rPr>
          <w:b/>
          <w:bCs/>
          <w:u w:val="single"/>
          <w:lang w:eastAsia="ru-RU"/>
        </w:rPr>
      </w:pPr>
      <w:r w:rsidRPr="00F06AB8">
        <w:rPr>
          <w:b/>
          <w:bCs/>
          <w:u w:val="single"/>
          <w:lang w:eastAsia="ru-RU"/>
        </w:rPr>
        <w:t>ВИСТУПИЛИ:</w:t>
      </w:r>
    </w:p>
    <w:p w:rsidR="00B76305" w:rsidRPr="00F06AB8" w:rsidRDefault="00B76305" w:rsidP="00E2286E">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E2286E">
      <w:pPr>
        <w:tabs>
          <w:tab w:val="left" w:pos="567"/>
        </w:tabs>
        <w:jc w:val="both"/>
        <w:rPr>
          <w:b/>
          <w:bCs/>
          <w:u w:val="single"/>
          <w:lang w:eastAsia="ru-RU"/>
        </w:rPr>
      </w:pPr>
      <w:r w:rsidRPr="00F06AB8">
        <w:rPr>
          <w:b/>
          <w:bCs/>
          <w:u w:val="single"/>
          <w:lang w:eastAsia="ru-RU"/>
        </w:rPr>
        <w:t>УХВАЛИЛИ:</w:t>
      </w:r>
    </w:p>
    <w:p w:rsidR="00B76305" w:rsidRPr="00F06AB8" w:rsidRDefault="00B76305" w:rsidP="00E2286E">
      <w:pPr>
        <w:tabs>
          <w:tab w:val="left" w:pos="567"/>
        </w:tabs>
        <w:jc w:val="both"/>
        <w:rPr>
          <w:lang w:eastAsia="uk-UA"/>
        </w:rPr>
      </w:pPr>
      <w:r w:rsidRPr="00F06AB8">
        <w:tab/>
      </w:r>
      <w:r>
        <w:rPr>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lang w:eastAsia="uk-UA"/>
        </w:rPr>
        <w:t xml:space="preserve"> для вивчення та підготовки пропозицій</w:t>
      </w:r>
      <w:r w:rsidRPr="00F06AB8">
        <w:rPr>
          <w:lang w:eastAsia="uk-UA"/>
        </w:rPr>
        <w:t>.</w:t>
      </w:r>
    </w:p>
    <w:p w:rsidR="00B76305" w:rsidRPr="00F06AB8" w:rsidRDefault="00B76305" w:rsidP="00E2286E">
      <w:pPr>
        <w:tabs>
          <w:tab w:val="left" w:pos="567"/>
        </w:tabs>
        <w:jc w:val="both"/>
        <w:rPr>
          <w:b/>
          <w:bCs/>
          <w:u w:val="single"/>
          <w:lang w:eastAsia="ru-RU"/>
        </w:rPr>
      </w:pPr>
      <w:r w:rsidRPr="00F06AB8">
        <w:rPr>
          <w:b/>
          <w:bCs/>
          <w:u w:val="single"/>
          <w:lang w:eastAsia="ru-RU"/>
        </w:rPr>
        <w:t>ГОЛОСУВАЛИ:</w:t>
      </w:r>
    </w:p>
    <w:p w:rsidR="00B76305" w:rsidRDefault="00B76305" w:rsidP="00E2286E">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Default="00B76305" w:rsidP="00352762">
      <w:pPr>
        <w:spacing w:line="276" w:lineRule="auto"/>
        <w:ind w:firstLine="708"/>
        <w:jc w:val="both"/>
      </w:pPr>
    </w:p>
    <w:p w:rsidR="00B76305" w:rsidRDefault="00B76305" w:rsidP="00352762">
      <w:pPr>
        <w:spacing w:line="276" w:lineRule="auto"/>
        <w:ind w:firstLine="708"/>
        <w:jc w:val="both"/>
      </w:pPr>
      <w:r>
        <w:t>24. Звернення голови Сколівської районної ради п. М. Романишина від 04.11.2019 № 263/02-14 (вх № 02-5261 від 11.11.2019) із проханням розглянути можливість включення до програми «Мале карпатське кільце» доріг місцевого значення С141511 Верхнє-Синьовидне – Дубина – Кам</w:t>
      </w:r>
      <w:r w:rsidRPr="00FE0120">
        <w:t>’</w:t>
      </w:r>
      <w:r>
        <w:t>янка і Нижнє Синьовидне – Кам</w:t>
      </w:r>
      <w:r w:rsidRPr="00FE0120">
        <w:t>’</w:t>
      </w:r>
      <w:r>
        <w:t>янка С141510.</w:t>
      </w:r>
    </w:p>
    <w:p w:rsidR="00B76305" w:rsidRPr="00F06AB8" w:rsidRDefault="00B76305" w:rsidP="00E2286E">
      <w:pPr>
        <w:tabs>
          <w:tab w:val="left" w:pos="567"/>
        </w:tabs>
        <w:jc w:val="both"/>
        <w:rPr>
          <w:b/>
          <w:bCs/>
          <w:u w:val="single"/>
          <w:lang w:eastAsia="ru-RU"/>
        </w:rPr>
      </w:pPr>
      <w:r w:rsidRPr="00F06AB8">
        <w:rPr>
          <w:b/>
          <w:bCs/>
          <w:u w:val="single"/>
          <w:lang w:eastAsia="ru-RU"/>
        </w:rPr>
        <w:t>ВИСТУПИЛИ:</w:t>
      </w:r>
    </w:p>
    <w:p w:rsidR="00B76305" w:rsidRPr="00F06AB8" w:rsidRDefault="00B76305" w:rsidP="00E2286E">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E2286E">
      <w:pPr>
        <w:tabs>
          <w:tab w:val="left" w:pos="567"/>
        </w:tabs>
        <w:jc w:val="both"/>
        <w:rPr>
          <w:b/>
          <w:bCs/>
          <w:u w:val="single"/>
          <w:lang w:eastAsia="ru-RU"/>
        </w:rPr>
      </w:pPr>
      <w:r w:rsidRPr="00F06AB8">
        <w:rPr>
          <w:b/>
          <w:bCs/>
          <w:u w:val="single"/>
          <w:lang w:eastAsia="ru-RU"/>
        </w:rPr>
        <w:t>УХВАЛИЛИ:</w:t>
      </w:r>
    </w:p>
    <w:p w:rsidR="00B76305" w:rsidRPr="00F06AB8" w:rsidRDefault="00B76305" w:rsidP="00E2286E">
      <w:pPr>
        <w:tabs>
          <w:tab w:val="left" w:pos="567"/>
        </w:tabs>
        <w:jc w:val="both"/>
        <w:rPr>
          <w:lang w:eastAsia="uk-UA"/>
        </w:rPr>
      </w:pPr>
      <w:r w:rsidRPr="00F06AB8">
        <w:tab/>
      </w:r>
      <w:r>
        <w:rPr>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lang w:eastAsia="uk-UA"/>
        </w:rPr>
        <w:t xml:space="preserve"> для вивчення та підготовки пропозицій</w:t>
      </w:r>
      <w:r w:rsidRPr="00F06AB8">
        <w:rPr>
          <w:lang w:eastAsia="uk-UA"/>
        </w:rPr>
        <w:t>.</w:t>
      </w:r>
    </w:p>
    <w:p w:rsidR="00B76305" w:rsidRPr="00F06AB8" w:rsidRDefault="00B76305" w:rsidP="00E2286E">
      <w:pPr>
        <w:tabs>
          <w:tab w:val="left" w:pos="567"/>
        </w:tabs>
        <w:jc w:val="both"/>
        <w:rPr>
          <w:b/>
          <w:bCs/>
          <w:u w:val="single"/>
          <w:lang w:eastAsia="ru-RU"/>
        </w:rPr>
      </w:pPr>
      <w:r w:rsidRPr="00F06AB8">
        <w:rPr>
          <w:b/>
          <w:bCs/>
          <w:u w:val="single"/>
          <w:lang w:eastAsia="ru-RU"/>
        </w:rPr>
        <w:t>ГОЛОСУВАЛИ:</w:t>
      </w:r>
    </w:p>
    <w:p w:rsidR="00B76305" w:rsidRDefault="00B76305" w:rsidP="00E2286E">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Default="00B76305" w:rsidP="00352762">
      <w:pPr>
        <w:spacing w:line="276" w:lineRule="auto"/>
        <w:ind w:firstLine="708"/>
        <w:jc w:val="both"/>
      </w:pPr>
    </w:p>
    <w:p w:rsidR="00B76305" w:rsidRDefault="00B76305" w:rsidP="00020AB8">
      <w:pPr>
        <w:tabs>
          <w:tab w:val="left" w:pos="567"/>
        </w:tabs>
        <w:jc w:val="both"/>
      </w:pPr>
      <w:r>
        <w:tab/>
        <w:t xml:space="preserve">25. Звернення голови Нижанковицької селищної ради  п. В. Смолінського від 13.11.2019 № 462/02-27 (вх № 02-5334 від 14.11.2019) щодо співфінансування проєкту </w:t>
      </w:r>
      <w:r>
        <w:rPr>
          <w:lang w:val="en-US"/>
        </w:rPr>
        <w:t>PLBU</w:t>
      </w:r>
      <w:r>
        <w:t>.02.01.00-18-0098/17-00 «ПАНТЕРА – Транспорт у районі Перемишля та Нижанковичі за спадщину співпраці».</w:t>
      </w:r>
    </w:p>
    <w:p w:rsidR="00B76305" w:rsidRPr="00F06AB8" w:rsidRDefault="00B76305" w:rsidP="00020AB8">
      <w:pPr>
        <w:tabs>
          <w:tab w:val="left" w:pos="567"/>
        </w:tabs>
        <w:jc w:val="both"/>
        <w:rPr>
          <w:b/>
          <w:bCs/>
          <w:u w:val="single"/>
          <w:lang w:eastAsia="ru-RU"/>
        </w:rPr>
      </w:pPr>
      <w:r w:rsidRPr="00F06AB8">
        <w:rPr>
          <w:b/>
          <w:bCs/>
          <w:u w:val="single"/>
          <w:lang w:eastAsia="ru-RU"/>
        </w:rPr>
        <w:t>ВИСТУПИЛИ:</w:t>
      </w:r>
    </w:p>
    <w:p w:rsidR="00B76305" w:rsidRPr="00F06AB8" w:rsidRDefault="00B76305" w:rsidP="00020AB8">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020AB8">
      <w:pPr>
        <w:tabs>
          <w:tab w:val="left" w:pos="567"/>
        </w:tabs>
        <w:jc w:val="both"/>
        <w:rPr>
          <w:b/>
          <w:bCs/>
          <w:u w:val="single"/>
          <w:lang w:eastAsia="ru-RU"/>
        </w:rPr>
      </w:pPr>
      <w:r w:rsidRPr="00F06AB8">
        <w:rPr>
          <w:b/>
          <w:bCs/>
          <w:u w:val="single"/>
          <w:lang w:eastAsia="ru-RU"/>
        </w:rPr>
        <w:t>УХВАЛИЛИ:</w:t>
      </w:r>
    </w:p>
    <w:p w:rsidR="00B76305" w:rsidRPr="00F06AB8" w:rsidRDefault="00B76305" w:rsidP="00020AB8">
      <w:pPr>
        <w:tabs>
          <w:tab w:val="left" w:pos="567"/>
        </w:tabs>
        <w:jc w:val="both"/>
        <w:rPr>
          <w:lang w:eastAsia="uk-UA"/>
        </w:rPr>
      </w:pPr>
      <w:r w:rsidRPr="00F06AB8">
        <w:tab/>
      </w:r>
      <w:r>
        <w:rPr>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lang w:eastAsia="uk-UA"/>
        </w:rPr>
        <w:t xml:space="preserve"> для вивчення та підготовки пропозицій</w:t>
      </w:r>
      <w:r w:rsidRPr="00F06AB8">
        <w:rPr>
          <w:lang w:eastAsia="uk-UA"/>
        </w:rPr>
        <w:t>.</w:t>
      </w:r>
    </w:p>
    <w:p w:rsidR="00B76305" w:rsidRPr="00F06AB8" w:rsidRDefault="00B76305" w:rsidP="00020AB8">
      <w:pPr>
        <w:tabs>
          <w:tab w:val="left" w:pos="567"/>
        </w:tabs>
        <w:jc w:val="both"/>
        <w:rPr>
          <w:b/>
          <w:bCs/>
          <w:u w:val="single"/>
          <w:lang w:eastAsia="ru-RU"/>
        </w:rPr>
      </w:pPr>
      <w:r w:rsidRPr="00F06AB8">
        <w:rPr>
          <w:b/>
          <w:bCs/>
          <w:u w:val="single"/>
          <w:lang w:eastAsia="ru-RU"/>
        </w:rPr>
        <w:t>ГОЛОСУВАЛИ:</w:t>
      </w:r>
    </w:p>
    <w:p w:rsidR="00B76305" w:rsidRDefault="00B76305" w:rsidP="00020AB8">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Pr="00692671" w:rsidRDefault="00B76305" w:rsidP="00352762">
      <w:pPr>
        <w:spacing w:line="276" w:lineRule="auto"/>
        <w:ind w:firstLine="708"/>
        <w:jc w:val="both"/>
      </w:pPr>
    </w:p>
    <w:p w:rsidR="00B76305" w:rsidRDefault="00B76305" w:rsidP="00352762">
      <w:pPr>
        <w:tabs>
          <w:tab w:val="left" w:pos="567"/>
        </w:tabs>
        <w:jc w:val="both"/>
      </w:pPr>
      <w:r>
        <w:tab/>
      </w:r>
      <w:r w:rsidRPr="00692671">
        <w:t xml:space="preserve">26. </w:t>
      </w:r>
      <w:r>
        <w:t>Звернення виконавчого директора Асоціації «Еврорегіон Карпати – Україна» п. Г. Литвин від 11.11.2019 № 195/В-01 (вх № 02-5313 від 13.11.2019) щодо підтримки діяльності Асоціації «Єврорегіон Карпати – Україна» у 2020 році.</w:t>
      </w:r>
    </w:p>
    <w:p w:rsidR="00B76305" w:rsidRPr="00F06AB8" w:rsidRDefault="00B76305" w:rsidP="005069E8">
      <w:pPr>
        <w:tabs>
          <w:tab w:val="left" w:pos="567"/>
        </w:tabs>
        <w:jc w:val="both"/>
        <w:rPr>
          <w:b/>
          <w:bCs/>
          <w:u w:val="single"/>
          <w:lang w:eastAsia="ru-RU"/>
        </w:rPr>
      </w:pPr>
      <w:r w:rsidRPr="00F06AB8">
        <w:rPr>
          <w:b/>
          <w:bCs/>
          <w:u w:val="single"/>
          <w:lang w:eastAsia="ru-RU"/>
        </w:rPr>
        <w:t>ВИСТУПИЛИ:</w:t>
      </w:r>
    </w:p>
    <w:p w:rsidR="00B76305" w:rsidRPr="00F06AB8" w:rsidRDefault="00B76305" w:rsidP="005069E8">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5069E8">
      <w:pPr>
        <w:tabs>
          <w:tab w:val="left" w:pos="567"/>
        </w:tabs>
        <w:jc w:val="both"/>
        <w:rPr>
          <w:b/>
          <w:bCs/>
          <w:u w:val="single"/>
          <w:lang w:eastAsia="ru-RU"/>
        </w:rPr>
      </w:pPr>
      <w:r w:rsidRPr="00F06AB8">
        <w:rPr>
          <w:b/>
          <w:bCs/>
          <w:u w:val="single"/>
          <w:lang w:eastAsia="ru-RU"/>
        </w:rPr>
        <w:t>УХВАЛИЛИ:</w:t>
      </w:r>
    </w:p>
    <w:p w:rsidR="00B76305" w:rsidRPr="00F06AB8" w:rsidRDefault="00B76305" w:rsidP="005069E8">
      <w:pPr>
        <w:tabs>
          <w:tab w:val="left" w:pos="567"/>
        </w:tabs>
        <w:jc w:val="both"/>
        <w:rPr>
          <w:lang w:eastAsia="uk-UA"/>
        </w:rPr>
      </w:pPr>
      <w:r w:rsidRPr="00F06AB8">
        <w:tab/>
      </w:r>
      <w:r>
        <w:t>Взяти до відома та підтримати вищезазначене питання</w:t>
      </w:r>
      <w:r w:rsidRPr="00F06AB8">
        <w:rPr>
          <w:lang w:eastAsia="uk-UA"/>
        </w:rPr>
        <w:t>.</w:t>
      </w:r>
    </w:p>
    <w:p w:rsidR="00B76305" w:rsidRPr="00F06AB8" w:rsidRDefault="00B76305" w:rsidP="005069E8">
      <w:pPr>
        <w:tabs>
          <w:tab w:val="left" w:pos="567"/>
        </w:tabs>
        <w:jc w:val="both"/>
        <w:rPr>
          <w:b/>
          <w:bCs/>
          <w:u w:val="single"/>
          <w:lang w:eastAsia="ru-RU"/>
        </w:rPr>
      </w:pPr>
      <w:r w:rsidRPr="00F06AB8">
        <w:rPr>
          <w:b/>
          <w:bCs/>
          <w:u w:val="single"/>
          <w:lang w:eastAsia="ru-RU"/>
        </w:rPr>
        <w:t>ГОЛОСУВАЛИ:</w:t>
      </w:r>
    </w:p>
    <w:p w:rsidR="00B76305" w:rsidRDefault="00B76305" w:rsidP="005069E8">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Pr="0063331A" w:rsidRDefault="00B76305" w:rsidP="00140C2E">
      <w:pPr>
        <w:tabs>
          <w:tab w:val="left" w:pos="567"/>
        </w:tabs>
        <w:jc w:val="both"/>
        <w:rPr>
          <w:b/>
          <w:bCs/>
          <w:u w:val="single"/>
          <w:lang w:eastAsia="ru-RU"/>
        </w:rPr>
      </w:pPr>
      <w:r>
        <w:rPr>
          <w:b/>
          <w:bCs/>
          <w:u w:val="single"/>
          <w:lang w:eastAsia="ru-RU"/>
        </w:rPr>
        <w:t>І</w:t>
      </w:r>
      <w:r>
        <w:rPr>
          <w:b/>
          <w:bCs/>
          <w:u w:val="single"/>
          <w:lang w:val="en-US" w:eastAsia="ru-RU"/>
        </w:rPr>
        <w:t>V</w:t>
      </w:r>
      <w:r w:rsidRPr="0063331A">
        <w:rPr>
          <w:b/>
          <w:bCs/>
          <w:u w:val="single"/>
          <w:lang w:eastAsia="ru-RU"/>
        </w:rPr>
        <w:t>. СЛУХАЛИ:</w:t>
      </w:r>
    </w:p>
    <w:p w:rsidR="00B76305" w:rsidRDefault="00B76305" w:rsidP="00140C2E">
      <w:pPr>
        <w:tabs>
          <w:tab w:val="left" w:pos="567"/>
        </w:tabs>
        <w:ind w:firstLine="708"/>
        <w:jc w:val="both"/>
        <w:rPr>
          <w:b/>
          <w:bCs/>
        </w:rPr>
      </w:pPr>
      <w:r w:rsidRPr="00F70B1A">
        <w:rPr>
          <w:b/>
          <w:bCs/>
        </w:rPr>
        <w:t>Адміністративно-територіальний устрій.Планування територій. Архітектура</w:t>
      </w:r>
      <w:r>
        <w:rPr>
          <w:b/>
          <w:bCs/>
        </w:rPr>
        <w:t>.</w:t>
      </w:r>
    </w:p>
    <w:p w:rsidR="00B76305" w:rsidRDefault="00B76305" w:rsidP="00140C2E">
      <w:pPr>
        <w:tabs>
          <w:tab w:val="left" w:pos="567"/>
        </w:tabs>
        <w:jc w:val="both"/>
      </w:pPr>
      <w:r>
        <w:tab/>
      </w:r>
      <w:r w:rsidRPr="008C727A">
        <w:t>1. Інформація Міністерства розвитку громад та територій України від 115.10.2019 №7/34/16149-19 (вх № 02-4858 від 21.10.2019) щодо формування перспективного плану територій громад Львівської області.</w:t>
      </w:r>
    </w:p>
    <w:p w:rsidR="00B76305" w:rsidRPr="00F06AB8" w:rsidRDefault="00B76305" w:rsidP="000410D7">
      <w:pPr>
        <w:tabs>
          <w:tab w:val="left" w:pos="567"/>
        </w:tabs>
        <w:jc w:val="both"/>
        <w:rPr>
          <w:b/>
          <w:bCs/>
          <w:u w:val="single"/>
          <w:lang w:eastAsia="ru-RU"/>
        </w:rPr>
      </w:pPr>
      <w:r w:rsidRPr="00F06AB8">
        <w:rPr>
          <w:b/>
          <w:bCs/>
          <w:u w:val="single"/>
          <w:lang w:eastAsia="ru-RU"/>
        </w:rPr>
        <w:t>ВИСТУПИЛИ:</w:t>
      </w:r>
    </w:p>
    <w:p w:rsidR="00B76305" w:rsidRPr="00F06AB8" w:rsidRDefault="00B76305" w:rsidP="000410D7">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0410D7">
      <w:pPr>
        <w:tabs>
          <w:tab w:val="left" w:pos="567"/>
        </w:tabs>
        <w:jc w:val="both"/>
        <w:rPr>
          <w:b/>
          <w:bCs/>
          <w:u w:val="single"/>
          <w:lang w:eastAsia="ru-RU"/>
        </w:rPr>
      </w:pPr>
      <w:r w:rsidRPr="00F06AB8">
        <w:rPr>
          <w:b/>
          <w:bCs/>
          <w:u w:val="single"/>
          <w:lang w:eastAsia="ru-RU"/>
        </w:rPr>
        <w:t>УХВАЛИЛИ:</w:t>
      </w:r>
    </w:p>
    <w:p w:rsidR="00B76305" w:rsidRPr="00F06AB8" w:rsidRDefault="00B76305" w:rsidP="000410D7">
      <w:pPr>
        <w:tabs>
          <w:tab w:val="left" w:pos="567"/>
        </w:tabs>
        <w:jc w:val="both"/>
        <w:rPr>
          <w:lang w:eastAsia="uk-UA"/>
        </w:rPr>
      </w:pPr>
      <w:r w:rsidRPr="00F06AB8">
        <w:tab/>
      </w:r>
      <w:r>
        <w:t>Взяти до відома</w:t>
      </w:r>
      <w:r w:rsidRPr="00F06AB8">
        <w:rPr>
          <w:lang w:eastAsia="uk-UA"/>
        </w:rPr>
        <w:t>.</w:t>
      </w:r>
    </w:p>
    <w:p w:rsidR="00B76305" w:rsidRPr="00F06AB8" w:rsidRDefault="00B76305" w:rsidP="000410D7">
      <w:pPr>
        <w:tabs>
          <w:tab w:val="left" w:pos="567"/>
        </w:tabs>
        <w:jc w:val="both"/>
        <w:rPr>
          <w:b/>
          <w:bCs/>
          <w:u w:val="single"/>
          <w:lang w:eastAsia="ru-RU"/>
        </w:rPr>
      </w:pPr>
      <w:r w:rsidRPr="00F06AB8">
        <w:rPr>
          <w:b/>
          <w:bCs/>
          <w:u w:val="single"/>
          <w:lang w:eastAsia="ru-RU"/>
        </w:rPr>
        <w:t>ГОЛОСУВАЛИ:</w:t>
      </w:r>
    </w:p>
    <w:p w:rsidR="00B76305" w:rsidRDefault="00B76305" w:rsidP="000410D7">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Default="00B76305" w:rsidP="001046F8">
      <w:pPr>
        <w:spacing w:line="276" w:lineRule="auto"/>
        <w:ind w:firstLine="708"/>
        <w:jc w:val="both"/>
      </w:pPr>
    </w:p>
    <w:p w:rsidR="00B76305" w:rsidRPr="00424F7E" w:rsidRDefault="00B76305" w:rsidP="001046F8">
      <w:pPr>
        <w:spacing w:line="276" w:lineRule="auto"/>
        <w:ind w:firstLine="708"/>
        <w:jc w:val="both"/>
      </w:pPr>
      <w:r>
        <w:t xml:space="preserve">2. </w:t>
      </w:r>
      <w:r w:rsidRPr="00424F7E">
        <w:t>Розпорядження сільського голови с. Угерсько  п. Р. Снігура від 11.10.2019 № 41 «Про утворення спільної робочої групи з підготовки проектів рішень щодо добровільного об’єднання територіальних громад» (вх № 02-4767 від 17.10.2019, № 02-4857 від 21.10.2019).</w:t>
      </w:r>
    </w:p>
    <w:p w:rsidR="00B76305" w:rsidRPr="00F06AB8" w:rsidRDefault="00B76305" w:rsidP="001046F8">
      <w:pPr>
        <w:tabs>
          <w:tab w:val="left" w:pos="567"/>
        </w:tabs>
        <w:jc w:val="both"/>
        <w:rPr>
          <w:b/>
          <w:bCs/>
          <w:u w:val="single"/>
          <w:lang w:eastAsia="ru-RU"/>
        </w:rPr>
      </w:pPr>
      <w:r w:rsidRPr="00F06AB8">
        <w:rPr>
          <w:b/>
          <w:bCs/>
          <w:u w:val="single"/>
          <w:lang w:eastAsia="ru-RU"/>
        </w:rPr>
        <w:t>ВИСТУПИЛИ:</w:t>
      </w:r>
    </w:p>
    <w:p w:rsidR="00B76305" w:rsidRPr="00F06AB8" w:rsidRDefault="00B76305" w:rsidP="001046F8">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1046F8">
      <w:pPr>
        <w:tabs>
          <w:tab w:val="left" w:pos="567"/>
        </w:tabs>
        <w:jc w:val="both"/>
        <w:rPr>
          <w:b/>
          <w:bCs/>
          <w:u w:val="single"/>
          <w:lang w:eastAsia="ru-RU"/>
        </w:rPr>
      </w:pPr>
      <w:r w:rsidRPr="00F06AB8">
        <w:rPr>
          <w:b/>
          <w:bCs/>
          <w:u w:val="single"/>
          <w:lang w:eastAsia="ru-RU"/>
        </w:rPr>
        <w:t>УХВАЛИЛИ:</w:t>
      </w:r>
    </w:p>
    <w:p w:rsidR="00B76305" w:rsidRPr="00F06AB8" w:rsidRDefault="00B76305" w:rsidP="001046F8">
      <w:pPr>
        <w:tabs>
          <w:tab w:val="left" w:pos="567"/>
        </w:tabs>
        <w:jc w:val="both"/>
        <w:rPr>
          <w:lang w:eastAsia="uk-UA"/>
        </w:rPr>
      </w:pPr>
      <w:r w:rsidRPr="00F06AB8">
        <w:tab/>
      </w:r>
      <w:r>
        <w:rPr>
          <w:lang w:eastAsia="ru-RU"/>
        </w:rPr>
        <w:t>Взяти до відома</w:t>
      </w:r>
      <w:r w:rsidRPr="00F06AB8">
        <w:rPr>
          <w:lang w:eastAsia="uk-UA"/>
        </w:rPr>
        <w:t>.</w:t>
      </w:r>
    </w:p>
    <w:p w:rsidR="00B76305" w:rsidRPr="00F06AB8" w:rsidRDefault="00B76305" w:rsidP="001046F8">
      <w:pPr>
        <w:tabs>
          <w:tab w:val="left" w:pos="567"/>
        </w:tabs>
        <w:jc w:val="both"/>
        <w:rPr>
          <w:b/>
          <w:bCs/>
          <w:u w:val="single"/>
          <w:lang w:eastAsia="ru-RU"/>
        </w:rPr>
      </w:pPr>
      <w:r w:rsidRPr="00F06AB8">
        <w:rPr>
          <w:b/>
          <w:bCs/>
          <w:u w:val="single"/>
          <w:lang w:eastAsia="ru-RU"/>
        </w:rPr>
        <w:t>ГОЛОСУВАЛИ:</w:t>
      </w:r>
    </w:p>
    <w:p w:rsidR="00B76305" w:rsidRDefault="00B76305" w:rsidP="001046F8">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Default="00B76305" w:rsidP="001046F8">
      <w:pPr>
        <w:spacing w:line="276" w:lineRule="auto"/>
        <w:ind w:firstLine="708"/>
        <w:jc w:val="both"/>
      </w:pPr>
    </w:p>
    <w:p w:rsidR="00B76305" w:rsidRDefault="00B76305" w:rsidP="001046F8">
      <w:pPr>
        <w:spacing w:line="276" w:lineRule="auto"/>
        <w:ind w:firstLine="708"/>
        <w:jc w:val="both"/>
      </w:pPr>
      <w:r>
        <w:t xml:space="preserve">3. </w:t>
      </w:r>
      <w:r w:rsidRPr="00424F7E">
        <w:t xml:space="preserve">Лист голови Перемишлянської районної ради п. Р. Андрусишина від 15.10.2019 № 362 (вх № 02-4803 від 18.10.2019) про звернення депутатів Перемишлянської районної ради від 10.10.2019 щодо </w:t>
      </w:r>
      <w:r>
        <w:t>недопущення</w:t>
      </w:r>
      <w:r w:rsidRPr="00424F7E">
        <w:t xml:space="preserve"> включення Дунаївської, Вишнівецької, Чемеринецької та Білецької сільських рад до Поморянської ОТГ</w:t>
      </w:r>
      <w:r>
        <w:t>.</w:t>
      </w:r>
    </w:p>
    <w:p w:rsidR="00B76305" w:rsidRPr="00F06AB8" w:rsidRDefault="00B76305" w:rsidP="001046F8">
      <w:pPr>
        <w:tabs>
          <w:tab w:val="left" w:pos="567"/>
        </w:tabs>
        <w:jc w:val="both"/>
        <w:rPr>
          <w:b/>
          <w:bCs/>
          <w:u w:val="single"/>
          <w:lang w:eastAsia="ru-RU"/>
        </w:rPr>
      </w:pPr>
      <w:r w:rsidRPr="00F06AB8">
        <w:rPr>
          <w:b/>
          <w:bCs/>
          <w:u w:val="single"/>
          <w:lang w:eastAsia="ru-RU"/>
        </w:rPr>
        <w:t>ВИСТУПИЛИ:</w:t>
      </w:r>
    </w:p>
    <w:p w:rsidR="00B76305" w:rsidRPr="00F06AB8" w:rsidRDefault="00B76305" w:rsidP="001046F8">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1046F8">
      <w:pPr>
        <w:tabs>
          <w:tab w:val="left" w:pos="567"/>
        </w:tabs>
        <w:jc w:val="both"/>
        <w:rPr>
          <w:b/>
          <w:bCs/>
          <w:u w:val="single"/>
          <w:lang w:eastAsia="ru-RU"/>
        </w:rPr>
      </w:pPr>
      <w:r w:rsidRPr="00F06AB8">
        <w:rPr>
          <w:b/>
          <w:bCs/>
          <w:u w:val="single"/>
          <w:lang w:eastAsia="ru-RU"/>
        </w:rPr>
        <w:t>УХВАЛИЛИ:</w:t>
      </w:r>
    </w:p>
    <w:p w:rsidR="00B76305" w:rsidRPr="00F06AB8" w:rsidRDefault="00B76305" w:rsidP="001046F8">
      <w:pPr>
        <w:tabs>
          <w:tab w:val="left" w:pos="567"/>
        </w:tabs>
        <w:jc w:val="both"/>
        <w:rPr>
          <w:lang w:eastAsia="uk-UA"/>
        </w:rPr>
      </w:pPr>
      <w:r w:rsidRPr="00F06AB8">
        <w:tab/>
      </w:r>
      <w:r w:rsidRPr="002734BD">
        <w:rPr>
          <w:lang w:eastAsia="ru-RU"/>
        </w:rPr>
        <w:t xml:space="preserve">Скерувати копію </w:t>
      </w:r>
      <w:r>
        <w:rPr>
          <w:lang w:eastAsia="ru-RU"/>
        </w:rPr>
        <w:t>вищезазначеного</w:t>
      </w:r>
      <w:r w:rsidRPr="002734BD">
        <w:rPr>
          <w:lang w:eastAsia="ru-RU"/>
        </w:rPr>
        <w:t xml:space="preserve"> звернення </w:t>
      </w:r>
      <w:r>
        <w:rPr>
          <w:lang w:eastAsia="ru-RU"/>
        </w:rPr>
        <w:t>першому заступникові голови</w:t>
      </w:r>
      <w:r>
        <w:t xml:space="preserve"> Львівської облдержадміністрації п. В. Лозинському</w:t>
      </w:r>
      <w:r w:rsidRPr="002734BD">
        <w:rPr>
          <w:lang w:eastAsia="uk-UA"/>
        </w:rPr>
        <w:t xml:space="preserve"> для вивчення та підготовки пропозицій</w:t>
      </w:r>
      <w:r>
        <w:t>з врахуванням позиції територіальних громад</w:t>
      </w:r>
      <w:r w:rsidRPr="00F06AB8">
        <w:rPr>
          <w:lang w:eastAsia="uk-UA"/>
        </w:rPr>
        <w:t>.</w:t>
      </w:r>
    </w:p>
    <w:p w:rsidR="00B76305" w:rsidRPr="00F06AB8" w:rsidRDefault="00B76305" w:rsidP="001046F8">
      <w:pPr>
        <w:tabs>
          <w:tab w:val="left" w:pos="567"/>
        </w:tabs>
        <w:jc w:val="both"/>
        <w:rPr>
          <w:b/>
          <w:bCs/>
          <w:u w:val="single"/>
          <w:lang w:eastAsia="ru-RU"/>
        </w:rPr>
      </w:pPr>
      <w:r w:rsidRPr="00F06AB8">
        <w:rPr>
          <w:b/>
          <w:bCs/>
          <w:u w:val="single"/>
          <w:lang w:eastAsia="ru-RU"/>
        </w:rPr>
        <w:t>ГОЛОСУВАЛИ:</w:t>
      </w:r>
    </w:p>
    <w:p w:rsidR="00B76305" w:rsidRDefault="00B76305" w:rsidP="001046F8">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Default="00B76305" w:rsidP="001046F8">
      <w:pPr>
        <w:spacing w:line="276" w:lineRule="auto"/>
        <w:ind w:firstLine="708"/>
        <w:jc w:val="both"/>
      </w:pPr>
    </w:p>
    <w:p w:rsidR="00B76305" w:rsidRPr="00424F7E" w:rsidRDefault="00B76305" w:rsidP="001046F8">
      <w:pPr>
        <w:spacing w:line="276" w:lineRule="auto"/>
        <w:ind w:firstLine="708"/>
        <w:jc w:val="both"/>
      </w:pPr>
      <w:r>
        <w:t xml:space="preserve">4. </w:t>
      </w:r>
      <w:r w:rsidRPr="00424F7E">
        <w:t>Лист голови Перемишлянської районної ради п. Р. Андрусишина від 15.10.2019 № 361 (вх № 02-4802 від 18.10.2019) про звернення депутатів Перемишлянської районної ради від 10.10.2019 щодо входження Перемишлянського району до складу Золочівського району.</w:t>
      </w:r>
    </w:p>
    <w:p w:rsidR="00B76305" w:rsidRPr="00F06AB8" w:rsidRDefault="00B76305" w:rsidP="001046F8">
      <w:pPr>
        <w:tabs>
          <w:tab w:val="left" w:pos="567"/>
        </w:tabs>
        <w:jc w:val="both"/>
        <w:rPr>
          <w:b/>
          <w:bCs/>
          <w:u w:val="single"/>
          <w:lang w:eastAsia="ru-RU"/>
        </w:rPr>
      </w:pPr>
      <w:r w:rsidRPr="00F06AB8">
        <w:rPr>
          <w:b/>
          <w:bCs/>
          <w:u w:val="single"/>
          <w:lang w:eastAsia="ru-RU"/>
        </w:rPr>
        <w:t>ВИСТУПИЛИ:</w:t>
      </w:r>
    </w:p>
    <w:p w:rsidR="00B76305" w:rsidRPr="00F06AB8" w:rsidRDefault="00B76305" w:rsidP="001046F8">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1046F8">
      <w:pPr>
        <w:tabs>
          <w:tab w:val="left" w:pos="567"/>
        </w:tabs>
        <w:jc w:val="both"/>
        <w:rPr>
          <w:b/>
          <w:bCs/>
          <w:u w:val="single"/>
          <w:lang w:eastAsia="ru-RU"/>
        </w:rPr>
      </w:pPr>
      <w:r w:rsidRPr="00F06AB8">
        <w:rPr>
          <w:b/>
          <w:bCs/>
          <w:u w:val="single"/>
          <w:lang w:eastAsia="ru-RU"/>
        </w:rPr>
        <w:t>УХВАЛИЛИ:</w:t>
      </w:r>
    </w:p>
    <w:p w:rsidR="00B76305" w:rsidRPr="00F06AB8" w:rsidRDefault="00B76305" w:rsidP="001046F8">
      <w:pPr>
        <w:tabs>
          <w:tab w:val="left" w:pos="567"/>
        </w:tabs>
        <w:jc w:val="both"/>
        <w:rPr>
          <w:lang w:eastAsia="uk-UA"/>
        </w:rPr>
      </w:pPr>
      <w:r w:rsidRPr="00F06AB8">
        <w:tab/>
      </w:r>
      <w:r w:rsidRPr="002734BD">
        <w:rPr>
          <w:lang w:eastAsia="ru-RU"/>
        </w:rPr>
        <w:t xml:space="preserve">Скерувати копію </w:t>
      </w:r>
      <w:r>
        <w:rPr>
          <w:lang w:eastAsia="ru-RU"/>
        </w:rPr>
        <w:t>вищезазначеного</w:t>
      </w:r>
      <w:r w:rsidRPr="002734BD">
        <w:rPr>
          <w:lang w:eastAsia="ru-RU"/>
        </w:rPr>
        <w:t xml:space="preserve"> звернення </w:t>
      </w:r>
      <w:r>
        <w:rPr>
          <w:lang w:eastAsia="ru-RU"/>
        </w:rPr>
        <w:t>першому заступникові голови</w:t>
      </w:r>
      <w:r>
        <w:t xml:space="preserve"> Львівської облдержадміністрації п. В. Лозинському</w:t>
      </w:r>
      <w:r w:rsidRPr="002734BD">
        <w:rPr>
          <w:lang w:eastAsia="uk-UA"/>
        </w:rPr>
        <w:t xml:space="preserve"> для вивчення та підготовки пропозицій</w:t>
      </w:r>
      <w:r>
        <w:t>з врахуванням позиції територіальних громад</w:t>
      </w:r>
      <w:r w:rsidRPr="00F06AB8">
        <w:rPr>
          <w:lang w:eastAsia="uk-UA"/>
        </w:rPr>
        <w:t>.</w:t>
      </w:r>
    </w:p>
    <w:p w:rsidR="00B76305" w:rsidRPr="00F06AB8" w:rsidRDefault="00B76305" w:rsidP="001046F8">
      <w:pPr>
        <w:tabs>
          <w:tab w:val="left" w:pos="567"/>
        </w:tabs>
        <w:jc w:val="both"/>
        <w:rPr>
          <w:b/>
          <w:bCs/>
          <w:u w:val="single"/>
          <w:lang w:eastAsia="ru-RU"/>
        </w:rPr>
      </w:pPr>
      <w:r w:rsidRPr="00F06AB8">
        <w:rPr>
          <w:b/>
          <w:bCs/>
          <w:u w:val="single"/>
          <w:lang w:eastAsia="ru-RU"/>
        </w:rPr>
        <w:t>ГОЛОСУВАЛИ:</w:t>
      </w:r>
    </w:p>
    <w:p w:rsidR="00B76305" w:rsidRDefault="00B76305" w:rsidP="001046F8">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Default="00B76305" w:rsidP="001046F8">
      <w:pPr>
        <w:spacing w:line="276" w:lineRule="auto"/>
        <w:ind w:firstLine="708"/>
        <w:jc w:val="both"/>
      </w:pPr>
    </w:p>
    <w:p w:rsidR="00B76305" w:rsidRPr="00871A4A" w:rsidRDefault="00B76305" w:rsidP="001046F8">
      <w:pPr>
        <w:spacing w:line="276" w:lineRule="auto"/>
        <w:ind w:firstLine="708"/>
        <w:jc w:val="both"/>
      </w:pPr>
      <w:r>
        <w:t xml:space="preserve">5. </w:t>
      </w:r>
      <w:r w:rsidRPr="00871A4A">
        <w:t>Рішення Турківської районної ради від 03.10.2019 № 695  (вх № 02-4801 від 18.10.2019) «Про перспективний план спроможних територіальних громад Львівщини.</w:t>
      </w:r>
    </w:p>
    <w:p w:rsidR="00B76305" w:rsidRPr="00F06AB8" w:rsidRDefault="00B76305" w:rsidP="001046F8">
      <w:pPr>
        <w:tabs>
          <w:tab w:val="left" w:pos="567"/>
        </w:tabs>
        <w:jc w:val="both"/>
        <w:rPr>
          <w:b/>
          <w:bCs/>
          <w:u w:val="single"/>
          <w:lang w:eastAsia="ru-RU"/>
        </w:rPr>
      </w:pPr>
      <w:r w:rsidRPr="00F06AB8">
        <w:rPr>
          <w:b/>
          <w:bCs/>
          <w:u w:val="single"/>
          <w:lang w:eastAsia="ru-RU"/>
        </w:rPr>
        <w:t>ВИСТУПИЛИ:</w:t>
      </w:r>
    </w:p>
    <w:p w:rsidR="00B76305" w:rsidRPr="00F06AB8" w:rsidRDefault="00B76305" w:rsidP="001046F8">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1046F8">
      <w:pPr>
        <w:tabs>
          <w:tab w:val="left" w:pos="567"/>
        </w:tabs>
        <w:jc w:val="both"/>
        <w:rPr>
          <w:b/>
          <w:bCs/>
          <w:u w:val="single"/>
          <w:lang w:eastAsia="ru-RU"/>
        </w:rPr>
      </w:pPr>
      <w:r w:rsidRPr="00F06AB8">
        <w:rPr>
          <w:b/>
          <w:bCs/>
          <w:u w:val="single"/>
          <w:lang w:eastAsia="ru-RU"/>
        </w:rPr>
        <w:t>УХВАЛИЛИ:</w:t>
      </w:r>
    </w:p>
    <w:p w:rsidR="00B76305" w:rsidRPr="00F06AB8" w:rsidRDefault="00B76305" w:rsidP="001046F8">
      <w:pPr>
        <w:tabs>
          <w:tab w:val="left" w:pos="567"/>
        </w:tabs>
        <w:jc w:val="both"/>
        <w:rPr>
          <w:lang w:eastAsia="uk-UA"/>
        </w:rPr>
      </w:pPr>
      <w:r w:rsidRPr="00F06AB8">
        <w:tab/>
      </w:r>
      <w:r>
        <w:rPr>
          <w:lang w:eastAsia="ru-RU"/>
        </w:rPr>
        <w:t>Взяти до відома</w:t>
      </w:r>
      <w:r w:rsidRPr="00F06AB8">
        <w:rPr>
          <w:lang w:eastAsia="uk-UA"/>
        </w:rPr>
        <w:t>.</w:t>
      </w:r>
    </w:p>
    <w:p w:rsidR="00B76305" w:rsidRPr="00F06AB8" w:rsidRDefault="00B76305" w:rsidP="001046F8">
      <w:pPr>
        <w:tabs>
          <w:tab w:val="left" w:pos="567"/>
        </w:tabs>
        <w:jc w:val="both"/>
        <w:rPr>
          <w:b/>
          <w:bCs/>
          <w:u w:val="single"/>
          <w:lang w:eastAsia="ru-RU"/>
        </w:rPr>
      </w:pPr>
      <w:r w:rsidRPr="00F06AB8">
        <w:rPr>
          <w:b/>
          <w:bCs/>
          <w:u w:val="single"/>
          <w:lang w:eastAsia="ru-RU"/>
        </w:rPr>
        <w:t>ГОЛОСУВАЛИ:</w:t>
      </w:r>
    </w:p>
    <w:p w:rsidR="00B76305" w:rsidRDefault="00B76305" w:rsidP="001046F8">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Default="00B76305" w:rsidP="001046F8">
      <w:pPr>
        <w:spacing w:line="276" w:lineRule="auto"/>
        <w:ind w:firstLine="708"/>
        <w:jc w:val="both"/>
      </w:pPr>
    </w:p>
    <w:p w:rsidR="00B76305" w:rsidRDefault="00B76305" w:rsidP="001046F8">
      <w:pPr>
        <w:spacing w:line="276" w:lineRule="auto"/>
        <w:ind w:firstLine="708"/>
        <w:jc w:val="both"/>
      </w:pPr>
      <w:r>
        <w:t xml:space="preserve">6. </w:t>
      </w:r>
      <w:r w:rsidRPr="00BD1879">
        <w:t>Звернення голови Новострілищанської селищної ради п. Г. Козяр від 18.10.2019 № 489 (вх № 02-4828 від 21.10.2019) із проханням не ліквідовувати Новострілищанську ОТГ, а при зміні меж районів внести Новострілищанську ОТГ до Львівського району.</w:t>
      </w:r>
    </w:p>
    <w:p w:rsidR="00B76305" w:rsidRPr="00F06AB8" w:rsidRDefault="00B76305" w:rsidP="001046F8">
      <w:pPr>
        <w:tabs>
          <w:tab w:val="left" w:pos="567"/>
        </w:tabs>
        <w:jc w:val="both"/>
        <w:rPr>
          <w:b/>
          <w:bCs/>
          <w:u w:val="single"/>
          <w:lang w:eastAsia="ru-RU"/>
        </w:rPr>
      </w:pPr>
      <w:r w:rsidRPr="00F06AB8">
        <w:rPr>
          <w:b/>
          <w:bCs/>
          <w:u w:val="single"/>
          <w:lang w:eastAsia="ru-RU"/>
        </w:rPr>
        <w:t>ВИСТУПИЛИ:</w:t>
      </w:r>
    </w:p>
    <w:p w:rsidR="00B76305" w:rsidRPr="00F06AB8" w:rsidRDefault="00B76305" w:rsidP="001046F8">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1046F8">
      <w:pPr>
        <w:tabs>
          <w:tab w:val="left" w:pos="567"/>
        </w:tabs>
        <w:jc w:val="both"/>
        <w:rPr>
          <w:b/>
          <w:bCs/>
          <w:u w:val="single"/>
          <w:lang w:eastAsia="ru-RU"/>
        </w:rPr>
      </w:pPr>
      <w:r w:rsidRPr="00F06AB8">
        <w:rPr>
          <w:b/>
          <w:bCs/>
          <w:u w:val="single"/>
          <w:lang w:eastAsia="ru-RU"/>
        </w:rPr>
        <w:t>УХВАЛИЛИ:</w:t>
      </w:r>
    </w:p>
    <w:p w:rsidR="00B76305" w:rsidRPr="00F06AB8" w:rsidRDefault="00B76305" w:rsidP="001046F8">
      <w:pPr>
        <w:tabs>
          <w:tab w:val="left" w:pos="567"/>
        </w:tabs>
        <w:jc w:val="both"/>
        <w:rPr>
          <w:lang w:eastAsia="uk-UA"/>
        </w:rPr>
      </w:pPr>
      <w:r w:rsidRPr="00F06AB8">
        <w:tab/>
      </w:r>
      <w:r>
        <w:t>Взяти до відома</w:t>
      </w:r>
      <w:r w:rsidRPr="00F06AB8">
        <w:rPr>
          <w:lang w:eastAsia="uk-UA"/>
        </w:rPr>
        <w:t>.</w:t>
      </w:r>
      <w:r>
        <w:t xml:space="preserve">Підтримати Новострілищанську ОТГ. </w:t>
      </w:r>
      <w:r w:rsidRPr="002734BD">
        <w:rPr>
          <w:lang w:eastAsia="ru-RU"/>
        </w:rPr>
        <w:t xml:space="preserve">Скерувати копію зазначеного звернення </w:t>
      </w:r>
      <w:r>
        <w:rPr>
          <w:lang w:eastAsia="ru-RU"/>
        </w:rPr>
        <w:t>першому заступникові голови</w:t>
      </w:r>
      <w:r>
        <w:t xml:space="preserve"> Львівської облдержадміністрації п. В. Лозинському</w:t>
      </w:r>
      <w:r w:rsidRPr="002734BD">
        <w:rPr>
          <w:lang w:eastAsia="uk-UA"/>
        </w:rPr>
        <w:t xml:space="preserve"> для вивчення та підготовки пропозицій</w:t>
      </w:r>
      <w:r>
        <w:t>з врахуванням позиції територіальних громад.</w:t>
      </w:r>
    </w:p>
    <w:p w:rsidR="00B76305" w:rsidRPr="00F06AB8" w:rsidRDefault="00B76305" w:rsidP="001046F8">
      <w:pPr>
        <w:tabs>
          <w:tab w:val="left" w:pos="567"/>
        </w:tabs>
        <w:jc w:val="both"/>
        <w:rPr>
          <w:b/>
          <w:bCs/>
          <w:u w:val="single"/>
          <w:lang w:eastAsia="ru-RU"/>
        </w:rPr>
      </w:pPr>
      <w:r w:rsidRPr="00F06AB8">
        <w:rPr>
          <w:b/>
          <w:bCs/>
          <w:u w:val="single"/>
          <w:lang w:eastAsia="ru-RU"/>
        </w:rPr>
        <w:t>ГОЛОСУВАЛИ:</w:t>
      </w:r>
    </w:p>
    <w:p w:rsidR="00B76305" w:rsidRDefault="00B76305" w:rsidP="001046F8">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Default="00B76305" w:rsidP="001046F8">
      <w:pPr>
        <w:spacing w:line="276" w:lineRule="auto"/>
        <w:ind w:firstLine="708"/>
        <w:jc w:val="both"/>
      </w:pPr>
    </w:p>
    <w:p w:rsidR="00B76305" w:rsidRPr="00886A4A" w:rsidRDefault="00B76305" w:rsidP="001046F8">
      <w:pPr>
        <w:spacing w:line="276" w:lineRule="auto"/>
        <w:ind w:firstLine="708"/>
        <w:jc w:val="both"/>
      </w:pPr>
      <w:r>
        <w:t xml:space="preserve">7. </w:t>
      </w:r>
      <w:r w:rsidRPr="00886A4A">
        <w:t>Інформація сільського голови Сокільницької сільської ради                п. Т. Сулимко від 21.10.2019 № 2882 (вх  № 02-4881 від 22.10.2019) про утворення спільної робочої групи з підготовки проектів рішень щодо добровільного об’єднання територіальної громади сіл ГодовицяГодовицько-Басівської сільської ради Пустомитівського району Львівської області, села БасівкаГодовицько-Басівської сільської ради Пустомитівського району Львівської області, села СокільникиСокільницької сільської ради Пустомитівського району Львівської області в Сокільницьку ОТГ з адміністративним центром у селі Сокільники.</w:t>
      </w:r>
    </w:p>
    <w:p w:rsidR="00B76305" w:rsidRPr="00F06AB8" w:rsidRDefault="00B76305" w:rsidP="00424F7E">
      <w:pPr>
        <w:tabs>
          <w:tab w:val="left" w:pos="567"/>
        </w:tabs>
        <w:jc w:val="both"/>
        <w:rPr>
          <w:b/>
          <w:bCs/>
          <w:u w:val="single"/>
          <w:lang w:eastAsia="ru-RU"/>
        </w:rPr>
      </w:pPr>
      <w:r w:rsidRPr="00F06AB8">
        <w:rPr>
          <w:b/>
          <w:bCs/>
          <w:u w:val="single"/>
          <w:lang w:eastAsia="ru-RU"/>
        </w:rPr>
        <w:t>ВИСТУПИЛИ:</w:t>
      </w:r>
    </w:p>
    <w:p w:rsidR="00B76305" w:rsidRPr="00F06AB8" w:rsidRDefault="00B76305" w:rsidP="00424F7E">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424F7E">
      <w:pPr>
        <w:tabs>
          <w:tab w:val="left" w:pos="567"/>
        </w:tabs>
        <w:jc w:val="both"/>
        <w:rPr>
          <w:b/>
          <w:bCs/>
          <w:u w:val="single"/>
          <w:lang w:eastAsia="ru-RU"/>
        </w:rPr>
      </w:pPr>
      <w:r w:rsidRPr="00F06AB8">
        <w:rPr>
          <w:b/>
          <w:bCs/>
          <w:u w:val="single"/>
          <w:lang w:eastAsia="ru-RU"/>
        </w:rPr>
        <w:t>УХВАЛИЛИ:</w:t>
      </w:r>
    </w:p>
    <w:p w:rsidR="00B76305" w:rsidRPr="00F06AB8" w:rsidRDefault="00B76305" w:rsidP="00424F7E">
      <w:pPr>
        <w:tabs>
          <w:tab w:val="left" w:pos="567"/>
        </w:tabs>
        <w:jc w:val="both"/>
        <w:rPr>
          <w:lang w:eastAsia="uk-UA"/>
        </w:rPr>
      </w:pPr>
      <w:r w:rsidRPr="00F06AB8">
        <w:tab/>
      </w:r>
      <w:r>
        <w:t>Взяти до відома</w:t>
      </w:r>
      <w:r w:rsidRPr="00F06AB8">
        <w:rPr>
          <w:lang w:eastAsia="uk-UA"/>
        </w:rPr>
        <w:t>.</w:t>
      </w:r>
      <w:r>
        <w:t xml:space="preserve">Підтримати Сокільницьку сільську раду. </w:t>
      </w:r>
      <w:r w:rsidRPr="002734BD">
        <w:rPr>
          <w:lang w:eastAsia="ru-RU"/>
        </w:rPr>
        <w:t xml:space="preserve">Скерувати копію зазначеного звернення </w:t>
      </w:r>
      <w:r>
        <w:rPr>
          <w:lang w:eastAsia="ru-RU"/>
        </w:rPr>
        <w:t>першому заступникові голови</w:t>
      </w:r>
      <w:r>
        <w:t xml:space="preserve"> Львівської облдержадміністрації п. В. Лозинському</w:t>
      </w:r>
      <w:r w:rsidRPr="002734BD">
        <w:rPr>
          <w:lang w:eastAsia="uk-UA"/>
        </w:rPr>
        <w:t xml:space="preserve"> для вивчення та підготовки пропозицій</w:t>
      </w:r>
      <w:r>
        <w:t>з врахуванням позиції територіальних громад</w:t>
      </w:r>
      <w:r w:rsidRPr="00F06AB8">
        <w:rPr>
          <w:lang w:eastAsia="uk-UA"/>
        </w:rPr>
        <w:t>.</w:t>
      </w:r>
    </w:p>
    <w:p w:rsidR="00B76305" w:rsidRPr="00F06AB8" w:rsidRDefault="00B76305" w:rsidP="00424F7E">
      <w:pPr>
        <w:tabs>
          <w:tab w:val="left" w:pos="567"/>
        </w:tabs>
        <w:jc w:val="both"/>
        <w:rPr>
          <w:b/>
          <w:bCs/>
          <w:u w:val="single"/>
          <w:lang w:eastAsia="ru-RU"/>
        </w:rPr>
      </w:pPr>
      <w:r w:rsidRPr="00F06AB8">
        <w:rPr>
          <w:b/>
          <w:bCs/>
          <w:u w:val="single"/>
          <w:lang w:eastAsia="ru-RU"/>
        </w:rPr>
        <w:t>ГОЛОСУВАЛИ:</w:t>
      </w:r>
    </w:p>
    <w:p w:rsidR="00B76305" w:rsidRDefault="00B76305" w:rsidP="00424F7E">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Default="00B76305" w:rsidP="001046F8">
      <w:pPr>
        <w:spacing w:line="276" w:lineRule="auto"/>
        <w:ind w:firstLine="708"/>
        <w:jc w:val="both"/>
      </w:pPr>
    </w:p>
    <w:p w:rsidR="00B76305" w:rsidRDefault="00B76305" w:rsidP="001046F8">
      <w:pPr>
        <w:spacing w:line="276" w:lineRule="auto"/>
        <w:ind w:firstLine="708"/>
        <w:jc w:val="both"/>
      </w:pPr>
      <w:r>
        <w:t>8. Депутатське звернення п. П. Марунчака від 16.10.2019 (вх № Д-17вн-181 від 22.10.2019) щодо приєднання Миколаївського району до Львівського під час адміністративного поділу Львівської області.</w:t>
      </w:r>
    </w:p>
    <w:p w:rsidR="00B76305" w:rsidRPr="00F06AB8" w:rsidRDefault="00B76305" w:rsidP="00424F7E">
      <w:pPr>
        <w:tabs>
          <w:tab w:val="left" w:pos="567"/>
        </w:tabs>
        <w:jc w:val="both"/>
        <w:rPr>
          <w:b/>
          <w:bCs/>
          <w:u w:val="single"/>
          <w:lang w:eastAsia="ru-RU"/>
        </w:rPr>
      </w:pPr>
      <w:r w:rsidRPr="00F06AB8">
        <w:rPr>
          <w:b/>
          <w:bCs/>
          <w:u w:val="single"/>
          <w:lang w:eastAsia="ru-RU"/>
        </w:rPr>
        <w:t>ВИСТУПИЛИ:</w:t>
      </w:r>
    </w:p>
    <w:p w:rsidR="00B76305" w:rsidRPr="00F06AB8" w:rsidRDefault="00B76305" w:rsidP="00424F7E">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424F7E">
      <w:pPr>
        <w:tabs>
          <w:tab w:val="left" w:pos="567"/>
        </w:tabs>
        <w:jc w:val="both"/>
        <w:rPr>
          <w:b/>
          <w:bCs/>
          <w:u w:val="single"/>
          <w:lang w:eastAsia="ru-RU"/>
        </w:rPr>
      </w:pPr>
      <w:r w:rsidRPr="00F06AB8">
        <w:rPr>
          <w:b/>
          <w:bCs/>
          <w:u w:val="single"/>
          <w:lang w:eastAsia="ru-RU"/>
        </w:rPr>
        <w:t>УХВАЛИЛИ:</w:t>
      </w:r>
    </w:p>
    <w:p w:rsidR="00B76305" w:rsidRPr="00F06AB8" w:rsidRDefault="00B76305" w:rsidP="00424F7E">
      <w:pPr>
        <w:tabs>
          <w:tab w:val="left" w:pos="567"/>
        </w:tabs>
        <w:jc w:val="both"/>
        <w:rPr>
          <w:lang w:eastAsia="uk-UA"/>
        </w:rPr>
      </w:pPr>
      <w:r w:rsidRPr="00F06AB8">
        <w:tab/>
      </w:r>
      <w:r>
        <w:t>З</w:t>
      </w:r>
      <w:r>
        <w:rPr>
          <w:lang w:eastAsia="uk-UA"/>
        </w:rPr>
        <w:t xml:space="preserve"> метою запобіганню конфліктним</w:t>
      </w:r>
      <w:r w:rsidRPr="00AB1BC8">
        <w:rPr>
          <w:lang w:eastAsia="uk-UA"/>
        </w:rPr>
        <w:t xml:space="preserve"> та проблемн</w:t>
      </w:r>
      <w:r>
        <w:rPr>
          <w:lang w:eastAsia="uk-UA"/>
        </w:rPr>
        <w:t>им</w:t>
      </w:r>
      <w:r w:rsidRPr="00AB1BC8">
        <w:rPr>
          <w:lang w:eastAsia="uk-UA"/>
        </w:rPr>
        <w:t xml:space="preserve"> ситуаці</w:t>
      </w:r>
      <w:r>
        <w:rPr>
          <w:lang w:eastAsia="uk-UA"/>
        </w:rPr>
        <w:t>ямщодо</w:t>
      </w:r>
      <w:r w:rsidRPr="00AB1BC8">
        <w:rPr>
          <w:lang w:eastAsia="uk-UA"/>
        </w:rPr>
        <w:t xml:space="preserve"> формування</w:t>
      </w:r>
      <w:r>
        <w:rPr>
          <w:lang w:eastAsia="uk-UA"/>
        </w:rPr>
        <w:t xml:space="preserve"> нового проєкту</w:t>
      </w:r>
      <w:r w:rsidRPr="00AB1BC8">
        <w:rPr>
          <w:lang w:eastAsia="uk-UA"/>
        </w:rPr>
        <w:t xml:space="preserve"> перспе</w:t>
      </w:r>
      <w:r>
        <w:rPr>
          <w:lang w:eastAsia="uk-UA"/>
        </w:rPr>
        <w:t xml:space="preserve">ктивного плану територій громад Львівської </w:t>
      </w:r>
      <w:r w:rsidRPr="00AB1BC8">
        <w:rPr>
          <w:lang w:eastAsia="uk-UA"/>
        </w:rPr>
        <w:t>області</w:t>
      </w:r>
      <w:r>
        <w:rPr>
          <w:lang w:eastAsia="uk-UA"/>
        </w:rPr>
        <w:t>, депутатське звернення скерувати до Львівської обласної державної адміністрації для вивчення та підготовки пропозицій із врахуваннямпозицій</w:t>
      </w:r>
      <w:r w:rsidRPr="00AB1BC8">
        <w:rPr>
          <w:lang w:eastAsia="uk-UA"/>
        </w:rPr>
        <w:t xml:space="preserve"> територіальних громад</w:t>
      </w:r>
      <w:r w:rsidRPr="00F06AB8">
        <w:rPr>
          <w:lang w:eastAsia="uk-UA"/>
        </w:rPr>
        <w:t>.</w:t>
      </w:r>
    </w:p>
    <w:p w:rsidR="00B76305" w:rsidRPr="00F06AB8" w:rsidRDefault="00B76305" w:rsidP="00424F7E">
      <w:pPr>
        <w:tabs>
          <w:tab w:val="left" w:pos="567"/>
        </w:tabs>
        <w:jc w:val="both"/>
        <w:rPr>
          <w:b/>
          <w:bCs/>
          <w:u w:val="single"/>
          <w:lang w:eastAsia="ru-RU"/>
        </w:rPr>
      </w:pPr>
      <w:r w:rsidRPr="00F06AB8">
        <w:rPr>
          <w:b/>
          <w:bCs/>
          <w:u w:val="single"/>
          <w:lang w:eastAsia="ru-RU"/>
        </w:rPr>
        <w:t>ГОЛОСУВАЛИ:</w:t>
      </w:r>
    </w:p>
    <w:p w:rsidR="00B76305" w:rsidRDefault="00B76305" w:rsidP="00424F7E">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Default="00B76305" w:rsidP="001046F8">
      <w:pPr>
        <w:spacing w:line="276" w:lineRule="auto"/>
        <w:ind w:firstLine="708"/>
        <w:jc w:val="both"/>
      </w:pPr>
    </w:p>
    <w:p w:rsidR="00B76305" w:rsidRDefault="00B76305" w:rsidP="001046F8">
      <w:pPr>
        <w:spacing w:line="276" w:lineRule="auto"/>
        <w:ind w:firstLine="708"/>
        <w:jc w:val="both"/>
      </w:pPr>
      <w:r>
        <w:t>9. Депутатське звернення п. П. Марунчака від 16.10.2019 (вх № Д-17вн-180 від 22.10.2019) щодо об’єднання територіальних громад сіл Миколаївського району в одну Миколаївську об’єднану територіальну громаду.</w:t>
      </w:r>
    </w:p>
    <w:p w:rsidR="00B76305" w:rsidRPr="00F06AB8" w:rsidRDefault="00B76305" w:rsidP="00D844DF">
      <w:pPr>
        <w:tabs>
          <w:tab w:val="left" w:pos="567"/>
        </w:tabs>
        <w:jc w:val="both"/>
        <w:rPr>
          <w:b/>
          <w:bCs/>
          <w:u w:val="single"/>
          <w:lang w:eastAsia="ru-RU"/>
        </w:rPr>
      </w:pPr>
      <w:r w:rsidRPr="00F06AB8">
        <w:rPr>
          <w:b/>
          <w:bCs/>
          <w:u w:val="single"/>
          <w:lang w:eastAsia="ru-RU"/>
        </w:rPr>
        <w:t>ВИСТУПИЛИ:</w:t>
      </w:r>
    </w:p>
    <w:p w:rsidR="00B76305" w:rsidRPr="00F06AB8" w:rsidRDefault="00B76305" w:rsidP="00D844DF">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D844DF">
      <w:pPr>
        <w:tabs>
          <w:tab w:val="left" w:pos="567"/>
        </w:tabs>
        <w:jc w:val="both"/>
        <w:rPr>
          <w:b/>
          <w:bCs/>
          <w:u w:val="single"/>
          <w:lang w:eastAsia="ru-RU"/>
        </w:rPr>
      </w:pPr>
      <w:r w:rsidRPr="00F06AB8">
        <w:rPr>
          <w:b/>
          <w:bCs/>
          <w:u w:val="single"/>
          <w:lang w:eastAsia="ru-RU"/>
        </w:rPr>
        <w:t>УХВАЛИЛИ:</w:t>
      </w:r>
    </w:p>
    <w:p w:rsidR="00B76305" w:rsidRPr="00F06AB8" w:rsidRDefault="00B76305" w:rsidP="00D844DF">
      <w:pPr>
        <w:tabs>
          <w:tab w:val="left" w:pos="567"/>
        </w:tabs>
        <w:jc w:val="both"/>
        <w:rPr>
          <w:lang w:eastAsia="uk-UA"/>
        </w:rPr>
      </w:pPr>
      <w:r w:rsidRPr="00F06AB8">
        <w:tab/>
      </w:r>
      <w:r>
        <w:t>З</w:t>
      </w:r>
      <w:r>
        <w:rPr>
          <w:lang w:eastAsia="uk-UA"/>
        </w:rPr>
        <w:t xml:space="preserve"> метою запобіганню конфліктним</w:t>
      </w:r>
      <w:r w:rsidRPr="00AB1BC8">
        <w:rPr>
          <w:lang w:eastAsia="uk-UA"/>
        </w:rPr>
        <w:t xml:space="preserve"> та проблемн</w:t>
      </w:r>
      <w:r>
        <w:rPr>
          <w:lang w:eastAsia="uk-UA"/>
        </w:rPr>
        <w:t>им</w:t>
      </w:r>
      <w:r w:rsidRPr="00AB1BC8">
        <w:rPr>
          <w:lang w:eastAsia="uk-UA"/>
        </w:rPr>
        <w:t xml:space="preserve"> ситуаці</w:t>
      </w:r>
      <w:r>
        <w:rPr>
          <w:lang w:eastAsia="uk-UA"/>
        </w:rPr>
        <w:t>ямщодо</w:t>
      </w:r>
      <w:r w:rsidRPr="00AB1BC8">
        <w:rPr>
          <w:lang w:eastAsia="uk-UA"/>
        </w:rPr>
        <w:t xml:space="preserve"> формування</w:t>
      </w:r>
      <w:r>
        <w:rPr>
          <w:lang w:eastAsia="uk-UA"/>
        </w:rPr>
        <w:t xml:space="preserve"> нового проєкту</w:t>
      </w:r>
      <w:r w:rsidRPr="00AB1BC8">
        <w:rPr>
          <w:lang w:eastAsia="uk-UA"/>
        </w:rPr>
        <w:t xml:space="preserve"> перспе</w:t>
      </w:r>
      <w:r>
        <w:rPr>
          <w:lang w:eastAsia="uk-UA"/>
        </w:rPr>
        <w:t xml:space="preserve">ктивного плану територій громад Львівської </w:t>
      </w:r>
      <w:r w:rsidRPr="00AB1BC8">
        <w:rPr>
          <w:lang w:eastAsia="uk-UA"/>
        </w:rPr>
        <w:t>області</w:t>
      </w:r>
      <w:r>
        <w:rPr>
          <w:lang w:eastAsia="uk-UA"/>
        </w:rPr>
        <w:t>, депутатське звернення скерувати до Львівської обласної державної адміністрації для вивчення та підготовки пропозицій із врахуваннямпозицій</w:t>
      </w:r>
      <w:r w:rsidRPr="00AB1BC8">
        <w:rPr>
          <w:lang w:eastAsia="uk-UA"/>
        </w:rPr>
        <w:t xml:space="preserve"> територіальних громад</w:t>
      </w:r>
      <w:r w:rsidRPr="00F06AB8">
        <w:rPr>
          <w:lang w:eastAsia="uk-UA"/>
        </w:rPr>
        <w:t>.</w:t>
      </w:r>
    </w:p>
    <w:p w:rsidR="00B76305" w:rsidRPr="00F06AB8" w:rsidRDefault="00B76305" w:rsidP="00D844DF">
      <w:pPr>
        <w:tabs>
          <w:tab w:val="left" w:pos="567"/>
        </w:tabs>
        <w:jc w:val="both"/>
        <w:rPr>
          <w:b/>
          <w:bCs/>
          <w:u w:val="single"/>
          <w:lang w:eastAsia="ru-RU"/>
        </w:rPr>
      </w:pPr>
      <w:r w:rsidRPr="00F06AB8">
        <w:rPr>
          <w:b/>
          <w:bCs/>
          <w:u w:val="single"/>
          <w:lang w:eastAsia="ru-RU"/>
        </w:rPr>
        <w:t>ГОЛОСУВАЛИ:</w:t>
      </w:r>
    </w:p>
    <w:p w:rsidR="00B76305" w:rsidRDefault="00B76305" w:rsidP="00D844DF">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Default="00B76305" w:rsidP="001046F8">
      <w:pPr>
        <w:spacing w:line="276" w:lineRule="auto"/>
        <w:ind w:firstLine="708"/>
        <w:jc w:val="both"/>
      </w:pPr>
    </w:p>
    <w:p w:rsidR="00B76305" w:rsidRDefault="00B76305" w:rsidP="001046F8">
      <w:pPr>
        <w:spacing w:line="276" w:lineRule="auto"/>
        <w:ind w:firstLine="708"/>
        <w:jc w:val="both"/>
      </w:pPr>
      <w:r>
        <w:t>10. Звернення голови Буської районної ради п. Б. Глови від 23.09.2019 № 03/03-319 (вх № 02-4926 від 23.10.2019) щодо аналізу пропозицій Львівської ОДА про утворення ОТГ.</w:t>
      </w:r>
    </w:p>
    <w:p w:rsidR="00B76305" w:rsidRPr="00F06AB8" w:rsidRDefault="00B76305" w:rsidP="006A6901">
      <w:pPr>
        <w:tabs>
          <w:tab w:val="left" w:pos="567"/>
        </w:tabs>
        <w:jc w:val="both"/>
        <w:rPr>
          <w:b/>
          <w:bCs/>
          <w:u w:val="single"/>
          <w:lang w:eastAsia="ru-RU"/>
        </w:rPr>
      </w:pPr>
      <w:r w:rsidRPr="00F06AB8">
        <w:rPr>
          <w:b/>
          <w:bCs/>
          <w:u w:val="single"/>
          <w:lang w:eastAsia="ru-RU"/>
        </w:rPr>
        <w:t>ВИСТУПИЛИ:</w:t>
      </w:r>
    </w:p>
    <w:p w:rsidR="00B76305" w:rsidRPr="00F06AB8" w:rsidRDefault="00B76305" w:rsidP="006A6901">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6A6901">
      <w:pPr>
        <w:tabs>
          <w:tab w:val="left" w:pos="567"/>
        </w:tabs>
        <w:jc w:val="both"/>
        <w:rPr>
          <w:b/>
          <w:bCs/>
          <w:u w:val="single"/>
          <w:lang w:eastAsia="ru-RU"/>
        </w:rPr>
      </w:pPr>
      <w:r w:rsidRPr="00F06AB8">
        <w:rPr>
          <w:b/>
          <w:bCs/>
          <w:u w:val="single"/>
          <w:lang w:eastAsia="ru-RU"/>
        </w:rPr>
        <w:t>УХВАЛИЛИ:</w:t>
      </w:r>
    </w:p>
    <w:p w:rsidR="00B76305" w:rsidRPr="00F06AB8" w:rsidRDefault="00B76305" w:rsidP="006A6901">
      <w:pPr>
        <w:tabs>
          <w:tab w:val="left" w:pos="567"/>
        </w:tabs>
        <w:jc w:val="both"/>
        <w:rPr>
          <w:lang w:eastAsia="uk-UA"/>
        </w:rPr>
      </w:pPr>
      <w:r w:rsidRPr="00F06AB8">
        <w:tab/>
      </w:r>
      <w:r w:rsidRPr="002734BD">
        <w:rPr>
          <w:lang w:eastAsia="ru-RU"/>
        </w:rPr>
        <w:t xml:space="preserve">Скерувати копію </w:t>
      </w:r>
      <w:r>
        <w:rPr>
          <w:lang w:eastAsia="ru-RU"/>
        </w:rPr>
        <w:t>вищезазначеного</w:t>
      </w:r>
      <w:r w:rsidRPr="002734BD">
        <w:rPr>
          <w:lang w:eastAsia="ru-RU"/>
        </w:rPr>
        <w:t xml:space="preserve"> звернення </w:t>
      </w:r>
      <w:r>
        <w:rPr>
          <w:lang w:eastAsia="ru-RU"/>
        </w:rPr>
        <w:t>першому заступникові голови</w:t>
      </w:r>
      <w:r>
        <w:t xml:space="preserve"> Львівської облдержадміністрації п. В. Лозинському</w:t>
      </w:r>
      <w:r w:rsidRPr="002734BD">
        <w:rPr>
          <w:lang w:eastAsia="uk-UA"/>
        </w:rPr>
        <w:t xml:space="preserve"> для вивчення та підготовки пропозицій</w:t>
      </w:r>
      <w:r>
        <w:t>з врахуванням позиції територіальних громад</w:t>
      </w:r>
      <w:r w:rsidRPr="00F06AB8">
        <w:rPr>
          <w:lang w:eastAsia="uk-UA"/>
        </w:rPr>
        <w:t>.</w:t>
      </w:r>
    </w:p>
    <w:p w:rsidR="00B76305" w:rsidRPr="00F06AB8" w:rsidRDefault="00B76305" w:rsidP="006A6901">
      <w:pPr>
        <w:tabs>
          <w:tab w:val="left" w:pos="567"/>
        </w:tabs>
        <w:jc w:val="both"/>
        <w:rPr>
          <w:b/>
          <w:bCs/>
          <w:u w:val="single"/>
          <w:lang w:eastAsia="ru-RU"/>
        </w:rPr>
      </w:pPr>
      <w:r w:rsidRPr="00F06AB8">
        <w:rPr>
          <w:b/>
          <w:bCs/>
          <w:u w:val="single"/>
          <w:lang w:eastAsia="ru-RU"/>
        </w:rPr>
        <w:t>ГОЛОСУВАЛИ:</w:t>
      </w:r>
    </w:p>
    <w:p w:rsidR="00B76305" w:rsidRDefault="00B76305" w:rsidP="006A6901">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Default="00B76305" w:rsidP="001046F8">
      <w:pPr>
        <w:spacing w:line="276" w:lineRule="auto"/>
        <w:ind w:firstLine="708"/>
        <w:jc w:val="both"/>
      </w:pPr>
    </w:p>
    <w:p w:rsidR="00B76305" w:rsidRDefault="00B76305" w:rsidP="001046F8">
      <w:pPr>
        <w:spacing w:line="276" w:lineRule="auto"/>
        <w:ind w:firstLine="708"/>
        <w:jc w:val="both"/>
      </w:pPr>
      <w:r>
        <w:t>11. Лист голови Пустомитівської районної ради п. Г. Гички від 21.10.2019 № 01-вих-354 (вх № 02-4909 від 23.10.2019) про підтримку звернення депутатів Щирецької селищної ради ОТГ.</w:t>
      </w:r>
    </w:p>
    <w:p w:rsidR="00B76305" w:rsidRPr="00F06AB8" w:rsidRDefault="00B76305" w:rsidP="00150CD8">
      <w:pPr>
        <w:tabs>
          <w:tab w:val="left" w:pos="567"/>
        </w:tabs>
        <w:jc w:val="both"/>
        <w:rPr>
          <w:b/>
          <w:bCs/>
          <w:u w:val="single"/>
          <w:lang w:eastAsia="ru-RU"/>
        </w:rPr>
      </w:pPr>
      <w:r w:rsidRPr="00F06AB8">
        <w:rPr>
          <w:b/>
          <w:bCs/>
          <w:u w:val="single"/>
          <w:lang w:eastAsia="ru-RU"/>
        </w:rPr>
        <w:t>ВИСТУПИЛИ:</w:t>
      </w:r>
    </w:p>
    <w:p w:rsidR="00B76305" w:rsidRPr="00F06AB8" w:rsidRDefault="00B76305" w:rsidP="00150CD8">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150CD8">
      <w:pPr>
        <w:tabs>
          <w:tab w:val="left" w:pos="567"/>
        </w:tabs>
        <w:jc w:val="both"/>
        <w:rPr>
          <w:b/>
          <w:bCs/>
          <w:u w:val="single"/>
          <w:lang w:eastAsia="ru-RU"/>
        </w:rPr>
      </w:pPr>
      <w:r w:rsidRPr="00F06AB8">
        <w:rPr>
          <w:b/>
          <w:bCs/>
          <w:u w:val="single"/>
          <w:lang w:eastAsia="ru-RU"/>
        </w:rPr>
        <w:t>УХВАЛИЛИ:</w:t>
      </w:r>
    </w:p>
    <w:p w:rsidR="00B76305" w:rsidRPr="00F06AB8" w:rsidRDefault="00B76305" w:rsidP="00150CD8">
      <w:pPr>
        <w:tabs>
          <w:tab w:val="left" w:pos="567"/>
        </w:tabs>
        <w:jc w:val="both"/>
        <w:rPr>
          <w:lang w:eastAsia="uk-UA"/>
        </w:rPr>
      </w:pPr>
      <w:r w:rsidRPr="00F06AB8">
        <w:tab/>
      </w:r>
      <w:r w:rsidRPr="002734BD">
        <w:rPr>
          <w:lang w:eastAsia="ru-RU"/>
        </w:rPr>
        <w:t xml:space="preserve">Скерувати копію </w:t>
      </w:r>
      <w:r>
        <w:rPr>
          <w:lang w:eastAsia="ru-RU"/>
        </w:rPr>
        <w:t>вищезазначеного</w:t>
      </w:r>
      <w:r w:rsidRPr="002734BD">
        <w:rPr>
          <w:lang w:eastAsia="ru-RU"/>
        </w:rPr>
        <w:t xml:space="preserve"> звернення </w:t>
      </w:r>
      <w:r>
        <w:rPr>
          <w:lang w:eastAsia="ru-RU"/>
        </w:rPr>
        <w:t>першому заступникові голови</w:t>
      </w:r>
      <w:r>
        <w:t xml:space="preserve"> Львівської облдержадміністрації п. В. Лозинському</w:t>
      </w:r>
      <w:r w:rsidRPr="002734BD">
        <w:rPr>
          <w:lang w:eastAsia="uk-UA"/>
        </w:rPr>
        <w:t xml:space="preserve"> для вивчення та підготовки пропозицій</w:t>
      </w:r>
      <w:r>
        <w:t>з врахуванням позиції територіальних громад</w:t>
      </w:r>
      <w:r w:rsidRPr="00F06AB8">
        <w:rPr>
          <w:lang w:eastAsia="uk-UA"/>
        </w:rPr>
        <w:t>.</w:t>
      </w:r>
    </w:p>
    <w:p w:rsidR="00B76305" w:rsidRPr="00F06AB8" w:rsidRDefault="00B76305" w:rsidP="00150CD8">
      <w:pPr>
        <w:tabs>
          <w:tab w:val="left" w:pos="567"/>
        </w:tabs>
        <w:jc w:val="both"/>
        <w:rPr>
          <w:b/>
          <w:bCs/>
          <w:u w:val="single"/>
          <w:lang w:eastAsia="ru-RU"/>
        </w:rPr>
      </w:pPr>
      <w:r w:rsidRPr="00F06AB8">
        <w:rPr>
          <w:b/>
          <w:bCs/>
          <w:u w:val="single"/>
          <w:lang w:eastAsia="ru-RU"/>
        </w:rPr>
        <w:t>ГОЛОСУВАЛИ:</w:t>
      </w:r>
    </w:p>
    <w:p w:rsidR="00B76305" w:rsidRDefault="00B76305" w:rsidP="00150CD8">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Pr="00EC7B9D" w:rsidRDefault="00B76305" w:rsidP="001046F8">
      <w:pPr>
        <w:spacing w:line="276" w:lineRule="auto"/>
        <w:ind w:firstLine="708"/>
        <w:jc w:val="both"/>
      </w:pPr>
    </w:p>
    <w:p w:rsidR="00B76305" w:rsidRDefault="00B76305" w:rsidP="001046F8">
      <w:pPr>
        <w:spacing w:line="276" w:lineRule="auto"/>
        <w:ind w:firstLine="708"/>
        <w:jc w:val="both"/>
      </w:pPr>
      <w:r>
        <w:t>12. Звернення громадської ради при Перемишлянській райдержадміністрації (вх № 02-4927 від 23.10.2019) щодо можливого входження Перемишлянського району до складу Золочівського району.</w:t>
      </w:r>
    </w:p>
    <w:p w:rsidR="00B76305" w:rsidRPr="00F06AB8" w:rsidRDefault="00B76305" w:rsidP="00E21550">
      <w:pPr>
        <w:tabs>
          <w:tab w:val="left" w:pos="567"/>
        </w:tabs>
        <w:jc w:val="both"/>
        <w:rPr>
          <w:b/>
          <w:bCs/>
          <w:u w:val="single"/>
          <w:lang w:eastAsia="ru-RU"/>
        </w:rPr>
      </w:pPr>
      <w:r w:rsidRPr="00F06AB8">
        <w:rPr>
          <w:b/>
          <w:bCs/>
          <w:u w:val="single"/>
          <w:lang w:eastAsia="ru-RU"/>
        </w:rPr>
        <w:t>ВИСТУПИЛИ:</w:t>
      </w:r>
    </w:p>
    <w:p w:rsidR="00B76305" w:rsidRPr="00F06AB8" w:rsidRDefault="00B76305" w:rsidP="00E21550">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E21550">
      <w:pPr>
        <w:tabs>
          <w:tab w:val="left" w:pos="567"/>
        </w:tabs>
        <w:jc w:val="both"/>
        <w:rPr>
          <w:b/>
          <w:bCs/>
          <w:u w:val="single"/>
          <w:lang w:eastAsia="ru-RU"/>
        </w:rPr>
      </w:pPr>
      <w:r w:rsidRPr="00F06AB8">
        <w:rPr>
          <w:b/>
          <w:bCs/>
          <w:u w:val="single"/>
          <w:lang w:eastAsia="ru-RU"/>
        </w:rPr>
        <w:t>УХВАЛИЛИ:</w:t>
      </w:r>
    </w:p>
    <w:p w:rsidR="00B76305" w:rsidRPr="00F06AB8" w:rsidRDefault="00B76305" w:rsidP="00E21550">
      <w:pPr>
        <w:tabs>
          <w:tab w:val="left" w:pos="567"/>
        </w:tabs>
        <w:jc w:val="both"/>
        <w:rPr>
          <w:lang w:eastAsia="uk-UA"/>
        </w:rPr>
      </w:pPr>
      <w:r w:rsidRPr="00F06AB8">
        <w:tab/>
      </w:r>
      <w:r>
        <w:t>З</w:t>
      </w:r>
      <w:r>
        <w:rPr>
          <w:lang w:eastAsia="uk-UA"/>
        </w:rPr>
        <w:t xml:space="preserve"> метою запобіганню конфліктним</w:t>
      </w:r>
      <w:r w:rsidRPr="00AB1BC8">
        <w:rPr>
          <w:lang w:eastAsia="uk-UA"/>
        </w:rPr>
        <w:t xml:space="preserve"> та проблемн</w:t>
      </w:r>
      <w:r>
        <w:rPr>
          <w:lang w:eastAsia="uk-UA"/>
        </w:rPr>
        <w:t>им</w:t>
      </w:r>
      <w:r w:rsidRPr="00AB1BC8">
        <w:rPr>
          <w:lang w:eastAsia="uk-UA"/>
        </w:rPr>
        <w:t xml:space="preserve"> ситуаці</w:t>
      </w:r>
      <w:r>
        <w:rPr>
          <w:lang w:eastAsia="uk-UA"/>
        </w:rPr>
        <w:t>ямщодо</w:t>
      </w:r>
      <w:r w:rsidRPr="00AB1BC8">
        <w:rPr>
          <w:lang w:eastAsia="uk-UA"/>
        </w:rPr>
        <w:t xml:space="preserve"> формування</w:t>
      </w:r>
      <w:r>
        <w:rPr>
          <w:lang w:eastAsia="uk-UA"/>
        </w:rPr>
        <w:t xml:space="preserve"> нового проєкту</w:t>
      </w:r>
      <w:r w:rsidRPr="00AB1BC8">
        <w:rPr>
          <w:lang w:eastAsia="uk-UA"/>
        </w:rPr>
        <w:t xml:space="preserve"> перспе</w:t>
      </w:r>
      <w:r>
        <w:rPr>
          <w:lang w:eastAsia="uk-UA"/>
        </w:rPr>
        <w:t xml:space="preserve">ктивного плану територій громад Львівської </w:t>
      </w:r>
      <w:r w:rsidRPr="00AB1BC8">
        <w:rPr>
          <w:lang w:eastAsia="uk-UA"/>
        </w:rPr>
        <w:t>області</w:t>
      </w:r>
      <w:r>
        <w:rPr>
          <w:lang w:eastAsia="uk-UA"/>
        </w:rPr>
        <w:t>, звернення скерувати до Львівської обласної державної адміністрації для вивчення та підготовки пропозицій із врахуваннямпозицій</w:t>
      </w:r>
      <w:r w:rsidRPr="00AB1BC8">
        <w:rPr>
          <w:lang w:eastAsia="uk-UA"/>
        </w:rPr>
        <w:t xml:space="preserve"> територіальних громад</w:t>
      </w:r>
      <w:r w:rsidRPr="00F06AB8">
        <w:rPr>
          <w:lang w:eastAsia="uk-UA"/>
        </w:rPr>
        <w:t>.</w:t>
      </w:r>
    </w:p>
    <w:p w:rsidR="00B76305" w:rsidRPr="00F06AB8" w:rsidRDefault="00B76305" w:rsidP="00E21550">
      <w:pPr>
        <w:tabs>
          <w:tab w:val="left" w:pos="567"/>
        </w:tabs>
        <w:jc w:val="both"/>
        <w:rPr>
          <w:b/>
          <w:bCs/>
          <w:u w:val="single"/>
          <w:lang w:eastAsia="ru-RU"/>
        </w:rPr>
      </w:pPr>
      <w:r w:rsidRPr="00F06AB8">
        <w:rPr>
          <w:b/>
          <w:bCs/>
          <w:u w:val="single"/>
          <w:lang w:eastAsia="ru-RU"/>
        </w:rPr>
        <w:t>ГОЛОСУВАЛИ:</w:t>
      </w:r>
    </w:p>
    <w:p w:rsidR="00B76305" w:rsidRDefault="00B76305" w:rsidP="00E21550">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Default="00B76305" w:rsidP="001046F8">
      <w:pPr>
        <w:spacing w:line="276" w:lineRule="auto"/>
        <w:ind w:firstLine="708"/>
        <w:jc w:val="both"/>
      </w:pPr>
    </w:p>
    <w:p w:rsidR="00B76305" w:rsidRDefault="00B76305" w:rsidP="001046F8">
      <w:pPr>
        <w:spacing w:line="276" w:lineRule="auto"/>
        <w:ind w:firstLine="708"/>
        <w:jc w:val="both"/>
      </w:pPr>
      <w:r>
        <w:t>13. Лист голови Старосамбірської районної ради п. Т. Терлецької від 25.10.2019 № 716/04-27 (вх № 02-4983 від 25.10.2019) про звернення Старосамбірської районної ради щодо проекту нового перспективного плану об’єднання територіальних громад у Львівській області.</w:t>
      </w:r>
    </w:p>
    <w:p w:rsidR="00B76305" w:rsidRPr="00F06AB8" w:rsidRDefault="00B76305" w:rsidP="00BD6189">
      <w:pPr>
        <w:tabs>
          <w:tab w:val="left" w:pos="567"/>
        </w:tabs>
        <w:jc w:val="both"/>
        <w:rPr>
          <w:b/>
          <w:bCs/>
          <w:u w:val="single"/>
          <w:lang w:eastAsia="ru-RU"/>
        </w:rPr>
      </w:pPr>
      <w:r w:rsidRPr="00F06AB8">
        <w:rPr>
          <w:b/>
          <w:bCs/>
          <w:u w:val="single"/>
          <w:lang w:eastAsia="ru-RU"/>
        </w:rPr>
        <w:t>ВИСТУПИЛИ:</w:t>
      </w:r>
    </w:p>
    <w:p w:rsidR="00B76305" w:rsidRPr="00F06AB8" w:rsidRDefault="00B76305" w:rsidP="00BD6189">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BD6189">
      <w:pPr>
        <w:tabs>
          <w:tab w:val="left" w:pos="567"/>
        </w:tabs>
        <w:jc w:val="both"/>
        <w:rPr>
          <w:b/>
          <w:bCs/>
          <w:u w:val="single"/>
          <w:lang w:eastAsia="ru-RU"/>
        </w:rPr>
      </w:pPr>
      <w:r w:rsidRPr="00F06AB8">
        <w:rPr>
          <w:b/>
          <w:bCs/>
          <w:u w:val="single"/>
          <w:lang w:eastAsia="ru-RU"/>
        </w:rPr>
        <w:t>УХВАЛИЛИ:</w:t>
      </w:r>
    </w:p>
    <w:p w:rsidR="00B76305" w:rsidRPr="00F06AB8" w:rsidRDefault="00B76305" w:rsidP="00BD6189">
      <w:pPr>
        <w:tabs>
          <w:tab w:val="left" w:pos="567"/>
        </w:tabs>
        <w:jc w:val="both"/>
        <w:rPr>
          <w:lang w:eastAsia="uk-UA"/>
        </w:rPr>
      </w:pPr>
      <w:r w:rsidRPr="00F06AB8">
        <w:tab/>
      </w:r>
      <w:r>
        <w:t>З</w:t>
      </w:r>
      <w:r>
        <w:rPr>
          <w:lang w:eastAsia="uk-UA"/>
        </w:rPr>
        <w:t xml:space="preserve"> метою запобіганню конфліктним</w:t>
      </w:r>
      <w:r w:rsidRPr="00AB1BC8">
        <w:rPr>
          <w:lang w:eastAsia="uk-UA"/>
        </w:rPr>
        <w:t xml:space="preserve"> та проблемн</w:t>
      </w:r>
      <w:r>
        <w:rPr>
          <w:lang w:eastAsia="uk-UA"/>
        </w:rPr>
        <w:t>им</w:t>
      </w:r>
      <w:r w:rsidRPr="00AB1BC8">
        <w:rPr>
          <w:lang w:eastAsia="uk-UA"/>
        </w:rPr>
        <w:t xml:space="preserve"> ситуаці</w:t>
      </w:r>
      <w:r>
        <w:rPr>
          <w:lang w:eastAsia="uk-UA"/>
        </w:rPr>
        <w:t>ямщодо</w:t>
      </w:r>
      <w:r w:rsidRPr="00AB1BC8">
        <w:rPr>
          <w:lang w:eastAsia="uk-UA"/>
        </w:rPr>
        <w:t xml:space="preserve"> формування</w:t>
      </w:r>
      <w:r>
        <w:rPr>
          <w:lang w:eastAsia="uk-UA"/>
        </w:rPr>
        <w:t xml:space="preserve"> нового проєкту</w:t>
      </w:r>
      <w:r w:rsidRPr="00AB1BC8">
        <w:rPr>
          <w:lang w:eastAsia="uk-UA"/>
        </w:rPr>
        <w:t xml:space="preserve"> перспе</w:t>
      </w:r>
      <w:r>
        <w:rPr>
          <w:lang w:eastAsia="uk-UA"/>
        </w:rPr>
        <w:t xml:space="preserve">ктивного плану територій громад Львівської </w:t>
      </w:r>
      <w:r w:rsidRPr="00AB1BC8">
        <w:rPr>
          <w:lang w:eastAsia="uk-UA"/>
        </w:rPr>
        <w:t>області</w:t>
      </w:r>
      <w:r>
        <w:rPr>
          <w:lang w:eastAsia="uk-UA"/>
        </w:rPr>
        <w:t>, звернення скерувати до Львівської обласної державної адміністрації для вивчення та підготовки пропозицій із врахуваннямпозицій</w:t>
      </w:r>
      <w:r w:rsidRPr="00AB1BC8">
        <w:rPr>
          <w:lang w:eastAsia="uk-UA"/>
        </w:rPr>
        <w:t xml:space="preserve"> територіальних громад</w:t>
      </w:r>
      <w:r w:rsidRPr="00F06AB8">
        <w:rPr>
          <w:lang w:eastAsia="uk-UA"/>
        </w:rPr>
        <w:t>.</w:t>
      </w:r>
    </w:p>
    <w:p w:rsidR="00B76305" w:rsidRPr="00F06AB8" w:rsidRDefault="00B76305" w:rsidP="00BD6189">
      <w:pPr>
        <w:tabs>
          <w:tab w:val="left" w:pos="567"/>
        </w:tabs>
        <w:jc w:val="both"/>
        <w:rPr>
          <w:b/>
          <w:bCs/>
          <w:u w:val="single"/>
          <w:lang w:eastAsia="ru-RU"/>
        </w:rPr>
      </w:pPr>
      <w:r w:rsidRPr="00F06AB8">
        <w:rPr>
          <w:b/>
          <w:bCs/>
          <w:u w:val="single"/>
          <w:lang w:eastAsia="ru-RU"/>
        </w:rPr>
        <w:t>ГОЛОСУВАЛИ:</w:t>
      </w:r>
    </w:p>
    <w:p w:rsidR="00B76305" w:rsidRDefault="00B76305" w:rsidP="00BD6189">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Default="00B76305" w:rsidP="001046F8">
      <w:pPr>
        <w:spacing w:line="276" w:lineRule="auto"/>
        <w:ind w:firstLine="708"/>
        <w:jc w:val="both"/>
      </w:pPr>
    </w:p>
    <w:p w:rsidR="00B76305" w:rsidRDefault="00B76305" w:rsidP="001046F8">
      <w:pPr>
        <w:spacing w:line="276" w:lineRule="auto"/>
        <w:ind w:firstLine="708"/>
        <w:jc w:val="both"/>
      </w:pPr>
      <w:r>
        <w:t>14. Звернення голови Городоцької районної ради п. В. Більовського від 18.10.2019 № 821 (вх № 02-5012 від 28.10.2019) про доцільність об’єднання громад Вишнянської, Градівської, Дубаневицької сільських рад Городоцького району Львівської області з майбутньою Городоцькою ОТГ Львівської області».</w:t>
      </w:r>
    </w:p>
    <w:p w:rsidR="00B76305" w:rsidRPr="00F06AB8" w:rsidRDefault="00B76305" w:rsidP="008850EF">
      <w:pPr>
        <w:tabs>
          <w:tab w:val="left" w:pos="567"/>
        </w:tabs>
        <w:jc w:val="both"/>
        <w:rPr>
          <w:b/>
          <w:bCs/>
          <w:u w:val="single"/>
          <w:lang w:eastAsia="ru-RU"/>
        </w:rPr>
      </w:pPr>
      <w:r w:rsidRPr="00F06AB8">
        <w:rPr>
          <w:b/>
          <w:bCs/>
          <w:u w:val="single"/>
          <w:lang w:eastAsia="ru-RU"/>
        </w:rPr>
        <w:t>ВИСТУПИЛИ:</w:t>
      </w:r>
    </w:p>
    <w:p w:rsidR="00B76305" w:rsidRPr="00F06AB8" w:rsidRDefault="00B76305" w:rsidP="008850EF">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8850EF">
      <w:pPr>
        <w:tabs>
          <w:tab w:val="left" w:pos="567"/>
        </w:tabs>
        <w:jc w:val="both"/>
        <w:rPr>
          <w:b/>
          <w:bCs/>
          <w:u w:val="single"/>
          <w:lang w:eastAsia="ru-RU"/>
        </w:rPr>
      </w:pPr>
      <w:r w:rsidRPr="00F06AB8">
        <w:rPr>
          <w:b/>
          <w:bCs/>
          <w:u w:val="single"/>
          <w:lang w:eastAsia="ru-RU"/>
        </w:rPr>
        <w:t>УХВАЛИЛИ:</w:t>
      </w:r>
    </w:p>
    <w:p w:rsidR="00B76305" w:rsidRPr="00F06AB8" w:rsidRDefault="00B76305" w:rsidP="008850EF">
      <w:pPr>
        <w:tabs>
          <w:tab w:val="left" w:pos="567"/>
        </w:tabs>
        <w:jc w:val="both"/>
        <w:rPr>
          <w:lang w:eastAsia="uk-UA"/>
        </w:rPr>
      </w:pPr>
      <w:r w:rsidRPr="00F06AB8">
        <w:tab/>
      </w:r>
      <w:r>
        <w:t>З</w:t>
      </w:r>
      <w:r>
        <w:rPr>
          <w:lang w:eastAsia="uk-UA"/>
        </w:rPr>
        <w:t xml:space="preserve"> метою запобіганню конфліктним</w:t>
      </w:r>
      <w:r w:rsidRPr="00AB1BC8">
        <w:rPr>
          <w:lang w:eastAsia="uk-UA"/>
        </w:rPr>
        <w:t xml:space="preserve"> та проблемн</w:t>
      </w:r>
      <w:r>
        <w:rPr>
          <w:lang w:eastAsia="uk-UA"/>
        </w:rPr>
        <w:t>им</w:t>
      </w:r>
      <w:r w:rsidRPr="00AB1BC8">
        <w:rPr>
          <w:lang w:eastAsia="uk-UA"/>
        </w:rPr>
        <w:t xml:space="preserve"> ситуаці</w:t>
      </w:r>
      <w:r>
        <w:rPr>
          <w:lang w:eastAsia="uk-UA"/>
        </w:rPr>
        <w:t>ямщодо</w:t>
      </w:r>
      <w:r w:rsidRPr="00AB1BC8">
        <w:rPr>
          <w:lang w:eastAsia="uk-UA"/>
        </w:rPr>
        <w:t xml:space="preserve"> формування</w:t>
      </w:r>
      <w:r>
        <w:rPr>
          <w:lang w:eastAsia="uk-UA"/>
        </w:rPr>
        <w:t xml:space="preserve"> нового проєкту</w:t>
      </w:r>
      <w:r w:rsidRPr="00AB1BC8">
        <w:rPr>
          <w:lang w:eastAsia="uk-UA"/>
        </w:rPr>
        <w:t xml:space="preserve"> перспе</w:t>
      </w:r>
      <w:r>
        <w:rPr>
          <w:lang w:eastAsia="uk-UA"/>
        </w:rPr>
        <w:t xml:space="preserve">ктивного плану територій громад Львівської </w:t>
      </w:r>
      <w:r w:rsidRPr="00AB1BC8">
        <w:rPr>
          <w:lang w:eastAsia="uk-UA"/>
        </w:rPr>
        <w:t>області</w:t>
      </w:r>
      <w:r>
        <w:rPr>
          <w:lang w:eastAsia="uk-UA"/>
        </w:rPr>
        <w:t>, депутатське звернення скерувати до Львівської обласної державної адміністрації для вивчення та підготовки пропозицій із врахуваннямпозицій</w:t>
      </w:r>
      <w:r w:rsidRPr="00AB1BC8">
        <w:rPr>
          <w:lang w:eastAsia="uk-UA"/>
        </w:rPr>
        <w:t xml:space="preserve"> територіальних громад</w:t>
      </w:r>
      <w:r w:rsidRPr="00F06AB8">
        <w:rPr>
          <w:lang w:eastAsia="uk-UA"/>
        </w:rPr>
        <w:t>.</w:t>
      </w:r>
    </w:p>
    <w:p w:rsidR="00B76305" w:rsidRPr="00F06AB8" w:rsidRDefault="00B76305" w:rsidP="008850EF">
      <w:pPr>
        <w:tabs>
          <w:tab w:val="left" w:pos="567"/>
        </w:tabs>
        <w:jc w:val="both"/>
        <w:rPr>
          <w:b/>
          <w:bCs/>
          <w:u w:val="single"/>
          <w:lang w:eastAsia="ru-RU"/>
        </w:rPr>
      </w:pPr>
      <w:r w:rsidRPr="00F06AB8">
        <w:rPr>
          <w:b/>
          <w:bCs/>
          <w:u w:val="single"/>
          <w:lang w:eastAsia="ru-RU"/>
        </w:rPr>
        <w:t>ГОЛОСУВАЛИ:</w:t>
      </w:r>
    </w:p>
    <w:p w:rsidR="00B76305" w:rsidRDefault="00B76305" w:rsidP="008850EF">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Default="00B76305" w:rsidP="001046F8">
      <w:pPr>
        <w:spacing w:line="276" w:lineRule="auto"/>
        <w:ind w:firstLine="708"/>
        <w:jc w:val="both"/>
      </w:pPr>
    </w:p>
    <w:p w:rsidR="00B76305" w:rsidRDefault="00B76305" w:rsidP="001046F8">
      <w:pPr>
        <w:spacing w:line="276" w:lineRule="auto"/>
        <w:ind w:firstLine="708"/>
        <w:jc w:val="both"/>
      </w:pPr>
      <w:r>
        <w:t>15. Звернення голови ГО «Спілка мешканців «Південний»                          п. А. Коломійця від 22.10.2019 № 22/10-1 (вх № 02-4994 від 28.10.2019) щодо недопущення об’єднання територіальних громад с. Сокільники з селами Басівка та Годовиця.</w:t>
      </w:r>
    </w:p>
    <w:p w:rsidR="00B76305" w:rsidRPr="00F06AB8" w:rsidRDefault="00B76305" w:rsidP="00914C48">
      <w:pPr>
        <w:tabs>
          <w:tab w:val="left" w:pos="567"/>
        </w:tabs>
        <w:jc w:val="both"/>
        <w:rPr>
          <w:b/>
          <w:bCs/>
          <w:u w:val="single"/>
          <w:lang w:eastAsia="ru-RU"/>
        </w:rPr>
      </w:pPr>
      <w:r w:rsidRPr="00F06AB8">
        <w:rPr>
          <w:b/>
          <w:bCs/>
          <w:u w:val="single"/>
          <w:lang w:eastAsia="ru-RU"/>
        </w:rPr>
        <w:t>ВИСТУПИЛИ:</w:t>
      </w:r>
    </w:p>
    <w:p w:rsidR="00B76305" w:rsidRPr="00F06AB8" w:rsidRDefault="00B76305" w:rsidP="00914C48">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914C48">
      <w:pPr>
        <w:tabs>
          <w:tab w:val="left" w:pos="567"/>
        </w:tabs>
        <w:jc w:val="both"/>
        <w:rPr>
          <w:b/>
          <w:bCs/>
          <w:u w:val="single"/>
          <w:lang w:eastAsia="ru-RU"/>
        </w:rPr>
      </w:pPr>
      <w:r w:rsidRPr="00F06AB8">
        <w:rPr>
          <w:b/>
          <w:bCs/>
          <w:u w:val="single"/>
          <w:lang w:eastAsia="ru-RU"/>
        </w:rPr>
        <w:t>УХВАЛИЛИ:</w:t>
      </w:r>
    </w:p>
    <w:p w:rsidR="00B76305" w:rsidRPr="00F06AB8" w:rsidRDefault="00B76305" w:rsidP="00914C48">
      <w:pPr>
        <w:tabs>
          <w:tab w:val="left" w:pos="567"/>
        </w:tabs>
        <w:jc w:val="both"/>
        <w:rPr>
          <w:lang w:eastAsia="uk-UA"/>
        </w:rPr>
      </w:pPr>
      <w:r w:rsidRPr="00F06AB8">
        <w:tab/>
      </w:r>
      <w:r w:rsidRPr="002734BD">
        <w:rPr>
          <w:lang w:eastAsia="ru-RU"/>
        </w:rPr>
        <w:t xml:space="preserve">Скерувати копію зазначеного звернення </w:t>
      </w:r>
      <w:r>
        <w:rPr>
          <w:lang w:eastAsia="ru-RU"/>
        </w:rPr>
        <w:t>першому заступникові голови</w:t>
      </w:r>
      <w:r>
        <w:t xml:space="preserve"> Львівської облдержадміністрації п. В. Лозинському</w:t>
      </w:r>
      <w:r w:rsidRPr="002734BD">
        <w:rPr>
          <w:lang w:eastAsia="uk-UA"/>
        </w:rPr>
        <w:t xml:space="preserve"> для вивчення та підготовки пропозицій</w:t>
      </w:r>
      <w:r>
        <w:t>з врахуванням позиції територіальних громад</w:t>
      </w:r>
      <w:r w:rsidRPr="00F06AB8">
        <w:rPr>
          <w:lang w:eastAsia="uk-UA"/>
        </w:rPr>
        <w:t>.</w:t>
      </w:r>
    </w:p>
    <w:p w:rsidR="00B76305" w:rsidRPr="00F06AB8" w:rsidRDefault="00B76305" w:rsidP="00914C48">
      <w:pPr>
        <w:tabs>
          <w:tab w:val="left" w:pos="567"/>
        </w:tabs>
        <w:jc w:val="both"/>
        <w:rPr>
          <w:b/>
          <w:bCs/>
          <w:u w:val="single"/>
          <w:lang w:eastAsia="ru-RU"/>
        </w:rPr>
      </w:pPr>
      <w:r w:rsidRPr="00F06AB8">
        <w:rPr>
          <w:b/>
          <w:bCs/>
          <w:u w:val="single"/>
          <w:lang w:eastAsia="ru-RU"/>
        </w:rPr>
        <w:t>ГОЛОСУВАЛИ:</w:t>
      </w:r>
    </w:p>
    <w:p w:rsidR="00B76305" w:rsidRDefault="00B76305" w:rsidP="00914C48">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Pr="0019489A" w:rsidRDefault="00B76305" w:rsidP="001046F8">
      <w:pPr>
        <w:spacing w:line="276" w:lineRule="auto"/>
        <w:ind w:firstLine="708"/>
        <w:jc w:val="both"/>
      </w:pPr>
    </w:p>
    <w:p w:rsidR="00B76305" w:rsidRDefault="00B76305" w:rsidP="001046F8">
      <w:pPr>
        <w:spacing w:line="276" w:lineRule="auto"/>
        <w:ind w:firstLine="708"/>
        <w:jc w:val="both"/>
      </w:pPr>
      <w:r>
        <w:t>16. Звернення сільського голови Волицької ОТГ п. М. Дик від 28.10.2019 № 02-18/567 (вх № 02-5042 від 29.10.2019) із проханням залишити Волицьку ОТГ при формуванні територій громад Львівської області.</w:t>
      </w:r>
    </w:p>
    <w:p w:rsidR="00B76305" w:rsidRPr="00F06AB8" w:rsidRDefault="00B76305" w:rsidP="00B34C8D">
      <w:pPr>
        <w:tabs>
          <w:tab w:val="left" w:pos="567"/>
        </w:tabs>
        <w:jc w:val="both"/>
        <w:rPr>
          <w:b/>
          <w:bCs/>
          <w:u w:val="single"/>
          <w:lang w:eastAsia="ru-RU"/>
        </w:rPr>
      </w:pPr>
      <w:r w:rsidRPr="00F06AB8">
        <w:rPr>
          <w:b/>
          <w:bCs/>
          <w:u w:val="single"/>
          <w:lang w:eastAsia="ru-RU"/>
        </w:rPr>
        <w:t>ВИСТУПИЛИ:</w:t>
      </w:r>
    </w:p>
    <w:p w:rsidR="00B76305" w:rsidRPr="00F06AB8" w:rsidRDefault="00B76305" w:rsidP="00B34C8D">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B34C8D">
      <w:pPr>
        <w:tabs>
          <w:tab w:val="left" w:pos="567"/>
        </w:tabs>
        <w:jc w:val="both"/>
        <w:rPr>
          <w:b/>
          <w:bCs/>
          <w:u w:val="single"/>
          <w:lang w:eastAsia="ru-RU"/>
        </w:rPr>
      </w:pPr>
      <w:r w:rsidRPr="00F06AB8">
        <w:rPr>
          <w:b/>
          <w:bCs/>
          <w:u w:val="single"/>
          <w:lang w:eastAsia="ru-RU"/>
        </w:rPr>
        <w:t>УХВАЛИЛИ:</w:t>
      </w:r>
    </w:p>
    <w:p w:rsidR="00B76305" w:rsidRPr="00F06AB8" w:rsidRDefault="00B76305" w:rsidP="00B34C8D">
      <w:pPr>
        <w:tabs>
          <w:tab w:val="left" w:pos="567"/>
        </w:tabs>
        <w:jc w:val="both"/>
        <w:rPr>
          <w:lang w:eastAsia="uk-UA"/>
        </w:rPr>
      </w:pPr>
      <w:r w:rsidRPr="00F06AB8">
        <w:tab/>
      </w:r>
      <w:r w:rsidRPr="002734BD">
        <w:rPr>
          <w:lang w:eastAsia="ru-RU"/>
        </w:rPr>
        <w:t xml:space="preserve">Скерувати копію зазначеного звернення </w:t>
      </w:r>
      <w:r>
        <w:rPr>
          <w:lang w:eastAsia="ru-RU"/>
        </w:rPr>
        <w:t>першому заступникові голови</w:t>
      </w:r>
      <w:r>
        <w:t xml:space="preserve"> Львівської облдержадміністрації п. В. Лозинському</w:t>
      </w:r>
      <w:r w:rsidRPr="002734BD">
        <w:rPr>
          <w:lang w:eastAsia="uk-UA"/>
        </w:rPr>
        <w:t xml:space="preserve"> для вивчення та підготовки пропозицій</w:t>
      </w:r>
      <w:r>
        <w:t>з врахуванням позиції територіальних громад</w:t>
      </w:r>
      <w:r w:rsidRPr="00F06AB8">
        <w:rPr>
          <w:lang w:eastAsia="uk-UA"/>
        </w:rPr>
        <w:t>.</w:t>
      </w:r>
    </w:p>
    <w:p w:rsidR="00B76305" w:rsidRPr="00F06AB8" w:rsidRDefault="00B76305" w:rsidP="00B34C8D">
      <w:pPr>
        <w:tabs>
          <w:tab w:val="left" w:pos="567"/>
        </w:tabs>
        <w:jc w:val="both"/>
        <w:rPr>
          <w:b/>
          <w:bCs/>
          <w:u w:val="single"/>
          <w:lang w:eastAsia="ru-RU"/>
        </w:rPr>
      </w:pPr>
      <w:r w:rsidRPr="00F06AB8">
        <w:rPr>
          <w:b/>
          <w:bCs/>
          <w:u w:val="single"/>
          <w:lang w:eastAsia="ru-RU"/>
        </w:rPr>
        <w:t>ГОЛОСУВАЛИ:</w:t>
      </w:r>
    </w:p>
    <w:p w:rsidR="00B76305" w:rsidRDefault="00B76305" w:rsidP="00B34C8D">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Default="00B76305" w:rsidP="001046F8">
      <w:pPr>
        <w:spacing w:line="276" w:lineRule="auto"/>
        <w:ind w:firstLine="708"/>
        <w:jc w:val="both"/>
      </w:pPr>
    </w:p>
    <w:p w:rsidR="00B76305" w:rsidRDefault="00B76305" w:rsidP="001046F8">
      <w:pPr>
        <w:spacing w:line="276" w:lineRule="auto"/>
        <w:ind w:firstLine="708"/>
        <w:jc w:val="both"/>
      </w:pPr>
      <w:r>
        <w:t>17. Звернення сільського голови Ременівської сільської ради                      п. Р. Лаврентієва від 25.10.2019 № 405/02.11 (вх № 02-5041 від 29.10.2019) щодо можливості добровільного об’єднання територіальних громад сіл Ременів та Вислобоки, Ременівської сільської ради Кам</w:t>
      </w:r>
      <w:r w:rsidRPr="0027679A">
        <w:t>’</w:t>
      </w:r>
      <w:r>
        <w:t>янка-Бузького району до Яричівської сільської ради ОТГ Кам</w:t>
      </w:r>
      <w:r w:rsidRPr="0027679A">
        <w:t>’</w:t>
      </w:r>
      <w:r>
        <w:t>янка-Бузького району.Звернення заступника голови Львівської обласної ради п. Ю. Гудими від 18.10.2019 № 4-296 щодо можливості добровільного об’єднання територіальних громад</w:t>
      </w:r>
    </w:p>
    <w:p w:rsidR="00B76305" w:rsidRPr="00F06AB8" w:rsidRDefault="00B76305" w:rsidP="00B34C8D">
      <w:pPr>
        <w:tabs>
          <w:tab w:val="left" w:pos="567"/>
        </w:tabs>
        <w:jc w:val="both"/>
        <w:rPr>
          <w:b/>
          <w:bCs/>
          <w:u w:val="single"/>
          <w:lang w:eastAsia="ru-RU"/>
        </w:rPr>
      </w:pPr>
      <w:r w:rsidRPr="00F06AB8">
        <w:rPr>
          <w:b/>
          <w:bCs/>
          <w:u w:val="single"/>
          <w:lang w:eastAsia="ru-RU"/>
        </w:rPr>
        <w:t>ВИСТУПИЛИ:</w:t>
      </w:r>
    </w:p>
    <w:p w:rsidR="00B76305" w:rsidRPr="00F06AB8" w:rsidRDefault="00B76305" w:rsidP="00B34C8D">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B34C8D">
      <w:pPr>
        <w:tabs>
          <w:tab w:val="left" w:pos="567"/>
        </w:tabs>
        <w:jc w:val="both"/>
        <w:rPr>
          <w:b/>
          <w:bCs/>
          <w:u w:val="single"/>
          <w:lang w:eastAsia="ru-RU"/>
        </w:rPr>
      </w:pPr>
      <w:r w:rsidRPr="00F06AB8">
        <w:rPr>
          <w:b/>
          <w:bCs/>
          <w:u w:val="single"/>
          <w:lang w:eastAsia="ru-RU"/>
        </w:rPr>
        <w:t>УХВАЛИЛИ:</w:t>
      </w:r>
    </w:p>
    <w:p w:rsidR="00B76305" w:rsidRPr="00F06AB8" w:rsidRDefault="00B76305" w:rsidP="00B34C8D">
      <w:pPr>
        <w:tabs>
          <w:tab w:val="left" w:pos="567"/>
        </w:tabs>
        <w:jc w:val="both"/>
        <w:rPr>
          <w:lang w:eastAsia="uk-UA"/>
        </w:rPr>
      </w:pPr>
      <w:r w:rsidRPr="00F06AB8">
        <w:tab/>
      </w:r>
      <w:r>
        <w:t>З</w:t>
      </w:r>
      <w:r>
        <w:rPr>
          <w:lang w:eastAsia="uk-UA"/>
        </w:rPr>
        <w:t xml:space="preserve"> метою запобіганню конфліктним</w:t>
      </w:r>
      <w:r w:rsidRPr="00AB1BC8">
        <w:rPr>
          <w:lang w:eastAsia="uk-UA"/>
        </w:rPr>
        <w:t xml:space="preserve"> та проблемн</w:t>
      </w:r>
      <w:r>
        <w:rPr>
          <w:lang w:eastAsia="uk-UA"/>
        </w:rPr>
        <w:t>им</w:t>
      </w:r>
      <w:r w:rsidRPr="00AB1BC8">
        <w:rPr>
          <w:lang w:eastAsia="uk-UA"/>
        </w:rPr>
        <w:t xml:space="preserve"> ситуаці</w:t>
      </w:r>
      <w:r>
        <w:rPr>
          <w:lang w:eastAsia="uk-UA"/>
        </w:rPr>
        <w:t>ямщодо</w:t>
      </w:r>
      <w:r w:rsidRPr="00AB1BC8">
        <w:rPr>
          <w:lang w:eastAsia="uk-UA"/>
        </w:rPr>
        <w:t xml:space="preserve"> формування</w:t>
      </w:r>
      <w:r>
        <w:rPr>
          <w:lang w:eastAsia="uk-UA"/>
        </w:rPr>
        <w:t xml:space="preserve"> нового проєкту</w:t>
      </w:r>
      <w:r w:rsidRPr="00AB1BC8">
        <w:rPr>
          <w:lang w:eastAsia="uk-UA"/>
        </w:rPr>
        <w:t xml:space="preserve"> перспе</w:t>
      </w:r>
      <w:r>
        <w:rPr>
          <w:lang w:eastAsia="uk-UA"/>
        </w:rPr>
        <w:t xml:space="preserve">ктивного плану територій громад Львівської </w:t>
      </w:r>
      <w:r w:rsidRPr="00AB1BC8">
        <w:rPr>
          <w:lang w:eastAsia="uk-UA"/>
        </w:rPr>
        <w:t>області</w:t>
      </w:r>
      <w:r>
        <w:rPr>
          <w:lang w:eastAsia="uk-UA"/>
        </w:rPr>
        <w:t>, звернення скерувати до Львівської обласної державної адміністрації для вивчення та підготовки пропозицій із врахуваннямпозицій</w:t>
      </w:r>
      <w:r w:rsidRPr="00AB1BC8">
        <w:rPr>
          <w:lang w:eastAsia="uk-UA"/>
        </w:rPr>
        <w:t xml:space="preserve"> територіальних громад</w:t>
      </w:r>
      <w:r w:rsidRPr="00F06AB8">
        <w:rPr>
          <w:lang w:eastAsia="uk-UA"/>
        </w:rPr>
        <w:t>.</w:t>
      </w:r>
    </w:p>
    <w:p w:rsidR="00B76305" w:rsidRPr="00F06AB8" w:rsidRDefault="00B76305" w:rsidP="00B34C8D">
      <w:pPr>
        <w:tabs>
          <w:tab w:val="left" w:pos="567"/>
        </w:tabs>
        <w:jc w:val="both"/>
        <w:rPr>
          <w:b/>
          <w:bCs/>
          <w:u w:val="single"/>
          <w:lang w:eastAsia="ru-RU"/>
        </w:rPr>
      </w:pPr>
      <w:r w:rsidRPr="00F06AB8">
        <w:rPr>
          <w:b/>
          <w:bCs/>
          <w:u w:val="single"/>
          <w:lang w:eastAsia="ru-RU"/>
        </w:rPr>
        <w:t>ГОЛОСУВАЛИ:</w:t>
      </w:r>
    </w:p>
    <w:p w:rsidR="00B76305" w:rsidRDefault="00B76305" w:rsidP="00B34C8D">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Default="00B76305" w:rsidP="001046F8">
      <w:pPr>
        <w:spacing w:line="276" w:lineRule="auto"/>
        <w:ind w:firstLine="708"/>
        <w:jc w:val="both"/>
      </w:pPr>
    </w:p>
    <w:p w:rsidR="00B76305" w:rsidRDefault="00B76305" w:rsidP="001046F8">
      <w:pPr>
        <w:spacing w:line="276" w:lineRule="auto"/>
        <w:ind w:firstLine="708"/>
        <w:jc w:val="both"/>
      </w:pPr>
      <w:r>
        <w:t>18. Звернення Старосамбірської районної ради від 24.10.2019 № 593      (вх № 02-5044 від 29.10.2019) щодо проекту нового перспективного плану ОТГ у Львівській області.</w:t>
      </w:r>
    </w:p>
    <w:p w:rsidR="00B76305" w:rsidRPr="00F06AB8" w:rsidRDefault="00B76305" w:rsidP="006A59EC">
      <w:pPr>
        <w:tabs>
          <w:tab w:val="left" w:pos="567"/>
        </w:tabs>
        <w:jc w:val="both"/>
        <w:rPr>
          <w:b/>
          <w:bCs/>
          <w:u w:val="single"/>
          <w:lang w:eastAsia="ru-RU"/>
        </w:rPr>
      </w:pPr>
      <w:r w:rsidRPr="00F06AB8">
        <w:rPr>
          <w:b/>
          <w:bCs/>
          <w:u w:val="single"/>
          <w:lang w:eastAsia="ru-RU"/>
        </w:rPr>
        <w:t>ВИСТУПИЛИ:</w:t>
      </w:r>
    </w:p>
    <w:p w:rsidR="00B76305" w:rsidRPr="00F06AB8" w:rsidRDefault="00B76305" w:rsidP="006A59EC">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6A59EC">
      <w:pPr>
        <w:tabs>
          <w:tab w:val="left" w:pos="567"/>
        </w:tabs>
        <w:jc w:val="both"/>
        <w:rPr>
          <w:b/>
          <w:bCs/>
          <w:u w:val="single"/>
          <w:lang w:eastAsia="ru-RU"/>
        </w:rPr>
      </w:pPr>
      <w:r w:rsidRPr="00F06AB8">
        <w:rPr>
          <w:b/>
          <w:bCs/>
          <w:u w:val="single"/>
          <w:lang w:eastAsia="ru-RU"/>
        </w:rPr>
        <w:t>УХВАЛИЛИ:</w:t>
      </w:r>
    </w:p>
    <w:p w:rsidR="00B76305" w:rsidRPr="00F06AB8" w:rsidRDefault="00B76305" w:rsidP="006A59EC">
      <w:pPr>
        <w:tabs>
          <w:tab w:val="left" w:pos="567"/>
        </w:tabs>
        <w:jc w:val="both"/>
        <w:rPr>
          <w:lang w:eastAsia="uk-UA"/>
        </w:rPr>
      </w:pPr>
      <w:r w:rsidRPr="00F06AB8">
        <w:tab/>
      </w:r>
      <w:r>
        <w:t>Взяти до відома</w:t>
      </w:r>
      <w:r w:rsidRPr="00F06AB8">
        <w:rPr>
          <w:lang w:eastAsia="uk-UA"/>
        </w:rPr>
        <w:t>.</w:t>
      </w:r>
    </w:p>
    <w:p w:rsidR="00B76305" w:rsidRPr="00F06AB8" w:rsidRDefault="00B76305" w:rsidP="006A59EC">
      <w:pPr>
        <w:tabs>
          <w:tab w:val="left" w:pos="567"/>
        </w:tabs>
        <w:jc w:val="both"/>
        <w:rPr>
          <w:b/>
          <w:bCs/>
          <w:u w:val="single"/>
          <w:lang w:eastAsia="ru-RU"/>
        </w:rPr>
      </w:pPr>
      <w:r w:rsidRPr="00F06AB8">
        <w:rPr>
          <w:b/>
          <w:bCs/>
          <w:u w:val="single"/>
          <w:lang w:eastAsia="ru-RU"/>
        </w:rPr>
        <w:t>ГОЛОСУВАЛИ:</w:t>
      </w:r>
    </w:p>
    <w:p w:rsidR="00B76305" w:rsidRDefault="00B76305" w:rsidP="006A59EC">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Default="00B76305" w:rsidP="001046F8">
      <w:pPr>
        <w:spacing w:line="276" w:lineRule="auto"/>
        <w:ind w:firstLine="708"/>
        <w:jc w:val="both"/>
      </w:pPr>
    </w:p>
    <w:p w:rsidR="00B76305" w:rsidRDefault="00B76305" w:rsidP="001046F8">
      <w:pPr>
        <w:spacing w:line="276" w:lineRule="auto"/>
        <w:ind w:firstLine="708"/>
        <w:jc w:val="both"/>
      </w:pPr>
      <w:r>
        <w:t>19. Рішення Судововишнянської міської ради від 23.10.2019 № 3               (вх № 02-5075 від 31.10.2019) щодо можливості приєднання Судововишнянської ОТГ до Львівського району.</w:t>
      </w:r>
    </w:p>
    <w:p w:rsidR="00B76305" w:rsidRPr="00F06AB8" w:rsidRDefault="00B76305" w:rsidP="00EB424C">
      <w:pPr>
        <w:tabs>
          <w:tab w:val="left" w:pos="567"/>
        </w:tabs>
        <w:jc w:val="both"/>
        <w:rPr>
          <w:b/>
          <w:bCs/>
          <w:u w:val="single"/>
          <w:lang w:eastAsia="ru-RU"/>
        </w:rPr>
      </w:pPr>
      <w:r w:rsidRPr="00F06AB8">
        <w:rPr>
          <w:b/>
          <w:bCs/>
          <w:u w:val="single"/>
          <w:lang w:eastAsia="ru-RU"/>
        </w:rPr>
        <w:t>ВИСТУПИЛИ:</w:t>
      </w:r>
    </w:p>
    <w:p w:rsidR="00B76305" w:rsidRPr="00F06AB8" w:rsidRDefault="00B76305" w:rsidP="00EB424C">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EB424C">
      <w:pPr>
        <w:tabs>
          <w:tab w:val="left" w:pos="567"/>
        </w:tabs>
        <w:jc w:val="both"/>
        <w:rPr>
          <w:b/>
          <w:bCs/>
          <w:u w:val="single"/>
          <w:lang w:eastAsia="ru-RU"/>
        </w:rPr>
      </w:pPr>
      <w:r w:rsidRPr="00F06AB8">
        <w:rPr>
          <w:b/>
          <w:bCs/>
          <w:u w:val="single"/>
          <w:lang w:eastAsia="ru-RU"/>
        </w:rPr>
        <w:t>УХВАЛИЛИ:</w:t>
      </w:r>
    </w:p>
    <w:p w:rsidR="00B76305" w:rsidRPr="00F06AB8" w:rsidRDefault="00B76305" w:rsidP="00EB424C">
      <w:pPr>
        <w:tabs>
          <w:tab w:val="left" w:pos="567"/>
        </w:tabs>
        <w:jc w:val="both"/>
        <w:rPr>
          <w:lang w:eastAsia="uk-UA"/>
        </w:rPr>
      </w:pPr>
      <w:r w:rsidRPr="00F06AB8">
        <w:tab/>
      </w:r>
      <w:r>
        <w:t>З</w:t>
      </w:r>
      <w:r>
        <w:rPr>
          <w:lang w:eastAsia="uk-UA"/>
        </w:rPr>
        <w:t xml:space="preserve"> метою запобіганню конфліктним</w:t>
      </w:r>
      <w:r w:rsidRPr="00AB1BC8">
        <w:rPr>
          <w:lang w:eastAsia="uk-UA"/>
        </w:rPr>
        <w:t xml:space="preserve"> та проблемн</w:t>
      </w:r>
      <w:r>
        <w:rPr>
          <w:lang w:eastAsia="uk-UA"/>
        </w:rPr>
        <w:t>им</w:t>
      </w:r>
      <w:r w:rsidRPr="00AB1BC8">
        <w:rPr>
          <w:lang w:eastAsia="uk-UA"/>
        </w:rPr>
        <w:t xml:space="preserve"> ситуаці</w:t>
      </w:r>
      <w:r>
        <w:rPr>
          <w:lang w:eastAsia="uk-UA"/>
        </w:rPr>
        <w:t>ямщодо</w:t>
      </w:r>
      <w:r w:rsidRPr="00AB1BC8">
        <w:rPr>
          <w:lang w:eastAsia="uk-UA"/>
        </w:rPr>
        <w:t xml:space="preserve"> формування</w:t>
      </w:r>
      <w:r>
        <w:rPr>
          <w:lang w:eastAsia="uk-UA"/>
        </w:rPr>
        <w:t xml:space="preserve"> нового проєкту</w:t>
      </w:r>
      <w:r w:rsidRPr="00AB1BC8">
        <w:rPr>
          <w:lang w:eastAsia="uk-UA"/>
        </w:rPr>
        <w:t xml:space="preserve"> перспе</w:t>
      </w:r>
      <w:r>
        <w:rPr>
          <w:lang w:eastAsia="uk-UA"/>
        </w:rPr>
        <w:t xml:space="preserve">ктивного плану територій громад Львівської </w:t>
      </w:r>
      <w:r w:rsidRPr="00AB1BC8">
        <w:rPr>
          <w:lang w:eastAsia="uk-UA"/>
        </w:rPr>
        <w:t>області</w:t>
      </w:r>
      <w:r>
        <w:rPr>
          <w:lang w:eastAsia="uk-UA"/>
        </w:rPr>
        <w:t>, звернення скерувати до Львівської обласної державної адміністрації для вивчення та підготовки пропозицій із врахуваннямпозицій</w:t>
      </w:r>
      <w:r w:rsidRPr="00AB1BC8">
        <w:rPr>
          <w:lang w:eastAsia="uk-UA"/>
        </w:rPr>
        <w:t xml:space="preserve"> територіальних громад</w:t>
      </w:r>
      <w:r w:rsidRPr="00F06AB8">
        <w:rPr>
          <w:lang w:eastAsia="uk-UA"/>
        </w:rPr>
        <w:t>.</w:t>
      </w:r>
    </w:p>
    <w:p w:rsidR="00B76305" w:rsidRPr="00F06AB8" w:rsidRDefault="00B76305" w:rsidP="00EB424C">
      <w:pPr>
        <w:tabs>
          <w:tab w:val="left" w:pos="567"/>
        </w:tabs>
        <w:jc w:val="both"/>
        <w:rPr>
          <w:b/>
          <w:bCs/>
          <w:u w:val="single"/>
          <w:lang w:eastAsia="ru-RU"/>
        </w:rPr>
      </w:pPr>
      <w:r w:rsidRPr="00F06AB8">
        <w:rPr>
          <w:b/>
          <w:bCs/>
          <w:u w:val="single"/>
          <w:lang w:eastAsia="ru-RU"/>
        </w:rPr>
        <w:t>ГОЛОСУВАЛИ:</w:t>
      </w:r>
    </w:p>
    <w:p w:rsidR="00B76305" w:rsidRDefault="00B76305" w:rsidP="00EB424C">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Default="00B76305" w:rsidP="001046F8">
      <w:pPr>
        <w:spacing w:line="276" w:lineRule="auto"/>
        <w:ind w:firstLine="708"/>
        <w:jc w:val="both"/>
      </w:pPr>
    </w:p>
    <w:p w:rsidR="00B76305" w:rsidRDefault="00B76305" w:rsidP="001046F8">
      <w:pPr>
        <w:spacing w:line="276" w:lineRule="auto"/>
        <w:ind w:firstLine="708"/>
        <w:jc w:val="both"/>
      </w:pPr>
      <w:r>
        <w:t>20. Лист Голови Жовківської районної ради п. Р. Горбаня від 23.10.2019 № 01-24/293 (вх № 02-5080 від 31.10.2019) щодо прийнятого рішення Жовківською районною радою «Про підтримку Перспективного плану об’єднаних територіальних громад Жовківського району».</w:t>
      </w:r>
    </w:p>
    <w:p w:rsidR="00B76305" w:rsidRPr="00F06AB8" w:rsidRDefault="00B76305" w:rsidP="00EB424C">
      <w:pPr>
        <w:tabs>
          <w:tab w:val="left" w:pos="567"/>
        </w:tabs>
        <w:jc w:val="both"/>
        <w:rPr>
          <w:b/>
          <w:bCs/>
          <w:u w:val="single"/>
          <w:lang w:eastAsia="ru-RU"/>
        </w:rPr>
      </w:pPr>
      <w:r w:rsidRPr="00F06AB8">
        <w:rPr>
          <w:b/>
          <w:bCs/>
          <w:u w:val="single"/>
          <w:lang w:eastAsia="ru-RU"/>
        </w:rPr>
        <w:t>ВИСТУПИЛИ:</w:t>
      </w:r>
    </w:p>
    <w:p w:rsidR="00B76305" w:rsidRPr="00F06AB8" w:rsidRDefault="00B76305" w:rsidP="00EB424C">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EB424C">
      <w:pPr>
        <w:tabs>
          <w:tab w:val="left" w:pos="567"/>
        </w:tabs>
        <w:jc w:val="both"/>
        <w:rPr>
          <w:b/>
          <w:bCs/>
          <w:u w:val="single"/>
          <w:lang w:eastAsia="ru-RU"/>
        </w:rPr>
      </w:pPr>
      <w:r w:rsidRPr="00F06AB8">
        <w:rPr>
          <w:b/>
          <w:bCs/>
          <w:u w:val="single"/>
          <w:lang w:eastAsia="ru-RU"/>
        </w:rPr>
        <w:t>УХВАЛИЛИ:</w:t>
      </w:r>
    </w:p>
    <w:p w:rsidR="00B76305" w:rsidRPr="00F06AB8" w:rsidRDefault="00B76305" w:rsidP="00EB424C">
      <w:pPr>
        <w:tabs>
          <w:tab w:val="left" w:pos="567"/>
        </w:tabs>
        <w:jc w:val="both"/>
        <w:rPr>
          <w:lang w:eastAsia="uk-UA"/>
        </w:rPr>
      </w:pPr>
      <w:r w:rsidRPr="00F06AB8">
        <w:tab/>
      </w:r>
      <w:r>
        <w:t>З</w:t>
      </w:r>
      <w:r>
        <w:rPr>
          <w:lang w:eastAsia="uk-UA"/>
        </w:rPr>
        <w:t xml:space="preserve"> метою запобіганню конфліктним</w:t>
      </w:r>
      <w:r w:rsidRPr="00AB1BC8">
        <w:rPr>
          <w:lang w:eastAsia="uk-UA"/>
        </w:rPr>
        <w:t xml:space="preserve"> та проблемн</w:t>
      </w:r>
      <w:r>
        <w:rPr>
          <w:lang w:eastAsia="uk-UA"/>
        </w:rPr>
        <w:t>им</w:t>
      </w:r>
      <w:r w:rsidRPr="00AB1BC8">
        <w:rPr>
          <w:lang w:eastAsia="uk-UA"/>
        </w:rPr>
        <w:t xml:space="preserve"> ситуаці</w:t>
      </w:r>
      <w:r>
        <w:rPr>
          <w:lang w:eastAsia="uk-UA"/>
        </w:rPr>
        <w:t>ямщодо</w:t>
      </w:r>
      <w:r w:rsidRPr="00AB1BC8">
        <w:rPr>
          <w:lang w:eastAsia="uk-UA"/>
        </w:rPr>
        <w:t xml:space="preserve"> формування</w:t>
      </w:r>
      <w:r>
        <w:rPr>
          <w:lang w:eastAsia="uk-UA"/>
        </w:rPr>
        <w:t xml:space="preserve"> нового проєкту</w:t>
      </w:r>
      <w:r w:rsidRPr="00AB1BC8">
        <w:rPr>
          <w:lang w:eastAsia="uk-UA"/>
        </w:rPr>
        <w:t xml:space="preserve"> перспе</w:t>
      </w:r>
      <w:r>
        <w:rPr>
          <w:lang w:eastAsia="uk-UA"/>
        </w:rPr>
        <w:t xml:space="preserve">ктивного плану територій громад Львівської </w:t>
      </w:r>
      <w:r w:rsidRPr="00AB1BC8">
        <w:rPr>
          <w:lang w:eastAsia="uk-UA"/>
        </w:rPr>
        <w:t>області</w:t>
      </w:r>
      <w:r>
        <w:rPr>
          <w:lang w:eastAsia="uk-UA"/>
        </w:rPr>
        <w:t>, звернення скерувати до Львівської обласної державної адміністрації для вивчення та підготовки пропозицій із врахуваннямпозицій</w:t>
      </w:r>
      <w:r w:rsidRPr="00AB1BC8">
        <w:rPr>
          <w:lang w:eastAsia="uk-UA"/>
        </w:rPr>
        <w:t xml:space="preserve"> територіальних громад</w:t>
      </w:r>
      <w:r w:rsidRPr="00F06AB8">
        <w:rPr>
          <w:lang w:eastAsia="uk-UA"/>
        </w:rPr>
        <w:t>.</w:t>
      </w:r>
    </w:p>
    <w:p w:rsidR="00B76305" w:rsidRPr="00F06AB8" w:rsidRDefault="00B76305" w:rsidP="00EB424C">
      <w:pPr>
        <w:tabs>
          <w:tab w:val="left" w:pos="567"/>
        </w:tabs>
        <w:jc w:val="both"/>
        <w:rPr>
          <w:b/>
          <w:bCs/>
          <w:u w:val="single"/>
          <w:lang w:eastAsia="ru-RU"/>
        </w:rPr>
      </w:pPr>
      <w:r w:rsidRPr="00F06AB8">
        <w:rPr>
          <w:b/>
          <w:bCs/>
          <w:u w:val="single"/>
          <w:lang w:eastAsia="ru-RU"/>
        </w:rPr>
        <w:t>ГОЛОСУВАЛИ:</w:t>
      </w:r>
    </w:p>
    <w:p w:rsidR="00B76305" w:rsidRDefault="00B76305" w:rsidP="00EB424C">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Default="00B76305" w:rsidP="001046F8">
      <w:pPr>
        <w:spacing w:line="276" w:lineRule="auto"/>
        <w:ind w:firstLine="708"/>
        <w:jc w:val="both"/>
      </w:pPr>
    </w:p>
    <w:p w:rsidR="00B76305" w:rsidRDefault="00B76305" w:rsidP="001046F8">
      <w:pPr>
        <w:spacing w:line="276" w:lineRule="auto"/>
        <w:ind w:firstLine="708"/>
        <w:jc w:val="both"/>
      </w:pPr>
      <w:r>
        <w:t>21. Звернення сільського голови Розвадівської сільської ради                     п. Р. Сидора від 04.11.2019 № 02-15/845 (вх № 02-5165 від 04.11.2019) щодо спроможності Розвадівської сільської ради ОТГ Миколаївського району.</w:t>
      </w:r>
    </w:p>
    <w:p w:rsidR="00B76305" w:rsidRPr="00F06AB8" w:rsidRDefault="00B76305" w:rsidP="00C51147">
      <w:pPr>
        <w:tabs>
          <w:tab w:val="left" w:pos="567"/>
        </w:tabs>
        <w:jc w:val="both"/>
        <w:rPr>
          <w:b/>
          <w:bCs/>
          <w:u w:val="single"/>
          <w:lang w:eastAsia="ru-RU"/>
        </w:rPr>
      </w:pPr>
      <w:r w:rsidRPr="00F06AB8">
        <w:rPr>
          <w:b/>
          <w:bCs/>
          <w:u w:val="single"/>
          <w:lang w:eastAsia="ru-RU"/>
        </w:rPr>
        <w:t>ВИСТУПИЛИ:</w:t>
      </w:r>
    </w:p>
    <w:p w:rsidR="00B76305" w:rsidRPr="00F06AB8" w:rsidRDefault="00B76305" w:rsidP="00C51147">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C51147">
      <w:pPr>
        <w:tabs>
          <w:tab w:val="left" w:pos="567"/>
        </w:tabs>
        <w:jc w:val="both"/>
        <w:rPr>
          <w:b/>
          <w:bCs/>
          <w:u w:val="single"/>
          <w:lang w:eastAsia="ru-RU"/>
        </w:rPr>
      </w:pPr>
      <w:r w:rsidRPr="00F06AB8">
        <w:rPr>
          <w:b/>
          <w:bCs/>
          <w:u w:val="single"/>
          <w:lang w:eastAsia="ru-RU"/>
        </w:rPr>
        <w:t>УХВАЛИЛИ:</w:t>
      </w:r>
    </w:p>
    <w:p w:rsidR="00B76305" w:rsidRPr="00F06AB8" w:rsidRDefault="00B76305" w:rsidP="00C51147">
      <w:pPr>
        <w:tabs>
          <w:tab w:val="left" w:pos="567"/>
        </w:tabs>
        <w:jc w:val="both"/>
        <w:rPr>
          <w:lang w:eastAsia="uk-UA"/>
        </w:rPr>
      </w:pPr>
      <w:r w:rsidRPr="00F06AB8">
        <w:tab/>
      </w:r>
      <w:r>
        <w:t>З</w:t>
      </w:r>
      <w:r>
        <w:rPr>
          <w:lang w:eastAsia="uk-UA"/>
        </w:rPr>
        <w:t xml:space="preserve"> метою запобіганню конфліктним</w:t>
      </w:r>
      <w:r w:rsidRPr="00AB1BC8">
        <w:rPr>
          <w:lang w:eastAsia="uk-UA"/>
        </w:rPr>
        <w:t xml:space="preserve"> та проблемн</w:t>
      </w:r>
      <w:r>
        <w:rPr>
          <w:lang w:eastAsia="uk-UA"/>
        </w:rPr>
        <w:t>им</w:t>
      </w:r>
      <w:r w:rsidRPr="00AB1BC8">
        <w:rPr>
          <w:lang w:eastAsia="uk-UA"/>
        </w:rPr>
        <w:t xml:space="preserve"> ситуаці</w:t>
      </w:r>
      <w:r>
        <w:rPr>
          <w:lang w:eastAsia="uk-UA"/>
        </w:rPr>
        <w:t>ямщодо</w:t>
      </w:r>
      <w:r w:rsidRPr="00AB1BC8">
        <w:rPr>
          <w:lang w:eastAsia="uk-UA"/>
        </w:rPr>
        <w:t xml:space="preserve"> формування</w:t>
      </w:r>
      <w:r>
        <w:rPr>
          <w:lang w:eastAsia="uk-UA"/>
        </w:rPr>
        <w:t xml:space="preserve"> нового проєкту</w:t>
      </w:r>
      <w:r w:rsidRPr="00AB1BC8">
        <w:rPr>
          <w:lang w:eastAsia="uk-UA"/>
        </w:rPr>
        <w:t xml:space="preserve"> перспе</w:t>
      </w:r>
      <w:r>
        <w:rPr>
          <w:lang w:eastAsia="uk-UA"/>
        </w:rPr>
        <w:t xml:space="preserve">ктивного плану територій громад Львівської </w:t>
      </w:r>
      <w:r w:rsidRPr="00AB1BC8">
        <w:rPr>
          <w:lang w:eastAsia="uk-UA"/>
        </w:rPr>
        <w:t>області</w:t>
      </w:r>
      <w:r>
        <w:rPr>
          <w:lang w:eastAsia="uk-UA"/>
        </w:rPr>
        <w:t>, звернення скерувати до Львівської обласної державної адміністрації для вивчення та підготовки пропозицій із врахуваннямпозицій</w:t>
      </w:r>
      <w:r w:rsidRPr="00AB1BC8">
        <w:rPr>
          <w:lang w:eastAsia="uk-UA"/>
        </w:rPr>
        <w:t xml:space="preserve"> територіальних громад</w:t>
      </w:r>
      <w:r w:rsidRPr="00F06AB8">
        <w:rPr>
          <w:lang w:eastAsia="uk-UA"/>
        </w:rPr>
        <w:t>.</w:t>
      </w:r>
    </w:p>
    <w:p w:rsidR="00B76305" w:rsidRPr="00F06AB8" w:rsidRDefault="00B76305" w:rsidP="00C51147">
      <w:pPr>
        <w:tabs>
          <w:tab w:val="left" w:pos="567"/>
        </w:tabs>
        <w:jc w:val="both"/>
        <w:rPr>
          <w:b/>
          <w:bCs/>
          <w:u w:val="single"/>
          <w:lang w:eastAsia="ru-RU"/>
        </w:rPr>
      </w:pPr>
      <w:r w:rsidRPr="00F06AB8">
        <w:rPr>
          <w:b/>
          <w:bCs/>
          <w:u w:val="single"/>
          <w:lang w:eastAsia="ru-RU"/>
        </w:rPr>
        <w:t>ГОЛОСУВАЛИ:</w:t>
      </w:r>
    </w:p>
    <w:p w:rsidR="00B76305" w:rsidRDefault="00B76305" w:rsidP="00C51147">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Default="00B76305" w:rsidP="001046F8">
      <w:pPr>
        <w:spacing w:line="276" w:lineRule="auto"/>
        <w:ind w:firstLine="708"/>
        <w:jc w:val="both"/>
      </w:pPr>
    </w:p>
    <w:p w:rsidR="00B76305" w:rsidRPr="003F366E" w:rsidRDefault="00B76305" w:rsidP="001046F8">
      <w:pPr>
        <w:spacing w:line="276" w:lineRule="auto"/>
        <w:ind w:firstLine="708"/>
        <w:jc w:val="both"/>
      </w:pPr>
      <w:r w:rsidRPr="003F366E">
        <w:t>22. Звернення голови Яворівської районної ради п. В. Сичака від 30.10.2019 № 496 (вх № 02-5134 від 04.11.2019) щодо прийняття рішення про перейменування Мужиловичівської та Мальчицівської сільських рад Яворівського району.</w:t>
      </w:r>
    </w:p>
    <w:p w:rsidR="00B76305" w:rsidRPr="00F06AB8" w:rsidRDefault="00B76305" w:rsidP="00D20958">
      <w:pPr>
        <w:tabs>
          <w:tab w:val="left" w:pos="567"/>
        </w:tabs>
        <w:jc w:val="both"/>
        <w:rPr>
          <w:b/>
          <w:bCs/>
          <w:u w:val="single"/>
          <w:lang w:eastAsia="ru-RU"/>
        </w:rPr>
      </w:pPr>
      <w:r w:rsidRPr="00F06AB8">
        <w:rPr>
          <w:b/>
          <w:bCs/>
          <w:u w:val="single"/>
          <w:lang w:eastAsia="ru-RU"/>
        </w:rPr>
        <w:t>ВИСТУПИЛИ:</w:t>
      </w:r>
    </w:p>
    <w:p w:rsidR="00B76305" w:rsidRPr="00F06AB8" w:rsidRDefault="00B76305" w:rsidP="00D20958">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D20958">
      <w:pPr>
        <w:tabs>
          <w:tab w:val="left" w:pos="567"/>
        </w:tabs>
        <w:jc w:val="both"/>
        <w:rPr>
          <w:b/>
          <w:bCs/>
          <w:u w:val="single"/>
          <w:lang w:eastAsia="ru-RU"/>
        </w:rPr>
      </w:pPr>
      <w:r w:rsidRPr="00F06AB8">
        <w:rPr>
          <w:b/>
          <w:bCs/>
          <w:u w:val="single"/>
          <w:lang w:eastAsia="ru-RU"/>
        </w:rPr>
        <w:t>УХВАЛИЛИ:</w:t>
      </w:r>
    </w:p>
    <w:p w:rsidR="00B76305" w:rsidRDefault="00B76305" w:rsidP="003F366E">
      <w:pPr>
        <w:tabs>
          <w:tab w:val="left" w:pos="720"/>
        </w:tabs>
        <w:spacing w:line="276" w:lineRule="auto"/>
        <w:ind w:firstLine="540"/>
        <w:jc w:val="both"/>
        <w:rPr>
          <w:lang w:eastAsia="uk-UA"/>
        </w:rPr>
      </w:pPr>
      <w:r w:rsidRPr="00F06AB8">
        <w:tab/>
      </w:r>
      <w:r>
        <w:t>П</w:t>
      </w:r>
      <w:r>
        <w:rPr>
          <w:lang w:eastAsia="uk-UA"/>
        </w:rPr>
        <w:t>овторно інформувати Яворівську районну раду про те, що в офіційному Єдиному державному реєстрі юридичних осіб, фізичних осіб-підприємців та громадських формувань, повне найменування юридичних осіб зазначене Мужиловицька сільська рада та Мальчицька сільська рада Яворівського району Львівської області. Тобто в офіційному реєстрі юридичних осіб щодо сільських рад міститься правильне найменування, а відтак відсутня необхідність перейменовувати ці сільські ради.</w:t>
      </w:r>
    </w:p>
    <w:p w:rsidR="00B76305" w:rsidRPr="00F06AB8" w:rsidRDefault="00B76305" w:rsidP="003F366E">
      <w:pPr>
        <w:tabs>
          <w:tab w:val="left" w:pos="567"/>
        </w:tabs>
        <w:jc w:val="both"/>
        <w:rPr>
          <w:lang w:eastAsia="uk-UA"/>
        </w:rPr>
      </w:pPr>
      <w:r>
        <w:rPr>
          <w:lang w:eastAsia="uk-UA"/>
        </w:rPr>
        <w:tab/>
        <w:t>Разом з тим, відмова апарату Верховної Ради України вчинити дії щодо внесення достовірних відомостей про Мужиловицьку і Мальчицьку сільські ради до Переліку офіційних назв адміністративно-територіальних одиниць і населених пунктів Львівської області не є підставою для прийняття обласною радою рішень без належного правового обґрунтування</w:t>
      </w:r>
      <w:r w:rsidRPr="00F06AB8">
        <w:rPr>
          <w:lang w:eastAsia="uk-UA"/>
        </w:rPr>
        <w:t>.</w:t>
      </w:r>
    </w:p>
    <w:p w:rsidR="00B76305" w:rsidRPr="00F06AB8" w:rsidRDefault="00B76305" w:rsidP="00D20958">
      <w:pPr>
        <w:tabs>
          <w:tab w:val="left" w:pos="567"/>
        </w:tabs>
        <w:jc w:val="both"/>
        <w:rPr>
          <w:b/>
          <w:bCs/>
          <w:u w:val="single"/>
          <w:lang w:eastAsia="ru-RU"/>
        </w:rPr>
      </w:pPr>
      <w:r w:rsidRPr="00F06AB8">
        <w:rPr>
          <w:b/>
          <w:bCs/>
          <w:u w:val="single"/>
          <w:lang w:eastAsia="ru-RU"/>
        </w:rPr>
        <w:t>ГОЛОСУВАЛИ:</w:t>
      </w:r>
    </w:p>
    <w:p w:rsidR="00B76305" w:rsidRDefault="00B76305" w:rsidP="00D20958">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Pr="00D20958" w:rsidRDefault="00B76305" w:rsidP="001046F8">
      <w:pPr>
        <w:spacing w:line="276" w:lineRule="auto"/>
        <w:ind w:firstLine="708"/>
        <w:jc w:val="both"/>
      </w:pPr>
    </w:p>
    <w:p w:rsidR="00B76305" w:rsidRPr="00C37CCB" w:rsidRDefault="00B76305" w:rsidP="001046F8">
      <w:pPr>
        <w:spacing w:line="276" w:lineRule="auto"/>
        <w:ind w:firstLine="708"/>
        <w:jc w:val="both"/>
      </w:pPr>
      <w:r>
        <w:t xml:space="preserve">23. Звернення Бродівської районної ради від 30.10.2019 № 02.18-431   (вх № 02-5133 від 04.11.2019) щодо неприпустимості реформування адміністративно-територіального устрою без врахування позиції територіальних громад та громадськості. </w:t>
      </w:r>
    </w:p>
    <w:p w:rsidR="00B76305" w:rsidRPr="00F06AB8" w:rsidRDefault="00B76305" w:rsidP="00D20958">
      <w:pPr>
        <w:tabs>
          <w:tab w:val="left" w:pos="567"/>
        </w:tabs>
        <w:jc w:val="both"/>
        <w:rPr>
          <w:b/>
          <w:bCs/>
          <w:u w:val="single"/>
          <w:lang w:eastAsia="ru-RU"/>
        </w:rPr>
      </w:pPr>
      <w:r w:rsidRPr="00F06AB8">
        <w:rPr>
          <w:b/>
          <w:bCs/>
          <w:u w:val="single"/>
          <w:lang w:eastAsia="ru-RU"/>
        </w:rPr>
        <w:t>ВИСТУПИЛИ:</w:t>
      </w:r>
    </w:p>
    <w:p w:rsidR="00B76305" w:rsidRPr="00F06AB8" w:rsidRDefault="00B76305" w:rsidP="00D20958">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D20958">
      <w:pPr>
        <w:tabs>
          <w:tab w:val="left" w:pos="567"/>
        </w:tabs>
        <w:jc w:val="both"/>
        <w:rPr>
          <w:b/>
          <w:bCs/>
          <w:u w:val="single"/>
          <w:lang w:eastAsia="ru-RU"/>
        </w:rPr>
      </w:pPr>
      <w:r w:rsidRPr="00F06AB8">
        <w:rPr>
          <w:b/>
          <w:bCs/>
          <w:u w:val="single"/>
          <w:lang w:eastAsia="ru-RU"/>
        </w:rPr>
        <w:t>УХВАЛИЛИ:</w:t>
      </w:r>
    </w:p>
    <w:p w:rsidR="00B76305" w:rsidRPr="00F06AB8" w:rsidRDefault="00B76305" w:rsidP="00D20958">
      <w:pPr>
        <w:tabs>
          <w:tab w:val="left" w:pos="567"/>
        </w:tabs>
        <w:jc w:val="both"/>
        <w:rPr>
          <w:lang w:eastAsia="uk-UA"/>
        </w:rPr>
      </w:pPr>
      <w:r w:rsidRPr="00F06AB8">
        <w:tab/>
      </w:r>
      <w:r>
        <w:t>З</w:t>
      </w:r>
      <w:r>
        <w:rPr>
          <w:lang w:eastAsia="uk-UA"/>
        </w:rPr>
        <w:t xml:space="preserve"> метою запобіганню конфліктним</w:t>
      </w:r>
      <w:r w:rsidRPr="00AB1BC8">
        <w:rPr>
          <w:lang w:eastAsia="uk-UA"/>
        </w:rPr>
        <w:t xml:space="preserve"> та проблемн</w:t>
      </w:r>
      <w:r>
        <w:rPr>
          <w:lang w:eastAsia="uk-UA"/>
        </w:rPr>
        <w:t>им</w:t>
      </w:r>
      <w:r w:rsidRPr="00AB1BC8">
        <w:rPr>
          <w:lang w:eastAsia="uk-UA"/>
        </w:rPr>
        <w:t xml:space="preserve"> ситуаці</w:t>
      </w:r>
      <w:r>
        <w:rPr>
          <w:lang w:eastAsia="uk-UA"/>
        </w:rPr>
        <w:t>ямщодо</w:t>
      </w:r>
      <w:r w:rsidRPr="00AB1BC8">
        <w:rPr>
          <w:lang w:eastAsia="uk-UA"/>
        </w:rPr>
        <w:t xml:space="preserve"> формування</w:t>
      </w:r>
      <w:r>
        <w:rPr>
          <w:lang w:eastAsia="uk-UA"/>
        </w:rPr>
        <w:t xml:space="preserve"> нового проєкту</w:t>
      </w:r>
      <w:r w:rsidRPr="00AB1BC8">
        <w:rPr>
          <w:lang w:eastAsia="uk-UA"/>
        </w:rPr>
        <w:t xml:space="preserve"> перспе</w:t>
      </w:r>
      <w:r>
        <w:rPr>
          <w:lang w:eastAsia="uk-UA"/>
        </w:rPr>
        <w:t xml:space="preserve">ктивного плану територій громад Львівської </w:t>
      </w:r>
      <w:r w:rsidRPr="00AB1BC8">
        <w:rPr>
          <w:lang w:eastAsia="uk-UA"/>
        </w:rPr>
        <w:t>області</w:t>
      </w:r>
      <w:r>
        <w:rPr>
          <w:lang w:eastAsia="uk-UA"/>
        </w:rPr>
        <w:t>, звернення скерувати до Львівської обласної державної адміністрації для вивчення та підготовки пропозицій із врахуваннямпозицій</w:t>
      </w:r>
      <w:r w:rsidRPr="00AB1BC8">
        <w:rPr>
          <w:lang w:eastAsia="uk-UA"/>
        </w:rPr>
        <w:t xml:space="preserve"> територіальних громад</w:t>
      </w:r>
      <w:r w:rsidRPr="00F06AB8">
        <w:rPr>
          <w:lang w:eastAsia="uk-UA"/>
        </w:rPr>
        <w:t>.</w:t>
      </w:r>
    </w:p>
    <w:p w:rsidR="00B76305" w:rsidRPr="00F06AB8" w:rsidRDefault="00B76305" w:rsidP="00D20958">
      <w:pPr>
        <w:tabs>
          <w:tab w:val="left" w:pos="567"/>
        </w:tabs>
        <w:jc w:val="both"/>
        <w:rPr>
          <w:b/>
          <w:bCs/>
          <w:u w:val="single"/>
          <w:lang w:eastAsia="ru-RU"/>
        </w:rPr>
      </w:pPr>
      <w:r w:rsidRPr="00F06AB8">
        <w:rPr>
          <w:b/>
          <w:bCs/>
          <w:u w:val="single"/>
          <w:lang w:eastAsia="ru-RU"/>
        </w:rPr>
        <w:t>ГОЛОСУВАЛИ:</w:t>
      </w:r>
    </w:p>
    <w:p w:rsidR="00B76305" w:rsidRDefault="00B76305" w:rsidP="00D20958">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Pr="00D20958" w:rsidRDefault="00B76305" w:rsidP="001046F8">
      <w:pPr>
        <w:spacing w:line="276" w:lineRule="auto"/>
        <w:ind w:firstLine="708"/>
        <w:jc w:val="both"/>
      </w:pPr>
    </w:p>
    <w:p w:rsidR="00B76305" w:rsidRDefault="00B76305" w:rsidP="001046F8">
      <w:pPr>
        <w:spacing w:line="276" w:lineRule="auto"/>
        <w:ind w:firstLine="708"/>
        <w:jc w:val="both"/>
      </w:pPr>
      <w:r>
        <w:t>24. Рішення Мостиської міської ради від 31.10.2019 № 925 (вх № 02-5230 від 08.11.2019) «Про перспективу утворення Моршинської ОТГ».</w:t>
      </w:r>
    </w:p>
    <w:p w:rsidR="00B76305" w:rsidRPr="00F06AB8" w:rsidRDefault="00B76305" w:rsidP="00243BE2">
      <w:pPr>
        <w:tabs>
          <w:tab w:val="left" w:pos="567"/>
        </w:tabs>
        <w:jc w:val="both"/>
        <w:rPr>
          <w:b/>
          <w:bCs/>
          <w:u w:val="single"/>
          <w:lang w:eastAsia="ru-RU"/>
        </w:rPr>
      </w:pPr>
      <w:r w:rsidRPr="00F06AB8">
        <w:rPr>
          <w:b/>
          <w:bCs/>
          <w:u w:val="single"/>
          <w:lang w:eastAsia="ru-RU"/>
        </w:rPr>
        <w:t>ВИСТУПИЛИ:</w:t>
      </w:r>
    </w:p>
    <w:p w:rsidR="00B76305" w:rsidRPr="00F06AB8" w:rsidRDefault="00B76305" w:rsidP="00243BE2">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243BE2">
      <w:pPr>
        <w:tabs>
          <w:tab w:val="left" w:pos="567"/>
        </w:tabs>
        <w:jc w:val="both"/>
        <w:rPr>
          <w:b/>
          <w:bCs/>
          <w:u w:val="single"/>
          <w:lang w:eastAsia="ru-RU"/>
        </w:rPr>
      </w:pPr>
      <w:r w:rsidRPr="00F06AB8">
        <w:rPr>
          <w:b/>
          <w:bCs/>
          <w:u w:val="single"/>
          <w:lang w:eastAsia="ru-RU"/>
        </w:rPr>
        <w:t>УХВАЛИЛИ:</w:t>
      </w:r>
    </w:p>
    <w:p w:rsidR="00B76305" w:rsidRPr="00F06AB8" w:rsidRDefault="00B76305" w:rsidP="00243BE2">
      <w:pPr>
        <w:tabs>
          <w:tab w:val="left" w:pos="567"/>
        </w:tabs>
        <w:jc w:val="both"/>
        <w:rPr>
          <w:lang w:eastAsia="uk-UA"/>
        </w:rPr>
      </w:pPr>
      <w:r w:rsidRPr="00F06AB8">
        <w:tab/>
      </w:r>
      <w:r>
        <w:t>З</w:t>
      </w:r>
      <w:r>
        <w:rPr>
          <w:lang w:eastAsia="uk-UA"/>
        </w:rPr>
        <w:t xml:space="preserve"> метою запобіганню конфліктним</w:t>
      </w:r>
      <w:r w:rsidRPr="00AB1BC8">
        <w:rPr>
          <w:lang w:eastAsia="uk-UA"/>
        </w:rPr>
        <w:t xml:space="preserve"> та проблемн</w:t>
      </w:r>
      <w:r>
        <w:rPr>
          <w:lang w:eastAsia="uk-UA"/>
        </w:rPr>
        <w:t>им</w:t>
      </w:r>
      <w:r w:rsidRPr="00AB1BC8">
        <w:rPr>
          <w:lang w:eastAsia="uk-UA"/>
        </w:rPr>
        <w:t xml:space="preserve"> ситуаці</w:t>
      </w:r>
      <w:r>
        <w:rPr>
          <w:lang w:eastAsia="uk-UA"/>
        </w:rPr>
        <w:t>ямщодо</w:t>
      </w:r>
      <w:r w:rsidRPr="00AB1BC8">
        <w:rPr>
          <w:lang w:eastAsia="uk-UA"/>
        </w:rPr>
        <w:t xml:space="preserve"> формування</w:t>
      </w:r>
      <w:r>
        <w:rPr>
          <w:lang w:eastAsia="uk-UA"/>
        </w:rPr>
        <w:t xml:space="preserve"> нового проєкту</w:t>
      </w:r>
      <w:r w:rsidRPr="00AB1BC8">
        <w:rPr>
          <w:lang w:eastAsia="uk-UA"/>
        </w:rPr>
        <w:t xml:space="preserve"> перспе</w:t>
      </w:r>
      <w:r>
        <w:rPr>
          <w:lang w:eastAsia="uk-UA"/>
        </w:rPr>
        <w:t xml:space="preserve">ктивного плану територій громад Львівської </w:t>
      </w:r>
      <w:r w:rsidRPr="00AB1BC8">
        <w:rPr>
          <w:lang w:eastAsia="uk-UA"/>
        </w:rPr>
        <w:t>області</w:t>
      </w:r>
      <w:r>
        <w:rPr>
          <w:lang w:eastAsia="uk-UA"/>
        </w:rPr>
        <w:t>, рішення скерувати до Львівської обласної державної адміністрації для вивчення та підготовки пропозицій із врахуваннямпозицій</w:t>
      </w:r>
      <w:r w:rsidRPr="00AB1BC8">
        <w:rPr>
          <w:lang w:eastAsia="uk-UA"/>
        </w:rPr>
        <w:t xml:space="preserve"> територіальних громад</w:t>
      </w:r>
      <w:r w:rsidRPr="00F06AB8">
        <w:rPr>
          <w:lang w:eastAsia="uk-UA"/>
        </w:rPr>
        <w:t>.</w:t>
      </w:r>
    </w:p>
    <w:p w:rsidR="00B76305" w:rsidRPr="00F06AB8" w:rsidRDefault="00B76305" w:rsidP="00243BE2">
      <w:pPr>
        <w:tabs>
          <w:tab w:val="left" w:pos="567"/>
        </w:tabs>
        <w:jc w:val="both"/>
        <w:rPr>
          <w:b/>
          <w:bCs/>
          <w:u w:val="single"/>
          <w:lang w:eastAsia="ru-RU"/>
        </w:rPr>
      </w:pPr>
      <w:r w:rsidRPr="00F06AB8">
        <w:rPr>
          <w:b/>
          <w:bCs/>
          <w:u w:val="single"/>
          <w:lang w:eastAsia="ru-RU"/>
        </w:rPr>
        <w:t>ГОЛОСУВАЛИ:</w:t>
      </w:r>
    </w:p>
    <w:p w:rsidR="00B76305" w:rsidRDefault="00B76305" w:rsidP="00243BE2">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Default="00B76305" w:rsidP="001046F8">
      <w:pPr>
        <w:spacing w:line="276" w:lineRule="auto"/>
        <w:ind w:firstLine="708"/>
        <w:jc w:val="both"/>
      </w:pPr>
    </w:p>
    <w:p w:rsidR="00B76305" w:rsidRDefault="00B76305" w:rsidP="001046F8">
      <w:pPr>
        <w:spacing w:line="276" w:lineRule="auto"/>
        <w:ind w:firstLine="708"/>
        <w:jc w:val="both"/>
      </w:pPr>
      <w:r>
        <w:t>25. Рішення Чемеринецької сільської ради Перемишлянського району від 08.11.2019 № 486 (вх № 02-5263 від 11.11.2019) щодо перспективного плану об’єднання громад Львівщини та утворення нових районів.</w:t>
      </w:r>
    </w:p>
    <w:p w:rsidR="00B76305" w:rsidRPr="00F06AB8" w:rsidRDefault="00B76305" w:rsidP="00283B42">
      <w:pPr>
        <w:tabs>
          <w:tab w:val="left" w:pos="567"/>
        </w:tabs>
        <w:jc w:val="both"/>
        <w:rPr>
          <w:b/>
          <w:bCs/>
          <w:u w:val="single"/>
          <w:lang w:eastAsia="ru-RU"/>
        </w:rPr>
      </w:pPr>
      <w:r w:rsidRPr="00F06AB8">
        <w:rPr>
          <w:b/>
          <w:bCs/>
          <w:u w:val="single"/>
          <w:lang w:eastAsia="ru-RU"/>
        </w:rPr>
        <w:t>ВИСТУПИЛИ:</w:t>
      </w:r>
    </w:p>
    <w:p w:rsidR="00B76305" w:rsidRPr="00F06AB8" w:rsidRDefault="00B76305" w:rsidP="00283B42">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283B42">
      <w:pPr>
        <w:tabs>
          <w:tab w:val="left" w:pos="567"/>
        </w:tabs>
        <w:jc w:val="both"/>
        <w:rPr>
          <w:b/>
          <w:bCs/>
          <w:u w:val="single"/>
          <w:lang w:eastAsia="ru-RU"/>
        </w:rPr>
      </w:pPr>
      <w:r w:rsidRPr="00F06AB8">
        <w:rPr>
          <w:b/>
          <w:bCs/>
          <w:u w:val="single"/>
          <w:lang w:eastAsia="ru-RU"/>
        </w:rPr>
        <w:t>УХВАЛИЛИ:</w:t>
      </w:r>
    </w:p>
    <w:p w:rsidR="00B76305" w:rsidRPr="00F06AB8" w:rsidRDefault="00B76305" w:rsidP="00283B42">
      <w:pPr>
        <w:tabs>
          <w:tab w:val="left" w:pos="567"/>
        </w:tabs>
        <w:jc w:val="both"/>
        <w:rPr>
          <w:lang w:eastAsia="uk-UA"/>
        </w:rPr>
      </w:pPr>
      <w:r w:rsidRPr="00F06AB8">
        <w:tab/>
      </w:r>
      <w:r>
        <w:t>З</w:t>
      </w:r>
      <w:r>
        <w:rPr>
          <w:lang w:eastAsia="uk-UA"/>
        </w:rPr>
        <w:t xml:space="preserve"> метою запобіганню конфліктним</w:t>
      </w:r>
      <w:r w:rsidRPr="00AB1BC8">
        <w:rPr>
          <w:lang w:eastAsia="uk-UA"/>
        </w:rPr>
        <w:t xml:space="preserve"> та проблемн</w:t>
      </w:r>
      <w:r>
        <w:rPr>
          <w:lang w:eastAsia="uk-UA"/>
        </w:rPr>
        <w:t>им</w:t>
      </w:r>
      <w:r w:rsidRPr="00AB1BC8">
        <w:rPr>
          <w:lang w:eastAsia="uk-UA"/>
        </w:rPr>
        <w:t xml:space="preserve"> ситуаці</w:t>
      </w:r>
      <w:r>
        <w:rPr>
          <w:lang w:eastAsia="uk-UA"/>
        </w:rPr>
        <w:t>ямщодо</w:t>
      </w:r>
      <w:r w:rsidRPr="00AB1BC8">
        <w:rPr>
          <w:lang w:eastAsia="uk-UA"/>
        </w:rPr>
        <w:t xml:space="preserve"> формування</w:t>
      </w:r>
      <w:r>
        <w:rPr>
          <w:lang w:eastAsia="uk-UA"/>
        </w:rPr>
        <w:t xml:space="preserve"> нового проєкту</w:t>
      </w:r>
      <w:r w:rsidRPr="00AB1BC8">
        <w:rPr>
          <w:lang w:eastAsia="uk-UA"/>
        </w:rPr>
        <w:t xml:space="preserve"> перспе</w:t>
      </w:r>
      <w:r>
        <w:rPr>
          <w:lang w:eastAsia="uk-UA"/>
        </w:rPr>
        <w:t xml:space="preserve">ктивного плану територій громад Львівської </w:t>
      </w:r>
      <w:r w:rsidRPr="00AB1BC8">
        <w:rPr>
          <w:lang w:eastAsia="uk-UA"/>
        </w:rPr>
        <w:t>області</w:t>
      </w:r>
      <w:r>
        <w:rPr>
          <w:lang w:eastAsia="uk-UA"/>
        </w:rPr>
        <w:t>, рішення скерувати до Львівської обласної державної адміністрації для вивчення та підготовки пропозицій із врахуваннямпозицій</w:t>
      </w:r>
      <w:r w:rsidRPr="00AB1BC8">
        <w:rPr>
          <w:lang w:eastAsia="uk-UA"/>
        </w:rPr>
        <w:t xml:space="preserve"> територіальних громад</w:t>
      </w:r>
      <w:r w:rsidRPr="00F06AB8">
        <w:rPr>
          <w:lang w:eastAsia="uk-UA"/>
        </w:rPr>
        <w:t>.</w:t>
      </w:r>
    </w:p>
    <w:p w:rsidR="00B76305" w:rsidRPr="00F06AB8" w:rsidRDefault="00B76305" w:rsidP="00283B42">
      <w:pPr>
        <w:tabs>
          <w:tab w:val="left" w:pos="567"/>
        </w:tabs>
        <w:jc w:val="both"/>
        <w:rPr>
          <w:b/>
          <w:bCs/>
          <w:u w:val="single"/>
          <w:lang w:eastAsia="ru-RU"/>
        </w:rPr>
      </w:pPr>
      <w:r w:rsidRPr="00F06AB8">
        <w:rPr>
          <w:b/>
          <w:bCs/>
          <w:u w:val="single"/>
          <w:lang w:eastAsia="ru-RU"/>
        </w:rPr>
        <w:t>ГОЛОСУВАЛИ:</w:t>
      </w:r>
    </w:p>
    <w:p w:rsidR="00B76305" w:rsidRDefault="00B76305" w:rsidP="00283B42">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Default="00B76305" w:rsidP="001046F8">
      <w:pPr>
        <w:spacing w:line="276" w:lineRule="auto"/>
        <w:ind w:firstLine="708"/>
        <w:jc w:val="both"/>
      </w:pPr>
    </w:p>
    <w:p w:rsidR="00B76305" w:rsidRDefault="00B76305" w:rsidP="001046F8">
      <w:pPr>
        <w:spacing w:line="276" w:lineRule="auto"/>
        <w:ind w:firstLine="708"/>
        <w:jc w:val="both"/>
      </w:pPr>
      <w:r>
        <w:t>26. Рішення Дунаївської сільської ради від 08.11.2019 № 93 (вх № 02-5253 від 11.11.2019) «Про звернення Дунаївської сільської ради щодо перспективного плану об’єднання громад Львівщини та утворення нових районів».</w:t>
      </w:r>
    </w:p>
    <w:p w:rsidR="00B76305" w:rsidRPr="00F06AB8" w:rsidRDefault="00B76305" w:rsidP="002A2396">
      <w:pPr>
        <w:tabs>
          <w:tab w:val="left" w:pos="567"/>
        </w:tabs>
        <w:jc w:val="both"/>
        <w:rPr>
          <w:b/>
          <w:bCs/>
          <w:u w:val="single"/>
          <w:lang w:eastAsia="ru-RU"/>
        </w:rPr>
      </w:pPr>
      <w:r w:rsidRPr="00F06AB8">
        <w:rPr>
          <w:b/>
          <w:bCs/>
          <w:u w:val="single"/>
          <w:lang w:eastAsia="ru-RU"/>
        </w:rPr>
        <w:t>ВИСТУПИЛИ:</w:t>
      </w:r>
    </w:p>
    <w:p w:rsidR="00B76305" w:rsidRPr="00F06AB8" w:rsidRDefault="00B76305" w:rsidP="002A2396">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2A2396">
      <w:pPr>
        <w:tabs>
          <w:tab w:val="left" w:pos="567"/>
        </w:tabs>
        <w:jc w:val="both"/>
        <w:rPr>
          <w:b/>
          <w:bCs/>
          <w:u w:val="single"/>
          <w:lang w:eastAsia="ru-RU"/>
        </w:rPr>
      </w:pPr>
      <w:r w:rsidRPr="00F06AB8">
        <w:rPr>
          <w:b/>
          <w:bCs/>
          <w:u w:val="single"/>
          <w:lang w:eastAsia="ru-RU"/>
        </w:rPr>
        <w:t>УХВАЛИЛИ:</w:t>
      </w:r>
    </w:p>
    <w:p w:rsidR="00B76305" w:rsidRPr="00F06AB8" w:rsidRDefault="00B76305" w:rsidP="002A2396">
      <w:pPr>
        <w:tabs>
          <w:tab w:val="left" w:pos="567"/>
        </w:tabs>
        <w:jc w:val="both"/>
        <w:rPr>
          <w:lang w:eastAsia="uk-UA"/>
        </w:rPr>
      </w:pPr>
      <w:r w:rsidRPr="00F06AB8">
        <w:tab/>
      </w:r>
      <w:r>
        <w:t>З</w:t>
      </w:r>
      <w:r>
        <w:rPr>
          <w:lang w:eastAsia="uk-UA"/>
        </w:rPr>
        <w:t xml:space="preserve"> метою запобіганню конфліктним</w:t>
      </w:r>
      <w:r w:rsidRPr="00AB1BC8">
        <w:rPr>
          <w:lang w:eastAsia="uk-UA"/>
        </w:rPr>
        <w:t xml:space="preserve"> та проблемн</w:t>
      </w:r>
      <w:r>
        <w:rPr>
          <w:lang w:eastAsia="uk-UA"/>
        </w:rPr>
        <w:t>им</w:t>
      </w:r>
      <w:r w:rsidRPr="00AB1BC8">
        <w:rPr>
          <w:lang w:eastAsia="uk-UA"/>
        </w:rPr>
        <w:t xml:space="preserve"> ситуаці</w:t>
      </w:r>
      <w:r>
        <w:rPr>
          <w:lang w:eastAsia="uk-UA"/>
        </w:rPr>
        <w:t>ямщодо</w:t>
      </w:r>
      <w:r w:rsidRPr="00AB1BC8">
        <w:rPr>
          <w:lang w:eastAsia="uk-UA"/>
        </w:rPr>
        <w:t xml:space="preserve"> формування</w:t>
      </w:r>
      <w:r>
        <w:rPr>
          <w:lang w:eastAsia="uk-UA"/>
        </w:rPr>
        <w:t xml:space="preserve"> нового проєкту</w:t>
      </w:r>
      <w:r w:rsidRPr="00AB1BC8">
        <w:rPr>
          <w:lang w:eastAsia="uk-UA"/>
        </w:rPr>
        <w:t xml:space="preserve"> перспе</w:t>
      </w:r>
      <w:r>
        <w:rPr>
          <w:lang w:eastAsia="uk-UA"/>
        </w:rPr>
        <w:t xml:space="preserve">ктивного плану територій громад Львівської </w:t>
      </w:r>
      <w:r w:rsidRPr="00AB1BC8">
        <w:rPr>
          <w:lang w:eastAsia="uk-UA"/>
        </w:rPr>
        <w:t>області</w:t>
      </w:r>
      <w:r>
        <w:rPr>
          <w:lang w:eastAsia="uk-UA"/>
        </w:rPr>
        <w:t>, рішення скерувати до Львівської обласної державної адміністрації для вивчення та підготовки пропозицій із врахуваннямпозицій</w:t>
      </w:r>
      <w:r w:rsidRPr="00AB1BC8">
        <w:rPr>
          <w:lang w:eastAsia="uk-UA"/>
        </w:rPr>
        <w:t xml:space="preserve"> територіальних громад</w:t>
      </w:r>
      <w:r w:rsidRPr="00F06AB8">
        <w:rPr>
          <w:lang w:eastAsia="uk-UA"/>
        </w:rPr>
        <w:t>.</w:t>
      </w:r>
    </w:p>
    <w:p w:rsidR="00B76305" w:rsidRPr="00F06AB8" w:rsidRDefault="00B76305" w:rsidP="002A2396">
      <w:pPr>
        <w:tabs>
          <w:tab w:val="left" w:pos="567"/>
        </w:tabs>
        <w:jc w:val="both"/>
        <w:rPr>
          <w:b/>
          <w:bCs/>
          <w:u w:val="single"/>
          <w:lang w:eastAsia="ru-RU"/>
        </w:rPr>
      </w:pPr>
      <w:r w:rsidRPr="00F06AB8">
        <w:rPr>
          <w:b/>
          <w:bCs/>
          <w:u w:val="single"/>
          <w:lang w:eastAsia="ru-RU"/>
        </w:rPr>
        <w:t>ГОЛОСУВАЛИ:</w:t>
      </w:r>
    </w:p>
    <w:p w:rsidR="00B76305" w:rsidRDefault="00B76305" w:rsidP="002A2396">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Default="00B76305" w:rsidP="001046F8">
      <w:pPr>
        <w:spacing w:line="276" w:lineRule="auto"/>
        <w:ind w:firstLine="708"/>
        <w:jc w:val="both"/>
      </w:pPr>
    </w:p>
    <w:p w:rsidR="00B76305" w:rsidRDefault="00B76305" w:rsidP="001046F8">
      <w:pPr>
        <w:spacing w:line="276" w:lineRule="auto"/>
        <w:ind w:firstLine="708"/>
        <w:jc w:val="both"/>
      </w:pPr>
      <w:r>
        <w:t>27. Звернення голови Миколаївської районної ради п. Т.Зубрицького від 07.11.2019 № 01-11/340 (вх № 02-5260 від 11.11.2019) щодо об’єднання територіальних громад сіл Миколаївського району в одну Миколаївську міську об’єднану територіальну громаду.</w:t>
      </w:r>
    </w:p>
    <w:p w:rsidR="00B76305" w:rsidRPr="00F06AB8" w:rsidRDefault="00B76305" w:rsidP="00390EA3">
      <w:pPr>
        <w:tabs>
          <w:tab w:val="left" w:pos="567"/>
        </w:tabs>
        <w:jc w:val="both"/>
        <w:rPr>
          <w:b/>
          <w:bCs/>
          <w:u w:val="single"/>
          <w:lang w:eastAsia="ru-RU"/>
        </w:rPr>
      </w:pPr>
      <w:r w:rsidRPr="00F06AB8">
        <w:rPr>
          <w:b/>
          <w:bCs/>
          <w:u w:val="single"/>
          <w:lang w:eastAsia="ru-RU"/>
        </w:rPr>
        <w:t>ВИСТУПИЛИ:</w:t>
      </w:r>
    </w:p>
    <w:p w:rsidR="00B76305" w:rsidRPr="00F06AB8" w:rsidRDefault="00B76305" w:rsidP="00390EA3">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390EA3">
      <w:pPr>
        <w:tabs>
          <w:tab w:val="left" w:pos="567"/>
        </w:tabs>
        <w:jc w:val="both"/>
        <w:rPr>
          <w:b/>
          <w:bCs/>
          <w:u w:val="single"/>
          <w:lang w:eastAsia="ru-RU"/>
        </w:rPr>
      </w:pPr>
      <w:r w:rsidRPr="00F06AB8">
        <w:rPr>
          <w:b/>
          <w:bCs/>
          <w:u w:val="single"/>
          <w:lang w:eastAsia="ru-RU"/>
        </w:rPr>
        <w:t>УХВАЛИЛИ:</w:t>
      </w:r>
    </w:p>
    <w:p w:rsidR="00B76305" w:rsidRPr="00F06AB8" w:rsidRDefault="00B76305" w:rsidP="00390EA3">
      <w:pPr>
        <w:tabs>
          <w:tab w:val="left" w:pos="567"/>
        </w:tabs>
        <w:jc w:val="both"/>
        <w:rPr>
          <w:lang w:eastAsia="uk-UA"/>
        </w:rPr>
      </w:pPr>
      <w:r w:rsidRPr="00F06AB8">
        <w:tab/>
      </w:r>
      <w:r>
        <w:t>З</w:t>
      </w:r>
      <w:r>
        <w:rPr>
          <w:lang w:eastAsia="uk-UA"/>
        </w:rPr>
        <w:t xml:space="preserve"> метою запобіганню конфліктним</w:t>
      </w:r>
      <w:r w:rsidRPr="00AB1BC8">
        <w:rPr>
          <w:lang w:eastAsia="uk-UA"/>
        </w:rPr>
        <w:t xml:space="preserve"> та проблемн</w:t>
      </w:r>
      <w:r>
        <w:rPr>
          <w:lang w:eastAsia="uk-UA"/>
        </w:rPr>
        <w:t>им</w:t>
      </w:r>
      <w:r w:rsidRPr="00AB1BC8">
        <w:rPr>
          <w:lang w:eastAsia="uk-UA"/>
        </w:rPr>
        <w:t xml:space="preserve"> ситуаці</w:t>
      </w:r>
      <w:r>
        <w:rPr>
          <w:lang w:eastAsia="uk-UA"/>
        </w:rPr>
        <w:t>ямщодо</w:t>
      </w:r>
      <w:r w:rsidRPr="00AB1BC8">
        <w:rPr>
          <w:lang w:eastAsia="uk-UA"/>
        </w:rPr>
        <w:t xml:space="preserve"> формування</w:t>
      </w:r>
      <w:r>
        <w:rPr>
          <w:lang w:eastAsia="uk-UA"/>
        </w:rPr>
        <w:t xml:space="preserve"> нового проєкту</w:t>
      </w:r>
      <w:r w:rsidRPr="00AB1BC8">
        <w:rPr>
          <w:lang w:eastAsia="uk-UA"/>
        </w:rPr>
        <w:t xml:space="preserve"> перспе</w:t>
      </w:r>
      <w:r>
        <w:rPr>
          <w:lang w:eastAsia="uk-UA"/>
        </w:rPr>
        <w:t xml:space="preserve">ктивного плану територій громад Львівської </w:t>
      </w:r>
      <w:r w:rsidRPr="00AB1BC8">
        <w:rPr>
          <w:lang w:eastAsia="uk-UA"/>
        </w:rPr>
        <w:t>області</w:t>
      </w:r>
      <w:r>
        <w:rPr>
          <w:lang w:eastAsia="uk-UA"/>
        </w:rPr>
        <w:t>, звернення скерувати до Львівської обласної державної адміністрації для вивчення та підготовки пропозицій із врахуваннямпозицій</w:t>
      </w:r>
      <w:r w:rsidRPr="00AB1BC8">
        <w:rPr>
          <w:lang w:eastAsia="uk-UA"/>
        </w:rPr>
        <w:t xml:space="preserve"> територіальних громад</w:t>
      </w:r>
      <w:r w:rsidRPr="00F06AB8">
        <w:rPr>
          <w:lang w:eastAsia="uk-UA"/>
        </w:rPr>
        <w:t>.</w:t>
      </w:r>
    </w:p>
    <w:p w:rsidR="00B76305" w:rsidRPr="00F06AB8" w:rsidRDefault="00B76305" w:rsidP="00390EA3">
      <w:pPr>
        <w:tabs>
          <w:tab w:val="left" w:pos="567"/>
        </w:tabs>
        <w:jc w:val="both"/>
        <w:rPr>
          <w:b/>
          <w:bCs/>
          <w:u w:val="single"/>
          <w:lang w:eastAsia="ru-RU"/>
        </w:rPr>
      </w:pPr>
      <w:r w:rsidRPr="00F06AB8">
        <w:rPr>
          <w:b/>
          <w:bCs/>
          <w:u w:val="single"/>
          <w:lang w:eastAsia="ru-RU"/>
        </w:rPr>
        <w:t>ГОЛОСУВАЛИ:</w:t>
      </w:r>
    </w:p>
    <w:p w:rsidR="00B76305" w:rsidRDefault="00B76305" w:rsidP="00390EA3">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Default="00B76305" w:rsidP="001046F8">
      <w:pPr>
        <w:spacing w:line="276" w:lineRule="auto"/>
        <w:ind w:firstLine="708"/>
        <w:jc w:val="both"/>
      </w:pPr>
    </w:p>
    <w:p w:rsidR="00B76305" w:rsidRDefault="00B76305" w:rsidP="001046F8">
      <w:pPr>
        <w:spacing w:line="276" w:lineRule="auto"/>
        <w:ind w:firstLine="708"/>
        <w:jc w:val="both"/>
      </w:pPr>
      <w:r>
        <w:t>28. Лист голови Перемишлянської міської ради п. С. Щерби від 04.11.2019 № 1014 (вх № 02-5259 від 11.11.2019) щодо перспективного плану об’єднання громад Львівщини та утворення нових районів.</w:t>
      </w:r>
    </w:p>
    <w:p w:rsidR="00B76305" w:rsidRPr="00F06AB8" w:rsidRDefault="00B76305" w:rsidP="005A1A3C">
      <w:pPr>
        <w:tabs>
          <w:tab w:val="left" w:pos="567"/>
        </w:tabs>
        <w:jc w:val="both"/>
        <w:rPr>
          <w:b/>
          <w:bCs/>
          <w:u w:val="single"/>
          <w:lang w:eastAsia="ru-RU"/>
        </w:rPr>
      </w:pPr>
      <w:r w:rsidRPr="00F06AB8">
        <w:rPr>
          <w:b/>
          <w:bCs/>
          <w:u w:val="single"/>
          <w:lang w:eastAsia="ru-RU"/>
        </w:rPr>
        <w:t>ВИСТУПИЛИ:</w:t>
      </w:r>
    </w:p>
    <w:p w:rsidR="00B76305" w:rsidRPr="00F06AB8" w:rsidRDefault="00B76305" w:rsidP="005A1A3C">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5A1A3C">
      <w:pPr>
        <w:tabs>
          <w:tab w:val="left" w:pos="567"/>
        </w:tabs>
        <w:jc w:val="both"/>
        <w:rPr>
          <w:b/>
          <w:bCs/>
          <w:u w:val="single"/>
          <w:lang w:eastAsia="ru-RU"/>
        </w:rPr>
      </w:pPr>
      <w:r w:rsidRPr="00F06AB8">
        <w:rPr>
          <w:b/>
          <w:bCs/>
          <w:u w:val="single"/>
          <w:lang w:eastAsia="ru-RU"/>
        </w:rPr>
        <w:t>УХВАЛИЛИ:</w:t>
      </w:r>
    </w:p>
    <w:p w:rsidR="00B76305" w:rsidRPr="00F06AB8" w:rsidRDefault="00B76305" w:rsidP="005A1A3C">
      <w:pPr>
        <w:tabs>
          <w:tab w:val="left" w:pos="567"/>
        </w:tabs>
        <w:jc w:val="both"/>
        <w:rPr>
          <w:lang w:eastAsia="uk-UA"/>
        </w:rPr>
      </w:pPr>
      <w:r w:rsidRPr="00F06AB8">
        <w:tab/>
      </w:r>
      <w:r>
        <w:t>З</w:t>
      </w:r>
      <w:r>
        <w:rPr>
          <w:lang w:eastAsia="uk-UA"/>
        </w:rPr>
        <w:t xml:space="preserve"> метою запобіганню конфліктним</w:t>
      </w:r>
      <w:r w:rsidRPr="00AB1BC8">
        <w:rPr>
          <w:lang w:eastAsia="uk-UA"/>
        </w:rPr>
        <w:t xml:space="preserve"> та проблемн</w:t>
      </w:r>
      <w:r>
        <w:rPr>
          <w:lang w:eastAsia="uk-UA"/>
        </w:rPr>
        <w:t>им</w:t>
      </w:r>
      <w:r w:rsidRPr="00AB1BC8">
        <w:rPr>
          <w:lang w:eastAsia="uk-UA"/>
        </w:rPr>
        <w:t xml:space="preserve"> ситуаці</w:t>
      </w:r>
      <w:r>
        <w:rPr>
          <w:lang w:eastAsia="uk-UA"/>
        </w:rPr>
        <w:t>ямщодо</w:t>
      </w:r>
      <w:r w:rsidRPr="00AB1BC8">
        <w:rPr>
          <w:lang w:eastAsia="uk-UA"/>
        </w:rPr>
        <w:t xml:space="preserve"> формування</w:t>
      </w:r>
      <w:r>
        <w:rPr>
          <w:lang w:eastAsia="uk-UA"/>
        </w:rPr>
        <w:t xml:space="preserve"> нового проєкту</w:t>
      </w:r>
      <w:r w:rsidRPr="00AB1BC8">
        <w:rPr>
          <w:lang w:eastAsia="uk-UA"/>
        </w:rPr>
        <w:t xml:space="preserve"> перспе</w:t>
      </w:r>
      <w:r>
        <w:rPr>
          <w:lang w:eastAsia="uk-UA"/>
        </w:rPr>
        <w:t xml:space="preserve">ктивного плану територій громад Львівської </w:t>
      </w:r>
      <w:r w:rsidRPr="00AB1BC8">
        <w:rPr>
          <w:lang w:eastAsia="uk-UA"/>
        </w:rPr>
        <w:t>області</w:t>
      </w:r>
      <w:r>
        <w:rPr>
          <w:lang w:eastAsia="uk-UA"/>
        </w:rPr>
        <w:t>, звернення скерувати до Львівської обласної державної адміністрації для вивчення та підготовки пропозицій із врахуваннямпозицій</w:t>
      </w:r>
      <w:r w:rsidRPr="00AB1BC8">
        <w:rPr>
          <w:lang w:eastAsia="uk-UA"/>
        </w:rPr>
        <w:t xml:space="preserve"> територіальних громад</w:t>
      </w:r>
      <w:r w:rsidRPr="00F06AB8">
        <w:rPr>
          <w:lang w:eastAsia="uk-UA"/>
        </w:rPr>
        <w:t>.</w:t>
      </w:r>
    </w:p>
    <w:p w:rsidR="00B76305" w:rsidRPr="00F06AB8" w:rsidRDefault="00B76305" w:rsidP="005A1A3C">
      <w:pPr>
        <w:tabs>
          <w:tab w:val="left" w:pos="567"/>
        </w:tabs>
        <w:jc w:val="both"/>
        <w:rPr>
          <w:b/>
          <w:bCs/>
          <w:u w:val="single"/>
          <w:lang w:eastAsia="ru-RU"/>
        </w:rPr>
      </w:pPr>
      <w:r w:rsidRPr="00F06AB8">
        <w:rPr>
          <w:b/>
          <w:bCs/>
          <w:u w:val="single"/>
          <w:lang w:eastAsia="ru-RU"/>
        </w:rPr>
        <w:t>ГОЛОСУВАЛИ:</w:t>
      </w:r>
    </w:p>
    <w:p w:rsidR="00B76305" w:rsidRDefault="00B76305" w:rsidP="005A1A3C">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Default="00B76305" w:rsidP="001046F8">
      <w:pPr>
        <w:spacing w:line="276" w:lineRule="auto"/>
        <w:ind w:firstLine="708"/>
        <w:jc w:val="both"/>
      </w:pPr>
    </w:p>
    <w:p w:rsidR="00B76305" w:rsidRDefault="00B76305" w:rsidP="001046F8">
      <w:pPr>
        <w:spacing w:line="276" w:lineRule="auto"/>
        <w:ind w:firstLine="708"/>
        <w:jc w:val="both"/>
      </w:pPr>
      <w:r>
        <w:t>29. Звернення сільського голови Розвадівської сільської ради                    п. Р. Сидора від 11.11.2019 № 02-15/866 (вх № 02-5281 від 12.11.2019) щодо приєднання Розвадівської сільської ради ОТГ до Стрийського району.</w:t>
      </w:r>
    </w:p>
    <w:p w:rsidR="00B76305" w:rsidRPr="00F06AB8" w:rsidRDefault="00B76305" w:rsidP="005A1A3C">
      <w:pPr>
        <w:tabs>
          <w:tab w:val="left" w:pos="567"/>
        </w:tabs>
        <w:jc w:val="both"/>
        <w:rPr>
          <w:b/>
          <w:bCs/>
          <w:u w:val="single"/>
          <w:lang w:eastAsia="ru-RU"/>
        </w:rPr>
      </w:pPr>
      <w:r w:rsidRPr="00F06AB8">
        <w:rPr>
          <w:b/>
          <w:bCs/>
          <w:u w:val="single"/>
          <w:lang w:eastAsia="ru-RU"/>
        </w:rPr>
        <w:t>ВИСТУПИЛИ:</w:t>
      </w:r>
    </w:p>
    <w:p w:rsidR="00B76305" w:rsidRPr="00F06AB8" w:rsidRDefault="00B76305" w:rsidP="005A1A3C">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5A1A3C">
      <w:pPr>
        <w:tabs>
          <w:tab w:val="left" w:pos="567"/>
        </w:tabs>
        <w:jc w:val="both"/>
        <w:rPr>
          <w:b/>
          <w:bCs/>
          <w:u w:val="single"/>
          <w:lang w:eastAsia="ru-RU"/>
        </w:rPr>
      </w:pPr>
      <w:r w:rsidRPr="00F06AB8">
        <w:rPr>
          <w:b/>
          <w:bCs/>
          <w:u w:val="single"/>
          <w:lang w:eastAsia="ru-RU"/>
        </w:rPr>
        <w:t>УХВАЛИЛИ:</w:t>
      </w:r>
    </w:p>
    <w:p w:rsidR="00B76305" w:rsidRPr="00F06AB8" w:rsidRDefault="00B76305" w:rsidP="005A1A3C">
      <w:pPr>
        <w:tabs>
          <w:tab w:val="left" w:pos="567"/>
        </w:tabs>
        <w:jc w:val="both"/>
        <w:rPr>
          <w:lang w:eastAsia="uk-UA"/>
        </w:rPr>
      </w:pPr>
      <w:r w:rsidRPr="00F06AB8">
        <w:tab/>
      </w:r>
      <w:r>
        <w:t>З</w:t>
      </w:r>
      <w:r>
        <w:rPr>
          <w:lang w:eastAsia="uk-UA"/>
        </w:rPr>
        <w:t xml:space="preserve"> метою запобіганню конфліктним</w:t>
      </w:r>
      <w:r w:rsidRPr="00AB1BC8">
        <w:rPr>
          <w:lang w:eastAsia="uk-UA"/>
        </w:rPr>
        <w:t xml:space="preserve"> та проблемн</w:t>
      </w:r>
      <w:r>
        <w:rPr>
          <w:lang w:eastAsia="uk-UA"/>
        </w:rPr>
        <w:t>им</w:t>
      </w:r>
      <w:r w:rsidRPr="00AB1BC8">
        <w:rPr>
          <w:lang w:eastAsia="uk-UA"/>
        </w:rPr>
        <w:t xml:space="preserve"> ситуаці</w:t>
      </w:r>
      <w:r>
        <w:rPr>
          <w:lang w:eastAsia="uk-UA"/>
        </w:rPr>
        <w:t>ямщодо</w:t>
      </w:r>
      <w:r w:rsidRPr="00AB1BC8">
        <w:rPr>
          <w:lang w:eastAsia="uk-UA"/>
        </w:rPr>
        <w:t xml:space="preserve"> формування</w:t>
      </w:r>
      <w:r>
        <w:rPr>
          <w:lang w:eastAsia="uk-UA"/>
        </w:rPr>
        <w:t xml:space="preserve"> нового проєкту</w:t>
      </w:r>
      <w:r w:rsidRPr="00AB1BC8">
        <w:rPr>
          <w:lang w:eastAsia="uk-UA"/>
        </w:rPr>
        <w:t xml:space="preserve"> перспе</w:t>
      </w:r>
      <w:r>
        <w:rPr>
          <w:lang w:eastAsia="uk-UA"/>
        </w:rPr>
        <w:t xml:space="preserve">ктивного плану територій громад Львівської </w:t>
      </w:r>
      <w:r w:rsidRPr="00AB1BC8">
        <w:rPr>
          <w:lang w:eastAsia="uk-UA"/>
        </w:rPr>
        <w:t>області</w:t>
      </w:r>
      <w:r>
        <w:rPr>
          <w:lang w:eastAsia="uk-UA"/>
        </w:rPr>
        <w:t>, звернення скерувати до Львівської обласної державної адміністрації для вивчення та підготовки пропозицій із врахуваннямпозицій</w:t>
      </w:r>
      <w:r w:rsidRPr="00AB1BC8">
        <w:rPr>
          <w:lang w:eastAsia="uk-UA"/>
        </w:rPr>
        <w:t xml:space="preserve"> територіальних громад</w:t>
      </w:r>
      <w:r w:rsidRPr="00F06AB8">
        <w:rPr>
          <w:lang w:eastAsia="uk-UA"/>
        </w:rPr>
        <w:t>.</w:t>
      </w:r>
    </w:p>
    <w:p w:rsidR="00B76305" w:rsidRPr="00F06AB8" w:rsidRDefault="00B76305" w:rsidP="005A1A3C">
      <w:pPr>
        <w:tabs>
          <w:tab w:val="left" w:pos="567"/>
        </w:tabs>
        <w:jc w:val="both"/>
        <w:rPr>
          <w:b/>
          <w:bCs/>
          <w:u w:val="single"/>
          <w:lang w:eastAsia="ru-RU"/>
        </w:rPr>
      </w:pPr>
      <w:r w:rsidRPr="00F06AB8">
        <w:rPr>
          <w:b/>
          <w:bCs/>
          <w:u w:val="single"/>
          <w:lang w:eastAsia="ru-RU"/>
        </w:rPr>
        <w:t>ГОЛОСУВАЛИ:</w:t>
      </w:r>
    </w:p>
    <w:p w:rsidR="00B76305" w:rsidRDefault="00B76305" w:rsidP="005A1A3C">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Default="00B76305" w:rsidP="001046F8">
      <w:pPr>
        <w:spacing w:line="276" w:lineRule="auto"/>
        <w:ind w:firstLine="708"/>
        <w:jc w:val="both"/>
      </w:pPr>
    </w:p>
    <w:p w:rsidR="00B76305" w:rsidRDefault="00B76305" w:rsidP="001046F8">
      <w:pPr>
        <w:spacing w:line="276" w:lineRule="auto"/>
        <w:ind w:firstLine="708"/>
        <w:jc w:val="both"/>
      </w:pPr>
      <w:r>
        <w:t>30. Заява жителя м. Перемишляни п. М. Дзвоника від 07.11.2019             (вх № 01-Д-1694 від 11.11.2019) із проханням внести в генеральних план             м. Перемишляни дороги вул. Бічна Над Липою.</w:t>
      </w:r>
    </w:p>
    <w:p w:rsidR="00B76305" w:rsidRPr="00F06AB8" w:rsidRDefault="00B76305" w:rsidP="005A1A3C">
      <w:pPr>
        <w:tabs>
          <w:tab w:val="left" w:pos="567"/>
        </w:tabs>
        <w:jc w:val="both"/>
        <w:rPr>
          <w:b/>
          <w:bCs/>
          <w:u w:val="single"/>
          <w:lang w:eastAsia="ru-RU"/>
        </w:rPr>
      </w:pPr>
      <w:r w:rsidRPr="00F06AB8">
        <w:rPr>
          <w:b/>
          <w:bCs/>
          <w:u w:val="single"/>
          <w:lang w:eastAsia="ru-RU"/>
        </w:rPr>
        <w:t>ВИСТУПИЛИ:</w:t>
      </w:r>
    </w:p>
    <w:p w:rsidR="00B76305" w:rsidRPr="00F06AB8" w:rsidRDefault="00B76305" w:rsidP="005A1A3C">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5A1A3C">
      <w:pPr>
        <w:tabs>
          <w:tab w:val="left" w:pos="567"/>
        </w:tabs>
        <w:jc w:val="both"/>
        <w:rPr>
          <w:b/>
          <w:bCs/>
          <w:u w:val="single"/>
          <w:lang w:eastAsia="ru-RU"/>
        </w:rPr>
      </w:pPr>
      <w:r w:rsidRPr="00F06AB8">
        <w:rPr>
          <w:b/>
          <w:bCs/>
          <w:u w:val="single"/>
          <w:lang w:eastAsia="ru-RU"/>
        </w:rPr>
        <w:t>УХВАЛИЛИ:</w:t>
      </w:r>
    </w:p>
    <w:p w:rsidR="00B76305" w:rsidRPr="00F06AB8" w:rsidRDefault="00B76305" w:rsidP="005A1A3C">
      <w:pPr>
        <w:tabs>
          <w:tab w:val="left" w:pos="567"/>
        </w:tabs>
        <w:jc w:val="both"/>
        <w:rPr>
          <w:lang w:eastAsia="uk-UA"/>
        </w:rPr>
      </w:pPr>
      <w:r w:rsidRPr="00F06AB8">
        <w:tab/>
      </w:r>
      <w:r>
        <w:rPr>
          <w:lang w:eastAsia="ru-RU"/>
        </w:rPr>
        <w:t xml:space="preserve">Скерувати копію цього звернення у </w:t>
      </w:r>
      <w:r>
        <w:rPr>
          <w:color w:val="000000"/>
        </w:rPr>
        <w:t xml:space="preserve">департамент </w:t>
      </w:r>
      <w:r w:rsidRPr="005A1A3C">
        <w:t>архітектури та розвитку містобудування</w:t>
      </w:r>
      <w:r>
        <w:t xml:space="preserve"> Львівської облдержадміністрації</w:t>
      </w:r>
      <w:r>
        <w:rPr>
          <w:lang w:eastAsia="uk-UA"/>
        </w:rPr>
        <w:t xml:space="preserve"> для вивчення та підготовки пропозицій</w:t>
      </w:r>
      <w:r w:rsidRPr="00F06AB8">
        <w:rPr>
          <w:lang w:eastAsia="uk-UA"/>
        </w:rPr>
        <w:t>.</w:t>
      </w:r>
    </w:p>
    <w:p w:rsidR="00B76305" w:rsidRPr="00F06AB8" w:rsidRDefault="00B76305" w:rsidP="005A1A3C">
      <w:pPr>
        <w:tabs>
          <w:tab w:val="left" w:pos="567"/>
        </w:tabs>
        <w:jc w:val="both"/>
        <w:rPr>
          <w:b/>
          <w:bCs/>
          <w:u w:val="single"/>
          <w:lang w:eastAsia="ru-RU"/>
        </w:rPr>
      </w:pPr>
      <w:r w:rsidRPr="00F06AB8">
        <w:rPr>
          <w:b/>
          <w:bCs/>
          <w:u w:val="single"/>
          <w:lang w:eastAsia="ru-RU"/>
        </w:rPr>
        <w:t>ГОЛОСУВАЛИ:</w:t>
      </w:r>
    </w:p>
    <w:p w:rsidR="00B76305" w:rsidRDefault="00B76305" w:rsidP="005A1A3C">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Default="00B76305" w:rsidP="001046F8">
      <w:pPr>
        <w:spacing w:line="276" w:lineRule="auto"/>
        <w:ind w:firstLine="708"/>
        <w:jc w:val="both"/>
      </w:pPr>
    </w:p>
    <w:p w:rsidR="00B76305" w:rsidRDefault="00B76305" w:rsidP="001046F8">
      <w:pPr>
        <w:tabs>
          <w:tab w:val="left" w:pos="567"/>
        </w:tabs>
        <w:jc w:val="both"/>
      </w:pPr>
      <w:r>
        <w:tab/>
        <w:t>31. Лист міського голови м. Мостиська п. С. Сторожука від 11.11.2019 № 2.18-2090 (вх № 02-5316 від 13.11.2019) про рішення Мостиської міської ради від 06.11.2019 № 8 щодо існуючих пропозицій про зміни в адміністративно-територіальному устрої Львівщини.</w:t>
      </w:r>
    </w:p>
    <w:p w:rsidR="00B76305" w:rsidRPr="00F06AB8" w:rsidRDefault="00B76305" w:rsidP="0040312B">
      <w:pPr>
        <w:tabs>
          <w:tab w:val="left" w:pos="567"/>
        </w:tabs>
        <w:jc w:val="both"/>
        <w:rPr>
          <w:b/>
          <w:bCs/>
          <w:u w:val="single"/>
          <w:lang w:eastAsia="ru-RU"/>
        </w:rPr>
      </w:pPr>
      <w:r w:rsidRPr="00F06AB8">
        <w:rPr>
          <w:b/>
          <w:bCs/>
          <w:u w:val="single"/>
          <w:lang w:eastAsia="ru-RU"/>
        </w:rPr>
        <w:t>ВИСТУПИЛИ:</w:t>
      </w:r>
    </w:p>
    <w:p w:rsidR="00B76305" w:rsidRPr="00F06AB8" w:rsidRDefault="00B76305" w:rsidP="0040312B">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40312B">
      <w:pPr>
        <w:tabs>
          <w:tab w:val="left" w:pos="567"/>
        </w:tabs>
        <w:jc w:val="both"/>
        <w:rPr>
          <w:b/>
          <w:bCs/>
          <w:u w:val="single"/>
          <w:lang w:eastAsia="ru-RU"/>
        </w:rPr>
      </w:pPr>
      <w:r w:rsidRPr="00F06AB8">
        <w:rPr>
          <w:b/>
          <w:bCs/>
          <w:u w:val="single"/>
          <w:lang w:eastAsia="ru-RU"/>
        </w:rPr>
        <w:t>УХВАЛИЛИ:</w:t>
      </w:r>
    </w:p>
    <w:p w:rsidR="00B76305" w:rsidRPr="00F06AB8" w:rsidRDefault="00B76305" w:rsidP="0040312B">
      <w:pPr>
        <w:tabs>
          <w:tab w:val="left" w:pos="567"/>
        </w:tabs>
        <w:jc w:val="both"/>
        <w:rPr>
          <w:lang w:eastAsia="uk-UA"/>
        </w:rPr>
      </w:pPr>
      <w:r w:rsidRPr="00F06AB8">
        <w:tab/>
      </w:r>
      <w:r>
        <w:t>З</w:t>
      </w:r>
      <w:r>
        <w:rPr>
          <w:lang w:eastAsia="uk-UA"/>
        </w:rPr>
        <w:t xml:space="preserve"> метою запобіганню конфліктним</w:t>
      </w:r>
      <w:r w:rsidRPr="00AB1BC8">
        <w:rPr>
          <w:lang w:eastAsia="uk-UA"/>
        </w:rPr>
        <w:t xml:space="preserve"> та проблемн</w:t>
      </w:r>
      <w:r>
        <w:rPr>
          <w:lang w:eastAsia="uk-UA"/>
        </w:rPr>
        <w:t>им</w:t>
      </w:r>
      <w:r w:rsidRPr="00AB1BC8">
        <w:rPr>
          <w:lang w:eastAsia="uk-UA"/>
        </w:rPr>
        <w:t xml:space="preserve"> ситуаці</w:t>
      </w:r>
      <w:r>
        <w:rPr>
          <w:lang w:eastAsia="uk-UA"/>
        </w:rPr>
        <w:t>ямщодо</w:t>
      </w:r>
      <w:r w:rsidRPr="00AB1BC8">
        <w:rPr>
          <w:lang w:eastAsia="uk-UA"/>
        </w:rPr>
        <w:t xml:space="preserve"> формування</w:t>
      </w:r>
      <w:r>
        <w:rPr>
          <w:lang w:eastAsia="uk-UA"/>
        </w:rPr>
        <w:t xml:space="preserve"> нового проєкту</w:t>
      </w:r>
      <w:r w:rsidRPr="00AB1BC8">
        <w:rPr>
          <w:lang w:eastAsia="uk-UA"/>
        </w:rPr>
        <w:t xml:space="preserve"> перспе</w:t>
      </w:r>
      <w:r>
        <w:rPr>
          <w:lang w:eastAsia="uk-UA"/>
        </w:rPr>
        <w:t xml:space="preserve">ктивного плану територій громад Львівської </w:t>
      </w:r>
      <w:r w:rsidRPr="00AB1BC8">
        <w:rPr>
          <w:lang w:eastAsia="uk-UA"/>
        </w:rPr>
        <w:t>області</w:t>
      </w:r>
      <w:r>
        <w:rPr>
          <w:lang w:eastAsia="uk-UA"/>
        </w:rPr>
        <w:t>, звернення скерувати до Львівської обласної державної адміністрації для вивчення та підготовки пропозицій із врахуваннямпозицій</w:t>
      </w:r>
      <w:r w:rsidRPr="00AB1BC8">
        <w:rPr>
          <w:lang w:eastAsia="uk-UA"/>
        </w:rPr>
        <w:t xml:space="preserve"> територіальних громад</w:t>
      </w:r>
      <w:r w:rsidRPr="00F06AB8">
        <w:rPr>
          <w:lang w:eastAsia="uk-UA"/>
        </w:rPr>
        <w:t>.</w:t>
      </w:r>
    </w:p>
    <w:p w:rsidR="00B76305" w:rsidRPr="00F06AB8" w:rsidRDefault="00B76305" w:rsidP="0040312B">
      <w:pPr>
        <w:tabs>
          <w:tab w:val="left" w:pos="567"/>
        </w:tabs>
        <w:jc w:val="both"/>
        <w:rPr>
          <w:b/>
          <w:bCs/>
          <w:u w:val="single"/>
          <w:lang w:eastAsia="ru-RU"/>
        </w:rPr>
      </w:pPr>
      <w:r w:rsidRPr="00F06AB8">
        <w:rPr>
          <w:b/>
          <w:bCs/>
          <w:u w:val="single"/>
          <w:lang w:eastAsia="ru-RU"/>
        </w:rPr>
        <w:t>ГОЛОСУВАЛИ:</w:t>
      </w:r>
    </w:p>
    <w:p w:rsidR="00B76305" w:rsidRDefault="00B76305" w:rsidP="0040312B">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Default="00B76305" w:rsidP="001046F8">
      <w:pPr>
        <w:tabs>
          <w:tab w:val="left" w:pos="567"/>
        </w:tabs>
        <w:jc w:val="both"/>
      </w:pPr>
    </w:p>
    <w:p w:rsidR="00B76305" w:rsidRDefault="00B76305" w:rsidP="001046F8">
      <w:pPr>
        <w:tabs>
          <w:tab w:val="left" w:pos="567"/>
        </w:tabs>
        <w:jc w:val="both"/>
      </w:pPr>
      <w:r>
        <w:tab/>
        <w:t>32. Звернення сільського голови Оброшинської сільської ради                      п. А. Мерцало від 15.11.2019 № 744 (вх № 02-5407 від 18.11.2019) щодо добровільного об’єднання територіальних громад.</w:t>
      </w:r>
    </w:p>
    <w:p w:rsidR="00B76305" w:rsidRPr="00F06AB8" w:rsidRDefault="00B76305" w:rsidP="004C70B9">
      <w:pPr>
        <w:tabs>
          <w:tab w:val="left" w:pos="567"/>
        </w:tabs>
        <w:jc w:val="both"/>
        <w:rPr>
          <w:b/>
          <w:bCs/>
          <w:u w:val="single"/>
          <w:lang w:eastAsia="ru-RU"/>
        </w:rPr>
      </w:pPr>
      <w:r w:rsidRPr="00F06AB8">
        <w:rPr>
          <w:b/>
          <w:bCs/>
          <w:u w:val="single"/>
          <w:lang w:eastAsia="ru-RU"/>
        </w:rPr>
        <w:t>ВИСТУПИЛИ:</w:t>
      </w:r>
    </w:p>
    <w:p w:rsidR="00B76305" w:rsidRPr="00F06AB8" w:rsidRDefault="00B76305" w:rsidP="004C70B9">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4C70B9">
      <w:pPr>
        <w:tabs>
          <w:tab w:val="left" w:pos="567"/>
        </w:tabs>
        <w:jc w:val="both"/>
        <w:rPr>
          <w:b/>
          <w:bCs/>
          <w:u w:val="single"/>
          <w:lang w:eastAsia="ru-RU"/>
        </w:rPr>
      </w:pPr>
      <w:r w:rsidRPr="00F06AB8">
        <w:rPr>
          <w:b/>
          <w:bCs/>
          <w:u w:val="single"/>
          <w:lang w:eastAsia="ru-RU"/>
        </w:rPr>
        <w:t>УХВАЛИЛИ:</w:t>
      </w:r>
    </w:p>
    <w:p w:rsidR="00B76305" w:rsidRPr="00F06AB8" w:rsidRDefault="00B76305" w:rsidP="004C70B9">
      <w:pPr>
        <w:tabs>
          <w:tab w:val="left" w:pos="567"/>
        </w:tabs>
        <w:jc w:val="both"/>
        <w:rPr>
          <w:lang w:eastAsia="uk-UA"/>
        </w:rPr>
      </w:pPr>
      <w:r w:rsidRPr="00F06AB8">
        <w:tab/>
      </w:r>
      <w:r>
        <w:t>З</w:t>
      </w:r>
      <w:r>
        <w:rPr>
          <w:lang w:eastAsia="uk-UA"/>
        </w:rPr>
        <w:t xml:space="preserve"> метою запобіганню конфліктним</w:t>
      </w:r>
      <w:r w:rsidRPr="00AB1BC8">
        <w:rPr>
          <w:lang w:eastAsia="uk-UA"/>
        </w:rPr>
        <w:t xml:space="preserve"> та проблемн</w:t>
      </w:r>
      <w:r>
        <w:rPr>
          <w:lang w:eastAsia="uk-UA"/>
        </w:rPr>
        <w:t>им</w:t>
      </w:r>
      <w:r w:rsidRPr="00AB1BC8">
        <w:rPr>
          <w:lang w:eastAsia="uk-UA"/>
        </w:rPr>
        <w:t xml:space="preserve"> ситуаці</w:t>
      </w:r>
      <w:r>
        <w:rPr>
          <w:lang w:eastAsia="uk-UA"/>
        </w:rPr>
        <w:t>ямщодо</w:t>
      </w:r>
      <w:r w:rsidRPr="00AB1BC8">
        <w:rPr>
          <w:lang w:eastAsia="uk-UA"/>
        </w:rPr>
        <w:t xml:space="preserve"> формування</w:t>
      </w:r>
      <w:r>
        <w:rPr>
          <w:lang w:eastAsia="uk-UA"/>
        </w:rPr>
        <w:t xml:space="preserve"> нового проєкту</w:t>
      </w:r>
      <w:r w:rsidRPr="00AB1BC8">
        <w:rPr>
          <w:lang w:eastAsia="uk-UA"/>
        </w:rPr>
        <w:t xml:space="preserve"> перспе</w:t>
      </w:r>
      <w:r>
        <w:rPr>
          <w:lang w:eastAsia="uk-UA"/>
        </w:rPr>
        <w:t xml:space="preserve">ктивного плану територій громад Львівської </w:t>
      </w:r>
      <w:r w:rsidRPr="00AB1BC8">
        <w:rPr>
          <w:lang w:eastAsia="uk-UA"/>
        </w:rPr>
        <w:t>області</w:t>
      </w:r>
      <w:r>
        <w:rPr>
          <w:lang w:eastAsia="uk-UA"/>
        </w:rPr>
        <w:t>, звернення скерувати до Львівської обласної державної адміністрації для вивчення та підготовки пропозицій із врахуваннямпозицій</w:t>
      </w:r>
      <w:r w:rsidRPr="00AB1BC8">
        <w:rPr>
          <w:lang w:eastAsia="uk-UA"/>
        </w:rPr>
        <w:t xml:space="preserve"> територіальних громад</w:t>
      </w:r>
      <w:r w:rsidRPr="00F06AB8">
        <w:rPr>
          <w:lang w:eastAsia="uk-UA"/>
        </w:rPr>
        <w:t>.</w:t>
      </w:r>
    </w:p>
    <w:p w:rsidR="00B76305" w:rsidRPr="00F06AB8" w:rsidRDefault="00B76305" w:rsidP="004C70B9">
      <w:pPr>
        <w:tabs>
          <w:tab w:val="left" w:pos="567"/>
        </w:tabs>
        <w:jc w:val="both"/>
        <w:rPr>
          <w:b/>
          <w:bCs/>
          <w:u w:val="single"/>
          <w:lang w:eastAsia="ru-RU"/>
        </w:rPr>
      </w:pPr>
      <w:r w:rsidRPr="00F06AB8">
        <w:rPr>
          <w:b/>
          <w:bCs/>
          <w:u w:val="single"/>
          <w:lang w:eastAsia="ru-RU"/>
        </w:rPr>
        <w:t>ГОЛОСУВАЛИ:</w:t>
      </w:r>
    </w:p>
    <w:p w:rsidR="00B76305" w:rsidRPr="003C4B98" w:rsidRDefault="00B76305" w:rsidP="003C4B98">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"проти" – 0; "утр</w:t>
      </w:r>
      <w:r>
        <w:rPr>
          <w:lang w:eastAsia="ru-RU"/>
        </w:rPr>
        <w:t>имались" – 0; "не голосували" –</w:t>
      </w:r>
    </w:p>
    <w:p w:rsidR="00B76305" w:rsidRDefault="00B76305" w:rsidP="004D6AE4">
      <w:pPr>
        <w:spacing w:line="276" w:lineRule="auto"/>
        <w:jc w:val="both"/>
        <w:rPr>
          <w:b/>
          <w:bCs/>
        </w:rPr>
      </w:pPr>
    </w:p>
    <w:p w:rsidR="00B76305" w:rsidRPr="003962CD" w:rsidRDefault="00B76305" w:rsidP="004D6AE4">
      <w:pPr>
        <w:tabs>
          <w:tab w:val="left" w:pos="720"/>
        </w:tabs>
        <w:jc w:val="both"/>
        <w:rPr>
          <w:b/>
          <w:bCs/>
          <w:u w:val="single"/>
          <w:lang w:eastAsia="ru-RU"/>
        </w:rPr>
      </w:pPr>
      <w:r w:rsidRPr="002424AB">
        <w:rPr>
          <w:b/>
          <w:bCs/>
          <w:lang w:eastAsia="ru-RU"/>
        </w:rPr>
        <w:tab/>
      </w:r>
      <w:r w:rsidRPr="004D6AE4">
        <w:rPr>
          <w:b/>
          <w:bCs/>
          <w:u w:val="single"/>
          <w:lang w:eastAsia="ru-RU"/>
        </w:rPr>
        <w:t>V</w:t>
      </w:r>
      <w:r w:rsidRPr="003962CD">
        <w:rPr>
          <w:b/>
          <w:bCs/>
          <w:u w:val="single"/>
          <w:lang w:eastAsia="ru-RU"/>
        </w:rPr>
        <w:t>. СЛУХАЛИ:</w:t>
      </w:r>
    </w:p>
    <w:p w:rsidR="00B76305" w:rsidRDefault="00B76305" w:rsidP="002424AB">
      <w:pPr>
        <w:spacing w:line="276" w:lineRule="auto"/>
        <w:ind w:firstLine="708"/>
        <w:jc w:val="both"/>
        <w:rPr>
          <w:b/>
          <w:bCs/>
        </w:rPr>
      </w:pPr>
      <w:r>
        <w:rPr>
          <w:b/>
          <w:bCs/>
        </w:rPr>
        <w:t>Відповіді.</w:t>
      </w:r>
    </w:p>
    <w:p w:rsidR="00B76305" w:rsidRDefault="00B76305" w:rsidP="004D6AE4">
      <w:pPr>
        <w:spacing w:line="276" w:lineRule="auto"/>
        <w:ind w:firstLine="708"/>
        <w:jc w:val="both"/>
      </w:pPr>
      <w:r>
        <w:t>1. Відповідь т. в. о. директора департаменту дорожнього господарства, транспорту та зв’язку п. Т. Оприска (вх № 02-4464 від 01.10.2019) щодо обслуговування автобусного маршруту загального користування № 555 Львів АС-1 – Новий Розділ АС.</w:t>
      </w:r>
    </w:p>
    <w:p w:rsidR="00B76305" w:rsidRPr="00F06AB8" w:rsidRDefault="00B76305" w:rsidP="002424AB">
      <w:pPr>
        <w:tabs>
          <w:tab w:val="left" w:pos="567"/>
        </w:tabs>
        <w:jc w:val="both"/>
        <w:rPr>
          <w:b/>
          <w:bCs/>
          <w:u w:val="single"/>
          <w:lang w:eastAsia="ru-RU"/>
        </w:rPr>
      </w:pPr>
      <w:r w:rsidRPr="00F06AB8">
        <w:rPr>
          <w:b/>
          <w:bCs/>
          <w:u w:val="single"/>
          <w:lang w:eastAsia="ru-RU"/>
        </w:rPr>
        <w:t>ВИСТУПИЛИ:</w:t>
      </w:r>
    </w:p>
    <w:p w:rsidR="00B76305" w:rsidRPr="00F06AB8" w:rsidRDefault="00B76305" w:rsidP="002424AB">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2424AB">
      <w:pPr>
        <w:tabs>
          <w:tab w:val="left" w:pos="567"/>
        </w:tabs>
        <w:jc w:val="both"/>
        <w:rPr>
          <w:b/>
          <w:bCs/>
          <w:u w:val="single"/>
          <w:lang w:eastAsia="ru-RU"/>
        </w:rPr>
      </w:pPr>
      <w:r w:rsidRPr="00F06AB8">
        <w:rPr>
          <w:b/>
          <w:bCs/>
          <w:u w:val="single"/>
          <w:lang w:eastAsia="ru-RU"/>
        </w:rPr>
        <w:t>УХВАЛИЛИ:</w:t>
      </w:r>
    </w:p>
    <w:p w:rsidR="00B76305" w:rsidRPr="00F06AB8" w:rsidRDefault="00B76305" w:rsidP="002424AB">
      <w:pPr>
        <w:tabs>
          <w:tab w:val="left" w:pos="567"/>
        </w:tabs>
        <w:jc w:val="both"/>
        <w:rPr>
          <w:lang w:eastAsia="uk-UA"/>
        </w:rPr>
      </w:pPr>
      <w:r w:rsidRPr="00F06AB8">
        <w:tab/>
      </w:r>
      <w:r>
        <w:t>Взяти до відома</w:t>
      </w:r>
      <w:r w:rsidRPr="00F06AB8">
        <w:rPr>
          <w:lang w:eastAsia="uk-UA"/>
        </w:rPr>
        <w:t>.</w:t>
      </w:r>
    </w:p>
    <w:p w:rsidR="00B76305" w:rsidRPr="00F06AB8" w:rsidRDefault="00B76305" w:rsidP="002424AB">
      <w:pPr>
        <w:tabs>
          <w:tab w:val="left" w:pos="567"/>
        </w:tabs>
        <w:jc w:val="both"/>
        <w:rPr>
          <w:b/>
          <w:bCs/>
          <w:u w:val="single"/>
          <w:lang w:eastAsia="ru-RU"/>
        </w:rPr>
      </w:pPr>
      <w:r w:rsidRPr="00F06AB8">
        <w:rPr>
          <w:b/>
          <w:bCs/>
          <w:u w:val="single"/>
          <w:lang w:eastAsia="ru-RU"/>
        </w:rPr>
        <w:t>ГОЛОСУВАЛИ:</w:t>
      </w:r>
    </w:p>
    <w:p w:rsidR="00B76305" w:rsidRDefault="00B76305" w:rsidP="002424AB">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Default="00B76305" w:rsidP="004D6AE4">
      <w:pPr>
        <w:spacing w:line="276" w:lineRule="auto"/>
        <w:ind w:firstLine="708"/>
        <w:jc w:val="both"/>
      </w:pPr>
    </w:p>
    <w:p w:rsidR="00B76305" w:rsidRDefault="00B76305" w:rsidP="004D6AE4">
      <w:pPr>
        <w:spacing w:line="276" w:lineRule="auto"/>
        <w:ind w:firstLine="708"/>
        <w:jc w:val="both"/>
      </w:pPr>
      <w:r>
        <w:t>2. Відповідь заступника начальника автомобільних доріг у Львівській області п. Ю. Яблонського від 16.10.2019 № 17-5056/08-04 (вх № 02-4832 від 21.10.2019) щодо встановлення дорожнього знаку «Зупинка на вимогу» на автомобільній дорозі загального користування державного значення М-06 Київ-Чоп біля СТОГ АА «Гладюк» Бродівського району.</w:t>
      </w:r>
    </w:p>
    <w:p w:rsidR="00B76305" w:rsidRPr="00F06AB8" w:rsidRDefault="00B76305" w:rsidP="00B45225">
      <w:pPr>
        <w:tabs>
          <w:tab w:val="left" w:pos="567"/>
        </w:tabs>
        <w:jc w:val="both"/>
        <w:rPr>
          <w:b/>
          <w:bCs/>
          <w:u w:val="single"/>
          <w:lang w:eastAsia="ru-RU"/>
        </w:rPr>
      </w:pPr>
      <w:r w:rsidRPr="00F06AB8">
        <w:rPr>
          <w:b/>
          <w:bCs/>
          <w:u w:val="single"/>
          <w:lang w:eastAsia="ru-RU"/>
        </w:rPr>
        <w:t>ВИСТУПИЛИ:</w:t>
      </w:r>
    </w:p>
    <w:p w:rsidR="00B76305" w:rsidRPr="00F06AB8" w:rsidRDefault="00B76305" w:rsidP="00B45225">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B45225">
      <w:pPr>
        <w:tabs>
          <w:tab w:val="left" w:pos="567"/>
        </w:tabs>
        <w:jc w:val="both"/>
        <w:rPr>
          <w:b/>
          <w:bCs/>
          <w:u w:val="single"/>
          <w:lang w:eastAsia="ru-RU"/>
        </w:rPr>
      </w:pPr>
      <w:r w:rsidRPr="00F06AB8">
        <w:rPr>
          <w:b/>
          <w:bCs/>
          <w:u w:val="single"/>
          <w:lang w:eastAsia="ru-RU"/>
        </w:rPr>
        <w:t>УХВАЛИЛИ:</w:t>
      </w:r>
    </w:p>
    <w:p w:rsidR="00B76305" w:rsidRPr="00801609" w:rsidRDefault="00B76305" w:rsidP="00B45225">
      <w:pPr>
        <w:tabs>
          <w:tab w:val="left" w:pos="567"/>
        </w:tabs>
        <w:jc w:val="both"/>
        <w:rPr>
          <w:lang w:eastAsia="uk-UA"/>
        </w:rPr>
      </w:pPr>
      <w:r w:rsidRPr="00F06AB8">
        <w:tab/>
      </w:r>
      <w:r>
        <w:t>Взяти до відома.</w:t>
      </w:r>
    </w:p>
    <w:p w:rsidR="00B76305" w:rsidRPr="00F06AB8" w:rsidRDefault="00B76305" w:rsidP="00B45225">
      <w:pPr>
        <w:tabs>
          <w:tab w:val="left" w:pos="567"/>
        </w:tabs>
        <w:jc w:val="both"/>
        <w:rPr>
          <w:b/>
          <w:bCs/>
          <w:u w:val="single"/>
          <w:lang w:eastAsia="ru-RU"/>
        </w:rPr>
      </w:pPr>
      <w:r w:rsidRPr="00F06AB8">
        <w:rPr>
          <w:b/>
          <w:bCs/>
          <w:u w:val="single"/>
          <w:lang w:eastAsia="ru-RU"/>
        </w:rPr>
        <w:t>ГОЛОСУВАЛИ:</w:t>
      </w:r>
    </w:p>
    <w:p w:rsidR="00B76305" w:rsidRDefault="00B76305" w:rsidP="00B45225">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Default="00B76305" w:rsidP="004D6AE4">
      <w:pPr>
        <w:spacing w:line="276" w:lineRule="auto"/>
        <w:ind w:firstLine="708"/>
        <w:jc w:val="both"/>
      </w:pPr>
      <w:r>
        <w:t>3. Відповідь голови постійної комісії з питань бюджету, соціально-економічного розвитку п. О. Домчака від 23.10.2019 № К01вн-35 щодо передбачення коштів в обласному бюджеті Львівської області на 2020 рік на спів фінансування робіт з ремонту дороги загального користування місцевого значення С141704 Мшанець-Стрілки. Відповідь Львівської обласної державної адміністрації (вх. № 02-5091 від 01.11.2019) щодо ремонту автомобільної дороги С141704 Мшанець – Стрілки.</w:t>
      </w:r>
    </w:p>
    <w:p w:rsidR="00B76305" w:rsidRPr="00F06AB8" w:rsidRDefault="00B76305" w:rsidP="00C621BE">
      <w:pPr>
        <w:tabs>
          <w:tab w:val="left" w:pos="567"/>
        </w:tabs>
        <w:jc w:val="both"/>
        <w:rPr>
          <w:b/>
          <w:bCs/>
          <w:u w:val="single"/>
          <w:lang w:eastAsia="ru-RU"/>
        </w:rPr>
      </w:pPr>
      <w:r w:rsidRPr="00F06AB8">
        <w:rPr>
          <w:b/>
          <w:bCs/>
          <w:u w:val="single"/>
          <w:lang w:eastAsia="ru-RU"/>
        </w:rPr>
        <w:t>ВИСТУПИЛИ:</w:t>
      </w:r>
    </w:p>
    <w:p w:rsidR="00B76305" w:rsidRPr="00F06AB8" w:rsidRDefault="00B76305" w:rsidP="00C621BE">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C621BE">
      <w:pPr>
        <w:tabs>
          <w:tab w:val="left" w:pos="567"/>
        </w:tabs>
        <w:jc w:val="both"/>
        <w:rPr>
          <w:b/>
          <w:bCs/>
          <w:u w:val="single"/>
          <w:lang w:eastAsia="ru-RU"/>
        </w:rPr>
      </w:pPr>
      <w:r w:rsidRPr="00F06AB8">
        <w:rPr>
          <w:b/>
          <w:bCs/>
          <w:u w:val="single"/>
          <w:lang w:eastAsia="ru-RU"/>
        </w:rPr>
        <w:t>УХВАЛИЛИ:</w:t>
      </w:r>
    </w:p>
    <w:p w:rsidR="00B76305" w:rsidRPr="00F06AB8" w:rsidRDefault="00B76305" w:rsidP="00C621BE">
      <w:pPr>
        <w:tabs>
          <w:tab w:val="left" w:pos="567"/>
        </w:tabs>
        <w:jc w:val="both"/>
        <w:rPr>
          <w:lang w:eastAsia="uk-UA"/>
        </w:rPr>
      </w:pPr>
      <w:r w:rsidRPr="00F06AB8">
        <w:tab/>
      </w:r>
      <w:r>
        <w:t>Взяти до відома</w:t>
      </w:r>
      <w:r w:rsidRPr="00F06AB8">
        <w:rPr>
          <w:lang w:eastAsia="uk-UA"/>
        </w:rPr>
        <w:t>.</w:t>
      </w:r>
    </w:p>
    <w:p w:rsidR="00B76305" w:rsidRPr="00F06AB8" w:rsidRDefault="00B76305" w:rsidP="00C621BE">
      <w:pPr>
        <w:tabs>
          <w:tab w:val="left" w:pos="567"/>
        </w:tabs>
        <w:jc w:val="both"/>
        <w:rPr>
          <w:b/>
          <w:bCs/>
          <w:u w:val="single"/>
          <w:lang w:eastAsia="ru-RU"/>
        </w:rPr>
      </w:pPr>
      <w:r w:rsidRPr="00F06AB8">
        <w:rPr>
          <w:b/>
          <w:bCs/>
          <w:u w:val="single"/>
          <w:lang w:eastAsia="ru-RU"/>
        </w:rPr>
        <w:t>ГОЛОСУВАЛИ:</w:t>
      </w:r>
    </w:p>
    <w:p w:rsidR="00B76305" w:rsidRDefault="00B76305" w:rsidP="00C621BE">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Pr="00801609" w:rsidRDefault="00B76305" w:rsidP="004D6AE4">
      <w:pPr>
        <w:spacing w:line="276" w:lineRule="auto"/>
        <w:ind w:firstLine="708"/>
        <w:jc w:val="both"/>
      </w:pPr>
    </w:p>
    <w:p w:rsidR="00B76305" w:rsidRDefault="00B76305" w:rsidP="004D6AE4">
      <w:pPr>
        <w:spacing w:line="276" w:lineRule="auto"/>
        <w:ind w:firstLine="708"/>
        <w:jc w:val="both"/>
      </w:pPr>
      <w:r>
        <w:t>4. Відповідь головного управління Держгеокадастру у Львівській області від 17.10.2019 № 16-13-0.4-1368/90-19 (вх № 02-5060 від 30.10.2019) про розгляд звернення голо СТ «Карпати-2» п. В. Явори про ситуацію щодо прокладання дороги на території Давидівської ОТГ Пустомитівського району через СТ «Карпати-2».</w:t>
      </w:r>
    </w:p>
    <w:p w:rsidR="00B76305" w:rsidRPr="00F06AB8" w:rsidRDefault="00B76305" w:rsidP="00B559A2">
      <w:pPr>
        <w:tabs>
          <w:tab w:val="left" w:pos="567"/>
        </w:tabs>
        <w:jc w:val="both"/>
        <w:rPr>
          <w:b/>
          <w:bCs/>
          <w:u w:val="single"/>
          <w:lang w:eastAsia="ru-RU"/>
        </w:rPr>
      </w:pPr>
      <w:r w:rsidRPr="00F06AB8">
        <w:rPr>
          <w:b/>
          <w:bCs/>
          <w:u w:val="single"/>
          <w:lang w:eastAsia="ru-RU"/>
        </w:rPr>
        <w:t>ВИСТУПИЛИ:</w:t>
      </w:r>
    </w:p>
    <w:p w:rsidR="00B76305" w:rsidRPr="00F06AB8" w:rsidRDefault="00B76305" w:rsidP="00B559A2">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B559A2">
      <w:pPr>
        <w:tabs>
          <w:tab w:val="left" w:pos="567"/>
        </w:tabs>
        <w:jc w:val="both"/>
        <w:rPr>
          <w:b/>
          <w:bCs/>
          <w:u w:val="single"/>
          <w:lang w:eastAsia="ru-RU"/>
        </w:rPr>
      </w:pPr>
      <w:r w:rsidRPr="00F06AB8">
        <w:rPr>
          <w:b/>
          <w:bCs/>
          <w:u w:val="single"/>
          <w:lang w:eastAsia="ru-RU"/>
        </w:rPr>
        <w:t>УХВАЛИЛИ:</w:t>
      </w:r>
    </w:p>
    <w:p w:rsidR="00B76305" w:rsidRPr="00F06AB8" w:rsidRDefault="00B76305" w:rsidP="00B559A2">
      <w:pPr>
        <w:tabs>
          <w:tab w:val="left" w:pos="567"/>
        </w:tabs>
        <w:jc w:val="both"/>
        <w:rPr>
          <w:lang w:eastAsia="uk-UA"/>
        </w:rPr>
      </w:pPr>
      <w:r w:rsidRPr="00F06AB8">
        <w:tab/>
      </w:r>
      <w:r>
        <w:t>Взяти до відома</w:t>
      </w:r>
      <w:r w:rsidRPr="00F06AB8">
        <w:rPr>
          <w:lang w:eastAsia="uk-UA"/>
        </w:rPr>
        <w:t>.</w:t>
      </w:r>
    </w:p>
    <w:p w:rsidR="00B76305" w:rsidRPr="00F06AB8" w:rsidRDefault="00B76305" w:rsidP="00B559A2">
      <w:pPr>
        <w:tabs>
          <w:tab w:val="left" w:pos="567"/>
        </w:tabs>
        <w:jc w:val="both"/>
        <w:rPr>
          <w:b/>
          <w:bCs/>
          <w:u w:val="single"/>
          <w:lang w:eastAsia="ru-RU"/>
        </w:rPr>
      </w:pPr>
      <w:r w:rsidRPr="00F06AB8">
        <w:rPr>
          <w:b/>
          <w:bCs/>
          <w:u w:val="single"/>
          <w:lang w:eastAsia="ru-RU"/>
        </w:rPr>
        <w:t>ГОЛОСУВАЛИ:</w:t>
      </w:r>
    </w:p>
    <w:p w:rsidR="00B76305" w:rsidRDefault="00B76305" w:rsidP="00B559A2">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Default="00B76305" w:rsidP="004D6AE4">
      <w:pPr>
        <w:spacing w:line="276" w:lineRule="auto"/>
        <w:ind w:firstLine="708"/>
        <w:jc w:val="both"/>
      </w:pPr>
    </w:p>
    <w:p w:rsidR="00B76305" w:rsidRDefault="00B76305" w:rsidP="004D6AE4">
      <w:pPr>
        <w:spacing w:line="276" w:lineRule="auto"/>
        <w:ind w:firstLine="708"/>
        <w:jc w:val="both"/>
      </w:pPr>
      <w:r>
        <w:t>5. Відповідь т. в. о. директора департаменту дорожнього господарства, транспорту та зв’язку п. Р. Кокотайла (вх № 02-5211 від 07.11.2019) про врахування в бюджеті Львівської області на 2020 рік компенсаційних виплат за пільговий проїзд окремим категоріям громадян приміським залізничним транспортом.</w:t>
      </w:r>
    </w:p>
    <w:p w:rsidR="00B76305" w:rsidRPr="00F06AB8" w:rsidRDefault="00B76305" w:rsidP="00B559A2">
      <w:pPr>
        <w:tabs>
          <w:tab w:val="left" w:pos="567"/>
        </w:tabs>
        <w:jc w:val="both"/>
        <w:rPr>
          <w:b/>
          <w:bCs/>
          <w:u w:val="single"/>
          <w:lang w:eastAsia="ru-RU"/>
        </w:rPr>
      </w:pPr>
      <w:r w:rsidRPr="00F06AB8">
        <w:rPr>
          <w:b/>
          <w:bCs/>
          <w:u w:val="single"/>
          <w:lang w:eastAsia="ru-RU"/>
        </w:rPr>
        <w:t>ВИСТУПИЛИ:</w:t>
      </w:r>
    </w:p>
    <w:p w:rsidR="00B76305" w:rsidRPr="00F06AB8" w:rsidRDefault="00B76305" w:rsidP="00B559A2">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B559A2">
      <w:pPr>
        <w:tabs>
          <w:tab w:val="left" w:pos="567"/>
        </w:tabs>
        <w:jc w:val="both"/>
        <w:rPr>
          <w:b/>
          <w:bCs/>
          <w:u w:val="single"/>
          <w:lang w:eastAsia="ru-RU"/>
        </w:rPr>
      </w:pPr>
      <w:r w:rsidRPr="00F06AB8">
        <w:rPr>
          <w:b/>
          <w:bCs/>
          <w:u w:val="single"/>
          <w:lang w:eastAsia="ru-RU"/>
        </w:rPr>
        <w:t>УХВАЛИЛИ:</w:t>
      </w:r>
    </w:p>
    <w:p w:rsidR="00B76305" w:rsidRPr="00F06AB8" w:rsidRDefault="00B76305" w:rsidP="00B559A2">
      <w:pPr>
        <w:tabs>
          <w:tab w:val="left" w:pos="567"/>
        </w:tabs>
        <w:jc w:val="both"/>
        <w:rPr>
          <w:lang w:eastAsia="uk-UA"/>
        </w:rPr>
      </w:pPr>
      <w:r w:rsidRPr="00F06AB8">
        <w:tab/>
      </w:r>
      <w:r>
        <w:t>Взяти до відома</w:t>
      </w:r>
      <w:r w:rsidRPr="00F06AB8">
        <w:rPr>
          <w:lang w:eastAsia="uk-UA"/>
        </w:rPr>
        <w:t>.</w:t>
      </w:r>
    </w:p>
    <w:p w:rsidR="00B76305" w:rsidRPr="00F06AB8" w:rsidRDefault="00B76305" w:rsidP="00B559A2">
      <w:pPr>
        <w:tabs>
          <w:tab w:val="left" w:pos="567"/>
        </w:tabs>
        <w:jc w:val="both"/>
        <w:rPr>
          <w:b/>
          <w:bCs/>
          <w:u w:val="single"/>
          <w:lang w:eastAsia="ru-RU"/>
        </w:rPr>
      </w:pPr>
      <w:r w:rsidRPr="00F06AB8">
        <w:rPr>
          <w:b/>
          <w:bCs/>
          <w:u w:val="single"/>
          <w:lang w:eastAsia="ru-RU"/>
        </w:rPr>
        <w:t>ГОЛОСУВАЛИ:</w:t>
      </w:r>
    </w:p>
    <w:p w:rsidR="00B76305" w:rsidRDefault="00B76305" w:rsidP="00B559A2">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Default="00B76305" w:rsidP="004D6AE4">
      <w:pPr>
        <w:spacing w:line="276" w:lineRule="auto"/>
        <w:ind w:firstLine="708"/>
        <w:jc w:val="both"/>
      </w:pPr>
    </w:p>
    <w:p w:rsidR="00B76305" w:rsidRDefault="00B76305" w:rsidP="004D6AE4">
      <w:pPr>
        <w:spacing w:line="276" w:lineRule="auto"/>
        <w:ind w:firstLine="708"/>
        <w:jc w:val="both"/>
      </w:pPr>
      <w:r>
        <w:t>6. Відповідь т. в. о. директора департаменту архітектури та розвитку містобудування п. О. Ткачук від 24.10.2019 №16-2297/0/2-19 (вх № 02-5090 від 01.11.2019) щодо виділення коштів на виготовлення Схеми планування Мостиської ОТГ.</w:t>
      </w:r>
    </w:p>
    <w:p w:rsidR="00B76305" w:rsidRPr="00F06AB8" w:rsidRDefault="00B76305" w:rsidP="00B559A2">
      <w:pPr>
        <w:tabs>
          <w:tab w:val="left" w:pos="567"/>
        </w:tabs>
        <w:jc w:val="both"/>
        <w:rPr>
          <w:b/>
          <w:bCs/>
          <w:u w:val="single"/>
          <w:lang w:eastAsia="ru-RU"/>
        </w:rPr>
      </w:pPr>
      <w:r w:rsidRPr="00F06AB8">
        <w:rPr>
          <w:b/>
          <w:bCs/>
          <w:u w:val="single"/>
          <w:lang w:eastAsia="ru-RU"/>
        </w:rPr>
        <w:t>ВИСТУПИЛИ:</w:t>
      </w:r>
    </w:p>
    <w:p w:rsidR="00B76305" w:rsidRPr="00F06AB8" w:rsidRDefault="00B76305" w:rsidP="00B559A2">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B559A2">
      <w:pPr>
        <w:tabs>
          <w:tab w:val="left" w:pos="567"/>
        </w:tabs>
        <w:jc w:val="both"/>
        <w:rPr>
          <w:b/>
          <w:bCs/>
          <w:u w:val="single"/>
          <w:lang w:eastAsia="ru-RU"/>
        </w:rPr>
      </w:pPr>
      <w:r w:rsidRPr="00F06AB8">
        <w:rPr>
          <w:b/>
          <w:bCs/>
          <w:u w:val="single"/>
          <w:lang w:eastAsia="ru-RU"/>
        </w:rPr>
        <w:t>УХВАЛИЛИ:</w:t>
      </w:r>
    </w:p>
    <w:p w:rsidR="00B76305" w:rsidRPr="00F06AB8" w:rsidRDefault="00B76305" w:rsidP="00B559A2">
      <w:pPr>
        <w:tabs>
          <w:tab w:val="left" w:pos="567"/>
        </w:tabs>
        <w:jc w:val="both"/>
        <w:rPr>
          <w:lang w:eastAsia="uk-UA"/>
        </w:rPr>
      </w:pPr>
      <w:r w:rsidRPr="00F06AB8">
        <w:tab/>
      </w:r>
      <w:r>
        <w:t>Взяти до відома</w:t>
      </w:r>
      <w:r w:rsidRPr="00F06AB8">
        <w:rPr>
          <w:lang w:eastAsia="uk-UA"/>
        </w:rPr>
        <w:t>.</w:t>
      </w:r>
    </w:p>
    <w:p w:rsidR="00B76305" w:rsidRPr="00F06AB8" w:rsidRDefault="00B76305" w:rsidP="00B559A2">
      <w:pPr>
        <w:tabs>
          <w:tab w:val="left" w:pos="567"/>
        </w:tabs>
        <w:jc w:val="both"/>
        <w:rPr>
          <w:b/>
          <w:bCs/>
          <w:u w:val="single"/>
          <w:lang w:eastAsia="ru-RU"/>
        </w:rPr>
      </w:pPr>
      <w:r w:rsidRPr="00F06AB8">
        <w:rPr>
          <w:b/>
          <w:bCs/>
          <w:u w:val="single"/>
          <w:lang w:eastAsia="ru-RU"/>
        </w:rPr>
        <w:t>ГОЛОСУВАЛИ:</w:t>
      </w:r>
    </w:p>
    <w:p w:rsidR="00B76305" w:rsidRDefault="00B76305" w:rsidP="00B559A2">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Default="00B76305" w:rsidP="004D6AE4">
      <w:pPr>
        <w:spacing w:line="276" w:lineRule="auto"/>
        <w:ind w:firstLine="708"/>
        <w:jc w:val="both"/>
      </w:pPr>
    </w:p>
    <w:p w:rsidR="00B76305" w:rsidRDefault="00B76305" w:rsidP="004D6AE4">
      <w:pPr>
        <w:spacing w:line="276" w:lineRule="auto"/>
        <w:ind w:firstLine="708"/>
        <w:jc w:val="both"/>
      </w:pPr>
      <w:r>
        <w:t>7. Відповідь головного управління Держгеокадастру у Львівській області від 29.10.2019 № В-657/0-880/6-19 (вх № 02-5138 від 04.11.2019) щодо розгляду колективного звернення жителів с. Підрясне Рясне-Руської сільської ради стосовно питань приватизації земельних ділянок, які є в користуванні цих громадян, та які розташовані на території Домажирської сільської ради.</w:t>
      </w:r>
    </w:p>
    <w:p w:rsidR="00B76305" w:rsidRPr="00F06AB8" w:rsidRDefault="00B76305" w:rsidP="00B559A2">
      <w:pPr>
        <w:tabs>
          <w:tab w:val="left" w:pos="567"/>
        </w:tabs>
        <w:jc w:val="both"/>
        <w:rPr>
          <w:b/>
          <w:bCs/>
          <w:u w:val="single"/>
          <w:lang w:eastAsia="ru-RU"/>
        </w:rPr>
      </w:pPr>
      <w:r w:rsidRPr="00F06AB8">
        <w:rPr>
          <w:b/>
          <w:bCs/>
          <w:u w:val="single"/>
          <w:lang w:eastAsia="ru-RU"/>
        </w:rPr>
        <w:t>ВИСТУПИЛИ:</w:t>
      </w:r>
    </w:p>
    <w:p w:rsidR="00B76305" w:rsidRPr="00F06AB8" w:rsidRDefault="00B76305" w:rsidP="00B559A2">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B559A2">
      <w:pPr>
        <w:tabs>
          <w:tab w:val="left" w:pos="567"/>
        </w:tabs>
        <w:jc w:val="both"/>
        <w:rPr>
          <w:b/>
          <w:bCs/>
          <w:u w:val="single"/>
          <w:lang w:eastAsia="ru-RU"/>
        </w:rPr>
      </w:pPr>
      <w:r w:rsidRPr="00F06AB8">
        <w:rPr>
          <w:b/>
          <w:bCs/>
          <w:u w:val="single"/>
          <w:lang w:eastAsia="ru-RU"/>
        </w:rPr>
        <w:t>УХВАЛИЛИ:</w:t>
      </w:r>
    </w:p>
    <w:p w:rsidR="00B76305" w:rsidRPr="00F06AB8" w:rsidRDefault="00B76305" w:rsidP="00B559A2">
      <w:pPr>
        <w:tabs>
          <w:tab w:val="left" w:pos="567"/>
        </w:tabs>
        <w:jc w:val="both"/>
        <w:rPr>
          <w:lang w:eastAsia="uk-UA"/>
        </w:rPr>
      </w:pPr>
      <w:r w:rsidRPr="00F06AB8">
        <w:tab/>
      </w:r>
      <w:r>
        <w:t>Взяти до відома</w:t>
      </w:r>
      <w:r w:rsidRPr="00F06AB8">
        <w:rPr>
          <w:lang w:eastAsia="uk-UA"/>
        </w:rPr>
        <w:t>.</w:t>
      </w:r>
    </w:p>
    <w:p w:rsidR="00B76305" w:rsidRPr="00F06AB8" w:rsidRDefault="00B76305" w:rsidP="00B559A2">
      <w:pPr>
        <w:tabs>
          <w:tab w:val="left" w:pos="567"/>
        </w:tabs>
        <w:jc w:val="both"/>
        <w:rPr>
          <w:b/>
          <w:bCs/>
          <w:u w:val="single"/>
          <w:lang w:eastAsia="ru-RU"/>
        </w:rPr>
      </w:pPr>
      <w:r w:rsidRPr="00F06AB8">
        <w:rPr>
          <w:b/>
          <w:bCs/>
          <w:u w:val="single"/>
          <w:lang w:eastAsia="ru-RU"/>
        </w:rPr>
        <w:t>ГОЛОСУВАЛИ:</w:t>
      </w:r>
    </w:p>
    <w:p w:rsidR="00B76305" w:rsidRDefault="00B76305" w:rsidP="00B559A2">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Default="00B76305" w:rsidP="004D6AE4">
      <w:pPr>
        <w:spacing w:line="276" w:lineRule="auto"/>
        <w:ind w:firstLine="708"/>
        <w:jc w:val="both"/>
      </w:pPr>
    </w:p>
    <w:p w:rsidR="00B76305" w:rsidRDefault="00B76305" w:rsidP="004D6AE4">
      <w:pPr>
        <w:spacing w:line="276" w:lineRule="auto"/>
        <w:ind w:firstLine="708"/>
        <w:jc w:val="both"/>
      </w:pPr>
      <w:r>
        <w:t>8. Відповідь Львівської обласної державної адміністрації (вх № 02-5110 від 01.11.2019) про розгляд депутатського запиту п. В.Барана щодо ремонту автомобільної дороги загального користування Т-14-17 Куровичі – Рогатин.</w:t>
      </w:r>
    </w:p>
    <w:p w:rsidR="00B76305" w:rsidRPr="00F06AB8" w:rsidRDefault="00B76305" w:rsidP="00B37C02">
      <w:pPr>
        <w:tabs>
          <w:tab w:val="left" w:pos="567"/>
        </w:tabs>
        <w:jc w:val="both"/>
        <w:rPr>
          <w:b/>
          <w:bCs/>
          <w:u w:val="single"/>
          <w:lang w:eastAsia="ru-RU"/>
        </w:rPr>
      </w:pPr>
      <w:r w:rsidRPr="00F06AB8">
        <w:rPr>
          <w:b/>
          <w:bCs/>
          <w:u w:val="single"/>
          <w:lang w:eastAsia="ru-RU"/>
        </w:rPr>
        <w:t>ВИСТУПИЛИ:</w:t>
      </w:r>
    </w:p>
    <w:p w:rsidR="00B76305" w:rsidRPr="00F06AB8" w:rsidRDefault="00B76305" w:rsidP="00B37C02">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B37C02">
      <w:pPr>
        <w:tabs>
          <w:tab w:val="left" w:pos="567"/>
        </w:tabs>
        <w:jc w:val="both"/>
        <w:rPr>
          <w:b/>
          <w:bCs/>
          <w:u w:val="single"/>
          <w:lang w:eastAsia="ru-RU"/>
        </w:rPr>
      </w:pPr>
      <w:r w:rsidRPr="00F06AB8">
        <w:rPr>
          <w:b/>
          <w:bCs/>
          <w:u w:val="single"/>
          <w:lang w:eastAsia="ru-RU"/>
        </w:rPr>
        <w:t>УХВАЛИЛИ:</w:t>
      </w:r>
    </w:p>
    <w:p w:rsidR="00B76305" w:rsidRPr="00F06AB8" w:rsidRDefault="00B76305" w:rsidP="00B37C02">
      <w:pPr>
        <w:tabs>
          <w:tab w:val="left" w:pos="567"/>
        </w:tabs>
        <w:jc w:val="both"/>
        <w:rPr>
          <w:lang w:eastAsia="uk-UA"/>
        </w:rPr>
      </w:pPr>
      <w:r w:rsidRPr="00F06AB8">
        <w:tab/>
      </w:r>
      <w:r>
        <w:t>Взяти до відома</w:t>
      </w:r>
      <w:r w:rsidRPr="00F06AB8">
        <w:rPr>
          <w:lang w:eastAsia="uk-UA"/>
        </w:rPr>
        <w:t>.</w:t>
      </w:r>
    </w:p>
    <w:p w:rsidR="00B76305" w:rsidRPr="00F06AB8" w:rsidRDefault="00B76305" w:rsidP="00B37C02">
      <w:pPr>
        <w:tabs>
          <w:tab w:val="left" w:pos="567"/>
        </w:tabs>
        <w:jc w:val="both"/>
        <w:rPr>
          <w:b/>
          <w:bCs/>
          <w:u w:val="single"/>
          <w:lang w:eastAsia="ru-RU"/>
        </w:rPr>
      </w:pPr>
      <w:r w:rsidRPr="00F06AB8">
        <w:rPr>
          <w:b/>
          <w:bCs/>
          <w:u w:val="single"/>
          <w:lang w:eastAsia="ru-RU"/>
        </w:rPr>
        <w:t>ГОЛОСУВАЛИ:</w:t>
      </w:r>
    </w:p>
    <w:p w:rsidR="00B76305" w:rsidRDefault="00B76305" w:rsidP="00B37C02">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Default="00B76305" w:rsidP="004D6AE4">
      <w:pPr>
        <w:spacing w:line="276" w:lineRule="auto"/>
        <w:ind w:firstLine="708"/>
        <w:jc w:val="both"/>
      </w:pPr>
    </w:p>
    <w:p w:rsidR="00B76305" w:rsidRDefault="00B76305" w:rsidP="004D6AE4">
      <w:pPr>
        <w:spacing w:line="276" w:lineRule="auto"/>
        <w:ind w:firstLine="708"/>
        <w:jc w:val="both"/>
      </w:pPr>
      <w:r>
        <w:t>9. Відповідь Львівської обласної державної адміністрації (вх № 02-5111 від 01.11.2019) про розгляд депутатського звернення п. С. Касяна щодо аварійності моста через річку Західний Буг.</w:t>
      </w:r>
    </w:p>
    <w:p w:rsidR="00B76305" w:rsidRPr="00F06AB8" w:rsidRDefault="00B76305" w:rsidP="00B37C02">
      <w:pPr>
        <w:tabs>
          <w:tab w:val="left" w:pos="567"/>
        </w:tabs>
        <w:jc w:val="both"/>
        <w:rPr>
          <w:b/>
          <w:bCs/>
          <w:u w:val="single"/>
          <w:lang w:eastAsia="ru-RU"/>
        </w:rPr>
      </w:pPr>
      <w:r w:rsidRPr="00F06AB8">
        <w:rPr>
          <w:b/>
          <w:bCs/>
          <w:u w:val="single"/>
          <w:lang w:eastAsia="ru-RU"/>
        </w:rPr>
        <w:t>ВИСТУПИЛИ:</w:t>
      </w:r>
    </w:p>
    <w:p w:rsidR="00B76305" w:rsidRPr="00F06AB8" w:rsidRDefault="00B76305" w:rsidP="00B37C02">
      <w:pPr>
        <w:tabs>
          <w:tab w:val="left" w:pos="567"/>
        </w:tabs>
        <w:jc w:val="both"/>
        <w:rPr>
          <w:lang w:eastAsia="uk-UA"/>
        </w:rPr>
      </w:pPr>
      <w:r w:rsidRPr="00F06AB8">
        <w:rPr>
          <w:lang w:eastAsia="ru-RU"/>
        </w:rPr>
        <w:tab/>
      </w:r>
      <w:r w:rsidRPr="009B729B">
        <w:rPr>
          <w:lang w:eastAsia="ru-RU"/>
        </w:rPr>
        <w:t>В. Саган, Т. Письменна, В. Баран, В. Кужидло, А. Дума, А. Тягнибок,              Р. Демчина</w:t>
      </w:r>
      <w:r w:rsidRPr="00F06AB8">
        <w:rPr>
          <w:color w:val="000000"/>
        </w:rPr>
        <w:t>.</w:t>
      </w:r>
    </w:p>
    <w:p w:rsidR="00B76305" w:rsidRPr="00F06AB8" w:rsidRDefault="00B76305" w:rsidP="00B37C02">
      <w:pPr>
        <w:tabs>
          <w:tab w:val="left" w:pos="567"/>
        </w:tabs>
        <w:jc w:val="both"/>
        <w:rPr>
          <w:b/>
          <w:bCs/>
          <w:u w:val="single"/>
          <w:lang w:eastAsia="ru-RU"/>
        </w:rPr>
      </w:pPr>
      <w:r w:rsidRPr="00F06AB8">
        <w:rPr>
          <w:b/>
          <w:bCs/>
          <w:u w:val="single"/>
          <w:lang w:eastAsia="ru-RU"/>
        </w:rPr>
        <w:t>УХВАЛИЛИ:</w:t>
      </w:r>
    </w:p>
    <w:p w:rsidR="00B76305" w:rsidRPr="00F06AB8" w:rsidRDefault="00B76305" w:rsidP="00B37C02">
      <w:pPr>
        <w:tabs>
          <w:tab w:val="left" w:pos="567"/>
        </w:tabs>
        <w:jc w:val="both"/>
        <w:rPr>
          <w:lang w:eastAsia="uk-UA"/>
        </w:rPr>
      </w:pPr>
      <w:r w:rsidRPr="00F06AB8">
        <w:tab/>
      </w:r>
      <w:r>
        <w:t>Взяти до відома</w:t>
      </w:r>
      <w:r w:rsidRPr="00F06AB8">
        <w:rPr>
          <w:lang w:eastAsia="uk-UA"/>
        </w:rPr>
        <w:t>.</w:t>
      </w:r>
    </w:p>
    <w:p w:rsidR="00B76305" w:rsidRPr="00F06AB8" w:rsidRDefault="00B76305" w:rsidP="00B37C02">
      <w:pPr>
        <w:tabs>
          <w:tab w:val="left" w:pos="567"/>
        </w:tabs>
        <w:jc w:val="both"/>
        <w:rPr>
          <w:b/>
          <w:bCs/>
          <w:u w:val="single"/>
          <w:lang w:eastAsia="ru-RU"/>
        </w:rPr>
      </w:pPr>
      <w:r w:rsidRPr="00F06AB8">
        <w:rPr>
          <w:b/>
          <w:bCs/>
          <w:u w:val="single"/>
          <w:lang w:eastAsia="ru-RU"/>
        </w:rPr>
        <w:t>ГОЛОСУВАЛИ:</w:t>
      </w:r>
    </w:p>
    <w:p w:rsidR="00B76305" w:rsidRDefault="00B76305" w:rsidP="00B37C02">
      <w:pPr>
        <w:tabs>
          <w:tab w:val="left" w:pos="567"/>
          <w:tab w:val="left" w:pos="993"/>
        </w:tabs>
        <w:jc w:val="both"/>
        <w:rPr>
          <w:lang w:eastAsia="ru-RU"/>
        </w:rPr>
      </w:pPr>
      <w:r w:rsidRPr="00F06AB8">
        <w:rPr>
          <w:lang w:eastAsia="ru-RU"/>
        </w:rPr>
        <w:tab/>
      </w:r>
      <w:r w:rsidRPr="003962CD">
        <w:rPr>
          <w:lang w:eastAsia="ru-RU"/>
        </w:rPr>
        <w:t xml:space="preserve">"за" – </w:t>
      </w:r>
      <w:r>
        <w:rPr>
          <w:lang w:eastAsia="ru-RU"/>
        </w:rPr>
        <w:t>7</w:t>
      </w:r>
      <w:r w:rsidRPr="003962CD">
        <w:rPr>
          <w:lang w:eastAsia="ru-RU"/>
        </w:rPr>
        <w:t xml:space="preserve">; "проти" – 0; "утримались" – 0; "не голосували" – </w:t>
      </w:r>
      <w:r>
        <w:rPr>
          <w:lang w:eastAsia="ru-RU"/>
        </w:rPr>
        <w:t>0.</w:t>
      </w:r>
    </w:p>
    <w:p w:rsidR="00B76305" w:rsidRDefault="00B76305" w:rsidP="00140C2E">
      <w:pPr>
        <w:tabs>
          <w:tab w:val="left" w:pos="567"/>
        </w:tabs>
        <w:jc w:val="both"/>
      </w:pPr>
    </w:p>
    <w:p w:rsidR="00B76305" w:rsidRDefault="00B76305" w:rsidP="00140C2E">
      <w:pPr>
        <w:tabs>
          <w:tab w:val="left" w:pos="567"/>
        </w:tabs>
        <w:spacing w:line="276" w:lineRule="auto"/>
        <w:jc w:val="both"/>
        <w:rPr>
          <w:b/>
          <w:bCs/>
        </w:rPr>
      </w:pPr>
      <w:r>
        <w:rPr>
          <w:b/>
          <w:bCs/>
        </w:rPr>
        <w:tab/>
      </w:r>
      <w:r>
        <w:rPr>
          <w:b/>
          <w:bCs/>
          <w:lang w:val="en-US"/>
        </w:rPr>
        <w:t>V</w:t>
      </w:r>
      <w:r>
        <w:rPr>
          <w:b/>
          <w:bCs/>
        </w:rPr>
        <w:t xml:space="preserve">. </w:t>
      </w:r>
      <w:r w:rsidRPr="00F70B1A">
        <w:rPr>
          <w:b/>
          <w:bCs/>
        </w:rPr>
        <w:t>Різне.</w:t>
      </w:r>
    </w:p>
    <w:p w:rsidR="00B76305" w:rsidRDefault="00B76305" w:rsidP="00140C2E">
      <w:pPr>
        <w:tabs>
          <w:tab w:val="left" w:pos="567"/>
        </w:tabs>
        <w:jc w:val="both"/>
      </w:pPr>
    </w:p>
    <w:p w:rsidR="00B76305" w:rsidRDefault="00B76305" w:rsidP="00A56B6D">
      <w:pPr>
        <w:jc w:val="both"/>
        <w:rPr>
          <w:b/>
          <w:bCs/>
        </w:rPr>
      </w:pPr>
      <w:r w:rsidRPr="002D7AF4">
        <w:rPr>
          <w:b/>
          <w:bCs/>
        </w:rPr>
        <w:t>Голова постійної комісії</w:t>
      </w:r>
      <w:r w:rsidRPr="002D7AF4">
        <w:rPr>
          <w:b/>
          <w:bCs/>
        </w:rPr>
        <w:tab/>
      </w:r>
      <w:r w:rsidRPr="002D7AF4">
        <w:rPr>
          <w:b/>
          <w:bCs/>
        </w:rPr>
        <w:tab/>
      </w:r>
      <w:r w:rsidRPr="002D7AF4">
        <w:rPr>
          <w:b/>
          <w:bCs/>
        </w:rPr>
        <w:tab/>
      </w:r>
      <w:r w:rsidRPr="002D7AF4">
        <w:rPr>
          <w:b/>
          <w:bCs/>
        </w:rPr>
        <w:tab/>
        <w:t>Володимир САГАН</w:t>
      </w:r>
    </w:p>
    <w:p w:rsidR="00B76305" w:rsidRDefault="00B76305" w:rsidP="00A56B6D">
      <w:pPr>
        <w:jc w:val="both"/>
        <w:rPr>
          <w:b/>
          <w:bCs/>
        </w:rPr>
      </w:pPr>
    </w:p>
    <w:p w:rsidR="00B76305" w:rsidRDefault="00B76305" w:rsidP="00744E9E">
      <w:pPr>
        <w:jc w:val="both"/>
        <w:rPr>
          <w:b/>
          <w:bCs/>
        </w:rPr>
      </w:pPr>
    </w:p>
    <w:p w:rsidR="00B76305" w:rsidRPr="007F3DC2" w:rsidRDefault="00B76305" w:rsidP="00744E9E">
      <w:pPr>
        <w:jc w:val="both"/>
      </w:pPr>
      <w:r>
        <w:rPr>
          <w:b/>
          <w:bCs/>
        </w:rPr>
        <w:t>Секретар постійної комісії</w:t>
      </w:r>
      <w:r>
        <w:rPr>
          <w:b/>
          <w:bCs/>
        </w:rPr>
        <w:tab/>
      </w:r>
      <w:r>
        <w:rPr>
          <w:b/>
          <w:bCs/>
        </w:rPr>
        <w:tab/>
      </w:r>
      <w:r>
        <w:rPr>
          <w:b/>
          <w:bCs/>
        </w:rPr>
        <w:tab/>
      </w:r>
      <w:r>
        <w:rPr>
          <w:b/>
          <w:bCs/>
        </w:rPr>
        <w:tab/>
        <w:t>Валентин УСТИМЕНКО</w:t>
      </w:r>
    </w:p>
    <w:sectPr w:rsidR="00B76305" w:rsidRPr="007F3DC2" w:rsidSect="00FD2B54">
      <w:pgSz w:w="11906" w:h="16838"/>
      <w:pgMar w:top="1134" w:right="850" w:bottom="1134"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87374"/>
    <w:multiLevelType w:val="hybridMultilevel"/>
    <w:tmpl w:val="6C94D31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23675C63"/>
    <w:multiLevelType w:val="hybridMultilevel"/>
    <w:tmpl w:val="ED82505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2FA345FA"/>
    <w:multiLevelType w:val="hybridMultilevel"/>
    <w:tmpl w:val="3A426266"/>
    <w:lvl w:ilvl="0" w:tplc="BF7C7334">
      <w:start w:val="1"/>
      <w:numFmt w:val="decimal"/>
      <w:lvlText w:val="%1."/>
      <w:lvlJc w:val="left"/>
      <w:pPr>
        <w:ind w:left="854" w:hanging="570"/>
      </w:pPr>
      <w:rPr>
        <w:rFonts w:hint="default"/>
      </w:rPr>
    </w:lvl>
    <w:lvl w:ilvl="1" w:tplc="66740854">
      <w:start w:val="9"/>
      <w:numFmt w:val="bullet"/>
      <w:lvlText w:val="-"/>
      <w:lvlJc w:val="left"/>
      <w:pPr>
        <w:ind w:left="2040" w:hanging="960"/>
      </w:pPr>
      <w:rPr>
        <w:rFonts w:ascii="Times New Roman" w:eastAsia="Times New Roman" w:hAnsi="Times New Roman" w:hint="default"/>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32896287"/>
    <w:multiLevelType w:val="hybridMultilevel"/>
    <w:tmpl w:val="653AE5F6"/>
    <w:lvl w:ilvl="0" w:tplc="0422000F">
      <w:start w:val="1"/>
      <w:numFmt w:val="decimal"/>
      <w:lvlText w:val="%1."/>
      <w:lvlJc w:val="left"/>
      <w:pPr>
        <w:ind w:left="1004" w:hanging="360"/>
      </w:pPr>
    </w:lvl>
    <w:lvl w:ilvl="1" w:tplc="04220019">
      <w:start w:val="1"/>
      <w:numFmt w:val="lowerLetter"/>
      <w:lvlText w:val="%2."/>
      <w:lvlJc w:val="left"/>
      <w:pPr>
        <w:ind w:left="1724" w:hanging="360"/>
      </w:pPr>
    </w:lvl>
    <w:lvl w:ilvl="2" w:tplc="0422001B">
      <w:start w:val="1"/>
      <w:numFmt w:val="lowerRoman"/>
      <w:lvlText w:val="%3."/>
      <w:lvlJc w:val="right"/>
      <w:pPr>
        <w:ind w:left="2444" w:hanging="180"/>
      </w:pPr>
    </w:lvl>
    <w:lvl w:ilvl="3" w:tplc="0422000F">
      <w:start w:val="1"/>
      <w:numFmt w:val="decimal"/>
      <w:lvlText w:val="%4."/>
      <w:lvlJc w:val="left"/>
      <w:pPr>
        <w:ind w:left="3164" w:hanging="360"/>
      </w:pPr>
    </w:lvl>
    <w:lvl w:ilvl="4" w:tplc="04220019">
      <w:start w:val="1"/>
      <w:numFmt w:val="lowerLetter"/>
      <w:lvlText w:val="%5."/>
      <w:lvlJc w:val="left"/>
      <w:pPr>
        <w:ind w:left="3884" w:hanging="360"/>
      </w:pPr>
    </w:lvl>
    <w:lvl w:ilvl="5" w:tplc="0422001B">
      <w:start w:val="1"/>
      <w:numFmt w:val="lowerRoman"/>
      <w:lvlText w:val="%6."/>
      <w:lvlJc w:val="right"/>
      <w:pPr>
        <w:ind w:left="4604" w:hanging="180"/>
      </w:pPr>
    </w:lvl>
    <w:lvl w:ilvl="6" w:tplc="0422000F">
      <w:start w:val="1"/>
      <w:numFmt w:val="decimal"/>
      <w:lvlText w:val="%7."/>
      <w:lvlJc w:val="left"/>
      <w:pPr>
        <w:ind w:left="5324" w:hanging="360"/>
      </w:pPr>
    </w:lvl>
    <w:lvl w:ilvl="7" w:tplc="04220019">
      <w:start w:val="1"/>
      <w:numFmt w:val="lowerLetter"/>
      <w:lvlText w:val="%8."/>
      <w:lvlJc w:val="left"/>
      <w:pPr>
        <w:ind w:left="6044" w:hanging="360"/>
      </w:pPr>
    </w:lvl>
    <w:lvl w:ilvl="8" w:tplc="0422001B">
      <w:start w:val="1"/>
      <w:numFmt w:val="lowerRoman"/>
      <w:lvlText w:val="%9."/>
      <w:lvlJc w:val="right"/>
      <w:pPr>
        <w:ind w:left="6764" w:hanging="180"/>
      </w:pPr>
    </w:lvl>
  </w:abstractNum>
  <w:abstractNum w:abstractNumId="4">
    <w:nsid w:val="37091B43"/>
    <w:multiLevelType w:val="hybridMultilevel"/>
    <w:tmpl w:val="9BC8CF06"/>
    <w:lvl w:ilvl="0" w:tplc="97225CC0">
      <w:start w:val="3"/>
      <w:numFmt w:val="decimal"/>
      <w:lvlText w:val="%1."/>
      <w:lvlJc w:val="left"/>
      <w:pPr>
        <w:ind w:left="720" w:hanging="360"/>
      </w:pPr>
      <w:rPr>
        <w:rFonts w:eastAsia="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3F736732"/>
    <w:multiLevelType w:val="hybridMultilevel"/>
    <w:tmpl w:val="75F84F98"/>
    <w:lvl w:ilvl="0" w:tplc="66740854">
      <w:start w:val="9"/>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nsid w:val="43CB0E22"/>
    <w:multiLevelType w:val="hybridMultilevel"/>
    <w:tmpl w:val="70C4746C"/>
    <w:lvl w:ilvl="0" w:tplc="6728DC42">
      <w:start w:val="5"/>
      <w:numFmt w:val="bullet"/>
      <w:lvlText w:val="-"/>
      <w:lvlJc w:val="left"/>
      <w:pPr>
        <w:ind w:left="900" w:hanging="360"/>
      </w:pPr>
      <w:rPr>
        <w:rFonts w:ascii="Times New Roman" w:eastAsia="Times New Roman" w:hAnsi="Times New Roman" w:hint="default"/>
      </w:rPr>
    </w:lvl>
    <w:lvl w:ilvl="1" w:tplc="04220003">
      <w:start w:val="1"/>
      <w:numFmt w:val="bullet"/>
      <w:lvlText w:val="o"/>
      <w:lvlJc w:val="left"/>
      <w:pPr>
        <w:ind w:left="1620" w:hanging="360"/>
      </w:pPr>
      <w:rPr>
        <w:rFonts w:ascii="Courier New" w:hAnsi="Courier New" w:cs="Courier New" w:hint="default"/>
      </w:rPr>
    </w:lvl>
    <w:lvl w:ilvl="2" w:tplc="04220005">
      <w:start w:val="1"/>
      <w:numFmt w:val="bullet"/>
      <w:lvlText w:val=""/>
      <w:lvlJc w:val="left"/>
      <w:pPr>
        <w:ind w:left="2340" w:hanging="360"/>
      </w:pPr>
      <w:rPr>
        <w:rFonts w:ascii="Wingdings" w:hAnsi="Wingdings" w:cs="Wingdings" w:hint="default"/>
      </w:rPr>
    </w:lvl>
    <w:lvl w:ilvl="3" w:tplc="04220001">
      <w:start w:val="1"/>
      <w:numFmt w:val="bullet"/>
      <w:lvlText w:val=""/>
      <w:lvlJc w:val="left"/>
      <w:pPr>
        <w:ind w:left="3060" w:hanging="360"/>
      </w:pPr>
      <w:rPr>
        <w:rFonts w:ascii="Symbol" w:hAnsi="Symbol" w:cs="Symbol" w:hint="default"/>
      </w:rPr>
    </w:lvl>
    <w:lvl w:ilvl="4" w:tplc="04220003">
      <w:start w:val="1"/>
      <w:numFmt w:val="bullet"/>
      <w:lvlText w:val="o"/>
      <w:lvlJc w:val="left"/>
      <w:pPr>
        <w:ind w:left="3780" w:hanging="360"/>
      </w:pPr>
      <w:rPr>
        <w:rFonts w:ascii="Courier New" w:hAnsi="Courier New" w:cs="Courier New" w:hint="default"/>
      </w:rPr>
    </w:lvl>
    <w:lvl w:ilvl="5" w:tplc="04220005">
      <w:start w:val="1"/>
      <w:numFmt w:val="bullet"/>
      <w:lvlText w:val=""/>
      <w:lvlJc w:val="left"/>
      <w:pPr>
        <w:ind w:left="4500" w:hanging="360"/>
      </w:pPr>
      <w:rPr>
        <w:rFonts w:ascii="Wingdings" w:hAnsi="Wingdings" w:cs="Wingdings" w:hint="default"/>
      </w:rPr>
    </w:lvl>
    <w:lvl w:ilvl="6" w:tplc="04220001">
      <w:start w:val="1"/>
      <w:numFmt w:val="bullet"/>
      <w:lvlText w:val=""/>
      <w:lvlJc w:val="left"/>
      <w:pPr>
        <w:ind w:left="5220" w:hanging="360"/>
      </w:pPr>
      <w:rPr>
        <w:rFonts w:ascii="Symbol" w:hAnsi="Symbol" w:cs="Symbol" w:hint="default"/>
      </w:rPr>
    </w:lvl>
    <w:lvl w:ilvl="7" w:tplc="04220003">
      <w:start w:val="1"/>
      <w:numFmt w:val="bullet"/>
      <w:lvlText w:val="o"/>
      <w:lvlJc w:val="left"/>
      <w:pPr>
        <w:ind w:left="5940" w:hanging="360"/>
      </w:pPr>
      <w:rPr>
        <w:rFonts w:ascii="Courier New" w:hAnsi="Courier New" w:cs="Courier New" w:hint="default"/>
      </w:rPr>
    </w:lvl>
    <w:lvl w:ilvl="8" w:tplc="04220005">
      <w:start w:val="1"/>
      <w:numFmt w:val="bullet"/>
      <w:lvlText w:val=""/>
      <w:lvlJc w:val="left"/>
      <w:pPr>
        <w:ind w:left="6660" w:hanging="360"/>
      </w:pPr>
      <w:rPr>
        <w:rFonts w:ascii="Wingdings" w:hAnsi="Wingdings" w:cs="Wingdings" w:hint="default"/>
      </w:rPr>
    </w:lvl>
  </w:abstractNum>
  <w:abstractNum w:abstractNumId="7">
    <w:nsid w:val="44884FA7"/>
    <w:multiLevelType w:val="hybridMultilevel"/>
    <w:tmpl w:val="663C629A"/>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48AD6899"/>
    <w:multiLevelType w:val="hybridMultilevel"/>
    <w:tmpl w:val="8400991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56676679"/>
    <w:multiLevelType w:val="hybridMultilevel"/>
    <w:tmpl w:val="8400991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5AC579A7"/>
    <w:multiLevelType w:val="multilevel"/>
    <w:tmpl w:val="9BC8CF06"/>
    <w:lvl w:ilvl="0">
      <w:start w:val="3"/>
      <w:numFmt w:val="decimal"/>
      <w:lvlText w:val="%1."/>
      <w:lvlJc w:val="left"/>
      <w:pPr>
        <w:ind w:left="720" w:hanging="360"/>
      </w:pPr>
      <w:rPr>
        <w:rFonts w:eastAsia="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C04535A"/>
    <w:multiLevelType w:val="hybridMultilevel"/>
    <w:tmpl w:val="CAFE03C0"/>
    <w:lvl w:ilvl="0" w:tplc="693216CA">
      <w:start w:val="25"/>
      <w:numFmt w:val="bullet"/>
      <w:lvlText w:val="-"/>
      <w:lvlJc w:val="left"/>
      <w:pPr>
        <w:ind w:left="927" w:hanging="360"/>
      </w:pPr>
      <w:rPr>
        <w:rFonts w:ascii="Times New Roman" w:eastAsia="Times New Roman" w:hAnsi="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cs="Wingdings" w:hint="default"/>
      </w:rPr>
    </w:lvl>
    <w:lvl w:ilvl="3" w:tplc="04220001">
      <w:start w:val="1"/>
      <w:numFmt w:val="bullet"/>
      <w:lvlText w:val=""/>
      <w:lvlJc w:val="left"/>
      <w:pPr>
        <w:ind w:left="3087" w:hanging="360"/>
      </w:pPr>
      <w:rPr>
        <w:rFonts w:ascii="Symbol" w:hAnsi="Symbol" w:cs="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cs="Wingdings" w:hint="default"/>
      </w:rPr>
    </w:lvl>
    <w:lvl w:ilvl="6" w:tplc="04220001">
      <w:start w:val="1"/>
      <w:numFmt w:val="bullet"/>
      <w:lvlText w:val=""/>
      <w:lvlJc w:val="left"/>
      <w:pPr>
        <w:ind w:left="5247" w:hanging="360"/>
      </w:pPr>
      <w:rPr>
        <w:rFonts w:ascii="Symbol" w:hAnsi="Symbol" w:cs="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cs="Wingdings" w:hint="default"/>
      </w:rPr>
    </w:lvl>
  </w:abstractNum>
  <w:abstractNum w:abstractNumId="12">
    <w:nsid w:val="5CD52E97"/>
    <w:multiLevelType w:val="hybridMultilevel"/>
    <w:tmpl w:val="86248CC8"/>
    <w:lvl w:ilvl="0" w:tplc="E08CED7E">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3">
    <w:nsid w:val="5FA57606"/>
    <w:multiLevelType w:val="hybridMultilevel"/>
    <w:tmpl w:val="0D6C3240"/>
    <w:lvl w:ilvl="0" w:tplc="0422000F">
      <w:start w:val="1"/>
      <w:numFmt w:val="decimal"/>
      <w:lvlText w:val="%1."/>
      <w:lvlJc w:val="left"/>
      <w:pPr>
        <w:ind w:left="1004" w:hanging="360"/>
      </w:pPr>
    </w:lvl>
    <w:lvl w:ilvl="1" w:tplc="04220019">
      <w:start w:val="1"/>
      <w:numFmt w:val="lowerLetter"/>
      <w:lvlText w:val="%2."/>
      <w:lvlJc w:val="left"/>
      <w:pPr>
        <w:ind w:left="1724" w:hanging="360"/>
      </w:pPr>
    </w:lvl>
    <w:lvl w:ilvl="2" w:tplc="0422001B">
      <w:start w:val="1"/>
      <w:numFmt w:val="lowerRoman"/>
      <w:lvlText w:val="%3."/>
      <w:lvlJc w:val="right"/>
      <w:pPr>
        <w:ind w:left="2444" w:hanging="180"/>
      </w:pPr>
    </w:lvl>
    <w:lvl w:ilvl="3" w:tplc="0422000F">
      <w:start w:val="1"/>
      <w:numFmt w:val="decimal"/>
      <w:lvlText w:val="%4."/>
      <w:lvlJc w:val="left"/>
      <w:pPr>
        <w:ind w:left="3164" w:hanging="360"/>
      </w:pPr>
    </w:lvl>
    <w:lvl w:ilvl="4" w:tplc="04220019">
      <w:start w:val="1"/>
      <w:numFmt w:val="lowerLetter"/>
      <w:lvlText w:val="%5."/>
      <w:lvlJc w:val="left"/>
      <w:pPr>
        <w:ind w:left="3884" w:hanging="360"/>
      </w:pPr>
    </w:lvl>
    <w:lvl w:ilvl="5" w:tplc="0422001B">
      <w:start w:val="1"/>
      <w:numFmt w:val="lowerRoman"/>
      <w:lvlText w:val="%6."/>
      <w:lvlJc w:val="right"/>
      <w:pPr>
        <w:ind w:left="4604" w:hanging="180"/>
      </w:pPr>
    </w:lvl>
    <w:lvl w:ilvl="6" w:tplc="0422000F">
      <w:start w:val="1"/>
      <w:numFmt w:val="decimal"/>
      <w:lvlText w:val="%7."/>
      <w:lvlJc w:val="left"/>
      <w:pPr>
        <w:ind w:left="5324" w:hanging="360"/>
      </w:pPr>
    </w:lvl>
    <w:lvl w:ilvl="7" w:tplc="04220019">
      <w:start w:val="1"/>
      <w:numFmt w:val="lowerLetter"/>
      <w:lvlText w:val="%8."/>
      <w:lvlJc w:val="left"/>
      <w:pPr>
        <w:ind w:left="6044" w:hanging="360"/>
      </w:pPr>
    </w:lvl>
    <w:lvl w:ilvl="8" w:tplc="0422001B">
      <w:start w:val="1"/>
      <w:numFmt w:val="lowerRoman"/>
      <w:lvlText w:val="%9."/>
      <w:lvlJc w:val="right"/>
      <w:pPr>
        <w:ind w:left="6764" w:hanging="180"/>
      </w:pPr>
    </w:lvl>
  </w:abstractNum>
  <w:abstractNum w:abstractNumId="14">
    <w:nsid w:val="650D6CAC"/>
    <w:multiLevelType w:val="hybridMultilevel"/>
    <w:tmpl w:val="9710A4D2"/>
    <w:lvl w:ilvl="0" w:tplc="0422000F">
      <w:start w:val="1"/>
      <w:numFmt w:val="decimal"/>
      <w:lvlText w:val="%1."/>
      <w:lvlJc w:val="left"/>
      <w:pPr>
        <w:ind w:left="2496" w:hanging="360"/>
      </w:pPr>
    </w:lvl>
    <w:lvl w:ilvl="1" w:tplc="04220019">
      <w:start w:val="1"/>
      <w:numFmt w:val="lowerLetter"/>
      <w:lvlText w:val="%2."/>
      <w:lvlJc w:val="left"/>
      <w:pPr>
        <w:ind w:left="3216" w:hanging="360"/>
      </w:pPr>
    </w:lvl>
    <w:lvl w:ilvl="2" w:tplc="0422001B">
      <w:start w:val="1"/>
      <w:numFmt w:val="lowerRoman"/>
      <w:lvlText w:val="%3."/>
      <w:lvlJc w:val="right"/>
      <w:pPr>
        <w:ind w:left="3936" w:hanging="180"/>
      </w:pPr>
    </w:lvl>
    <w:lvl w:ilvl="3" w:tplc="0422000F">
      <w:start w:val="1"/>
      <w:numFmt w:val="decimal"/>
      <w:lvlText w:val="%4."/>
      <w:lvlJc w:val="left"/>
      <w:pPr>
        <w:ind w:left="4656" w:hanging="360"/>
      </w:pPr>
    </w:lvl>
    <w:lvl w:ilvl="4" w:tplc="04220019">
      <w:start w:val="1"/>
      <w:numFmt w:val="lowerLetter"/>
      <w:lvlText w:val="%5."/>
      <w:lvlJc w:val="left"/>
      <w:pPr>
        <w:ind w:left="5376" w:hanging="360"/>
      </w:pPr>
    </w:lvl>
    <w:lvl w:ilvl="5" w:tplc="0422001B">
      <w:start w:val="1"/>
      <w:numFmt w:val="lowerRoman"/>
      <w:lvlText w:val="%6."/>
      <w:lvlJc w:val="right"/>
      <w:pPr>
        <w:ind w:left="6096" w:hanging="180"/>
      </w:pPr>
    </w:lvl>
    <w:lvl w:ilvl="6" w:tplc="0422000F">
      <w:start w:val="1"/>
      <w:numFmt w:val="decimal"/>
      <w:lvlText w:val="%7."/>
      <w:lvlJc w:val="left"/>
      <w:pPr>
        <w:ind w:left="6816" w:hanging="360"/>
      </w:pPr>
    </w:lvl>
    <w:lvl w:ilvl="7" w:tplc="04220019">
      <w:start w:val="1"/>
      <w:numFmt w:val="lowerLetter"/>
      <w:lvlText w:val="%8."/>
      <w:lvlJc w:val="left"/>
      <w:pPr>
        <w:ind w:left="7536" w:hanging="360"/>
      </w:pPr>
    </w:lvl>
    <w:lvl w:ilvl="8" w:tplc="0422001B">
      <w:start w:val="1"/>
      <w:numFmt w:val="lowerRoman"/>
      <w:lvlText w:val="%9."/>
      <w:lvlJc w:val="right"/>
      <w:pPr>
        <w:ind w:left="8256" w:hanging="180"/>
      </w:pPr>
    </w:lvl>
  </w:abstractNum>
  <w:abstractNum w:abstractNumId="15">
    <w:nsid w:val="653B593D"/>
    <w:multiLevelType w:val="hybridMultilevel"/>
    <w:tmpl w:val="66C03DC6"/>
    <w:lvl w:ilvl="0" w:tplc="0CBA8114">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6">
    <w:nsid w:val="66813A26"/>
    <w:multiLevelType w:val="hybridMultilevel"/>
    <w:tmpl w:val="14266ADA"/>
    <w:lvl w:ilvl="0" w:tplc="0422000F">
      <w:start w:val="1"/>
      <w:numFmt w:val="decimal"/>
      <w:lvlText w:val="%1."/>
      <w:lvlJc w:val="left"/>
      <w:pPr>
        <w:ind w:left="1004" w:hanging="360"/>
      </w:pPr>
    </w:lvl>
    <w:lvl w:ilvl="1" w:tplc="04220019">
      <w:start w:val="1"/>
      <w:numFmt w:val="lowerLetter"/>
      <w:lvlText w:val="%2."/>
      <w:lvlJc w:val="left"/>
      <w:pPr>
        <w:ind w:left="1724" w:hanging="360"/>
      </w:pPr>
    </w:lvl>
    <w:lvl w:ilvl="2" w:tplc="0422001B">
      <w:start w:val="1"/>
      <w:numFmt w:val="lowerRoman"/>
      <w:lvlText w:val="%3."/>
      <w:lvlJc w:val="right"/>
      <w:pPr>
        <w:ind w:left="2444" w:hanging="180"/>
      </w:pPr>
    </w:lvl>
    <w:lvl w:ilvl="3" w:tplc="0422000F">
      <w:start w:val="1"/>
      <w:numFmt w:val="decimal"/>
      <w:lvlText w:val="%4."/>
      <w:lvlJc w:val="left"/>
      <w:pPr>
        <w:ind w:left="3164" w:hanging="360"/>
      </w:pPr>
    </w:lvl>
    <w:lvl w:ilvl="4" w:tplc="04220019">
      <w:start w:val="1"/>
      <w:numFmt w:val="lowerLetter"/>
      <w:lvlText w:val="%5."/>
      <w:lvlJc w:val="left"/>
      <w:pPr>
        <w:ind w:left="3884" w:hanging="360"/>
      </w:pPr>
    </w:lvl>
    <w:lvl w:ilvl="5" w:tplc="0422001B">
      <w:start w:val="1"/>
      <w:numFmt w:val="lowerRoman"/>
      <w:lvlText w:val="%6."/>
      <w:lvlJc w:val="right"/>
      <w:pPr>
        <w:ind w:left="4604" w:hanging="180"/>
      </w:pPr>
    </w:lvl>
    <w:lvl w:ilvl="6" w:tplc="0422000F">
      <w:start w:val="1"/>
      <w:numFmt w:val="decimal"/>
      <w:lvlText w:val="%7."/>
      <w:lvlJc w:val="left"/>
      <w:pPr>
        <w:ind w:left="5324" w:hanging="360"/>
      </w:pPr>
    </w:lvl>
    <w:lvl w:ilvl="7" w:tplc="04220019">
      <w:start w:val="1"/>
      <w:numFmt w:val="lowerLetter"/>
      <w:lvlText w:val="%8."/>
      <w:lvlJc w:val="left"/>
      <w:pPr>
        <w:ind w:left="6044" w:hanging="360"/>
      </w:pPr>
    </w:lvl>
    <w:lvl w:ilvl="8" w:tplc="0422001B">
      <w:start w:val="1"/>
      <w:numFmt w:val="lowerRoman"/>
      <w:lvlText w:val="%9."/>
      <w:lvlJc w:val="right"/>
      <w:pPr>
        <w:ind w:left="6764" w:hanging="180"/>
      </w:pPr>
    </w:lvl>
  </w:abstractNum>
  <w:abstractNum w:abstractNumId="17">
    <w:nsid w:val="68123991"/>
    <w:multiLevelType w:val="hybridMultilevel"/>
    <w:tmpl w:val="9BC8CF06"/>
    <w:lvl w:ilvl="0" w:tplc="97225CC0">
      <w:start w:val="3"/>
      <w:numFmt w:val="decimal"/>
      <w:lvlText w:val="%1."/>
      <w:lvlJc w:val="left"/>
      <w:pPr>
        <w:ind w:left="720" w:hanging="360"/>
      </w:pPr>
      <w:rPr>
        <w:rFonts w:eastAsia="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nsid w:val="68FE1EFD"/>
    <w:multiLevelType w:val="hybridMultilevel"/>
    <w:tmpl w:val="288AA984"/>
    <w:lvl w:ilvl="0" w:tplc="EEFE1C82">
      <w:start w:val="3"/>
      <w:numFmt w:val="decimal"/>
      <w:lvlText w:val="%1."/>
      <w:lvlJc w:val="left"/>
      <w:pPr>
        <w:ind w:left="1080" w:hanging="360"/>
      </w:pPr>
      <w:rPr>
        <w:rFonts w:eastAsia="Times New Roman"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9">
    <w:nsid w:val="6E3A7D65"/>
    <w:multiLevelType w:val="hybridMultilevel"/>
    <w:tmpl w:val="3F040806"/>
    <w:lvl w:ilvl="0" w:tplc="B88EB146">
      <w:start w:val="1"/>
      <w:numFmt w:val="decimal"/>
      <w:lvlText w:val="%1."/>
      <w:lvlJc w:val="left"/>
      <w:pPr>
        <w:ind w:left="1068" w:hanging="360"/>
      </w:pPr>
      <w:rPr>
        <w:rFonts w:hint="default"/>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num w:numId="1">
    <w:abstractNumId w:val="8"/>
  </w:num>
  <w:num w:numId="2">
    <w:abstractNumId w:val="3"/>
  </w:num>
  <w:num w:numId="3">
    <w:abstractNumId w:val="16"/>
  </w:num>
  <w:num w:numId="4">
    <w:abstractNumId w:val="13"/>
  </w:num>
  <w:num w:numId="5">
    <w:abstractNumId w:val="2"/>
  </w:num>
  <w:num w:numId="6">
    <w:abstractNumId w:val="15"/>
  </w:num>
  <w:num w:numId="7">
    <w:abstractNumId w:val="12"/>
  </w:num>
  <w:num w:numId="8">
    <w:abstractNumId w:val="7"/>
  </w:num>
  <w:num w:numId="9">
    <w:abstractNumId w:val="14"/>
  </w:num>
  <w:num w:numId="10">
    <w:abstractNumId w:val="6"/>
  </w:num>
  <w:num w:numId="11">
    <w:abstractNumId w:val="0"/>
  </w:num>
  <w:num w:numId="12">
    <w:abstractNumId w:val="18"/>
  </w:num>
  <w:num w:numId="13">
    <w:abstractNumId w:val="4"/>
  </w:num>
  <w:num w:numId="14">
    <w:abstractNumId w:val="17"/>
  </w:num>
  <w:num w:numId="15">
    <w:abstractNumId w:val="10"/>
  </w:num>
  <w:num w:numId="16">
    <w:abstractNumId w:val="1"/>
  </w:num>
  <w:num w:numId="17">
    <w:abstractNumId w:val="5"/>
  </w:num>
  <w:num w:numId="18">
    <w:abstractNumId w:val="19"/>
  </w:num>
  <w:num w:numId="19">
    <w:abstractNumId w:val="9"/>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5293"/>
    <w:rsid w:val="0000324B"/>
    <w:rsid w:val="000040B7"/>
    <w:rsid w:val="00005F81"/>
    <w:rsid w:val="0000721F"/>
    <w:rsid w:val="00007449"/>
    <w:rsid w:val="00020AB8"/>
    <w:rsid w:val="000252B7"/>
    <w:rsid w:val="000302C8"/>
    <w:rsid w:val="00030B83"/>
    <w:rsid w:val="000410D7"/>
    <w:rsid w:val="000416FD"/>
    <w:rsid w:val="000423CB"/>
    <w:rsid w:val="00057157"/>
    <w:rsid w:val="00057D4B"/>
    <w:rsid w:val="0006325F"/>
    <w:rsid w:val="00064FBE"/>
    <w:rsid w:val="0007036E"/>
    <w:rsid w:val="00074439"/>
    <w:rsid w:val="00077AE8"/>
    <w:rsid w:val="00082910"/>
    <w:rsid w:val="0008765C"/>
    <w:rsid w:val="00087C09"/>
    <w:rsid w:val="00093695"/>
    <w:rsid w:val="000A347C"/>
    <w:rsid w:val="000A5A6B"/>
    <w:rsid w:val="000A64BC"/>
    <w:rsid w:val="000A7E00"/>
    <w:rsid w:val="000B5CEA"/>
    <w:rsid w:val="000C363E"/>
    <w:rsid w:val="000C5763"/>
    <w:rsid w:val="000D10DB"/>
    <w:rsid w:val="000D2745"/>
    <w:rsid w:val="000D31EB"/>
    <w:rsid w:val="000D6131"/>
    <w:rsid w:val="000D6B65"/>
    <w:rsid w:val="000F63BC"/>
    <w:rsid w:val="000F730E"/>
    <w:rsid w:val="000F795A"/>
    <w:rsid w:val="00100702"/>
    <w:rsid w:val="001033CD"/>
    <w:rsid w:val="001046F8"/>
    <w:rsid w:val="00106233"/>
    <w:rsid w:val="00107634"/>
    <w:rsid w:val="00107955"/>
    <w:rsid w:val="001102DD"/>
    <w:rsid w:val="00112FF6"/>
    <w:rsid w:val="0011396E"/>
    <w:rsid w:val="00114A06"/>
    <w:rsid w:val="00116F37"/>
    <w:rsid w:val="001315A1"/>
    <w:rsid w:val="001406B1"/>
    <w:rsid w:val="00140C2E"/>
    <w:rsid w:val="001439F0"/>
    <w:rsid w:val="00144274"/>
    <w:rsid w:val="001447E8"/>
    <w:rsid w:val="00145A01"/>
    <w:rsid w:val="00150CD8"/>
    <w:rsid w:val="0015485D"/>
    <w:rsid w:val="00155BF2"/>
    <w:rsid w:val="00156E40"/>
    <w:rsid w:val="00157010"/>
    <w:rsid w:val="00160296"/>
    <w:rsid w:val="0016428A"/>
    <w:rsid w:val="00164830"/>
    <w:rsid w:val="001668C9"/>
    <w:rsid w:val="00167BB9"/>
    <w:rsid w:val="001802D1"/>
    <w:rsid w:val="00180C2E"/>
    <w:rsid w:val="001810AD"/>
    <w:rsid w:val="00183CE3"/>
    <w:rsid w:val="001847B1"/>
    <w:rsid w:val="00184837"/>
    <w:rsid w:val="001855FE"/>
    <w:rsid w:val="00187012"/>
    <w:rsid w:val="00191744"/>
    <w:rsid w:val="0019489A"/>
    <w:rsid w:val="00195163"/>
    <w:rsid w:val="001958B5"/>
    <w:rsid w:val="001A49C2"/>
    <w:rsid w:val="001A5566"/>
    <w:rsid w:val="001A666A"/>
    <w:rsid w:val="001A72EB"/>
    <w:rsid w:val="001B0EAE"/>
    <w:rsid w:val="001B45E2"/>
    <w:rsid w:val="001B7260"/>
    <w:rsid w:val="001C0D00"/>
    <w:rsid w:val="001C4F94"/>
    <w:rsid w:val="001C5AAB"/>
    <w:rsid w:val="001D57AF"/>
    <w:rsid w:val="001E2821"/>
    <w:rsid w:val="001E47B8"/>
    <w:rsid w:val="001F13B6"/>
    <w:rsid w:val="001F4AA0"/>
    <w:rsid w:val="001F5D09"/>
    <w:rsid w:val="00202D8C"/>
    <w:rsid w:val="00203A07"/>
    <w:rsid w:val="0020490A"/>
    <w:rsid w:val="00205B29"/>
    <w:rsid w:val="0020644A"/>
    <w:rsid w:val="002069A9"/>
    <w:rsid w:val="00207A21"/>
    <w:rsid w:val="002103AA"/>
    <w:rsid w:val="00215F8C"/>
    <w:rsid w:val="002275EF"/>
    <w:rsid w:val="0023212D"/>
    <w:rsid w:val="0023656A"/>
    <w:rsid w:val="002424AB"/>
    <w:rsid w:val="00242E52"/>
    <w:rsid w:val="00243BE2"/>
    <w:rsid w:val="00256841"/>
    <w:rsid w:val="00264646"/>
    <w:rsid w:val="00273363"/>
    <w:rsid w:val="002734BD"/>
    <w:rsid w:val="00274702"/>
    <w:rsid w:val="0027679A"/>
    <w:rsid w:val="0028320A"/>
    <w:rsid w:val="00283B42"/>
    <w:rsid w:val="00290A1E"/>
    <w:rsid w:val="00292D15"/>
    <w:rsid w:val="0029394F"/>
    <w:rsid w:val="00294A40"/>
    <w:rsid w:val="002974CB"/>
    <w:rsid w:val="002977BB"/>
    <w:rsid w:val="002A2396"/>
    <w:rsid w:val="002A6C51"/>
    <w:rsid w:val="002A762D"/>
    <w:rsid w:val="002B79E8"/>
    <w:rsid w:val="002C7C8E"/>
    <w:rsid w:val="002D7AF4"/>
    <w:rsid w:val="002E0207"/>
    <w:rsid w:val="002F004E"/>
    <w:rsid w:val="002F3017"/>
    <w:rsid w:val="002F5EA5"/>
    <w:rsid w:val="002F6326"/>
    <w:rsid w:val="00312C2A"/>
    <w:rsid w:val="003213C8"/>
    <w:rsid w:val="00330A74"/>
    <w:rsid w:val="00334765"/>
    <w:rsid w:val="0034117B"/>
    <w:rsid w:val="00342E8F"/>
    <w:rsid w:val="00346B23"/>
    <w:rsid w:val="00346D03"/>
    <w:rsid w:val="0034706C"/>
    <w:rsid w:val="003474B3"/>
    <w:rsid w:val="00347A96"/>
    <w:rsid w:val="00351A9D"/>
    <w:rsid w:val="00352762"/>
    <w:rsid w:val="00353E8D"/>
    <w:rsid w:val="00357752"/>
    <w:rsid w:val="003579F1"/>
    <w:rsid w:val="0036224B"/>
    <w:rsid w:val="00362D3F"/>
    <w:rsid w:val="0036412C"/>
    <w:rsid w:val="0037028C"/>
    <w:rsid w:val="00371B98"/>
    <w:rsid w:val="003809E3"/>
    <w:rsid w:val="00384616"/>
    <w:rsid w:val="003867A5"/>
    <w:rsid w:val="00390EA3"/>
    <w:rsid w:val="003951FA"/>
    <w:rsid w:val="0039623D"/>
    <w:rsid w:val="00396261"/>
    <w:rsid w:val="003962CD"/>
    <w:rsid w:val="003A399C"/>
    <w:rsid w:val="003A4169"/>
    <w:rsid w:val="003A6CE2"/>
    <w:rsid w:val="003A7629"/>
    <w:rsid w:val="003B0F03"/>
    <w:rsid w:val="003B27A6"/>
    <w:rsid w:val="003B4CAA"/>
    <w:rsid w:val="003B580A"/>
    <w:rsid w:val="003C48C7"/>
    <w:rsid w:val="003C4B98"/>
    <w:rsid w:val="003D13AD"/>
    <w:rsid w:val="003D1589"/>
    <w:rsid w:val="003E5D48"/>
    <w:rsid w:val="003E7125"/>
    <w:rsid w:val="003F366E"/>
    <w:rsid w:val="003F41A5"/>
    <w:rsid w:val="00401662"/>
    <w:rsid w:val="0040312B"/>
    <w:rsid w:val="00405B35"/>
    <w:rsid w:val="00421523"/>
    <w:rsid w:val="00424519"/>
    <w:rsid w:val="00424BC9"/>
    <w:rsid w:val="00424CA0"/>
    <w:rsid w:val="00424F7E"/>
    <w:rsid w:val="00427498"/>
    <w:rsid w:val="00435A2C"/>
    <w:rsid w:val="00444EB9"/>
    <w:rsid w:val="0045170F"/>
    <w:rsid w:val="004518A3"/>
    <w:rsid w:val="00452EEF"/>
    <w:rsid w:val="00455786"/>
    <w:rsid w:val="00455C66"/>
    <w:rsid w:val="0046293B"/>
    <w:rsid w:val="0046675A"/>
    <w:rsid w:val="00467940"/>
    <w:rsid w:val="004721C8"/>
    <w:rsid w:val="004728E8"/>
    <w:rsid w:val="0047539D"/>
    <w:rsid w:val="0047640D"/>
    <w:rsid w:val="004857EE"/>
    <w:rsid w:val="00487F86"/>
    <w:rsid w:val="00491303"/>
    <w:rsid w:val="00491F3B"/>
    <w:rsid w:val="00492F6E"/>
    <w:rsid w:val="00493448"/>
    <w:rsid w:val="004962F7"/>
    <w:rsid w:val="004A5528"/>
    <w:rsid w:val="004A7114"/>
    <w:rsid w:val="004B46EE"/>
    <w:rsid w:val="004B57C3"/>
    <w:rsid w:val="004B7338"/>
    <w:rsid w:val="004B77FF"/>
    <w:rsid w:val="004C540E"/>
    <w:rsid w:val="004C70B9"/>
    <w:rsid w:val="004D2181"/>
    <w:rsid w:val="004D366D"/>
    <w:rsid w:val="004D6AE4"/>
    <w:rsid w:val="004E1FD7"/>
    <w:rsid w:val="004E5EE7"/>
    <w:rsid w:val="004E7016"/>
    <w:rsid w:val="004F364E"/>
    <w:rsid w:val="004F7FD7"/>
    <w:rsid w:val="00502D90"/>
    <w:rsid w:val="005069E8"/>
    <w:rsid w:val="00523BD6"/>
    <w:rsid w:val="005267D0"/>
    <w:rsid w:val="005272CE"/>
    <w:rsid w:val="00532D40"/>
    <w:rsid w:val="005352AD"/>
    <w:rsid w:val="00536EC2"/>
    <w:rsid w:val="0054047B"/>
    <w:rsid w:val="00546656"/>
    <w:rsid w:val="00550A49"/>
    <w:rsid w:val="005569E7"/>
    <w:rsid w:val="00560CA6"/>
    <w:rsid w:val="005713C1"/>
    <w:rsid w:val="00572DE5"/>
    <w:rsid w:val="005813CA"/>
    <w:rsid w:val="0059050A"/>
    <w:rsid w:val="005920C8"/>
    <w:rsid w:val="0059386C"/>
    <w:rsid w:val="005A1A3C"/>
    <w:rsid w:val="005B315C"/>
    <w:rsid w:val="005B4080"/>
    <w:rsid w:val="005B6FC0"/>
    <w:rsid w:val="005C1D43"/>
    <w:rsid w:val="005C468D"/>
    <w:rsid w:val="005C5AC6"/>
    <w:rsid w:val="005D3DC0"/>
    <w:rsid w:val="005D589F"/>
    <w:rsid w:val="005E42CB"/>
    <w:rsid w:val="005E517A"/>
    <w:rsid w:val="005E6572"/>
    <w:rsid w:val="005E65FB"/>
    <w:rsid w:val="005E7210"/>
    <w:rsid w:val="005F2C69"/>
    <w:rsid w:val="005F6018"/>
    <w:rsid w:val="005F75D8"/>
    <w:rsid w:val="0060190B"/>
    <w:rsid w:val="00602AE4"/>
    <w:rsid w:val="00602CDE"/>
    <w:rsid w:val="0060646F"/>
    <w:rsid w:val="006078A6"/>
    <w:rsid w:val="00610318"/>
    <w:rsid w:val="00613FD2"/>
    <w:rsid w:val="006255C5"/>
    <w:rsid w:val="006259F9"/>
    <w:rsid w:val="0063331A"/>
    <w:rsid w:val="0063728C"/>
    <w:rsid w:val="006406DF"/>
    <w:rsid w:val="00641F4E"/>
    <w:rsid w:val="00643456"/>
    <w:rsid w:val="00645667"/>
    <w:rsid w:val="00655303"/>
    <w:rsid w:val="0065634A"/>
    <w:rsid w:val="006568D0"/>
    <w:rsid w:val="00671C0E"/>
    <w:rsid w:val="006722F2"/>
    <w:rsid w:val="006731F2"/>
    <w:rsid w:val="00682C23"/>
    <w:rsid w:val="006831DA"/>
    <w:rsid w:val="006852E2"/>
    <w:rsid w:val="00692671"/>
    <w:rsid w:val="006A03A8"/>
    <w:rsid w:val="006A1056"/>
    <w:rsid w:val="006A59EC"/>
    <w:rsid w:val="006A5ECA"/>
    <w:rsid w:val="006A63A2"/>
    <w:rsid w:val="006A6901"/>
    <w:rsid w:val="006B208D"/>
    <w:rsid w:val="006B3D84"/>
    <w:rsid w:val="006B56AE"/>
    <w:rsid w:val="006B56C5"/>
    <w:rsid w:val="006C6108"/>
    <w:rsid w:val="006D473C"/>
    <w:rsid w:val="006D5E3D"/>
    <w:rsid w:val="006D7FE4"/>
    <w:rsid w:val="006E272F"/>
    <w:rsid w:val="006E78A1"/>
    <w:rsid w:val="006F0691"/>
    <w:rsid w:val="006F1D89"/>
    <w:rsid w:val="006F3057"/>
    <w:rsid w:val="006F39C0"/>
    <w:rsid w:val="006F3E75"/>
    <w:rsid w:val="006F53BB"/>
    <w:rsid w:val="007003F0"/>
    <w:rsid w:val="00701B8D"/>
    <w:rsid w:val="00701DFE"/>
    <w:rsid w:val="00702025"/>
    <w:rsid w:val="00703405"/>
    <w:rsid w:val="0070592C"/>
    <w:rsid w:val="00707A07"/>
    <w:rsid w:val="007107E1"/>
    <w:rsid w:val="007122D1"/>
    <w:rsid w:val="007165D0"/>
    <w:rsid w:val="007168C3"/>
    <w:rsid w:val="0072019E"/>
    <w:rsid w:val="007210D0"/>
    <w:rsid w:val="00721EFA"/>
    <w:rsid w:val="007235E8"/>
    <w:rsid w:val="00724DE7"/>
    <w:rsid w:val="007253B5"/>
    <w:rsid w:val="00730DE9"/>
    <w:rsid w:val="00734A5B"/>
    <w:rsid w:val="00734C63"/>
    <w:rsid w:val="00737A4D"/>
    <w:rsid w:val="00744E9E"/>
    <w:rsid w:val="00745924"/>
    <w:rsid w:val="00754F8B"/>
    <w:rsid w:val="00757FDC"/>
    <w:rsid w:val="007624B8"/>
    <w:rsid w:val="00763A16"/>
    <w:rsid w:val="007649CE"/>
    <w:rsid w:val="00765DC2"/>
    <w:rsid w:val="00766391"/>
    <w:rsid w:val="00773ED6"/>
    <w:rsid w:val="0077641D"/>
    <w:rsid w:val="0078085B"/>
    <w:rsid w:val="0078095C"/>
    <w:rsid w:val="00786EDF"/>
    <w:rsid w:val="00790876"/>
    <w:rsid w:val="007954B3"/>
    <w:rsid w:val="00795DF4"/>
    <w:rsid w:val="007A00AE"/>
    <w:rsid w:val="007A11BD"/>
    <w:rsid w:val="007A28CF"/>
    <w:rsid w:val="007A29E5"/>
    <w:rsid w:val="007A771B"/>
    <w:rsid w:val="007B09FF"/>
    <w:rsid w:val="007B52A6"/>
    <w:rsid w:val="007B7B92"/>
    <w:rsid w:val="007C4A17"/>
    <w:rsid w:val="007C57C4"/>
    <w:rsid w:val="007E0201"/>
    <w:rsid w:val="007F06DB"/>
    <w:rsid w:val="007F173C"/>
    <w:rsid w:val="007F18BE"/>
    <w:rsid w:val="007F3DC2"/>
    <w:rsid w:val="007F68DB"/>
    <w:rsid w:val="00801609"/>
    <w:rsid w:val="00814F2C"/>
    <w:rsid w:val="008159D0"/>
    <w:rsid w:val="00816FC1"/>
    <w:rsid w:val="00821D2C"/>
    <w:rsid w:val="00824379"/>
    <w:rsid w:val="00825774"/>
    <w:rsid w:val="00833780"/>
    <w:rsid w:val="008347B9"/>
    <w:rsid w:val="00840B27"/>
    <w:rsid w:val="00850EBF"/>
    <w:rsid w:val="008548F0"/>
    <w:rsid w:val="00861E6E"/>
    <w:rsid w:val="00862665"/>
    <w:rsid w:val="0086321A"/>
    <w:rsid w:val="0086603D"/>
    <w:rsid w:val="0086613E"/>
    <w:rsid w:val="00870D55"/>
    <w:rsid w:val="00871A4A"/>
    <w:rsid w:val="00873B0C"/>
    <w:rsid w:val="008830E5"/>
    <w:rsid w:val="008850EF"/>
    <w:rsid w:val="00886A4A"/>
    <w:rsid w:val="00893B45"/>
    <w:rsid w:val="008946A9"/>
    <w:rsid w:val="008A1C7C"/>
    <w:rsid w:val="008A3BDF"/>
    <w:rsid w:val="008C3540"/>
    <w:rsid w:val="008C727A"/>
    <w:rsid w:val="008D1EF5"/>
    <w:rsid w:val="008D5232"/>
    <w:rsid w:val="008D7F5E"/>
    <w:rsid w:val="008E146D"/>
    <w:rsid w:val="008E2D87"/>
    <w:rsid w:val="008E4284"/>
    <w:rsid w:val="008E4BFD"/>
    <w:rsid w:val="008E4ECA"/>
    <w:rsid w:val="008F23B4"/>
    <w:rsid w:val="008F28B9"/>
    <w:rsid w:val="008F2EED"/>
    <w:rsid w:val="009011D8"/>
    <w:rsid w:val="00901C32"/>
    <w:rsid w:val="00902AD1"/>
    <w:rsid w:val="00902F10"/>
    <w:rsid w:val="00904402"/>
    <w:rsid w:val="0090612F"/>
    <w:rsid w:val="009142C2"/>
    <w:rsid w:val="00914C48"/>
    <w:rsid w:val="00922B64"/>
    <w:rsid w:val="00931801"/>
    <w:rsid w:val="00940C96"/>
    <w:rsid w:val="00947DB5"/>
    <w:rsid w:val="00954A04"/>
    <w:rsid w:val="00955293"/>
    <w:rsid w:val="00956000"/>
    <w:rsid w:val="0096216C"/>
    <w:rsid w:val="009628D4"/>
    <w:rsid w:val="0096315B"/>
    <w:rsid w:val="00965487"/>
    <w:rsid w:val="009779D7"/>
    <w:rsid w:val="009854F9"/>
    <w:rsid w:val="009860A2"/>
    <w:rsid w:val="009A03DD"/>
    <w:rsid w:val="009A3DB8"/>
    <w:rsid w:val="009A3E69"/>
    <w:rsid w:val="009B5CEF"/>
    <w:rsid w:val="009B729B"/>
    <w:rsid w:val="009D2C63"/>
    <w:rsid w:val="009D4EFA"/>
    <w:rsid w:val="009D77B3"/>
    <w:rsid w:val="009E2E8A"/>
    <w:rsid w:val="009E4754"/>
    <w:rsid w:val="009E5747"/>
    <w:rsid w:val="009E5A2A"/>
    <w:rsid w:val="009F12A0"/>
    <w:rsid w:val="009F347C"/>
    <w:rsid w:val="009F4755"/>
    <w:rsid w:val="009F4EAE"/>
    <w:rsid w:val="009F604D"/>
    <w:rsid w:val="009F7EBF"/>
    <w:rsid w:val="00A046C2"/>
    <w:rsid w:val="00A139BA"/>
    <w:rsid w:val="00A24F72"/>
    <w:rsid w:val="00A25A1B"/>
    <w:rsid w:val="00A279D9"/>
    <w:rsid w:val="00A3018E"/>
    <w:rsid w:val="00A322C5"/>
    <w:rsid w:val="00A3334C"/>
    <w:rsid w:val="00A37B14"/>
    <w:rsid w:val="00A4247E"/>
    <w:rsid w:val="00A43CE6"/>
    <w:rsid w:val="00A44C31"/>
    <w:rsid w:val="00A46FD6"/>
    <w:rsid w:val="00A47E41"/>
    <w:rsid w:val="00A55567"/>
    <w:rsid w:val="00A56B6D"/>
    <w:rsid w:val="00A57D56"/>
    <w:rsid w:val="00A60702"/>
    <w:rsid w:val="00A65787"/>
    <w:rsid w:val="00A70416"/>
    <w:rsid w:val="00A72721"/>
    <w:rsid w:val="00A72912"/>
    <w:rsid w:val="00A72AC2"/>
    <w:rsid w:val="00A734BD"/>
    <w:rsid w:val="00A77BCA"/>
    <w:rsid w:val="00A81E9F"/>
    <w:rsid w:val="00A833D5"/>
    <w:rsid w:val="00A85121"/>
    <w:rsid w:val="00A8589D"/>
    <w:rsid w:val="00A96D0D"/>
    <w:rsid w:val="00A9719F"/>
    <w:rsid w:val="00A97866"/>
    <w:rsid w:val="00A97D2A"/>
    <w:rsid w:val="00AA016A"/>
    <w:rsid w:val="00AA21C8"/>
    <w:rsid w:val="00AA559B"/>
    <w:rsid w:val="00AB1BC8"/>
    <w:rsid w:val="00AB69BE"/>
    <w:rsid w:val="00AC077C"/>
    <w:rsid w:val="00AC1B9E"/>
    <w:rsid w:val="00AC4A3E"/>
    <w:rsid w:val="00AC60CA"/>
    <w:rsid w:val="00AC75F1"/>
    <w:rsid w:val="00AD08FE"/>
    <w:rsid w:val="00AD2DAF"/>
    <w:rsid w:val="00AD3B51"/>
    <w:rsid w:val="00AD6B26"/>
    <w:rsid w:val="00AE0440"/>
    <w:rsid w:val="00AE610A"/>
    <w:rsid w:val="00AE7047"/>
    <w:rsid w:val="00AF125F"/>
    <w:rsid w:val="00AF59F7"/>
    <w:rsid w:val="00AF67B7"/>
    <w:rsid w:val="00AF6F0E"/>
    <w:rsid w:val="00B119D1"/>
    <w:rsid w:val="00B146E2"/>
    <w:rsid w:val="00B2136C"/>
    <w:rsid w:val="00B23814"/>
    <w:rsid w:val="00B2768F"/>
    <w:rsid w:val="00B304DA"/>
    <w:rsid w:val="00B31551"/>
    <w:rsid w:val="00B34159"/>
    <w:rsid w:val="00B34C8D"/>
    <w:rsid w:val="00B37C02"/>
    <w:rsid w:val="00B41560"/>
    <w:rsid w:val="00B43FB7"/>
    <w:rsid w:val="00B45225"/>
    <w:rsid w:val="00B535B7"/>
    <w:rsid w:val="00B548C7"/>
    <w:rsid w:val="00B559A2"/>
    <w:rsid w:val="00B61332"/>
    <w:rsid w:val="00B61F55"/>
    <w:rsid w:val="00B62ED1"/>
    <w:rsid w:val="00B6372F"/>
    <w:rsid w:val="00B644AF"/>
    <w:rsid w:val="00B6687D"/>
    <w:rsid w:val="00B67E0C"/>
    <w:rsid w:val="00B7140A"/>
    <w:rsid w:val="00B75EC5"/>
    <w:rsid w:val="00B76305"/>
    <w:rsid w:val="00B871B4"/>
    <w:rsid w:val="00B87FC6"/>
    <w:rsid w:val="00B9469E"/>
    <w:rsid w:val="00B94B81"/>
    <w:rsid w:val="00BA39B9"/>
    <w:rsid w:val="00BA42BB"/>
    <w:rsid w:val="00BA5DDA"/>
    <w:rsid w:val="00BA7B02"/>
    <w:rsid w:val="00BB2992"/>
    <w:rsid w:val="00BB5E51"/>
    <w:rsid w:val="00BC49C3"/>
    <w:rsid w:val="00BD1879"/>
    <w:rsid w:val="00BD25AD"/>
    <w:rsid w:val="00BD4C41"/>
    <w:rsid w:val="00BD6189"/>
    <w:rsid w:val="00BE1D84"/>
    <w:rsid w:val="00BF2634"/>
    <w:rsid w:val="00BF26A6"/>
    <w:rsid w:val="00BF63A5"/>
    <w:rsid w:val="00BF6803"/>
    <w:rsid w:val="00C01C57"/>
    <w:rsid w:val="00C02FE2"/>
    <w:rsid w:val="00C054EF"/>
    <w:rsid w:val="00C13543"/>
    <w:rsid w:val="00C14CC1"/>
    <w:rsid w:val="00C17E1E"/>
    <w:rsid w:val="00C2516B"/>
    <w:rsid w:val="00C257FA"/>
    <w:rsid w:val="00C25808"/>
    <w:rsid w:val="00C27487"/>
    <w:rsid w:val="00C340BC"/>
    <w:rsid w:val="00C34E39"/>
    <w:rsid w:val="00C358D7"/>
    <w:rsid w:val="00C37CCB"/>
    <w:rsid w:val="00C40D90"/>
    <w:rsid w:val="00C420EB"/>
    <w:rsid w:val="00C436B6"/>
    <w:rsid w:val="00C44623"/>
    <w:rsid w:val="00C47692"/>
    <w:rsid w:val="00C51147"/>
    <w:rsid w:val="00C60D0E"/>
    <w:rsid w:val="00C621BE"/>
    <w:rsid w:val="00C621EA"/>
    <w:rsid w:val="00C63786"/>
    <w:rsid w:val="00C644BF"/>
    <w:rsid w:val="00C82CCD"/>
    <w:rsid w:val="00C83DF4"/>
    <w:rsid w:val="00C9200E"/>
    <w:rsid w:val="00C921B8"/>
    <w:rsid w:val="00C94405"/>
    <w:rsid w:val="00C94B21"/>
    <w:rsid w:val="00C9628C"/>
    <w:rsid w:val="00CA0503"/>
    <w:rsid w:val="00CA13F5"/>
    <w:rsid w:val="00CA27EF"/>
    <w:rsid w:val="00CA4C1F"/>
    <w:rsid w:val="00CC1CB1"/>
    <w:rsid w:val="00CC1D24"/>
    <w:rsid w:val="00CC43C7"/>
    <w:rsid w:val="00CC74AC"/>
    <w:rsid w:val="00CD0DBB"/>
    <w:rsid w:val="00CE07DA"/>
    <w:rsid w:val="00CE16A2"/>
    <w:rsid w:val="00CE3380"/>
    <w:rsid w:val="00D004BC"/>
    <w:rsid w:val="00D034BD"/>
    <w:rsid w:val="00D04766"/>
    <w:rsid w:val="00D06D51"/>
    <w:rsid w:val="00D06DF5"/>
    <w:rsid w:val="00D10426"/>
    <w:rsid w:val="00D1231C"/>
    <w:rsid w:val="00D16F8A"/>
    <w:rsid w:val="00D20958"/>
    <w:rsid w:val="00D22FF3"/>
    <w:rsid w:val="00D23DF2"/>
    <w:rsid w:val="00D2479A"/>
    <w:rsid w:val="00D31743"/>
    <w:rsid w:val="00D3554A"/>
    <w:rsid w:val="00D47067"/>
    <w:rsid w:val="00D51D15"/>
    <w:rsid w:val="00D541D4"/>
    <w:rsid w:val="00D5614F"/>
    <w:rsid w:val="00D57112"/>
    <w:rsid w:val="00D57710"/>
    <w:rsid w:val="00D63163"/>
    <w:rsid w:val="00D6488C"/>
    <w:rsid w:val="00D66402"/>
    <w:rsid w:val="00D7280A"/>
    <w:rsid w:val="00D83C7C"/>
    <w:rsid w:val="00D844DF"/>
    <w:rsid w:val="00D8475E"/>
    <w:rsid w:val="00D84937"/>
    <w:rsid w:val="00D923C6"/>
    <w:rsid w:val="00D92507"/>
    <w:rsid w:val="00D976D6"/>
    <w:rsid w:val="00DA2395"/>
    <w:rsid w:val="00DA4A4E"/>
    <w:rsid w:val="00DA799B"/>
    <w:rsid w:val="00DB52FE"/>
    <w:rsid w:val="00DB6D75"/>
    <w:rsid w:val="00DC0174"/>
    <w:rsid w:val="00DC1D6B"/>
    <w:rsid w:val="00DC42F4"/>
    <w:rsid w:val="00DD06B2"/>
    <w:rsid w:val="00DD09E4"/>
    <w:rsid w:val="00DD2C05"/>
    <w:rsid w:val="00DD3355"/>
    <w:rsid w:val="00DD7E58"/>
    <w:rsid w:val="00DE0FDB"/>
    <w:rsid w:val="00DE3786"/>
    <w:rsid w:val="00DE3F5C"/>
    <w:rsid w:val="00DE62B6"/>
    <w:rsid w:val="00DF319B"/>
    <w:rsid w:val="00DF53B5"/>
    <w:rsid w:val="00DF5EFC"/>
    <w:rsid w:val="00E00CE5"/>
    <w:rsid w:val="00E00D0F"/>
    <w:rsid w:val="00E02B94"/>
    <w:rsid w:val="00E07FCD"/>
    <w:rsid w:val="00E1126F"/>
    <w:rsid w:val="00E11392"/>
    <w:rsid w:val="00E115C3"/>
    <w:rsid w:val="00E11C22"/>
    <w:rsid w:val="00E136F1"/>
    <w:rsid w:val="00E21550"/>
    <w:rsid w:val="00E2286E"/>
    <w:rsid w:val="00E26D43"/>
    <w:rsid w:val="00E32310"/>
    <w:rsid w:val="00E40CBD"/>
    <w:rsid w:val="00E440D4"/>
    <w:rsid w:val="00E45E3D"/>
    <w:rsid w:val="00E46404"/>
    <w:rsid w:val="00E476CA"/>
    <w:rsid w:val="00E50F0B"/>
    <w:rsid w:val="00E560D5"/>
    <w:rsid w:val="00E576B4"/>
    <w:rsid w:val="00E61E1B"/>
    <w:rsid w:val="00E62386"/>
    <w:rsid w:val="00E6342E"/>
    <w:rsid w:val="00E6589E"/>
    <w:rsid w:val="00E70204"/>
    <w:rsid w:val="00E7616D"/>
    <w:rsid w:val="00E841D7"/>
    <w:rsid w:val="00E87A08"/>
    <w:rsid w:val="00E905C1"/>
    <w:rsid w:val="00E95557"/>
    <w:rsid w:val="00E967DB"/>
    <w:rsid w:val="00E97525"/>
    <w:rsid w:val="00EA32D4"/>
    <w:rsid w:val="00EB1FDD"/>
    <w:rsid w:val="00EB3C8F"/>
    <w:rsid w:val="00EB3D20"/>
    <w:rsid w:val="00EB424C"/>
    <w:rsid w:val="00EB54C8"/>
    <w:rsid w:val="00EB76D8"/>
    <w:rsid w:val="00EC5C29"/>
    <w:rsid w:val="00EC7B9D"/>
    <w:rsid w:val="00ED1136"/>
    <w:rsid w:val="00ED22C1"/>
    <w:rsid w:val="00ED3C46"/>
    <w:rsid w:val="00ED4412"/>
    <w:rsid w:val="00ED4E95"/>
    <w:rsid w:val="00ED62C8"/>
    <w:rsid w:val="00ED7F49"/>
    <w:rsid w:val="00EE206B"/>
    <w:rsid w:val="00EE30AA"/>
    <w:rsid w:val="00EE7C55"/>
    <w:rsid w:val="00F032DB"/>
    <w:rsid w:val="00F03F9D"/>
    <w:rsid w:val="00F06AB8"/>
    <w:rsid w:val="00F1173A"/>
    <w:rsid w:val="00F17A10"/>
    <w:rsid w:val="00F21326"/>
    <w:rsid w:val="00F26309"/>
    <w:rsid w:val="00F27622"/>
    <w:rsid w:val="00F277CA"/>
    <w:rsid w:val="00F30EC6"/>
    <w:rsid w:val="00F36E4A"/>
    <w:rsid w:val="00F657D0"/>
    <w:rsid w:val="00F70B1A"/>
    <w:rsid w:val="00F72E28"/>
    <w:rsid w:val="00F72EC6"/>
    <w:rsid w:val="00F85EC6"/>
    <w:rsid w:val="00F876C8"/>
    <w:rsid w:val="00F91971"/>
    <w:rsid w:val="00F943A1"/>
    <w:rsid w:val="00FA0305"/>
    <w:rsid w:val="00FA05AA"/>
    <w:rsid w:val="00FA769D"/>
    <w:rsid w:val="00FA7818"/>
    <w:rsid w:val="00FB1F76"/>
    <w:rsid w:val="00FB2D4E"/>
    <w:rsid w:val="00FB568D"/>
    <w:rsid w:val="00FC3A85"/>
    <w:rsid w:val="00FC7AE4"/>
    <w:rsid w:val="00FD2B54"/>
    <w:rsid w:val="00FD4E3C"/>
    <w:rsid w:val="00FD759C"/>
    <w:rsid w:val="00FE0120"/>
    <w:rsid w:val="00FE0AB4"/>
    <w:rsid w:val="00FE1A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C69"/>
    <w:pPr>
      <w:spacing w:line="288" w:lineRule="auto"/>
    </w:pPr>
    <w:rPr>
      <w:rFonts w:cs="Times New Roman"/>
      <w:sz w:val="28"/>
      <w:szCs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D2745"/>
    <w:pPr>
      <w:ind w:left="720"/>
    </w:pPr>
  </w:style>
  <w:style w:type="paragraph" w:customStyle="1" w:styleId="1">
    <w:name w:val="Знак Знак Знак Знак Знак Знак Знак Знак Знак Знак Знак1 Знак"/>
    <w:basedOn w:val="Normal"/>
    <w:uiPriority w:val="99"/>
    <w:rsid w:val="007107E1"/>
    <w:pPr>
      <w:spacing w:line="240" w:lineRule="auto"/>
    </w:pPr>
    <w:rPr>
      <w:rFonts w:ascii="Verdana" w:eastAsia="Times New Roman" w:hAnsi="Verdana" w:cs="Verdana"/>
      <w:sz w:val="20"/>
      <w:szCs w:val="20"/>
    </w:rPr>
  </w:style>
  <w:style w:type="paragraph" w:customStyle="1" w:styleId="a">
    <w:name w:val="Знак"/>
    <w:basedOn w:val="Normal"/>
    <w:uiPriority w:val="99"/>
    <w:rsid w:val="00A56B6D"/>
    <w:pPr>
      <w:spacing w:line="240" w:lineRule="auto"/>
    </w:pPr>
    <w:rPr>
      <w:rFonts w:ascii="Verdana" w:eastAsia="Times New Roman" w:hAnsi="Verdana" w:cs="Verdana"/>
      <w:sz w:val="20"/>
      <w:szCs w:val="20"/>
    </w:rPr>
  </w:style>
  <w:style w:type="paragraph" w:styleId="BalloonText">
    <w:name w:val="Balloon Text"/>
    <w:basedOn w:val="Normal"/>
    <w:link w:val="BalloonTextChar"/>
    <w:uiPriority w:val="99"/>
    <w:semiHidden/>
    <w:rsid w:val="00F657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57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1133</TotalTime>
  <Pages>38</Pages>
  <Words>10164</Words>
  <Characters>-32766</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153</cp:revision>
  <cp:lastPrinted>2019-10-22T10:15:00Z</cp:lastPrinted>
  <dcterms:created xsi:type="dcterms:W3CDTF">2019-11-19T13:29:00Z</dcterms:created>
  <dcterms:modified xsi:type="dcterms:W3CDTF">2019-11-28T15:02:00Z</dcterms:modified>
</cp:coreProperties>
</file>