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6E" w:rsidRPr="00936C06" w:rsidRDefault="00DC626E" w:rsidP="00DC626E">
      <w:pPr>
        <w:tabs>
          <w:tab w:val="left" w:pos="360"/>
          <w:tab w:val="left" w:pos="540"/>
        </w:tabs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36C06">
        <w:rPr>
          <w:rFonts w:ascii="Times New Roman" w:hAnsi="Times New Roman"/>
          <w:b/>
          <w:sz w:val="26"/>
          <w:szCs w:val="26"/>
          <w:lang w:val="uk-UA"/>
        </w:rPr>
        <w:t>ЛЬВІВСЬКА ОБЛАСНА РАДА</w:t>
      </w:r>
    </w:p>
    <w:p w:rsidR="00DC626E" w:rsidRPr="008D7193" w:rsidRDefault="00DC626E" w:rsidP="00DC626E">
      <w:pPr>
        <w:spacing w:line="288" w:lineRule="auto"/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ПРОТОКОЛ</w:t>
      </w:r>
      <w:r w:rsidRPr="00936C06">
        <w:rPr>
          <w:rFonts w:ascii="Times New Roman" w:hAnsi="Times New Roman"/>
          <w:b/>
          <w:sz w:val="26"/>
          <w:szCs w:val="26"/>
          <w:lang w:val="uk-UA"/>
        </w:rPr>
        <w:t xml:space="preserve"> № 7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</w:p>
    <w:p w:rsidR="00DC626E" w:rsidRPr="00936C06" w:rsidRDefault="00DC626E" w:rsidP="00DC626E">
      <w:pPr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936C06">
        <w:rPr>
          <w:rFonts w:ascii="Times New Roman" w:hAnsi="Times New Roman"/>
          <w:b/>
          <w:sz w:val="26"/>
          <w:szCs w:val="26"/>
          <w:lang w:val="uk-UA"/>
        </w:rPr>
        <w:t>засідання постійної комісії  з питань охорони здоров’я,</w:t>
      </w:r>
    </w:p>
    <w:p w:rsidR="00DC626E" w:rsidRPr="00936C06" w:rsidRDefault="00DC626E" w:rsidP="00DC626E">
      <w:pPr>
        <w:tabs>
          <w:tab w:val="left" w:pos="709"/>
        </w:tabs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936C06">
        <w:rPr>
          <w:rFonts w:ascii="Times New Roman" w:hAnsi="Times New Roman"/>
          <w:b/>
          <w:sz w:val="26"/>
          <w:szCs w:val="26"/>
          <w:lang w:val="uk-UA"/>
        </w:rPr>
        <w:t>материнства та соціального захисту</w:t>
      </w:r>
    </w:p>
    <w:p w:rsidR="00DC626E" w:rsidRPr="00936C06" w:rsidRDefault="00DC626E" w:rsidP="00DC626E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:rsidR="00DC626E" w:rsidRDefault="00DC626E" w:rsidP="00DC626E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ru-RU"/>
        </w:rPr>
        <w:t>11.02.2020</w:t>
      </w:r>
      <w:r w:rsidRPr="00936C06">
        <w:rPr>
          <w:rFonts w:ascii="Times New Roman" w:hAnsi="Times New Roman"/>
          <w:sz w:val="26"/>
          <w:szCs w:val="26"/>
          <w:lang w:val="uk-UA"/>
        </w:rPr>
        <w:t xml:space="preserve">       о  </w:t>
      </w:r>
      <w:r>
        <w:rPr>
          <w:rFonts w:ascii="Times New Roman" w:hAnsi="Times New Roman"/>
          <w:sz w:val="26"/>
          <w:szCs w:val="26"/>
          <w:lang w:val="uk-UA"/>
        </w:rPr>
        <w:t>09</w:t>
      </w:r>
      <w:r w:rsidRPr="00936C06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>15</w:t>
      </w:r>
      <w:r w:rsidRPr="00936C06">
        <w:rPr>
          <w:rFonts w:ascii="Times New Roman" w:hAnsi="Times New Roman"/>
          <w:sz w:val="26"/>
          <w:szCs w:val="26"/>
          <w:lang w:val="uk-UA"/>
        </w:rPr>
        <w:t xml:space="preserve">                   вул. Винниченка, 18  м. Львів, кім. 3</w:t>
      </w:r>
      <w:r>
        <w:rPr>
          <w:rFonts w:ascii="Times New Roman" w:hAnsi="Times New Roman"/>
          <w:sz w:val="26"/>
          <w:szCs w:val="26"/>
          <w:lang w:val="uk-UA"/>
        </w:rPr>
        <w:t>26</w:t>
      </w:r>
    </w:p>
    <w:p w:rsidR="00DC626E" w:rsidRPr="00F75CFD" w:rsidRDefault="00DC626E" w:rsidP="00DC626E">
      <w:pPr>
        <w:tabs>
          <w:tab w:val="left" w:pos="709"/>
        </w:tabs>
        <w:spacing w:line="288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C626E" w:rsidRPr="00F75CFD" w:rsidRDefault="00DC626E" w:rsidP="00DC626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І. Ковальчук, М. Гичка, Л. Цибуля, Я.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,                   І.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Лабай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>.</w:t>
      </w:r>
    </w:p>
    <w:p w:rsidR="00DC626E" w:rsidRPr="00F75CFD" w:rsidRDefault="00DC626E" w:rsidP="00DC626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 Ю. Огоновський, У. Дорош, В.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>.</w:t>
      </w:r>
    </w:p>
    <w:p w:rsidR="00DC626E" w:rsidRPr="00F75CFD" w:rsidRDefault="00DC626E" w:rsidP="00DC626E">
      <w:pPr>
        <w:tabs>
          <w:tab w:val="left" w:pos="-180"/>
          <w:tab w:val="left" w:pos="1843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75CFD">
        <w:rPr>
          <w:rFonts w:ascii="Times New Roman" w:hAnsi="Times New Roman"/>
          <w:b/>
          <w:sz w:val="28"/>
          <w:szCs w:val="28"/>
          <w:lang w:val="uk-UA"/>
        </w:rPr>
        <w:t xml:space="preserve">Запрошені: </w:t>
      </w:r>
    </w:p>
    <w:p w:rsidR="00DC626E" w:rsidRPr="00F75CFD" w:rsidRDefault="00DC626E" w:rsidP="00DC626E">
      <w:pPr>
        <w:tabs>
          <w:tab w:val="left" w:pos="-180"/>
          <w:tab w:val="left" w:pos="1843"/>
        </w:tabs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 – перший заступник голови Львівської обласної ради;</w:t>
      </w:r>
    </w:p>
    <w:p w:rsidR="00DC626E" w:rsidRPr="00F75CFD" w:rsidRDefault="00DC626E" w:rsidP="00DC626E">
      <w:pPr>
        <w:tabs>
          <w:tab w:val="left" w:pos="-180"/>
          <w:tab w:val="left" w:pos="1843"/>
        </w:tabs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sz w:val="28"/>
          <w:szCs w:val="28"/>
          <w:lang w:val="uk-UA"/>
        </w:rPr>
        <w:t>А. Васько – в. о. директора департаменту охорони здоров</w:t>
      </w:r>
      <w:r w:rsidRPr="00F75CFD">
        <w:rPr>
          <w:rFonts w:ascii="Times New Roman" w:hAnsi="Times New Roman"/>
          <w:sz w:val="28"/>
          <w:szCs w:val="28"/>
          <w:lang w:val="ru-RU"/>
        </w:rPr>
        <w:t>’</w:t>
      </w:r>
      <w:r w:rsidRPr="00F75CFD">
        <w:rPr>
          <w:rFonts w:ascii="Times New Roman" w:hAnsi="Times New Roman"/>
          <w:sz w:val="28"/>
          <w:szCs w:val="28"/>
          <w:lang w:val="uk-UA"/>
        </w:rPr>
        <w:t>я ЛОДА;</w:t>
      </w:r>
    </w:p>
    <w:p w:rsidR="00DC626E" w:rsidRPr="00F75CFD" w:rsidRDefault="00DC626E" w:rsidP="00DC626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Кусий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 – в. о. начальника управління майном спільної власності обласної ради;</w:t>
      </w:r>
    </w:p>
    <w:p w:rsidR="00DC626E" w:rsidRPr="00F75CFD" w:rsidRDefault="00DC626E" w:rsidP="00DC626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Чечотка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 xml:space="preserve"> – генеральний директор КНП ЛОР «Львівська обласна клінічна психіатрична лікарня»;</w:t>
      </w:r>
    </w:p>
    <w:p w:rsidR="00DC626E" w:rsidRPr="00F75CFD" w:rsidRDefault="00DC626E" w:rsidP="00DC626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sz w:val="28"/>
          <w:szCs w:val="28"/>
          <w:lang w:val="uk-UA"/>
        </w:rPr>
        <w:t xml:space="preserve">Представники трудового колективу КНП ЛОР «Львівська обласна психіатрична лікарня «Заклад» (згідно із доданим списком), депутати Тростянецької ОТГ та Миколаївської районної ради, представники </w:t>
      </w:r>
      <w:proofErr w:type="spellStart"/>
      <w:r w:rsidRPr="00F75CFD">
        <w:rPr>
          <w:rFonts w:ascii="Times New Roman" w:hAnsi="Times New Roman"/>
          <w:sz w:val="28"/>
          <w:szCs w:val="28"/>
          <w:lang w:val="uk-UA"/>
        </w:rPr>
        <w:t>інтернет-видань</w:t>
      </w:r>
      <w:proofErr w:type="spellEnd"/>
      <w:r w:rsidRPr="00F75CFD">
        <w:rPr>
          <w:rFonts w:ascii="Times New Roman" w:hAnsi="Times New Roman"/>
          <w:sz w:val="28"/>
          <w:szCs w:val="28"/>
          <w:lang w:val="uk-UA"/>
        </w:rPr>
        <w:t>.</w:t>
      </w:r>
    </w:p>
    <w:p w:rsidR="00DC626E" w:rsidRPr="00F75CFD" w:rsidRDefault="00DC626E" w:rsidP="00DC626E">
      <w:pPr>
        <w:tabs>
          <w:tab w:val="left" w:pos="709"/>
        </w:tabs>
        <w:spacing w:line="288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C626E" w:rsidRPr="00F75CFD" w:rsidRDefault="00DC626E" w:rsidP="00DC626E">
      <w:pPr>
        <w:tabs>
          <w:tab w:val="left" w:pos="709"/>
        </w:tabs>
        <w:spacing w:line="288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C626E" w:rsidRPr="00D02E67" w:rsidRDefault="00DC626E" w:rsidP="00DC626E">
      <w:pPr>
        <w:numPr>
          <w:ilvl w:val="0"/>
          <w:numId w:val="1"/>
        </w:numPr>
        <w:spacing w:line="288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D02E67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2E67">
        <w:rPr>
          <w:rFonts w:ascii="Times New Roman" w:hAnsi="Times New Roman"/>
          <w:sz w:val="28"/>
          <w:szCs w:val="28"/>
          <w:lang w:val="uk-UA"/>
        </w:rPr>
        <w:t>Інформація в. о. директора департаменту охорони здоров</w:t>
      </w:r>
      <w:r w:rsidRPr="00D02E67">
        <w:rPr>
          <w:rFonts w:ascii="Times New Roman" w:hAnsi="Times New Roman"/>
          <w:sz w:val="28"/>
          <w:szCs w:val="28"/>
          <w:lang w:val="ru-RU"/>
        </w:rPr>
        <w:t>’</w:t>
      </w:r>
      <w:r w:rsidRPr="00D02E67">
        <w:rPr>
          <w:rFonts w:ascii="Times New Roman" w:hAnsi="Times New Roman"/>
          <w:sz w:val="28"/>
          <w:szCs w:val="28"/>
          <w:lang w:val="uk-UA"/>
        </w:rPr>
        <w:t xml:space="preserve">я  ОДА А. Васька про поширення </w:t>
      </w:r>
      <w:proofErr w:type="spellStart"/>
      <w:r w:rsidRPr="00D02E67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D02E67">
        <w:rPr>
          <w:rFonts w:ascii="Times New Roman" w:hAnsi="Times New Roman"/>
          <w:sz w:val="28"/>
          <w:szCs w:val="28"/>
          <w:lang w:val="uk-UA"/>
        </w:rPr>
        <w:t xml:space="preserve"> інфекції </w:t>
      </w:r>
      <w:r w:rsidRPr="00D02E67">
        <w:rPr>
          <w:rFonts w:ascii="Times New Roman" w:hAnsi="Times New Roman"/>
          <w:sz w:val="28"/>
          <w:szCs w:val="28"/>
          <w:lang w:val="ru-RU"/>
        </w:rPr>
        <w:t>2019-</w:t>
      </w:r>
      <w:proofErr w:type="spellStart"/>
      <w:r w:rsidRPr="00D02E67">
        <w:rPr>
          <w:rFonts w:ascii="Times New Roman" w:hAnsi="Times New Roman"/>
          <w:sz w:val="28"/>
          <w:szCs w:val="28"/>
        </w:rPr>
        <w:t>nCoV</w:t>
      </w:r>
      <w:proofErr w:type="spellEnd"/>
      <w:r w:rsidRPr="00D02E67">
        <w:rPr>
          <w:rFonts w:ascii="Times New Roman" w:hAnsi="Times New Roman"/>
          <w:sz w:val="28"/>
          <w:szCs w:val="28"/>
          <w:lang w:val="ru-RU"/>
        </w:rPr>
        <w:t>.</w:t>
      </w:r>
    </w:p>
    <w:p w:rsidR="00DC626E" w:rsidRPr="00D02E67" w:rsidRDefault="00DC626E" w:rsidP="00DC626E">
      <w:pPr>
        <w:spacing w:line="288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D02E67">
        <w:rPr>
          <w:rFonts w:ascii="Times New Roman" w:hAnsi="Times New Roman"/>
          <w:b/>
          <w:sz w:val="28"/>
          <w:szCs w:val="28"/>
          <w:lang w:val="ru-RU"/>
        </w:rPr>
        <w:t>ДОПОВІВ:</w:t>
      </w:r>
      <w:r w:rsidRPr="00D02E67">
        <w:rPr>
          <w:rFonts w:ascii="Times New Roman" w:hAnsi="Times New Roman"/>
          <w:sz w:val="28"/>
          <w:szCs w:val="28"/>
          <w:lang w:val="ru-RU"/>
        </w:rPr>
        <w:t xml:space="preserve"> А. Васько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інформував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стан справ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Львівській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цілому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C626E" w:rsidRPr="00D02E67" w:rsidRDefault="00DC626E" w:rsidP="00DC626E">
      <w:pPr>
        <w:pStyle w:val="a3"/>
        <w:ind w:right="-31"/>
        <w:jc w:val="both"/>
        <w:rPr>
          <w:rFonts w:ascii="Times New Roman" w:hAnsi="Times New Roman"/>
          <w:sz w:val="28"/>
          <w:szCs w:val="28"/>
          <w:lang w:val="uk-UA"/>
        </w:rPr>
      </w:pPr>
      <w:r w:rsidRPr="00D02E67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D02E67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D02E67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D02E67">
        <w:rPr>
          <w:rFonts w:ascii="Times New Roman" w:hAnsi="Times New Roman"/>
          <w:sz w:val="28"/>
          <w:szCs w:val="28"/>
          <w:lang w:val="uk-UA"/>
        </w:rPr>
        <w:t xml:space="preserve">, І. Ковальчук, М. Гичка, Л. Цибуля,                       Ю. </w:t>
      </w:r>
      <w:proofErr w:type="spellStart"/>
      <w:r w:rsidRPr="00D02E67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 w:rsidRPr="00D02E67">
        <w:rPr>
          <w:rFonts w:ascii="Times New Roman" w:hAnsi="Times New Roman"/>
          <w:sz w:val="28"/>
          <w:szCs w:val="28"/>
          <w:lang w:val="uk-UA"/>
        </w:rPr>
        <w:t xml:space="preserve">, Я. </w:t>
      </w:r>
      <w:proofErr w:type="spellStart"/>
      <w:r w:rsidRPr="00D02E67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D02E67"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 w:rsidRPr="00D02E67">
        <w:rPr>
          <w:rFonts w:ascii="Times New Roman" w:hAnsi="Times New Roman"/>
          <w:sz w:val="28"/>
          <w:szCs w:val="28"/>
          <w:lang w:val="uk-UA"/>
        </w:rPr>
        <w:t>Лабай</w:t>
      </w:r>
      <w:proofErr w:type="spellEnd"/>
      <w:r w:rsidRPr="00D02E67">
        <w:rPr>
          <w:rFonts w:ascii="Times New Roman" w:hAnsi="Times New Roman"/>
          <w:sz w:val="28"/>
          <w:szCs w:val="28"/>
          <w:lang w:val="uk-UA"/>
        </w:rPr>
        <w:t>.</w:t>
      </w:r>
    </w:p>
    <w:p w:rsidR="00DC626E" w:rsidRPr="00D02E67" w:rsidRDefault="00DC626E" w:rsidP="00DC626E">
      <w:pPr>
        <w:pStyle w:val="a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02E6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02E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Інформацію в</w:t>
      </w:r>
      <w:r w:rsidRPr="00D02E67">
        <w:rPr>
          <w:rFonts w:ascii="Times New Roman" w:hAnsi="Times New Roman"/>
          <w:sz w:val="28"/>
          <w:szCs w:val="28"/>
          <w:lang w:val="uk-UA"/>
        </w:rPr>
        <w:t xml:space="preserve">зяти до відома. </w:t>
      </w:r>
      <w:r>
        <w:rPr>
          <w:rFonts w:ascii="Times New Roman" w:hAnsi="Times New Roman"/>
          <w:sz w:val="28"/>
          <w:szCs w:val="28"/>
          <w:lang w:val="uk-UA"/>
        </w:rPr>
        <w:t>Заслухати дане питання на черговій сесії обласної ради.</w:t>
      </w:r>
    </w:p>
    <w:p w:rsidR="00DC626E" w:rsidRPr="00D02E67" w:rsidRDefault="00DC626E" w:rsidP="00DC626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02E6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D02E67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02E67">
        <w:rPr>
          <w:rFonts w:ascii="Times New Roman" w:hAnsi="Times New Roman"/>
          <w:sz w:val="28"/>
          <w:szCs w:val="28"/>
          <w:lang w:val="uk-UA"/>
        </w:rPr>
        <w:t>, "проти" – 0, "утримались" – 0.</w:t>
      </w:r>
    </w:p>
    <w:p w:rsidR="00DC626E" w:rsidRPr="00D02E67" w:rsidRDefault="00DC626E" w:rsidP="00DC626E">
      <w:pPr>
        <w:spacing w:line="288" w:lineRule="auto"/>
        <w:ind w:left="72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DC626E" w:rsidRDefault="00DC626E" w:rsidP="00DC626E">
      <w:pPr>
        <w:numPr>
          <w:ilvl w:val="0"/>
          <w:numId w:val="1"/>
        </w:numPr>
        <w:spacing w:line="288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02E67">
        <w:rPr>
          <w:rFonts w:ascii="Times New Roman" w:hAnsi="Times New Roman"/>
          <w:sz w:val="28"/>
          <w:szCs w:val="28"/>
          <w:lang w:val="uk-UA"/>
        </w:rPr>
        <w:t xml:space="preserve"> Про розгляд питання щодо приєднання КНП ЛОР «Львівська обласна психіатрична лікарня «Заклад» до КНП ЛОР  «Львівська обласна клінічна психіатрична лікарня».</w:t>
      </w:r>
    </w:p>
    <w:p w:rsidR="00DC626E" w:rsidRDefault="00DC626E" w:rsidP="00DC626E">
      <w:pPr>
        <w:spacing w:line="288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A0E84">
        <w:rPr>
          <w:rFonts w:ascii="Times New Roman" w:hAnsi="Times New Roman"/>
          <w:b/>
          <w:sz w:val="28"/>
          <w:szCs w:val="28"/>
          <w:lang w:val="uk-UA"/>
        </w:rPr>
        <w:t>ДОПОВІВ</w:t>
      </w:r>
      <w:r>
        <w:rPr>
          <w:rFonts w:ascii="Times New Roman" w:hAnsi="Times New Roman"/>
          <w:sz w:val="28"/>
          <w:szCs w:val="28"/>
          <w:lang w:val="uk-UA"/>
        </w:rPr>
        <w:t xml:space="preserve">: 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Чечотка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інформував загальний стан справ щодо входження КНП ЛОР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 реформу з квітня 2020 року, пропонує питання приєднання розглядати у квітні – травні 2020 року.</w:t>
      </w:r>
    </w:p>
    <w:p w:rsidR="00DC626E" w:rsidRPr="00042E88" w:rsidRDefault="00DC626E" w:rsidP="00DC626E">
      <w:pPr>
        <w:spacing w:line="288" w:lineRule="auto"/>
        <w:ind w:left="720"/>
        <w:jc w:val="both"/>
        <w:outlineLvl w:val="0"/>
        <w:rPr>
          <w:rFonts w:ascii="Times New Roman" w:hAnsi="Times New Roman"/>
          <w:small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D02E67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D02E67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запропонував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«Про реорганізацію психіатричної служби у Львівській області» винести на розгляд сесії обласної ради, зняти у ньому 2 пункти: щодо перереєстрації закладу і прописати окремий пункт, щоб впродовж 6 місяців провести приєднання «Закладу» до Львівської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F75CFD">
        <w:rPr>
          <w:rFonts w:ascii="Times New Roman" w:hAnsi="Times New Roman"/>
          <w:sz w:val="28"/>
          <w:szCs w:val="28"/>
          <w:lang w:val="uk-UA"/>
        </w:rPr>
        <w:t xml:space="preserve"> клінічн</w:t>
      </w:r>
      <w:r>
        <w:rPr>
          <w:rFonts w:ascii="Times New Roman" w:hAnsi="Times New Roman"/>
          <w:sz w:val="28"/>
          <w:szCs w:val="28"/>
          <w:lang w:val="uk-UA"/>
        </w:rPr>
        <w:t>ої психіатричної лікарні.</w:t>
      </w:r>
    </w:p>
    <w:p w:rsidR="00DC626E" w:rsidRDefault="00DC626E" w:rsidP="00DC626E">
      <w:pPr>
        <w:pStyle w:val="a3"/>
        <w:ind w:right="-31"/>
        <w:jc w:val="both"/>
        <w:rPr>
          <w:rFonts w:ascii="Times New Roman" w:hAnsi="Times New Roman"/>
          <w:sz w:val="28"/>
          <w:szCs w:val="28"/>
          <w:lang w:val="uk-UA"/>
        </w:rPr>
      </w:pPr>
      <w:r w:rsidRPr="00D02E67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D02E67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D02E67">
        <w:rPr>
          <w:rFonts w:ascii="Times New Roman" w:hAnsi="Times New Roman"/>
          <w:sz w:val="28"/>
          <w:szCs w:val="28"/>
          <w:lang w:val="uk-UA"/>
        </w:rPr>
        <w:t>Кусий</w:t>
      </w:r>
      <w:proofErr w:type="spellEnd"/>
      <w:r w:rsidRPr="00D02E67">
        <w:rPr>
          <w:rFonts w:ascii="Times New Roman" w:hAnsi="Times New Roman"/>
          <w:sz w:val="28"/>
          <w:szCs w:val="28"/>
          <w:lang w:val="uk-UA"/>
        </w:rPr>
        <w:t xml:space="preserve">, І. Ковальчук, М. Гичка, Л. Цибуля,                         Ю. </w:t>
      </w:r>
      <w:proofErr w:type="spellStart"/>
      <w:r w:rsidRPr="00D02E67">
        <w:rPr>
          <w:rFonts w:ascii="Times New Roman" w:hAnsi="Times New Roman"/>
          <w:sz w:val="28"/>
          <w:szCs w:val="28"/>
          <w:lang w:val="uk-UA"/>
        </w:rPr>
        <w:t>Шаваров</w:t>
      </w:r>
      <w:proofErr w:type="spellEnd"/>
      <w:r w:rsidRPr="00D02E67">
        <w:rPr>
          <w:rFonts w:ascii="Times New Roman" w:hAnsi="Times New Roman"/>
          <w:sz w:val="28"/>
          <w:szCs w:val="28"/>
          <w:lang w:val="uk-UA"/>
        </w:rPr>
        <w:t xml:space="preserve">, Я. </w:t>
      </w:r>
      <w:proofErr w:type="spellStart"/>
      <w:r w:rsidRPr="00D02E67">
        <w:rPr>
          <w:rFonts w:ascii="Times New Roman" w:hAnsi="Times New Roman"/>
          <w:sz w:val="28"/>
          <w:szCs w:val="28"/>
          <w:lang w:val="uk-UA"/>
        </w:rPr>
        <w:t>Овсянецький</w:t>
      </w:r>
      <w:proofErr w:type="spellEnd"/>
      <w:r w:rsidRPr="00D02E67">
        <w:rPr>
          <w:rFonts w:ascii="Times New Roman" w:hAnsi="Times New Roman"/>
          <w:sz w:val="28"/>
          <w:szCs w:val="28"/>
          <w:lang w:val="uk-UA"/>
        </w:rPr>
        <w:t xml:space="preserve">, І. </w:t>
      </w:r>
      <w:proofErr w:type="spellStart"/>
      <w:r w:rsidRPr="00D02E67">
        <w:rPr>
          <w:rFonts w:ascii="Times New Roman" w:hAnsi="Times New Roman"/>
          <w:sz w:val="28"/>
          <w:szCs w:val="28"/>
          <w:lang w:val="uk-UA"/>
        </w:rPr>
        <w:t>Лабай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626E" w:rsidRPr="00D02E67" w:rsidRDefault="00DC626E" w:rsidP="00DC626E">
      <w:pPr>
        <w:pStyle w:val="a3"/>
        <w:ind w:right="-31"/>
        <w:jc w:val="both"/>
        <w:rPr>
          <w:rFonts w:ascii="Times New Roman" w:hAnsi="Times New Roman"/>
          <w:sz w:val="28"/>
          <w:szCs w:val="28"/>
          <w:lang w:val="uk-UA"/>
        </w:rPr>
      </w:pPr>
      <w:r w:rsidRPr="00F75CFD">
        <w:rPr>
          <w:rFonts w:ascii="Times New Roman" w:hAnsi="Times New Roman"/>
          <w:sz w:val="28"/>
          <w:szCs w:val="28"/>
          <w:lang w:val="uk-UA"/>
        </w:rPr>
        <w:t>П</w:t>
      </w:r>
      <w:r w:rsidRPr="00D02E67">
        <w:rPr>
          <w:rFonts w:ascii="Times New Roman" w:hAnsi="Times New Roman"/>
          <w:sz w:val="28"/>
          <w:szCs w:val="28"/>
          <w:lang w:val="uk-UA"/>
        </w:rPr>
        <w:t>редставники трудового колективу КНП ЛОР «Львівська обласна психіатрична лікарня «Заклад»</w:t>
      </w:r>
      <w:r>
        <w:rPr>
          <w:rFonts w:ascii="Times New Roman" w:hAnsi="Times New Roman"/>
          <w:sz w:val="28"/>
          <w:szCs w:val="28"/>
          <w:lang w:val="uk-UA"/>
        </w:rPr>
        <w:t xml:space="preserve"> - не погоджуються на приєднання до </w:t>
      </w:r>
      <w:r w:rsidRPr="00F75CFD">
        <w:rPr>
          <w:rFonts w:ascii="Times New Roman" w:hAnsi="Times New Roman"/>
          <w:sz w:val="28"/>
          <w:szCs w:val="28"/>
          <w:lang w:val="uk-UA"/>
        </w:rPr>
        <w:t>КНП ЛОР «Львівська обласна клінічна психіатрична лікарня»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626E" w:rsidRDefault="00DC626E" w:rsidP="00DC626E">
      <w:pPr>
        <w:pStyle w:val="a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02E6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02E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Pr="00D02E67">
        <w:rPr>
          <w:rFonts w:ascii="Times New Roman" w:hAnsi="Times New Roman"/>
          <w:sz w:val="28"/>
          <w:szCs w:val="28"/>
          <w:lang w:val="uk-UA"/>
        </w:rPr>
        <w:t>приєднання КНП ЛОР «Львівська обласна психіатрична лікарня «Заклад» до КНП ЛОР  «Львівська обласна клінічна психіатрична лікарня»</w:t>
      </w:r>
      <w:r>
        <w:rPr>
          <w:rFonts w:ascii="Times New Roman" w:hAnsi="Times New Roman"/>
          <w:sz w:val="28"/>
          <w:szCs w:val="28"/>
          <w:lang w:val="uk-UA"/>
        </w:rPr>
        <w:t xml:space="preserve"> не виносити на розгляд чергової сесії 11.02.2020.</w:t>
      </w:r>
    </w:p>
    <w:p w:rsidR="00DC626E" w:rsidRPr="003E507F" w:rsidRDefault="00DC626E" w:rsidP="00DC626E">
      <w:pPr>
        <w:pStyle w:val="a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E507F">
        <w:rPr>
          <w:rFonts w:ascii="Times New Roman" w:hAnsi="Times New Roman"/>
          <w:sz w:val="28"/>
          <w:szCs w:val="28"/>
          <w:lang w:val="uk-UA"/>
        </w:rPr>
        <w:t xml:space="preserve">Вказані заклади охорони здоров’я укладають </w:t>
      </w:r>
      <w:r>
        <w:rPr>
          <w:rFonts w:ascii="Times New Roman" w:hAnsi="Times New Roman"/>
          <w:sz w:val="28"/>
          <w:szCs w:val="28"/>
          <w:lang w:val="uk-UA"/>
        </w:rPr>
        <w:t>договори</w:t>
      </w:r>
      <w:r w:rsidRPr="003E507F">
        <w:rPr>
          <w:rFonts w:ascii="Times New Roman" w:hAnsi="Times New Roman"/>
          <w:sz w:val="28"/>
          <w:szCs w:val="28"/>
          <w:lang w:val="uk-UA"/>
        </w:rPr>
        <w:t xml:space="preserve"> з Н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3E507F">
        <w:rPr>
          <w:rFonts w:ascii="Times New Roman" w:hAnsi="Times New Roman"/>
          <w:sz w:val="28"/>
          <w:szCs w:val="28"/>
          <w:lang w:val="uk-UA"/>
        </w:rPr>
        <w:t xml:space="preserve">ЗУ </w:t>
      </w:r>
      <w:r>
        <w:rPr>
          <w:rFonts w:ascii="Times New Roman" w:hAnsi="Times New Roman"/>
          <w:sz w:val="28"/>
          <w:szCs w:val="28"/>
          <w:lang w:val="uk-UA"/>
        </w:rPr>
        <w:t xml:space="preserve">про медичне обслуговування населення і з квітня 2020 року реалізовують Програму медичних гарантій. </w:t>
      </w:r>
    </w:p>
    <w:p w:rsidR="00DC626E" w:rsidRPr="00D02E67" w:rsidRDefault="00DC626E" w:rsidP="00DC626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02E6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D02E67">
        <w:rPr>
          <w:rFonts w:ascii="Times New Roman" w:hAnsi="Times New Roman"/>
          <w:sz w:val="28"/>
          <w:szCs w:val="28"/>
          <w:lang w:val="uk-UA"/>
        </w:rPr>
        <w:t xml:space="preserve">"за"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02E67">
        <w:rPr>
          <w:rFonts w:ascii="Times New Roman" w:hAnsi="Times New Roman"/>
          <w:sz w:val="28"/>
          <w:szCs w:val="28"/>
          <w:lang w:val="uk-UA"/>
        </w:rPr>
        <w:t>, "проти" – 0, "утримались" – 0.</w:t>
      </w:r>
    </w:p>
    <w:p w:rsidR="00DC626E" w:rsidRDefault="00DC626E" w:rsidP="00DC626E">
      <w:pPr>
        <w:tabs>
          <w:tab w:val="left" w:pos="709"/>
        </w:tabs>
        <w:spacing w:line="288" w:lineRule="auto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C626E" w:rsidRDefault="00DC626E" w:rsidP="00DC626E">
      <w:pPr>
        <w:tabs>
          <w:tab w:val="left" w:pos="709"/>
        </w:tabs>
        <w:spacing w:line="288" w:lineRule="auto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C626E" w:rsidRDefault="00DC626E" w:rsidP="00DC626E">
      <w:pPr>
        <w:tabs>
          <w:tab w:val="left" w:pos="709"/>
        </w:tabs>
        <w:spacing w:line="288" w:lineRule="auto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C626E" w:rsidRDefault="00DC626E" w:rsidP="00DC626E">
      <w:pPr>
        <w:tabs>
          <w:tab w:val="left" w:pos="709"/>
        </w:tabs>
        <w:spacing w:line="288" w:lineRule="auto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C626E" w:rsidRPr="00936C06" w:rsidRDefault="00DC626E" w:rsidP="00DC626E">
      <w:pPr>
        <w:tabs>
          <w:tab w:val="left" w:pos="709"/>
        </w:tabs>
        <w:spacing w:line="288" w:lineRule="auto"/>
        <w:outlineLvl w:val="0"/>
        <w:rPr>
          <w:rFonts w:ascii="Times New Roman" w:hAnsi="Times New Roman"/>
          <w:sz w:val="26"/>
          <w:szCs w:val="26"/>
          <w:lang w:val="uk-UA"/>
        </w:rPr>
      </w:pPr>
      <w:r w:rsidRPr="009D0374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DC626E" w:rsidRPr="00C93639" w:rsidRDefault="00DC626E" w:rsidP="00DC626E">
      <w:pPr>
        <w:tabs>
          <w:tab w:val="num" w:pos="504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3639">
        <w:rPr>
          <w:rFonts w:ascii="Times New Roman" w:hAnsi="Times New Roman"/>
          <w:b/>
          <w:sz w:val="28"/>
          <w:szCs w:val="28"/>
          <w:lang w:val="uk-UA"/>
        </w:rPr>
        <w:t>Голова комісії                                                                      Ігор КОВАЛЬЧУК</w:t>
      </w:r>
    </w:p>
    <w:p w:rsidR="00DC626E" w:rsidRPr="00C93639" w:rsidRDefault="00DC626E" w:rsidP="00DC626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626E" w:rsidRPr="00C93639" w:rsidRDefault="00DC626E" w:rsidP="00DC626E">
      <w:pPr>
        <w:tabs>
          <w:tab w:val="left" w:pos="360"/>
          <w:tab w:val="left" w:pos="54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626E" w:rsidRPr="00C93639" w:rsidRDefault="00DC626E" w:rsidP="00DC626E">
      <w:pPr>
        <w:rPr>
          <w:sz w:val="28"/>
          <w:szCs w:val="28"/>
          <w:lang w:val="uk-UA"/>
        </w:rPr>
      </w:pPr>
    </w:p>
    <w:p w:rsidR="00DC626E" w:rsidRDefault="00DC626E" w:rsidP="00DC626E"/>
    <w:p w:rsidR="00BB30E9" w:rsidRDefault="00BB30E9">
      <w:bookmarkStart w:id="0" w:name="_GoBack"/>
      <w:bookmarkEnd w:id="0"/>
    </w:p>
    <w:sectPr w:rsidR="00BB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2376"/>
    <w:multiLevelType w:val="hybridMultilevel"/>
    <w:tmpl w:val="8E48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6E"/>
    <w:rsid w:val="00AD4415"/>
    <w:rsid w:val="00BB30E9"/>
    <w:rsid w:val="00D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6E"/>
    <w:pPr>
      <w:spacing w:line="240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6E"/>
    <w:pPr>
      <w:spacing w:line="240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1825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rada58</dc:creator>
  <cp:lastModifiedBy>rada58</cp:lastModifiedBy>
  <cp:revision>1</cp:revision>
  <dcterms:created xsi:type="dcterms:W3CDTF">2020-02-20T12:42:00Z</dcterms:created>
  <dcterms:modified xsi:type="dcterms:W3CDTF">2020-02-20T12:43:00Z</dcterms:modified>
</cp:coreProperties>
</file>