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0C" w:rsidRPr="00936C06" w:rsidRDefault="0038520C" w:rsidP="0038520C">
      <w:pPr>
        <w:tabs>
          <w:tab w:val="left" w:pos="360"/>
          <w:tab w:val="left" w:pos="540"/>
        </w:tabs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36C06">
        <w:rPr>
          <w:rFonts w:ascii="Times New Roman" w:hAnsi="Times New Roman"/>
          <w:b/>
          <w:sz w:val="26"/>
          <w:szCs w:val="26"/>
          <w:lang w:val="uk-UA"/>
        </w:rPr>
        <w:t>ЛЬВІВСЬКА ОБЛАСНА РАДА</w:t>
      </w:r>
    </w:p>
    <w:p w:rsidR="0038520C" w:rsidRPr="008D7193" w:rsidRDefault="0038520C" w:rsidP="0038520C">
      <w:pPr>
        <w:spacing w:line="288" w:lineRule="auto"/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ПРОТОКОЛ</w:t>
      </w:r>
      <w:r w:rsidRPr="00936C06">
        <w:rPr>
          <w:rFonts w:ascii="Times New Roman" w:hAnsi="Times New Roman"/>
          <w:b/>
          <w:sz w:val="26"/>
          <w:szCs w:val="26"/>
          <w:lang w:val="uk-UA"/>
        </w:rPr>
        <w:t xml:space="preserve"> № </w:t>
      </w:r>
      <w:r>
        <w:rPr>
          <w:rFonts w:ascii="Times New Roman" w:hAnsi="Times New Roman"/>
          <w:b/>
          <w:sz w:val="26"/>
          <w:szCs w:val="26"/>
          <w:lang w:val="uk-UA"/>
        </w:rPr>
        <w:t>81</w:t>
      </w:r>
    </w:p>
    <w:p w:rsidR="0038520C" w:rsidRPr="00936C06" w:rsidRDefault="0038520C" w:rsidP="0038520C">
      <w:pPr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 w:rsidRPr="00936C06">
        <w:rPr>
          <w:rFonts w:ascii="Times New Roman" w:hAnsi="Times New Roman"/>
          <w:b/>
          <w:sz w:val="26"/>
          <w:szCs w:val="26"/>
          <w:lang w:val="uk-UA"/>
        </w:rPr>
        <w:t>засідання постійної комісії  з питань охорони здоров’я,</w:t>
      </w:r>
    </w:p>
    <w:p w:rsidR="0038520C" w:rsidRPr="00936C06" w:rsidRDefault="0038520C" w:rsidP="0038520C">
      <w:pPr>
        <w:tabs>
          <w:tab w:val="left" w:pos="709"/>
        </w:tabs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 w:rsidRPr="00936C06">
        <w:rPr>
          <w:rFonts w:ascii="Times New Roman" w:hAnsi="Times New Roman"/>
          <w:b/>
          <w:sz w:val="26"/>
          <w:szCs w:val="26"/>
          <w:lang w:val="uk-UA"/>
        </w:rPr>
        <w:t>материнства та соціального захисту</w:t>
      </w:r>
    </w:p>
    <w:p w:rsidR="0038520C" w:rsidRPr="00936C06" w:rsidRDefault="0038520C" w:rsidP="0038520C">
      <w:pPr>
        <w:tabs>
          <w:tab w:val="left" w:pos="709"/>
        </w:tabs>
        <w:spacing w:line="288" w:lineRule="auto"/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38520C" w:rsidRDefault="0038520C" w:rsidP="0038520C">
      <w:pPr>
        <w:tabs>
          <w:tab w:val="left" w:pos="709"/>
        </w:tabs>
        <w:spacing w:line="288" w:lineRule="auto"/>
        <w:jc w:val="center"/>
        <w:outlineLvl w:val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ru-RU"/>
        </w:rPr>
        <w:t>11.03.2020</w:t>
      </w:r>
      <w:r w:rsidRPr="00936C06">
        <w:rPr>
          <w:rFonts w:ascii="Times New Roman" w:hAnsi="Times New Roman"/>
          <w:sz w:val="26"/>
          <w:szCs w:val="26"/>
          <w:lang w:val="uk-UA"/>
        </w:rPr>
        <w:t xml:space="preserve">       о  </w:t>
      </w:r>
      <w:r>
        <w:rPr>
          <w:rFonts w:ascii="Times New Roman" w:hAnsi="Times New Roman"/>
          <w:sz w:val="26"/>
          <w:szCs w:val="26"/>
          <w:lang w:val="uk-UA"/>
        </w:rPr>
        <w:t>14.00</w:t>
      </w:r>
      <w:r w:rsidRPr="00936C06">
        <w:rPr>
          <w:rFonts w:ascii="Times New Roman" w:hAnsi="Times New Roman"/>
          <w:sz w:val="26"/>
          <w:szCs w:val="26"/>
          <w:lang w:val="uk-UA"/>
        </w:rPr>
        <w:t xml:space="preserve">                   вул. Винниченка, 18  м. Львів, кім. 3</w:t>
      </w:r>
      <w:r>
        <w:rPr>
          <w:rFonts w:ascii="Times New Roman" w:hAnsi="Times New Roman"/>
          <w:sz w:val="26"/>
          <w:szCs w:val="26"/>
          <w:lang w:val="uk-UA"/>
        </w:rPr>
        <w:t>26</w:t>
      </w:r>
    </w:p>
    <w:p w:rsidR="0038520C" w:rsidRDefault="0038520C" w:rsidP="0038520C">
      <w:pPr>
        <w:tabs>
          <w:tab w:val="left" w:pos="360"/>
          <w:tab w:val="left" w:pos="54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520C" w:rsidRPr="00F75CFD" w:rsidRDefault="0038520C" w:rsidP="0038520C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І. Ковальчук, М. Гичка, Л. Цибуля, Я.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                  </w:t>
      </w:r>
      <w:r w:rsidRPr="003852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</w:p>
    <w:p w:rsidR="0038520C" w:rsidRPr="00F75CFD" w:rsidRDefault="0038520C" w:rsidP="0038520C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b/>
          <w:sz w:val="28"/>
          <w:szCs w:val="28"/>
          <w:lang w:val="uk-UA"/>
        </w:rPr>
        <w:t>Відсутні: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 Ю. Огоновський, У. Дорош,</w:t>
      </w:r>
      <w:r w:rsidRPr="003852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Лабай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520C" w:rsidRPr="00F75CFD" w:rsidRDefault="0038520C" w:rsidP="0038520C">
      <w:pPr>
        <w:tabs>
          <w:tab w:val="left" w:pos="-180"/>
          <w:tab w:val="left" w:pos="1843"/>
        </w:tabs>
        <w:rPr>
          <w:rFonts w:ascii="Times New Roman" w:hAnsi="Times New Roman"/>
          <w:b/>
          <w:sz w:val="28"/>
          <w:szCs w:val="28"/>
          <w:lang w:val="uk-UA"/>
        </w:rPr>
      </w:pPr>
      <w:r w:rsidRPr="00F75CFD">
        <w:rPr>
          <w:rFonts w:ascii="Times New Roman" w:hAnsi="Times New Roman"/>
          <w:b/>
          <w:sz w:val="28"/>
          <w:szCs w:val="28"/>
          <w:lang w:val="uk-UA"/>
        </w:rPr>
        <w:t xml:space="preserve">Запрошені: </w:t>
      </w:r>
    </w:p>
    <w:p w:rsidR="0038520C" w:rsidRDefault="0038520C" w:rsidP="0038520C">
      <w:pPr>
        <w:tabs>
          <w:tab w:val="left" w:pos="-180"/>
          <w:tab w:val="left" w:pos="1843"/>
        </w:tabs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 – перший заступник голови Львівської обласної ради;</w:t>
      </w:r>
    </w:p>
    <w:p w:rsidR="00FE039B" w:rsidRPr="00F75CFD" w:rsidRDefault="00FE039B" w:rsidP="0038520C">
      <w:pPr>
        <w:tabs>
          <w:tab w:val="left" w:pos="-180"/>
          <w:tab w:val="left" w:pos="184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Собко – заступник голови ЛОДА;</w:t>
      </w:r>
    </w:p>
    <w:p w:rsidR="0038520C" w:rsidRPr="00F75CFD" w:rsidRDefault="0038520C" w:rsidP="0038520C">
      <w:pPr>
        <w:tabs>
          <w:tab w:val="left" w:pos="-180"/>
          <w:tab w:val="left" w:pos="1843"/>
        </w:tabs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sz w:val="28"/>
          <w:szCs w:val="28"/>
          <w:lang w:val="uk-UA"/>
        </w:rPr>
        <w:t>А. Васько – в. о. директора департаменту охорони здоров</w:t>
      </w:r>
      <w:r w:rsidRPr="00F75CFD">
        <w:rPr>
          <w:rFonts w:ascii="Times New Roman" w:hAnsi="Times New Roman"/>
          <w:sz w:val="28"/>
          <w:szCs w:val="28"/>
          <w:lang w:val="ru-RU"/>
        </w:rPr>
        <w:t>’</w:t>
      </w:r>
      <w:r w:rsidRPr="00F75CFD">
        <w:rPr>
          <w:rFonts w:ascii="Times New Roman" w:hAnsi="Times New Roman"/>
          <w:sz w:val="28"/>
          <w:szCs w:val="28"/>
          <w:lang w:val="uk-UA"/>
        </w:rPr>
        <w:t>я ЛОДА;</w:t>
      </w:r>
    </w:p>
    <w:p w:rsidR="0038520C" w:rsidRPr="00F75CFD" w:rsidRDefault="0038520C" w:rsidP="0038520C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Кусий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–начальник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 управління майном спільної власності обласної ради;</w:t>
      </w:r>
    </w:p>
    <w:p w:rsidR="0038520C" w:rsidRPr="0038520C" w:rsidRDefault="0038520C" w:rsidP="0038520C">
      <w:pPr>
        <w:tabs>
          <w:tab w:val="left" w:pos="-180"/>
          <w:tab w:val="left" w:pos="1843"/>
        </w:tabs>
        <w:rPr>
          <w:rFonts w:ascii="Times New Roman" w:hAnsi="Times New Roman"/>
          <w:sz w:val="28"/>
          <w:szCs w:val="28"/>
          <w:lang w:val="uk-UA"/>
        </w:rPr>
      </w:pPr>
      <w:r w:rsidRPr="0038520C">
        <w:rPr>
          <w:rFonts w:ascii="Times New Roman" w:hAnsi="Times New Roman"/>
          <w:sz w:val="28"/>
          <w:szCs w:val="28"/>
          <w:lang w:val="uk-UA"/>
        </w:rPr>
        <w:t xml:space="preserve">Л. Рак – генеральний директор КНП ЛОР «Львівський регіональний </w:t>
      </w:r>
      <w:proofErr w:type="spellStart"/>
      <w:r w:rsidRPr="0038520C">
        <w:rPr>
          <w:rFonts w:ascii="Times New Roman" w:hAnsi="Times New Roman"/>
          <w:sz w:val="28"/>
          <w:szCs w:val="28"/>
          <w:lang w:val="uk-UA"/>
        </w:rPr>
        <w:t>фтизіопульмонологічний</w:t>
      </w:r>
      <w:proofErr w:type="spellEnd"/>
      <w:r w:rsidRPr="0038520C">
        <w:rPr>
          <w:rFonts w:ascii="Times New Roman" w:hAnsi="Times New Roman"/>
          <w:sz w:val="28"/>
          <w:szCs w:val="28"/>
          <w:lang w:val="uk-UA"/>
        </w:rPr>
        <w:t xml:space="preserve"> клінічний лікувально-діагностичний центр»;</w:t>
      </w:r>
    </w:p>
    <w:p w:rsidR="0038520C" w:rsidRDefault="0038520C" w:rsidP="0038520C">
      <w:pPr>
        <w:tabs>
          <w:tab w:val="left" w:pos="-180"/>
          <w:tab w:val="left" w:pos="1843"/>
        </w:tabs>
        <w:rPr>
          <w:rFonts w:ascii="Times New Roman" w:hAnsi="Times New Roman"/>
          <w:sz w:val="28"/>
          <w:szCs w:val="28"/>
          <w:lang w:val="uk-UA"/>
        </w:rPr>
      </w:pPr>
      <w:r w:rsidRPr="0038520C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38520C">
        <w:rPr>
          <w:rFonts w:ascii="Times New Roman" w:hAnsi="Times New Roman"/>
          <w:sz w:val="28"/>
          <w:szCs w:val="28"/>
          <w:lang w:val="uk-UA"/>
        </w:rPr>
        <w:t>Буянов</w:t>
      </w:r>
      <w:proofErr w:type="spellEnd"/>
      <w:r w:rsidRPr="0038520C">
        <w:rPr>
          <w:rFonts w:ascii="Times New Roman" w:hAnsi="Times New Roman"/>
          <w:sz w:val="28"/>
          <w:szCs w:val="28"/>
          <w:lang w:val="uk-UA"/>
        </w:rPr>
        <w:t xml:space="preserve"> – головний лікар КЗ ЛОР «Обласний дитячий протитуберкульозний санаторій «</w:t>
      </w:r>
      <w:proofErr w:type="spellStart"/>
      <w:r w:rsidRPr="0038520C">
        <w:rPr>
          <w:rFonts w:ascii="Times New Roman" w:hAnsi="Times New Roman"/>
          <w:sz w:val="28"/>
          <w:szCs w:val="28"/>
          <w:lang w:val="uk-UA"/>
        </w:rPr>
        <w:t>Журавно</w:t>
      </w:r>
      <w:proofErr w:type="spellEnd"/>
      <w:r w:rsidRPr="0038520C">
        <w:rPr>
          <w:rFonts w:ascii="Times New Roman" w:hAnsi="Times New Roman"/>
          <w:sz w:val="28"/>
          <w:szCs w:val="28"/>
          <w:lang w:val="uk-UA"/>
        </w:rPr>
        <w:t>»;</w:t>
      </w:r>
    </w:p>
    <w:p w:rsidR="00134120" w:rsidRDefault="00134120" w:rsidP="00134120">
      <w:pPr>
        <w:tabs>
          <w:tab w:val="left" w:pos="-180"/>
          <w:tab w:val="left" w:pos="184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Буянова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завідувач відділенням </w:t>
      </w:r>
      <w:r w:rsidRPr="0038520C">
        <w:rPr>
          <w:rFonts w:ascii="Times New Roman" w:hAnsi="Times New Roman"/>
          <w:sz w:val="28"/>
          <w:szCs w:val="28"/>
          <w:lang w:val="uk-UA"/>
        </w:rPr>
        <w:t>КЗ ЛОР «Обласний дитячий протитуберкульозний санаторій «</w:t>
      </w:r>
      <w:proofErr w:type="spellStart"/>
      <w:r w:rsidRPr="0038520C">
        <w:rPr>
          <w:rFonts w:ascii="Times New Roman" w:hAnsi="Times New Roman"/>
          <w:sz w:val="28"/>
          <w:szCs w:val="28"/>
          <w:lang w:val="uk-UA"/>
        </w:rPr>
        <w:t>Журавно</w:t>
      </w:r>
      <w:proofErr w:type="spellEnd"/>
      <w:r w:rsidRPr="0038520C">
        <w:rPr>
          <w:rFonts w:ascii="Times New Roman" w:hAnsi="Times New Roman"/>
          <w:sz w:val="28"/>
          <w:szCs w:val="28"/>
          <w:lang w:val="uk-UA"/>
        </w:rPr>
        <w:t>»;</w:t>
      </w:r>
    </w:p>
    <w:p w:rsidR="0038520C" w:rsidRPr="0038520C" w:rsidRDefault="0038520C" w:rsidP="0038520C">
      <w:pPr>
        <w:tabs>
          <w:tab w:val="left" w:pos="-180"/>
          <w:tab w:val="left" w:pos="184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директор департаменту соціального захисту населення ЛОДА.</w:t>
      </w:r>
    </w:p>
    <w:p w:rsidR="0038520C" w:rsidRDefault="0038520C" w:rsidP="0038520C">
      <w:pPr>
        <w:tabs>
          <w:tab w:val="left" w:pos="-180"/>
          <w:tab w:val="left" w:pos="1843"/>
        </w:tabs>
        <w:rPr>
          <w:rFonts w:ascii="Times New Roman" w:hAnsi="Times New Roman"/>
          <w:sz w:val="26"/>
          <w:szCs w:val="26"/>
          <w:lang w:val="uk-UA"/>
        </w:rPr>
      </w:pPr>
    </w:p>
    <w:p w:rsidR="00FE039B" w:rsidRDefault="00FE039B" w:rsidP="0038520C">
      <w:pPr>
        <w:tabs>
          <w:tab w:val="left" w:pos="-180"/>
          <w:tab w:val="left" w:pos="1843"/>
        </w:tabs>
        <w:rPr>
          <w:rFonts w:ascii="Times New Roman" w:hAnsi="Times New Roman"/>
          <w:sz w:val="26"/>
          <w:szCs w:val="26"/>
          <w:lang w:val="uk-UA"/>
        </w:rPr>
      </w:pPr>
    </w:p>
    <w:p w:rsidR="00FE039B" w:rsidRDefault="00FE039B" w:rsidP="00FE039B">
      <w:pPr>
        <w:tabs>
          <w:tab w:val="left" w:pos="360"/>
          <w:tab w:val="left" w:pos="540"/>
        </w:tabs>
        <w:jc w:val="both"/>
        <w:rPr>
          <w:rFonts w:ascii="Times New Roman" w:hAnsi="Times New Roman"/>
          <w:b/>
          <w:sz w:val="27"/>
          <w:szCs w:val="27"/>
          <w:lang w:val="ru-RU"/>
        </w:rPr>
      </w:pPr>
    </w:p>
    <w:p w:rsidR="00FE039B" w:rsidRPr="00B00DCC" w:rsidRDefault="00FE039B" w:rsidP="00FE039B">
      <w:pPr>
        <w:tabs>
          <w:tab w:val="left" w:pos="360"/>
          <w:tab w:val="left" w:pos="540"/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0DCC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B00DCC">
        <w:rPr>
          <w:rFonts w:ascii="Times New Roman" w:hAnsi="Times New Roman"/>
          <w:sz w:val="28"/>
          <w:szCs w:val="28"/>
          <w:lang w:val="uk-UA"/>
        </w:rPr>
        <w:t>Про порядок денний.</w:t>
      </w:r>
    </w:p>
    <w:p w:rsidR="00FE039B" w:rsidRDefault="00FE039B" w:rsidP="00FE039B">
      <w:pPr>
        <w:tabs>
          <w:tab w:val="left" w:pos="360"/>
          <w:tab w:val="left" w:pos="54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0DCC">
        <w:rPr>
          <w:rFonts w:ascii="Times New Roman" w:hAnsi="Times New Roman"/>
          <w:b/>
          <w:sz w:val="28"/>
          <w:szCs w:val="28"/>
          <w:lang w:val="ru-RU"/>
        </w:rPr>
        <w:t>ВИСТУПИЛИ:</w:t>
      </w:r>
      <w:r w:rsidRPr="00B00D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М. Гичка, Л. Цибуля, Я.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                  </w:t>
      </w:r>
      <w:r w:rsidRPr="003852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039B" w:rsidRPr="00B00DCC" w:rsidRDefault="00FE039B" w:rsidP="00FE039B">
      <w:pPr>
        <w:tabs>
          <w:tab w:val="left" w:pos="-180"/>
          <w:tab w:val="left" w:pos="1843"/>
        </w:tabs>
        <w:spacing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0DCC">
        <w:rPr>
          <w:rFonts w:ascii="Times New Roman" w:hAnsi="Times New Roman"/>
          <w:b/>
          <w:sz w:val="28"/>
          <w:szCs w:val="28"/>
          <w:lang w:val="uk-UA"/>
        </w:rPr>
        <w:t xml:space="preserve">ВИСТУПИВ: </w:t>
      </w:r>
      <w:r w:rsidRPr="00B00DCC">
        <w:rPr>
          <w:rFonts w:ascii="Times New Roman" w:hAnsi="Times New Roman"/>
          <w:sz w:val="28"/>
          <w:szCs w:val="28"/>
          <w:lang w:val="uk-UA"/>
        </w:rPr>
        <w:t>І. Ковальчук з пропозицією, включити до порядку денного постійної комісії питання:</w:t>
      </w:r>
    </w:p>
    <w:p w:rsidR="00FE039B" w:rsidRDefault="00FE039B" w:rsidP="00FE0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039B">
        <w:rPr>
          <w:rFonts w:ascii="Times New Roman" w:hAnsi="Times New Roman"/>
          <w:sz w:val="27"/>
          <w:szCs w:val="27"/>
          <w:lang w:val="uk-UA"/>
        </w:rPr>
        <w:t xml:space="preserve"> -</w:t>
      </w:r>
      <w:r w:rsidRPr="00FE03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039B">
        <w:rPr>
          <w:rFonts w:ascii="Times New Roman" w:hAnsi="Times New Roman"/>
          <w:sz w:val="28"/>
          <w:szCs w:val="28"/>
          <w:lang w:val="uk-UA"/>
        </w:rPr>
        <w:t>Про розгляд листа Львівської облдержадміністрації (вх. № 02-1481 від 11.03.2020) щодо розподілу фінансового ресурсу між обласними закладами охорони здоров’я.</w:t>
      </w:r>
    </w:p>
    <w:p w:rsidR="00FE039B" w:rsidRDefault="00FE039B" w:rsidP="00FE0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039B">
        <w:rPr>
          <w:rFonts w:ascii="Times New Roman" w:hAnsi="Times New Roman"/>
          <w:sz w:val="28"/>
          <w:szCs w:val="28"/>
          <w:lang w:val="uk-UA"/>
        </w:rPr>
        <w:t>- Про розгляд листа Львівської облдержадміністрації  (вх. № 02-1477 від 11.03.2020) щодо проекту рішення «Про реорганізацію фтизіатричної служби Львівської області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085466">
        <w:rPr>
          <w:rFonts w:ascii="Times New Roman" w:hAnsi="Times New Roman"/>
          <w:sz w:val="28"/>
          <w:szCs w:val="28"/>
          <w:lang w:val="uk-UA"/>
        </w:rPr>
        <w:t>.</w:t>
      </w:r>
    </w:p>
    <w:p w:rsidR="00FE039B" w:rsidRDefault="00FE039B" w:rsidP="00FE039B">
      <w:pPr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Про розгляд листа мешканця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Раделичі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Миколаївського району </w:t>
      </w:r>
      <w:r w:rsidR="00946D76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п. 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Лялюка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(вх. № 01-Л-233 від 23.01.2020)  щодо безоплатного проїзду дітей із багатодітних сімей.</w:t>
      </w:r>
    </w:p>
    <w:p w:rsidR="00FE039B" w:rsidRPr="00B00DCC" w:rsidRDefault="00FE039B" w:rsidP="00FE0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00DCC">
        <w:rPr>
          <w:rFonts w:ascii="Times New Roman" w:hAnsi="Times New Roman"/>
          <w:b/>
          <w:sz w:val="28"/>
          <w:szCs w:val="28"/>
          <w:lang w:val="ru-RU"/>
        </w:rPr>
        <w:t>ВИРІШИЛИ:</w:t>
      </w:r>
      <w:r w:rsidRPr="00B00D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0DCC">
        <w:rPr>
          <w:rFonts w:ascii="Times New Roman" w:hAnsi="Times New Roman"/>
          <w:sz w:val="28"/>
          <w:szCs w:val="28"/>
          <w:lang w:val="uk-UA"/>
        </w:rPr>
        <w:t xml:space="preserve">Включити до порядку денного </w:t>
      </w:r>
      <w:r>
        <w:rPr>
          <w:rFonts w:ascii="Times New Roman" w:hAnsi="Times New Roman"/>
          <w:sz w:val="28"/>
          <w:szCs w:val="28"/>
          <w:lang w:val="uk-UA"/>
        </w:rPr>
        <w:t>вказан</w:t>
      </w:r>
      <w:r w:rsidR="005E439C">
        <w:rPr>
          <w:rFonts w:ascii="Times New Roman" w:hAnsi="Times New Roman"/>
          <w:sz w:val="28"/>
          <w:szCs w:val="28"/>
          <w:lang w:val="uk-UA"/>
        </w:rPr>
        <w:t>і</w:t>
      </w:r>
      <w:r w:rsidRPr="00B00DCC">
        <w:rPr>
          <w:rFonts w:ascii="Times New Roman" w:hAnsi="Times New Roman"/>
          <w:sz w:val="28"/>
          <w:szCs w:val="28"/>
          <w:lang w:val="uk-UA"/>
        </w:rPr>
        <w:t xml:space="preserve"> питання в розділ ІІ Різне.</w:t>
      </w:r>
    </w:p>
    <w:p w:rsidR="00FE039B" w:rsidRPr="00B00DCC" w:rsidRDefault="00FE039B" w:rsidP="00FE039B">
      <w:pPr>
        <w:tabs>
          <w:tab w:val="left" w:pos="-180"/>
          <w:tab w:val="left" w:pos="900"/>
          <w:tab w:val="left" w:pos="12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00DCC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B00DCC">
        <w:rPr>
          <w:rFonts w:ascii="Times New Roman" w:hAnsi="Times New Roman"/>
          <w:sz w:val="28"/>
          <w:szCs w:val="28"/>
          <w:lang w:val="uk-UA"/>
        </w:rPr>
        <w:t xml:space="preserve">"за"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00DCC">
        <w:rPr>
          <w:rFonts w:ascii="Times New Roman" w:hAnsi="Times New Roman"/>
          <w:sz w:val="28"/>
          <w:szCs w:val="28"/>
          <w:lang w:val="uk-UA"/>
        </w:rPr>
        <w:t>, "проти" – 0, "утримались" – 0.</w:t>
      </w:r>
    </w:p>
    <w:p w:rsidR="00FE039B" w:rsidRPr="00180C92" w:rsidRDefault="00FE039B" w:rsidP="00FE039B">
      <w:pPr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</w:t>
      </w:r>
      <w:r w:rsidRPr="00180C92">
        <w:rPr>
          <w:rFonts w:ascii="Times New Roman" w:hAnsi="Times New Roman"/>
          <w:sz w:val="27"/>
          <w:szCs w:val="27"/>
          <w:lang w:val="uk-UA"/>
        </w:rPr>
        <w:t>ішення прийнято.</w:t>
      </w:r>
    </w:p>
    <w:p w:rsidR="00FE039B" w:rsidRDefault="00FE039B" w:rsidP="00FE039B">
      <w:pPr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:rsidR="0038520C" w:rsidRPr="00936C06" w:rsidRDefault="0038520C" w:rsidP="0038520C">
      <w:pPr>
        <w:tabs>
          <w:tab w:val="left" w:pos="709"/>
        </w:tabs>
        <w:spacing w:line="288" w:lineRule="auto"/>
        <w:outlineLvl w:val="0"/>
        <w:rPr>
          <w:rFonts w:ascii="Times New Roman" w:hAnsi="Times New Roman"/>
          <w:sz w:val="26"/>
          <w:szCs w:val="26"/>
          <w:lang w:val="uk-UA"/>
        </w:rPr>
      </w:pPr>
    </w:p>
    <w:p w:rsidR="0038520C" w:rsidRDefault="0038520C" w:rsidP="0038520C">
      <w:pPr>
        <w:tabs>
          <w:tab w:val="left" w:pos="709"/>
        </w:tabs>
        <w:spacing w:line="288" w:lineRule="auto"/>
        <w:jc w:val="center"/>
        <w:outlineLvl w:val="0"/>
        <w:rPr>
          <w:rFonts w:ascii="Times New Roman" w:hAnsi="Times New Roman"/>
          <w:b/>
          <w:sz w:val="27"/>
          <w:szCs w:val="27"/>
          <w:lang w:val="uk-UA"/>
        </w:rPr>
      </w:pPr>
      <w:r w:rsidRPr="004E73A2">
        <w:rPr>
          <w:rFonts w:ascii="Times New Roman" w:hAnsi="Times New Roman"/>
          <w:b/>
          <w:sz w:val="27"/>
          <w:szCs w:val="27"/>
          <w:lang w:val="uk-UA"/>
        </w:rPr>
        <w:lastRenderedPageBreak/>
        <w:t>Блок: охорона здоров’я і материнство</w:t>
      </w:r>
    </w:p>
    <w:p w:rsidR="00157F3A" w:rsidRDefault="00157F3A" w:rsidP="0038520C">
      <w:pPr>
        <w:tabs>
          <w:tab w:val="left" w:pos="709"/>
        </w:tabs>
        <w:spacing w:line="288" w:lineRule="auto"/>
        <w:jc w:val="center"/>
        <w:outlineLvl w:val="0"/>
        <w:rPr>
          <w:rFonts w:ascii="Times New Roman" w:hAnsi="Times New Roman"/>
          <w:b/>
          <w:sz w:val="27"/>
          <w:szCs w:val="27"/>
          <w:lang w:val="uk-UA"/>
        </w:rPr>
      </w:pPr>
    </w:p>
    <w:p w:rsidR="0038520C" w:rsidRDefault="0038520C" w:rsidP="0038520C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jc w:val="both"/>
      </w:pPr>
      <w:r w:rsidRPr="00D02E67">
        <w:rPr>
          <w:b/>
          <w:szCs w:val="28"/>
        </w:rPr>
        <w:t>СЛУХАЛИ:</w:t>
      </w:r>
      <w:r>
        <w:rPr>
          <w:b/>
          <w:szCs w:val="28"/>
        </w:rPr>
        <w:t xml:space="preserve"> </w:t>
      </w:r>
      <w:r w:rsidRPr="007229EB">
        <w:t xml:space="preserve">Про розгляд </w:t>
      </w:r>
      <w:r w:rsidR="00EC5A47">
        <w:t xml:space="preserve"> </w:t>
      </w:r>
      <w:r>
        <w:t>п</w:t>
      </w:r>
      <w:r w:rsidRPr="007229EB">
        <w:t xml:space="preserve">итання </w:t>
      </w:r>
      <w:r>
        <w:t xml:space="preserve">подальшого функціонування </w:t>
      </w:r>
      <w:r w:rsidRPr="007229EB">
        <w:t>КЗ ЛОР «Обласний дитячий протитуберкульозний санаторій «</w:t>
      </w:r>
      <w:proofErr w:type="spellStart"/>
      <w:r w:rsidRPr="007229EB">
        <w:t>Журавно</w:t>
      </w:r>
      <w:proofErr w:type="spellEnd"/>
      <w:r w:rsidRPr="007229EB">
        <w:t>»</w:t>
      </w:r>
      <w:r>
        <w:t>.</w:t>
      </w:r>
      <w:r w:rsidRPr="007229EB">
        <w:t xml:space="preserve"> </w:t>
      </w:r>
    </w:p>
    <w:p w:rsidR="00085466" w:rsidRPr="00085466" w:rsidRDefault="00085466" w:rsidP="00085466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ВИСТУПИЛИ: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І. Собко,</w:t>
      </w:r>
      <w:r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Буянов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334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Кусий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>І. Ковальчук, М. Гичка,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Л. Цибуля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Я.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334A" w:rsidRDefault="00085466" w:rsidP="00B8334A">
      <w:pPr>
        <w:pStyle w:val="a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ВИРІШИЛИ: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334A" w:rsidRPr="00B8334A">
        <w:rPr>
          <w:rFonts w:ascii="Times New Roman" w:hAnsi="Times New Roman"/>
          <w:sz w:val="28"/>
          <w:szCs w:val="28"/>
          <w:lang w:val="uk-UA"/>
        </w:rPr>
        <w:t>Доручити</w:t>
      </w:r>
      <w:r w:rsidR="00B8334A" w:rsidRPr="0038520C">
        <w:rPr>
          <w:rFonts w:ascii="Times New Roman" w:hAnsi="Times New Roman"/>
          <w:sz w:val="28"/>
          <w:szCs w:val="28"/>
          <w:lang w:val="uk-UA"/>
        </w:rPr>
        <w:t xml:space="preserve"> головн</w:t>
      </w:r>
      <w:r w:rsidR="00B8334A">
        <w:rPr>
          <w:rFonts w:ascii="Times New Roman" w:hAnsi="Times New Roman"/>
          <w:sz w:val="28"/>
          <w:szCs w:val="28"/>
          <w:lang w:val="uk-UA"/>
        </w:rPr>
        <w:t>ому</w:t>
      </w:r>
      <w:r w:rsidR="00B8334A" w:rsidRPr="0038520C">
        <w:rPr>
          <w:rFonts w:ascii="Times New Roman" w:hAnsi="Times New Roman"/>
          <w:sz w:val="28"/>
          <w:szCs w:val="28"/>
          <w:lang w:val="uk-UA"/>
        </w:rPr>
        <w:t xml:space="preserve"> лікар</w:t>
      </w:r>
      <w:r w:rsidR="00B8334A">
        <w:rPr>
          <w:rFonts w:ascii="Times New Roman" w:hAnsi="Times New Roman"/>
          <w:sz w:val="28"/>
          <w:szCs w:val="28"/>
          <w:lang w:val="uk-UA"/>
        </w:rPr>
        <w:t>ю</w:t>
      </w:r>
      <w:r w:rsidR="00B8334A" w:rsidRPr="0038520C">
        <w:rPr>
          <w:rFonts w:ascii="Times New Roman" w:hAnsi="Times New Roman"/>
          <w:sz w:val="28"/>
          <w:szCs w:val="28"/>
          <w:lang w:val="uk-UA"/>
        </w:rPr>
        <w:t xml:space="preserve"> КЗ ЛОР «Обласний дитячий протитуберкульозний санаторій «</w:t>
      </w:r>
      <w:proofErr w:type="spellStart"/>
      <w:r w:rsidR="00B8334A" w:rsidRPr="0038520C">
        <w:rPr>
          <w:rFonts w:ascii="Times New Roman" w:hAnsi="Times New Roman"/>
          <w:sz w:val="28"/>
          <w:szCs w:val="28"/>
          <w:lang w:val="uk-UA"/>
        </w:rPr>
        <w:t>Журавно</w:t>
      </w:r>
      <w:proofErr w:type="spellEnd"/>
      <w:r w:rsidR="00B8334A" w:rsidRPr="0038520C">
        <w:rPr>
          <w:rFonts w:ascii="Times New Roman" w:hAnsi="Times New Roman"/>
          <w:sz w:val="28"/>
          <w:szCs w:val="28"/>
          <w:lang w:val="uk-UA"/>
        </w:rPr>
        <w:t>»</w:t>
      </w:r>
      <w:r w:rsidR="00B8334A" w:rsidRPr="00B83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34A" w:rsidRPr="0038520C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B8334A" w:rsidRPr="0038520C">
        <w:rPr>
          <w:rFonts w:ascii="Times New Roman" w:hAnsi="Times New Roman"/>
          <w:sz w:val="28"/>
          <w:szCs w:val="28"/>
          <w:lang w:val="uk-UA"/>
        </w:rPr>
        <w:t>Буянов</w:t>
      </w:r>
      <w:r w:rsidR="00B8334A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B8334A">
        <w:rPr>
          <w:rFonts w:ascii="Times New Roman" w:hAnsi="Times New Roman"/>
          <w:sz w:val="28"/>
          <w:szCs w:val="28"/>
          <w:lang w:val="uk-UA"/>
        </w:rPr>
        <w:t xml:space="preserve"> у двотижневий термін :</w:t>
      </w:r>
    </w:p>
    <w:p w:rsidR="00B8334A" w:rsidRDefault="00B8334A" w:rsidP="00B8334A">
      <w:pPr>
        <w:pStyle w:val="a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оптимізувати чисельність посад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штатному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розписі комунального закладу та подати проект змін до нього</w:t>
      </w:r>
      <w:r w:rsidR="002C72E5">
        <w:rPr>
          <w:rFonts w:ascii="Times New Roman" w:hAnsi="Times New Roman"/>
          <w:sz w:val="28"/>
          <w:szCs w:val="28"/>
          <w:lang w:val="uk-UA"/>
        </w:rPr>
        <w:t xml:space="preserve"> в обласну раду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8334A" w:rsidRDefault="00B8334A" w:rsidP="00B8334A">
      <w:pPr>
        <w:pStyle w:val="a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відокремити навчальний процес дітей, які перебувають у санаторії від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ікувального, перевівши їх на навчання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Журавнівську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НВК;</w:t>
      </w:r>
    </w:p>
    <w:p w:rsidR="00B8334A" w:rsidRDefault="00B8334A" w:rsidP="00B8334A">
      <w:pPr>
        <w:pStyle w:val="a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C83">
        <w:rPr>
          <w:rFonts w:ascii="Times New Roman" w:hAnsi="Times New Roman"/>
          <w:sz w:val="28"/>
          <w:szCs w:val="28"/>
          <w:lang w:val="uk-UA"/>
        </w:rPr>
        <w:t>впровадити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C83">
        <w:rPr>
          <w:rFonts w:ascii="Times New Roman" w:hAnsi="Times New Roman"/>
          <w:sz w:val="28"/>
          <w:szCs w:val="28"/>
          <w:lang w:val="uk-UA"/>
        </w:rPr>
        <w:t xml:space="preserve">в санаторії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аутсорсінг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C83">
        <w:rPr>
          <w:rFonts w:ascii="Times New Roman" w:hAnsi="Times New Roman"/>
          <w:sz w:val="28"/>
          <w:szCs w:val="28"/>
          <w:lang w:val="uk-UA"/>
        </w:rPr>
        <w:t>для забезпечення харчування дітей та прання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C83">
        <w:rPr>
          <w:rFonts w:ascii="Times New Roman" w:hAnsi="Times New Roman"/>
          <w:sz w:val="28"/>
          <w:szCs w:val="28"/>
          <w:lang w:val="uk-UA"/>
        </w:rPr>
        <w:t>білизни;</w:t>
      </w:r>
    </w:p>
    <w:p w:rsidR="00B8334A" w:rsidRPr="00085466" w:rsidRDefault="00B02C83" w:rsidP="00085466">
      <w:pPr>
        <w:pStyle w:val="a4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B02C83">
        <w:rPr>
          <w:rFonts w:ascii="Times New Roman" w:hAnsi="Times New Roman"/>
          <w:sz w:val="28"/>
          <w:szCs w:val="28"/>
          <w:lang w:val="ru-RU"/>
        </w:rPr>
        <w:t>Доручити</w:t>
      </w:r>
      <w:proofErr w:type="spellEnd"/>
      <w:r w:rsidRPr="00B02C83">
        <w:rPr>
          <w:rFonts w:ascii="Times New Roman" w:hAnsi="Times New Roman"/>
          <w:sz w:val="28"/>
          <w:szCs w:val="28"/>
          <w:lang w:val="ru-RU"/>
        </w:rPr>
        <w:t xml:space="preserve"> департаменту </w:t>
      </w:r>
      <w:proofErr w:type="spellStart"/>
      <w:r w:rsidRPr="00B02C83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Pr="00B02C83">
        <w:rPr>
          <w:rFonts w:ascii="Times New Roman" w:hAnsi="Times New Roman"/>
          <w:sz w:val="28"/>
          <w:szCs w:val="28"/>
          <w:lang w:val="ru-RU"/>
        </w:rPr>
        <w:t xml:space="preserve"> здоров</w:t>
      </w:r>
      <w:r>
        <w:rPr>
          <w:rFonts w:ascii="Times New Roman" w:hAnsi="Times New Roman"/>
          <w:sz w:val="28"/>
          <w:szCs w:val="28"/>
        </w:rPr>
        <w:t>’</w:t>
      </w:r>
      <w:r w:rsidRPr="00B02C83">
        <w:rPr>
          <w:rFonts w:ascii="Times New Roman" w:hAnsi="Times New Roman"/>
          <w:sz w:val="28"/>
          <w:szCs w:val="28"/>
          <w:lang w:val="ru-RU"/>
        </w:rPr>
        <w:t>я ЛОДА (А.</w:t>
      </w:r>
      <w:r>
        <w:rPr>
          <w:rFonts w:ascii="Times New Roman" w:hAnsi="Times New Roman"/>
          <w:sz w:val="28"/>
          <w:szCs w:val="28"/>
          <w:lang w:val="uk-UA"/>
        </w:rPr>
        <w:t xml:space="preserve"> Васько) та управлінню майном спільної власності обласної ради (В.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Кусий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розглянути можливість приєднання </w:t>
      </w:r>
      <w:proofErr w:type="gramStart"/>
      <w:r w:rsidRPr="0038520C">
        <w:rPr>
          <w:rFonts w:ascii="Times New Roman" w:hAnsi="Times New Roman"/>
          <w:sz w:val="28"/>
          <w:szCs w:val="28"/>
          <w:lang w:val="uk-UA"/>
        </w:rPr>
        <w:t>КЗ</w:t>
      </w:r>
      <w:proofErr w:type="gramEnd"/>
      <w:r w:rsidRPr="0038520C">
        <w:rPr>
          <w:rFonts w:ascii="Times New Roman" w:hAnsi="Times New Roman"/>
          <w:sz w:val="28"/>
          <w:szCs w:val="28"/>
          <w:lang w:val="uk-UA"/>
        </w:rPr>
        <w:t xml:space="preserve"> ЛОР «Обласний дитячий протитуберкульозний санаторій «</w:t>
      </w:r>
      <w:proofErr w:type="spellStart"/>
      <w:r w:rsidRPr="0038520C">
        <w:rPr>
          <w:rFonts w:ascii="Times New Roman" w:hAnsi="Times New Roman"/>
          <w:sz w:val="28"/>
          <w:szCs w:val="28"/>
          <w:lang w:val="uk-UA"/>
        </w:rPr>
        <w:t>Журавно</w:t>
      </w:r>
      <w:proofErr w:type="spellEnd"/>
      <w:r w:rsidRPr="0038520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до одн</w:t>
      </w:r>
      <w:r w:rsidR="00134120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із дитячих комунальних закладів обласної ради. </w:t>
      </w:r>
    </w:p>
    <w:p w:rsidR="00085466" w:rsidRPr="00085466" w:rsidRDefault="00085466" w:rsidP="000854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"за" – 5, "проти" – 0, "утримались" – </w:t>
      </w:r>
      <w:r>
        <w:rPr>
          <w:rFonts w:ascii="Times New Roman" w:hAnsi="Times New Roman"/>
          <w:sz w:val="28"/>
          <w:szCs w:val="28"/>
          <w:lang w:val="uk-UA"/>
        </w:rPr>
        <w:t xml:space="preserve">1                               (Я.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085466">
        <w:rPr>
          <w:rFonts w:ascii="Times New Roman" w:hAnsi="Times New Roman"/>
          <w:sz w:val="28"/>
          <w:szCs w:val="28"/>
          <w:lang w:val="uk-UA"/>
        </w:rPr>
        <w:t>.</w:t>
      </w:r>
    </w:p>
    <w:p w:rsidR="00085466" w:rsidRPr="00085466" w:rsidRDefault="00085466" w:rsidP="00085466">
      <w:pPr>
        <w:pStyle w:val="a4"/>
        <w:jc w:val="both"/>
        <w:rPr>
          <w:sz w:val="27"/>
          <w:szCs w:val="27"/>
          <w:lang w:val="uk-UA"/>
        </w:rPr>
      </w:pPr>
      <w:r w:rsidRPr="00085466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085466" w:rsidRPr="00085466" w:rsidRDefault="00085466" w:rsidP="000854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0C" w:rsidRPr="007229EB" w:rsidRDefault="0038520C" w:rsidP="0038520C"/>
    <w:p w:rsidR="0038520C" w:rsidRDefault="0038520C" w:rsidP="0038520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0D39">
        <w:rPr>
          <w:rFonts w:ascii="Times New Roman" w:hAnsi="Times New Roman"/>
          <w:b/>
          <w:sz w:val="28"/>
          <w:szCs w:val="28"/>
          <w:lang w:val="uk-UA"/>
        </w:rPr>
        <w:t xml:space="preserve">Блок: соціальний захист </w:t>
      </w:r>
    </w:p>
    <w:p w:rsidR="0038520C" w:rsidRDefault="0038520C" w:rsidP="0038520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520C" w:rsidRDefault="0038520C" w:rsidP="0038520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02E67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0D39">
        <w:rPr>
          <w:rFonts w:ascii="Times New Roman" w:hAnsi="Times New Roman"/>
          <w:sz w:val="28"/>
          <w:szCs w:val="28"/>
          <w:lang w:val="uk-UA"/>
        </w:rPr>
        <w:t xml:space="preserve">Про розгляд </w:t>
      </w:r>
      <w:r w:rsidR="00C61A36">
        <w:rPr>
          <w:rFonts w:ascii="Times New Roman" w:hAnsi="Times New Roman"/>
          <w:sz w:val="28"/>
          <w:szCs w:val="28"/>
          <w:lang w:val="uk-UA"/>
        </w:rPr>
        <w:t>листа Львівської ОДА (вх. № 02-1480 від 11.03.2020) щодо</w:t>
      </w:r>
      <w:r w:rsidRPr="00580D39">
        <w:rPr>
          <w:rFonts w:ascii="Times New Roman" w:hAnsi="Times New Roman"/>
          <w:sz w:val="28"/>
          <w:szCs w:val="28"/>
          <w:lang w:val="uk-UA"/>
        </w:rPr>
        <w:t xml:space="preserve"> внесення змін до Комплексної програми соціальної підтримки окремих категорій громадян у Львівській області на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580D39">
        <w:rPr>
          <w:rFonts w:ascii="Times New Roman" w:hAnsi="Times New Roman"/>
          <w:sz w:val="28"/>
          <w:szCs w:val="28"/>
          <w:lang w:val="uk-UA"/>
        </w:rPr>
        <w:t>-2020 роки</w:t>
      </w:r>
      <w:r w:rsidR="00FB376C">
        <w:rPr>
          <w:rFonts w:ascii="Times New Roman" w:hAnsi="Times New Roman"/>
          <w:sz w:val="28"/>
          <w:szCs w:val="28"/>
          <w:lang w:val="uk-UA"/>
        </w:rPr>
        <w:t xml:space="preserve"> (далі – Програма)</w:t>
      </w:r>
      <w:r w:rsidRPr="00580D39">
        <w:rPr>
          <w:rFonts w:ascii="Times New Roman" w:hAnsi="Times New Roman"/>
          <w:sz w:val="28"/>
          <w:szCs w:val="28"/>
          <w:lang w:val="uk-UA"/>
        </w:rPr>
        <w:t>.</w:t>
      </w:r>
    </w:p>
    <w:p w:rsidR="005E439C" w:rsidRPr="00085466" w:rsidRDefault="005E439C" w:rsidP="005E439C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ВИСТУПИЛИ: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І. Собко,</w:t>
      </w:r>
      <w:r>
        <w:rPr>
          <w:rFonts w:ascii="Times New Roman" w:hAnsi="Times New Roman"/>
          <w:sz w:val="28"/>
          <w:szCs w:val="28"/>
          <w:lang w:val="uk-UA"/>
        </w:rPr>
        <w:t xml:space="preserve"> 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>І. Ковальчук, М. Гичка,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Л. Цибуля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Я.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E439C" w:rsidRPr="00FB376C" w:rsidRDefault="005E439C" w:rsidP="005E439C">
      <w:pPr>
        <w:pStyle w:val="a4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ВИРІШИЛИ: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B376C" w:rsidRPr="00FB376C">
        <w:rPr>
          <w:rFonts w:ascii="Times New Roman" w:hAnsi="Times New Roman"/>
          <w:sz w:val="28"/>
          <w:szCs w:val="28"/>
          <w:lang w:val="uk-UA"/>
        </w:rPr>
        <w:t>Погодити подані зміни до Програми.</w:t>
      </w:r>
    </w:p>
    <w:p w:rsidR="005E439C" w:rsidRDefault="005E439C" w:rsidP="005E439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"за"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, "проти" – 0, "утримались" – </w:t>
      </w:r>
      <w:r>
        <w:rPr>
          <w:rFonts w:ascii="Times New Roman" w:hAnsi="Times New Roman"/>
          <w:sz w:val="28"/>
          <w:szCs w:val="28"/>
          <w:lang w:val="uk-UA"/>
        </w:rPr>
        <w:t>0.</w:t>
      </w:r>
    </w:p>
    <w:p w:rsidR="005E439C" w:rsidRPr="00580D39" w:rsidRDefault="005E439C" w:rsidP="005E439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0C" w:rsidRPr="005E439C" w:rsidRDefault="0038520C" w:rsidP="0038520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2E67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депутатського звернення депутата Львівської обласної ради У. Дорош (вх. № Д17вн-73 від 27.02.2020) щодо створення у Львівській області притулку для осіб, які постраждали від домашнього насильства.</w:t>
      </w:r>
    </w:p>
    <w:p w:rsidR="005E439C" w:rsidRPr="00085466" w:rsidRDefault="005E439C" w:rsidP="005E439C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ВИСТУПИЛИ: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І. Собко,</w:t>
      </w:r>
      <w:r>
        <w:rPr>
          <w:rFonts w:ascii="Times New Roman" w:hAnsi="Times New Roman"/>
          <w:sz w:val="28"/>
          <w:szCs w:val="28"/>
          <w:lang w:val="uk-UA"/>
        </w:rPr>
        <w:t xml:space="preserve"> 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>І. Ковальчук, М. Гичка,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Л. Цибуля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Я.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E439C" w:rsidRPr="00FB376C" w:rsidRDefault="005E439C" w:rsidP="00157F3A">
      <w:pPr>
        <w:ind w:firstLine="708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lastRenderedPageBreak/>
        <w:t>ВИРІШИЛИ: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B376C" w:rsidRPr="00FB376C">
        <w:rPr>
          <w:rFonts w:ascii="Times New Roman" w:hAnsi="Times New Roman"/>
          <w:sz w:val="28"/>
          <w:szCs w:val="28"/>
          <w:lang w:val="uk-UA"/>
        </w:rPr>
        <w:t>Підтримати та скер</w:t>
      </w:r>
      <w:r w:rsidR="00FB376C">
        <w:rPr>
          <w:rFonts w:ascii="Times New Roman" w:hAnsi="Times New Roman"/>
          <w:sz w:val="28"/>
          <w:szCs w:val="28"/>
          <w:lang w:val="uk-UA"/>
        </w:rPr>
        <w:t>у</w:t>
      </w:r>
      <w:r w:rsidR="00FB376C" w:rsidRPr="00FB376C">
        <w:rPr>
          <w:rFonts w:ascii="Times New Roman" w:hAnsi="Times New Roman"/>
          <w:sz w:val="28"/>
          <w:szCs w:val="28"/>
          <w:lang w:val="uk-UA"/>
        </w:rPr>
        <w:t>в</w:t>
      </w:r>
      <w:r w:rsidR="00FB376C">
        <w:rPr>
          <w:rFonts w:ascii="Times New Roman" w:hAnsi="Times New Roman"/>
          <w:sz w:val="28"/>
          <w:szCs w:val="28"/>
          <w:lang w:val="uk-UA"/>
        </w:rPr>
        <w:t>а</w:t>
      </w:r>
      <w:r w:rsidR="00FB376C" w:rsidRPr="00FB376C">
        <w:rPr>
          <w:rFonts w:ascii="Times New Roman" w:hAnsi="Times New Roman"/>
          <w:sz w:val="28"/>
          <w:szCs w:val="28"/>
          <w:lang w:val="uk-UA"/>
        </w:rPr>
        <w:t xml:space="preserve">ти листа в постійну комісію </w:t>
      </w:r>
      <w:r w:rsidR="00157F3A" w:rsidRPr="008C67D1">
        <w:rPr>
          <w:rFonts w:ascii="Times New Roman" w:hAnsi="Times New Roman"/>
          <w:sz w:val="28"/>
          <w:szCs w:val="28"/>
          <w:lang w:val="uk-UA"/>
        </w:rPr>
        <w:t xml:space="preserve">з питань бюджету та соціально-економічного розвитку (О. </w:t>
      </w:r>
      <w:proofErr w:type="spellStart"/>
      <w:r w:rsidR="00157F3A" w:rsidRPr="008C67D1">
        <w:rPr>
          <w:rFonts w:ascii="Times New Roman" w:hAnsi="Times New Roman"/>
          <w:sz w:val="28"/>
          <w:szCs w:val="28"/>
          <w:lang w:val="uk-UA"/>
        </w:rPr>
        <w:t>Домчак</w:t>
      </w:r>
      <w:proofErr w:type="spellEnd"/>
      <w:r w:rsidR="00157F3A" w:rsidRPr="008C67D1">
        <w:rPr>
          <w:rFonts w:ascii="Times New Roman" w:hAnsi="Times New Roman"/>
          <w:sz w:val="28"/>
          <w:szCs w:val="28"/>
          <w:lang w:val="uk-UA"/>
        </w:rPr>
        <w:t>)</w:t>
      </w:r>
      <w:r w:rsidR="00157F3A">
        <w:rPr>
          <w:rFonts w:ascii="Times New Roman" w:hAnsi="Times New Roman"/>
          <w:sz w:val="28"/>
          <w:szCs w:val="28"/>
          <w:lang w:val="uk-UA"/>
        </w:rPr>
        <w:t xml:space="preserve"> для розгляду по суті.</w:t>
      </w:r>
    </w:p>
    <w:p w:rsidR="00AA3B3E" w:rsidRDefault="005E439C" w:rsidP="00AA3B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"за"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85466">
        <w:rPr>
          <w:rFonts w:ascii="Times New Roman" w:hAnsi="Times New Roman"/>
          <w:sz w:val="28"/>
          <w:szCs w:val="28"/>
          <w:lang w:val="uk-UA"/>
        </w:rPr>
        <w:t>, "проти" – 0, "утримались" –</w:t>
      </w:r>
      <w:r>
        <w:rPr>
          <w:rFonts w:ascii="Times New Roman" w:hAnsi="Times New Roman"/>
          <w:sz w:val="28"/>
          <w:szCs w:val="28"/>
          <w:lang w:val="uk-UA"/>
        </w:rPr>
        <w:t xml:space="preserve"> 0.</w:t>
      </w:r>
    </w:p>
    <w:p w:rsidR="00AA3B3E" w:rsidRP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3B3E" w:rsidRPr="00AA3B3E" w:rsidRDefault="0038520C" w:rsidP="00AA3B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3B3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AA3B3E">
        <w:rPr>
          <w:rFonts w:ascii="Times New Roman" w:hAnsi="Times New Roman"/>
          <w:sz w:val="28"/>
          <w:szCs w:val="28"/>
          <w:lang w:val="uk-UA"/>
        </w:rPr>
        <w:t>Про розгляд листа ГО «Українське товариство сліпих» (вх. № 02-1160 від 24.02.2020) щодо впровадження мобільного додатка.</w:t>
      </w:r>
      <w:r w:rsidR="00AA3B3E" w:rsidRPr="00AA3B3E">
        <w:rPr>
          <w:rFonts w:ascii="Times New Roman" w:hAnsi="Times New Roman"/>
          <w:b/>
          <w:sz w:val="28"/>
          <w:szCs w:val="28"/>
          <w:lang w:val="ru-RU"/>
        </w:rPr>
        <w:t xml:space="preserve"> ВИСТУПИЛИ:</w:t>
      </w:r>
      <w:r w:rsidR="00AA3B3E" w:rsidRPr="00AA3B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="00AA3B3E" w:rsidRPr="00AA3B3E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, І. Собко, Н. </w:t>
      </w:r>
      <w:proofErr w:type="spellStart"/>
      <w:r w:rsidR="00AA3B3E" w:rsidRPr="00AA3B3E">
        <w:rPr>
          <w:rFonts w:ascii="Times New Roman" w:hAnsi="Times New Roman"/>
          <w:sz w:val="28"/>
          <w:szCs w:val="28"/>
          <w:lang w:val="uk-UA"/>
        </w:rPr>
        <w:t>Кузяк</w:t>
      </w:r>
      <w:proofErr w:type="spellEnd"/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A3B3E" w:rsidRPr="00AA3B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3B3E" w:rsidRPr="00AA3B3E">
        <w:rPr>
          <w:rFonts w:ascii="Times New Roman" w:hAnsi="Times New Roman"/>
          <w:sz w:val="28"/>
          <w:szCs w:val="28"/>
          <w:lang w:val="uk-UA"/>
        </w:rPr>
        <w:t>І. Ковальчук, М. Гичка,</w:t>
      </w:r>
      <w:r w:rsidR="00AA3B3E" w:rsidRPr="00AA3B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AA3B3E" w:rsidRPr="00AA3B3E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, Л. Цибуля, Я. </w:t>
      </w:r>
      <w:proofErr w:type="spellStart"/>
      <w:r w:rsidR="00AA3B3E" w:rsidRPr="00AA3B3E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="00AA3B3E" w:rsidRPr="00AA3B3E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 w:rsidR="00AA3B3E" w:rsidRPr="00AA3B3E">
        <w:rPr>
          <w:rFonts w:ascii="Times New Roman" w:hAnsi="Times New Roman"/>
          <w:sz w:val="28"/>
          <w:szCs w:val="28"/>
          <w:lang w:val="uk-UA"/>
        </w:rPr>
        <w:t>.</w:t>
      </w:r>
    </w:p>
    <w:p w:rsidR="00AA3B3E" w:rsidRPr="00157F3A" w:rsidRDefault="00AA3B3E" w:rsidP="00AA3B3E">
      <w:pPr>
        <w:pStyle w:val="a4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ВИРІШИЛИ: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7F3A" w:rsidRPr="00157F3A">
        <w:rPr>
          <w:rFonts w:ascii="Times New Roman" w:hAnsi="Times New Roman"/>
          <w:sz w:val="28"/>
          <w:szCs w:val="28"/>
          <w:lang w:val="uk-UA"/>
        </w:rPr>
        <w:t>Підтримати дане питання.</w:t>
      </w:r>
    </w:p>
    <w:p w:rsid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"за"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, "проти" – 0, "утримались" – </w:t>
      </w:r>
      <w:r>
        <w:rPr>
          <w:rFonts w:ascii="Times New Roman" w:hAnsi="Times New Roman"/>
          <w:sz w:val="28"/>
          <w:szCs w:val="28"/>
          <w:lang w:val="uk-UA"/>
        </w:rPr>
        <w:t>0.</w:t>
      </w:r>
    </w:p>
    <w:p w:rsidR="00AA3B3E" w:rsidRP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3B3E" w:rsidRPr="00AA3B3E" w:rsidRDefault="00AA3B3E" w:rsidP="00AA3B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3B3E">
        <w:rPr>
          <w:rFonts w:ascii="Times New Roman" w:hAnsi="Times New Roman"/>
          <w:b/>
          <w:sz w:val="28"/>
          <w:szCs w:val="28"/>
        </w:rPr>
        <w:t xml:space="preserve"> </w:t>
      </w:r>
      <w:r w:rsidR="0038520C" w:rsidRPr="00AA3B3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38520C" w:rsidRPr="00AA3B3E">
        <w:rPr>
          <w:rFonts w:ascii="Times New Roman" w:hAnsi="Times New Roman"/>
          <w:sz w:val="28"/>
          <w:szCs w:val="28"/>
          <w:lang w:val="uk-UA"/>
        </w:rPr>
        <w:t>Про розгляд листа-інформації управління майном спільної власності обласної ради (вх. № 02-1151 від 24.02.2020) щодо ситуації у КЗ ЛОР «</w:t>
      </w:r>
      <w:proofErr w:type="spellStart"/>
      <w:r w:rsidR="0038520C" w:rsidRPr="00AA3B3E">
        <w:rPr>
          <w:rFonts w:ascii="Times New Roman" w:hAnsi="Times New Roman"/>
          <w:sz w:val="28"/>
          <w:szCs w:val="28"/>
          <w:lang w:val="uk-UA"/>
        </w:rPr>
        <w:t>Монастироцький</w:t>
      </w:r>
      <w:proofErr w:type="spellEnd"/>
      <w:r w:rsidR="0038520C" w:rsidRPr="00AA3B3E">
        <w:rPr>
          <w:rFonts w:ascii="Times New Roman" w:hAnsi="Times New Roman"/>
          <w:sz w:val="28"/>
          <w:szCs w:val="28"/>
          <w:lang w:val="uk-UA"/>
        </w:rPr>
        <w:t xml:space="preserve"> психоневрологічний інтернат».</w:t>
      </w:r>
      <w:r w:rsidRPr="00AA3B3E">
        <w:rPr>
          <w:rFonts w:ascii="Times New Roman" w:hAnsi="Times New Roman"/>
          <w:b/>
          <w:sz w:val="28"/>
          <w:szCs w:val="28"/>
          <w:lang w:val="ru-RU"/>
        </w:rPr>
        <w:t xml:space="preserve"> ВИСТУПИЛИ:</w:t>
      </w:r>
      <w:r w:rsidRPr="00AA3B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3B3E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AA3B3E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AA3B3E">
        <w:rPr>
          <w:rFonts w:ascii="Times New Roman" w:hAnsi="Times New Roman"/>
          <w:sz w:val="28"/>
          <w:szCs w:val="28"/>
          <w:lang w:val="uk-UA"/>
        </w:rPr>
        <w:t xml:space="preserve">, І. Собко, Н. </w:t>
      </w:r>
      <w:proofErr w:type="spellStart"/>
      <w:r w:rsidRPr="00AA3B3E">
        <w:rPr>
          <w:rFonts w:ascii="Times New Roman" w:hAnsi="Times New Roman"/>
          <w:sz w:val="28"/>
          <w:szCs w:val="28"/>
          <w:lang w:val="uk-UA"/>
        </w:rPr>
        <w:t>Кузяк</w:t>
      </w:r>
      <w:proofErr w:type="spellEnd"/>
      <w:r w:rsidRPr="00AA3B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A3B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3B3E">
        <w:rPr>
          <w:rFonts w:ascii="Times New Roman" w:hAnsi="Times New Roman"/>
          <w:sz w:val="28"/>
          <w:szCs w:val="28"/>
          <w:lang w:val="uk-UA"/>
        </w:rPr>
        <w:t>І. Ковальчук, М. Гичка,</w:t>
      </w:r>
      <w:r w:rsidRPr="00AA3B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3B3E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AA3B3E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AA3B3E">
        <w:rPr>
          <w:rFonts w:ascii="Times New Roman" w:hAnsi="Times New Roman"/>
          <w:sz w:val="28"/>
          <w:szCs w:val="28"/>
          <w:lang w:val="uk-UA"/>
        </w:rPr>
        <w:t xml:space="preserve">, Л. Цибуля, Я. </w:t>
      </w:r>
      <w:proofErr w:type="spellStart"/>
      <w:r w:rsidRPr="00AA3B3E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AA3B3E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AA3B3E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 w:rsidRPr="00AA3B3E">
        <w:rPr>
          <w:rFonts w:ascii="Times New Roman" w:hAnsi="Times New Roman"/>
          <w:sz w:val="28"/>
          <w:szCs w:val="28"/>
          <w:lang w:val="uk-UA"/>
        </w:rPr>
        <w:t>.</w:t>
      </w:r>
    </w:p>
    <w:p w:rsidR="00157F3A" w:rsidRPr="00FB376C" w:rsidRDefault="00AA3B3E" w:rsidP="00157F3A">
      <w:pPr>
        <w:ind w:firstLine="708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ВИРІШИЛИ: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7F3A" w:rsidRPr="00157F3A">
        <w:rPr>
          <w:rFonts w:ascii="Times New Roman" w:hAnsi="Times New Roman"/>
          <w:sz w:val="28"/>
          <w:szCs w:val="28"/>
          <w:lang w:val="uk-UA"/>
        </w:rPr>
        <w:t>Взяти до відома.</w:t>
      </w:r>
      <w:r w:rsidR="00157F3A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157F3A" w:rsidRPr="00FB376C">
        <w:rPr>
          <w:rFonts w:ascii="Times New Roman" w:hAnsi="Times New Roman"/>
          <w:sz w:val="28"/>
          <w:szCs w:val="28"/>
          <w:lang w:val="uk-UA"/>
        </w:rPr>
        <w:t>кер</w:t>
      </w:r>
      <w:r w:rsidR="00157F3A">
        <w:rPr>
          <w:rFonts w:ascii="Times New Roman" w:hAnsi="Times New Roman"/>
          <w:sz w:val="28"/>
          <w:szCs w:val="28"/>
          <w:lang w:val="uk-UA"/>
        </w:rPr>
        <w:t>у</w:t>
      </w:r>
      <w:r w:rsidR="00157F3A" w:rsidRPr="00FB376C">
        <w:rPr>
          <w:rFonts w:ascii="Times New Roman" w:hAnsi="Times New Roman"/>
          <w:sz w:val="28"/>
          <w:szCs w:val="28"/>
          <w:lang w:val="uk-UA"/>
        </w:rPr>
        <w:t>в</w:t>
      </w:r>
      <w:r w:rsidR="00157F3A">
        <w:rPr>
          <w:rFonts w:ascii="Times New Roman" w:hAnsi="Times New Roman"/>
          <w:sz w:val="28"/>
          <w:szCs w:val="28"/>
          <w:lang w:val="uk-UA"/>
        </w:rPr>
        <w:t>а</w:t>
      </w:r>
      <w:r w:rsidR="00157F3A" w:rsidRPr="00FB376C">
        <w:rPr>
          <w:rFonts w:ascii="Times New Roman" w:hAnsi="Times New Roman"/>
          <w:sz w:val="28"/>
          <w:szCs w:val="28"/>
          <w:lang w:val="uk-UA"/>
        </w:rPr>
        <w:t xml:space="preserve">ти листа в постійну комісію </w:t>
      </w:r>
      <w:r w:rsidR="00157F3A" w:rsidRPr="008C67D1">
        <w:rPr>
          <w:rFonts w:ascii="Times New Roman" w:hAnsi="Times New Roman"/>
          <w:sz w:val="28"/>
          <w:szCs w:val="28"/>
          <w:lang w:val="uk-UA"/>
        </w:rPr>
        <w:t xml:space="preserve">з питань бюджету та соціально-економічного розвитку (О. </w:t>
      </w:r>
      <w:proofErr w:type="spellStart"/>
      <w:r w:rsidR="00157F3A" w:rsidRPr="008C67D1">
        <w:rPr>
          <w:rFonts w:ascii="Times New Roman" w:hAnsi="Times New Roman"/>
          <w:sz w:val="28"/>
          <w:szCs w:val="28"/>
          <w:lang w:val="uk-UA"/>
        </w:rPr>
        <w:t>Домчак</w:t>
      </w:r>
      <w:proofErr w:type="spellEnd"/>
      <w:r w:rsidR="00157F3A" w:rsidRPr="008C67D1">
        <w:rPr>
          <w:rFonts w:ascii="Times New Roman" w:hAnsi="Times New Roman"/>
          <w:sz w:val="28"/>
          <w:szCs w:val="28"/>
          <w:lang w:val="uk-UA"/>
        </w:rPr>
        <w:t>)</w:t>
      </w:r>
      <w:r w:rsidR="00157F3A">
        <w:rPr>
          <w:rFonts w:ascii="Times New Roman" w:hAnsi="Times New Roman"/>
          <w:sz w:val="28"/>
          <w:szCs w:val="28"/>
          <w:lang w:val="uk-UA"/>
        </w:rPr>
        <w:t xml:space="preserve"> для винайдення коштів на протипожежну безпеку.</w:t>
      </w:r>
    </w:p>
    <w:p w:rsid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"за"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, "проти" – 0, "утримались" – </w:t>
      </w:r>
      <w:r>
        <w:rPr>
          <w:rFonts w:ascii="Times New Roman" w:hAnsi="Times New Roman"/>
          <w:sz w:val="28"/>
          <w:szCs w:val="28"/>
          <w:lang w:val="uk-UA"/>
        </w:rPr>
        <w:t>0.</w:t>
      </w:r>
    </w:p>
    <w:p w:rsidR="005E439C" w:rsidRPr="005E439C" w:rsidRDefault="005E439C" w:rsidP="005E43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3B3E" w:rsidRPr="00AA3B3E" w:rsidRDefault="0038520C" w:rsidP="00AA3B3E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AA3B3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AA3B3E">
        <w:rPr>
          <w:rFonts w:ascii="Times New Roman" w:hAnsi="Times New Roman"/>
          <w:sz w:val="28"/>
          <w:szCs w:val="28"/>
          <w:lang w:val="uk-UA"/>
        </w:rPr>
        <w:t>Про розгляд листа ГО «ЛОСПВУ» (вх. № 02-1255 від 28.02.2020) щодо безоплатного перевезення пільгових категорій громадян.</w:t>
      </w:r>
      <w:r w:rsidR="00AA3B3E" w:rsidRPr="00AA3B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A3B3E" w:rsidRPr="00085466" w:rsidRDefault="00AA3B3E" w:rsidP="00AA3B3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ВИСТУПИЛИ: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І. Собко,</w:t>
      </w:r>
      <w:r>
        <w:rPr>
          <w:rFonts w:ascii="Times New Roman" w:hAnsi="Times New Roman"/>
          <w:sz w:val="28"/>
          <w:szCs w:val="28"/>
          <w:lang w:val="uk-UA"/>
        </w:rPr>
        <w:t xml:space="preserve"> 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>І. Ковальчук, М. Гичка,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Л. Цибуля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Я.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57F3A" w:rsidRPr="00157846" w:rsidRDefault="00AA3B3E" w:rsidP="00157F3A">
      <w:pPr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ВИРІШИЛИ: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7F3A" w:rsidRPr="00876BEC">
        <w:rPr>
          <w:rFonts w:ascii="Times New Roman" w:hAnsi="Times New Roman"/>
          <w:sz w:val="28"/>
          <w:szCs w:val="28"/>
          <w:lang w:val="uk-UA"/>
        </w:rPr>
        <w:t xml:space="preserve">Скерувати листа за належністю в департамент соціального захисту населення ОДА (Н. </w:t>
      </w:r>
      <w:proofErr w:type="spellStart"/>
      <w:r w:rsidR="00157F3A" w:rsidRPr="00876BEC">
        <w:rPr>
          <w:rFonts w:ascii="Times New Roman" w:hAnsi="Times New Roman"/>
          <w:sz w:val="28"/>
          <w:szCs w:val="28"/>
          <w:lang w:val="uk-UA"/>
        </w:rPr>
        <w:t>Кузяк</w:t>
      </w:r>
      <w:proofErr w:type="spellEnd"/>
      <w:r w:rsidR="00157F3A" w:rsidRPr="00876BEC">
        <w:rPr>
          <w:rFonts w:ascii="Times New Roman" w:hAnsi="Times New Roman"/>
          <w:sz w:val="28"/>
          <w:szCs w:val="28"/>
          <w:lang w:val="uk-UA"/>
        </w:rPr>
        <w:t>) для вивчення</w:t>
      </w:r>
      <w:r w:rsidR="00157F3A">
        <w:rPr>
          <w:rFonts w:ascii="Times New Roman" w:hAnsi="Times New Roman"/>
          <w:sz w:val="28"/>
          <w:szCs w:val="28"/>
          <w:lang w:val="uk-UA"/>
        </w:rPr>
        <w:t xml:space="preserve"> та вжиття необхідних заходів реагування.</w:t>
      </w:r>
    </w:p>
    <w:p w:rsid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"за"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, "проти" – 0, "утримались" – </w:t>
      </w:r>
      <w:r>
        <w:rPr>
          <w:rFonts w:ascii="Times New Roman" w:hAnsi="Times New Roman"/>
          <w:sz w:val="28"/>
          <w:szCs w:val="28"/>
          <w:lang w:val="uk-UA"/>
        </w:rPr>
        <w:t>0.</w:t>
      </w:r>
    </w:p>
    <w:p w:rsidR="00AA3B3E" w:rsidRP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3B3E" w:rsidRPr="00AA3B3E" w:rsidRDefault="0038520C" w:rsidP="00AA3B3E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AA3B3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AA3B3E">
        <w:rPr>
          <w:rFonts w:ascii="Times New Roman" w:hAnsi="Times New Roman"/>
          <w:sz w:val="28"/>
          <w:szCs w:val="28"/>
          <w:lang w:val="uk-UA"/>
        </w:rPr>
        <w:t>Про розгляд звернення мешканки м. Львова п. Л. Дереш (вх. № 01-ко-219 від 23.01.2020) щодо збільшення розміру пенсії по втраті годувальника.</w:t>
      </w:r>
    </w:p>
    <w:p w:rsidR="00AA3B3E" w:rsidRPr="00085466" w:rsidRDefault="00AA3B3E" w:rsidP="00AA3B3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ВИСТУПИЛИ: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І. Собко,</w:t>
      </w:r>
      <w:r>
        <w:rPr>
          <w:rFonts w:ascii="Times New Roman" w:hAnsi="Times New Roman"/>
          <w:sz w:val="28"/>
          <w:szCs w:val="28"/>
          <w:lang w:val="uk-UA"/>
        </w:rPr>
        <w:t xml:space="preserve"> 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>І. Ковальчук, М. Гичка,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Л. Цибуля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Я.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A3B3E" w:rsidRPr="00085466" w:rsidRDefault="00AA3B3E" w:rsidP="00AA3B3E">
      <w:pPr>
        <w:pStyle w:val="a4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ВИРІШИЛИ</w:t>
      </w:r>
      <w:r w:rsidRPr="007E1858">
        <w:rPr>
          <w:rFonts w:ascii="Times New Roman" w:hAnsi="Times New Roman"/>
          <w:sz w:val="28"/>
          <w:szCs w:val="28"/>
          <w:lang w:val="ru-RU"/>
        </w:rPr>
        <w:t>:</w:t>
      </w:r>
      <w:r w:rsidRPr="007E1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858" w:rsidRPr="007E1858">
        <w:rPr>
          <w:rFonts w:ascii="Times New Roman" w:hAnsi="Times New Roman"/>
          <w:sz w:val="28"/>
          <w:szCs w:val="28"/>
          <w:lang w:val="uk-UA"/>
        </w:rPr>
        <w:t>Скерувати листа за належністю в Головне управління пенсійного фонду Львівської області для вивчення даного питання.</w:t>
      </w:r>
    </w:p>
    <w:p w:rsid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"за"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, "проти" – 0, "утримались" – </w:t>
      </w:r>
      <w:r>
        <w:rPr>
          <w:rFonts w:ascii="Times New Roman" w:hAnsi="Times New Roman"/>
          <w:sz w:val="28"/>
          <w:szCs w:val="28"/>
          <w:lang w:val="uk-UA"/>
        </w:rPr>
        <w:t>0.</w:t>
      </w:r>
    </w:p>
    <w:p w:rsidR="00AA3B3E" w:rsidRP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3B3E" w:rsidRPr="00AA3B3E" w:rsidRDefault="0038520C" w:rsidP="00AA3B3E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AA3B3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AA3B3E">
        <w:rPr>
          <w:rFonts w:ascii="Times New Roman" w:hAnsi="Times New Roman"/>
          <w:sz w:val="28"/>
          <w:szCs w:val="28"/>
          <w:lang w:val="uk-UA"/>
        </w:rPr>
        <w:t>Про розгляд листа Уповноваженого Президента України з прав людей з інвалідністю (вх. № 02-546 від 27.01.2020) щодо збереження Львівської спеціальної школи М. Покрови І-ІІІ ступенів для дітей з порушенням слуху.</w:t>
      </w:r>
      <w:r w:rsidR="00AA3B3E" w:rsidRPr="00AA3B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A3B3E" w:rsidRPr="00085466" w:rsidRDefault="00AA3B3E" w:rsidP="00AA3B3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lastRenderedPageBreak/>
        <w:t>ВИСТУПИЛИ: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І. Собко,</w:t>
      </w:r>
      <w:r>
        <w:rPr>
          <w:rFonts w:ascii="Times New Roman" w:hAnsi="Times New Roman"/>
          <w:sz w:val="28"/>
          <w:szCs w:val="28"/>
          <w:lang w:val="uk-UA"/>
        </w:rPr>
        <w:t xml:space="preserve"> 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>І. Ковальчук, М. Гичка,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Л. Цибуля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Я.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E1858" w:rsidRPr="00157846" w:rsidRDefault="00AA3B3E" w:rsidP="007E1858">
      <w:pPr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ВИРІШИЛИ: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E1858" w:rsidRPr="007E1858">
        <w:rPr>
          <w:rFonts w:ascii="Times New Roman" w:hAnsi="Times New Roman"/>
          <w:sz w:val="28"/>
          <w:szCs w:val="28"/>
          <w:lang w:val="uk-UA"/>
        </w:rPr>
        <w:t xml:space="preserve">Скерувати листа за належністю в департамент освіти та науки ЛОДА </w:t>
      </w:r>
      <w:r w:rsidR="007E1858" w:rsidRPr="00876BEC">
        <w:rPr>
          <w:rFonts w:ascii="Times New Roman" w:hAnsi="Times New Roman"/>
          <w:sz w:val="28"/>
          <w:szCs w:val="28"/>
          <w:lang w:val="uk-UA"/>
        </w:rPr>
        <w:t>для вивчення</w:t>
      </w:r>
      <w:r w:rsidR="007E1858">
        <w:rPr>
          <w:rFonts w:ascii="Times New Roman" w:hAnsi="Times New Roman"/>
          <w:sz w:val="28"/>
          <w:szCs w:val="28"/>
          <w:lang w:val="uk-UA"/>
        </w:rPr>
        <w:t xml:space="preserve"> та вжиття необхідних заходів реагування.</w:t>
      </w:r>
    </w:p>
    <w:p w:rsid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"за"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, "проти" – 0, "утримались" – </w:t>
      </w:r>
      <w:r>
        <w:rPr>
          <w:rFonts w:ascii="Times New Roman" w:hAnsi="Times New Roman"/>
          <w:sz w:val="28"/>
          <w:szCs w:val="28"/>
          <w:lang w:val="uk-UA"/>
        </w:rPr>
        <w:t>0.</w:t>
      </w:r>
    </w:p>
    <w:p w:rsidR="00AA3B3E" w:rsidRP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3B3E" w:rsidRDefault="0038520C" w:rsidP="00AA3B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02E67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заяви мешканця м. Золочева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858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>(вх. № 01-Т-710 від 17.02.2020) щодо пільгового перевезення громадян у міжміському транспорті.</w:t>
      </w:r>
      <w:r w:rsidR="00AA3B3E" w:rsidRPr="00AA3B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A3B3E" w:rsidRPr="00085466" w:rsidRDefault="00AA3B3E" w:rsidP="00AA3B3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ВИСТУПИЛИ: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І. Собко,</w:t>
      </w:r>
      <w:r>
        <w:rPr>
          <w:rFonts w:ascii="Times New Roman" w:hAnsi="Times New Roman"/>
          <w:sz w:val="28"/>
          <w:szCs w:val="28"/>
          <w:lang w:val="uk-UA"/>
        </w:rPr>
        <w:t xml:space="preserve"> 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>І. Ковальчук, М. Гичка,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Л. Цибуля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Я.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57F3A" w:rsidRPr="00157846" w:rsidRDefault="00AA3B3E" w:rsidP="00157F3A">
      <w:pPr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ВИРІШИЛИ: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7F3A" w:rsidRPr="00876BEC">
        <w:rPr>
          <w:rFonts w:ascii="Times New Roman" w:hAnsi="Times New Roman"/>
          <w:sz w:val="28"/>
          <w:szCs w:val="28"/>
          <w:lang w:val="uk-UA"/>
        </w:rPr>
        <w:t xml:space="preserve">Скерувати листа за належністю в департамент соціального захисту населення ОДА (Н. </w:t>
      </w:r>
      <w:proofErr w:type="spellStart"/>
      <w:r w:rsidR="00157F3A" w:rsidRPr="00876BEC">
        <w:rPr>
          <w:rFonts w:ascii="Times New Roman" w:hAnsi="Times New Roman"/>
          <w:sz w:val="28"/>
          <w:szCs w:val="28"/>
          <w:lang w:val="uk-UA"/>
        </w:rPr>
        <w:t>Кузяк</w:t>
      </w:r>
      <w:proofErr w:type="spellEnd"/>
      <w:r w:rsidR="00157F3A" w:rsidRPr="00876BEC">
        <w:rPr>
          <w:rFonts w:ascii="Times New Roman" w:hAnsi="Times New Roman"/>
          <w:sz w:val="28"/>
          <w:szCs w:val="28"/>
          <w:lang w:val="uk-UA"/>
        </w:rPr>
        <w:t>) для вивчення</w:t>
      </w:r>
      <w:r w:rsidR="00157F3A">
        <w:rPr>
          <w:rFonts w:ascii="Times New Roman" w:hAnsi="Times New Roman"/>
          <w:sz w:val="28"/>
          <w:szCs w:val="28"/>
          <w:lang w:val="uk-UA"/>
        </w:rPr>
        <w:t xml:space="preserve"> та вжиття необхідних заходів реагування.</w:t>
      </w:r>
    </w:p>
    <w:p w:rsid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"за"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, "проти" – 0, "утримались" – </w:t>
      </w:r>
      <w:r>
        <w:rPr>
          <w:rFonts w:ascii="Times New Roman" w:hAnsi="Times New Roman"/>
          <w:sz w:val="28"/>
          <w:szCs w:val="28"/>
          <w:lang w:val="uk-UA"/>
        </w:rPr>
        <w:t>0.</w:t>
      </w:r>
    </w:p>
    <w:p w:rsidR="005E439C" w:rsidRPr="00FA5148" w:rsidRDefault="005E439C" w:rsidP="005E439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3B3E" w:rsidRPr="00AA3B3E" w:rsidRDefault="00AA3B3E" w:rsidP="00AA3B3E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8520C" w:rsidRPr="00AA3B3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38520C" w:rsidRPr="00AA3B3E">
        <w:rPr>
          <w:rFonts w:ascii="Times New Roman" w:hAnsi="Times New Roman"/>
          <w:sz w:val="28"/>
          <w:szCs w:val="28"/>
          <w:lang w:val="uk-UA"/>
        </w:rPr>
        <w:t>Про розгляд звернення Центру «Фенікс» та БФ «Білі берети» (вх. № 02-948 від 12.02.2020) щодо надання послуг із реабілітації учасників АТО (ООС).</w:t>
      </w:r>
    </w:p>
    <w:p w:rsidR="00AA3B3E" w:rsidRPr="00085466" w:rsidRDefault="00AA3B3E" w:rsidP="00AA3B3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ВИСТУПИЛИ: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І. Собко,</w:t>
      </w:r>
      <w:r>
        <w:rPr>
          <w:rFonts w:ascii="Times New Roman" w:hAnsi="Times New Roman"/>
          <w:sz w:val="28"/>
          <w:szCs w:val="28"/>
          <w:lang w:val="uk-UA"/>
        </w:rPr>
        <w:t xml:space="preserve"> 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>І. Ковальчук, М. Гичка,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Л. Цибуля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Я.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A3B3E" w:rsidRPr="00157F3A" w:rsidRDefault="00AA3B3E" w:rsidP="00AA3B3E">
      <w:pPr>
        <w:pStyle w:val="a4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ВИРІШИЛИ: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7F3A" w:rsidRPr="00157F3A">
        <w:rPr>
          <w:rFonts w:ascii="Times New Roman" w:hAnsi="Times New Roman"/>
          <w:sz w:val="28"/>
          <w:szCs w:val="28"/>
          <w:lang w:val="uk-UA"/>
        </w:rPr>
        <w:t>Перенести питання на наступне засідання комісії.</w:t>
      </w:r>
    </w:p>
    <w:p w:rsid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"за"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, "проти" – 0, "утримались" – </w:t>
      </w:r>
      <w:r>
        <w:rPr>
          <w:rFonts w:ascii="Times New Roman" w:hAnsi="Times New Roman"/>
          <w:sz w:val="28"/>
          <w:szCs w:val="28"/>
          <w:lang w:val="uk-UA"/>
        </w:rPr>
        <w:t>0.</w:t>
      </w:r>
    </w:p>
    <w:p w:rsidR="005E439C" w:rsidRPr="00D052ED" w:rsidRDefault="005E439C" w:rsidP="005E439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7F3A" w:rsidRPr="00157F3A" w:rsidRDefault="0038520C" w:rsidP="00AA3B3E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3B3E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 w:rsidRPr="00AA3B3E">
        <w:rPr>
          <w:rFonts w:ascii="Times New Roman" w:hAnsi="Times New Roman"/>
          <w:sz w:val="28"/>
          <w:szCs w:val="28"/>
          <w:lang w:val="uk-UA"/>
        </w:rPr>
        <w:t>Про розгляд звернень ЛОО РАТ «</w:t>
      </w:r>
      <w:proofErr w:type="spellStart"/>
      <w:r w:rsidRPr="00AA3B3E">
        <w:rPr>
          <w:rFonts w:ascii="Times New Roman" w:hAnsi="Times New Roman"/>
          <w:sz w:val="28"/>
          <w:szCs w:val="28"/>
          <w:lang w:val="uk-UA"/>
        </w:rPr>
        <w:t>Укравтотранс-Львів</w:t>
      </w:r>
      <w:proofErr w:type="spellEnd"/>
      <w:r w:rsidRPr="00AA3B3E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E185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AA3B3E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AA3B3E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AA3B3E">
        <w:rPr>
          <w:rFonts w:ascii="Times New Roman" w:hAnsi="Times New Roman"/>
          <w:sz w:val="28"/>
          <w:szCs w:val="28"/>
          <w:lang w:val="uk-UA"/>
        </w:rPr>
        <w:t xml:space="preserve"> № 02-570 від 28.01.2020 та № 02-1303від 02.03.2020) щодо збільшення розміру коштів виділених на компенсацію втрат від пільгових перевезень.</w:t>
      </w:r>
      <w:r w:rsidR="00AA3B3E" w:rsidRPr="00AA3B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A3B3E" w:rsidRPr="00AA3B3E" w:rsidRDefault="00AA3B3E" w:rsidP="00157F3A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3B3E">
        <w:rPr>
          <w:rFonts w:ascii="Times New Roman" w:hAnsi="Times New Roman"/>
          <w:b/>
          <w:sz w:val="28"/>
          <w:szCs w:val="28"/>
          <w:lang w:val="ru-RU"/>
        </w:rPr>
        <w:t>ВИСТУПИЛИ:</w:t>
      </w:r>
      <w:r w:rsidRPr="00AA3B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3B3E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AA3B3E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AA3B3E">
        <w:rPr>
          <w:rFonts w:ascii="Times New Roman" w:hAnsi="Times New Roman"/>
          <w:sz w:val="28"/>
          <w:szCs w:val="28"/>
          <w:lang w:val="uk-UA"/>
        </w:rPr>
        <w:t xml:space="preserve">, І. Собко, Н. </w:t>
      </w:r>
      <w:proofErr w:type="spellStart"/>
      <w:r w:rsidRPr="00AA3B3E">
        <w:rPr>
          <w:rFonts w:ascii="Times New Roman" w:hAnsi="Times New Roman"/>
          <w:sz w:val="28"/>
          <w:szCs w:val="28"/>
          <w:lang w:val="uk-UA"/>
        </w:rPr>
        <w:t>Кузяк</w:t>
      </w:r>
      <w:proofErr w:type="spellEnd"/>
      <w:r w:rsidRPr="00AA3B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A3B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3B3E">
        <w:rPr>
          <w:rFonts w:ascii="Times New Roman" w:hAnsi="Times New Roman"/>
          <w:sz w:val="28"/>
          <w:szCs w:val="28"/>
          <w:lang w:val="uk-UA"/>
        </w:rPr>
        <w:t>І. Ковальчук, М. Гичка,</w:t>
      </w:r>
      <w:r w:rsidRPr="00AA3B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3B3E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AA3B3E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AA3B3E">
        <w:rPr>
          <w:rFonts w:ascii="Times New Roman" w:hAnsi="Times New Roman"/>
          <w:sz w:val="28"/>
          <w:szCs w:val="28"/>
          <w:lang w:val="uk-UA"/>
        </w:rPr>
        <w:t xml:space="preserve">, Л. Цибуля, Я. </w:t>
      </w:r>
      <w:proofErr w:type="spellStart"/>
      <w:r w:rsidRPr="00AA3B3E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AA3B3E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AA3B3E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 w:rsidRPr="00AA3B3E">
        <w:rPr>
          <w:rFonts w:ascii="Times New Roman" w:hAnsi="Times New Roman"/>
          <w:sz w:val="28"/>
          <w:szCs w:val="28"/>
          <w:lang w:val="uk-UA"/>
        </w:rPr>
        <w:t>.</w:t>
      </w:r>
    </w:p>
    <w:p w:rsidR="00AA3B3E" w:rsidRPr="00085466" w:rsidRDefault="00AA3B3E" w:rsidP="00AA3B3E">
      <w:pPr>
        <w:pStyle w:val="a4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ВИРІШИЛИ: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7F3A">
        <w:rPr>
          <w:rFonts w:ascii="Times New Roman" w:hAnsi="Times New Roman"/>
          <w:sz w:val="28"/>
          <w:szCs w:val="28"/>
          <w:lang w:val="uk-UA"/>
        </w:rPr>
        <w:t>С</w:t>
      </w:r>
      <w:r w:rsidR="00157F3A" w:rsidRPr="00FB376C">
        <w:rPr>
          <w:rFonts w:ascii="Times New Roman" w:hAnsi="Times New Roman"/>
          <w:sz w:val="28"/>
          <w:szCs w:val="28"/>
          <w:lang w:val="uk-UA"/>
        </w:rPr>
        <w:t>кер</w:t>
      </w:r>
      <w:r w:rsidR="00157F3A">
        <w:rPr>
          <w:rFonts w:ascii="Times New Roman" w:hAnsi="Times New Roman"/>
          <w:sz w:val="28"/>
          <w:szCs w:val="28"/>
          <w:lang w:val="uk-UA"/>
        </w:rPr>
        <w:t>у</w:t>
      </w:r>
      <w:r w:rsidR="00157F3A" w:rsidRPr="00FB376C">
        <w:rPr>
          <w:rFonts w:ascii="Times New Roman" w:hAnsi="Times New Roman"/>
          <w:sz w:val="28"/>
          <w:szCs w:val="28"/>
          <w:lang w:val="uk-UA"/>
        </w:rPr>
        <w:t>в</w:t>
      </w:r>
      <w:r w:rsidR="00157F3A">
        <w:rPr>
          <w:rFonts w:ascii="Times New Roman" w:hAnsi="Times New Roman"/>
          <w:sz w:val="28"/>
          <w:szCs w:val="28"/>
          <w:lang w:val="uk-UA"/>
        </w:rPr>
        <w:t>а</w:t>
      </w:r>
      <w:r w:rsidR="00157F3A" w:rsidRPr="00FB376C">
        <w:rPr>
          <w:rFonts w:ascii="Times New Roman" w:hAnsi="Times New Roman"/>
          <w:sz w:val="28"/>
          <w:szCs w:val="28"/>
          <w:lang w:val="uk-UA"/>
        </w:rPr>
        <w:t xml:space="preserve">ти листа в постійну комісію </w:t>
      </w:r>
      <w:r w:rsidR="00157F3A" w:rsidRPr="008C67D1">
        <w:rPr>
          <w:rFonts w:ascii="Times New Roman" w:hAnsi="Times New Roman"/>
          <w:sz w:val="28"/>
          <w:szCs w:val="28"/>
          <w:lang w:val="uk-UA"/>
        </w:rPr>
        <w:t xml:space="preserve">з питань бюджету та соціально-економічного розвитку (О. </w:t>
      </w:r>
      <w:proofErr w:type="spellStart"/>
      <w:r w:rsidR="00157F3A" w:rsidRPr="008C67D1">
        <w:rPr>
          <w:rFonts w:ascii="Times New Roman" w:hAnsi="Times New Roman"/>
          <w:sz w:val="28"/>
          <w:szCs w:val="28"/>
          <w:lang w:val="uk-UA"/>
        </w:rPr>
        <w:t>Домчак</w:t>
      </w:r>
      <w:proofErr w:type="spellEnd"/>
      <w:r w:rsidR="00157F3A" w:rsidRPr="008C67D1">
        <w:rPr>
          <w:rFonts w:ascii="Times New Roman" w:hAnsi="Times New Roman"/>
          <w:sz w:val="28"/>
          <w:szCs w:val="28"/>
          <w:lang w:val="uk-UA"/>
        </w:rPr>
        <w:t>)</w:t>
      </w:r>
      <w:r w:rsidR="00157F3A">
        <w:rPr>
          <w:rFonts w:ascii="Times New Roman" w:hAnsi="Times New Roman"/>
          <w:sz w:val="28"/>
          <w:szCs w:val="28"/>
          <w:lang w:val="uk-UA"/>
        </w:rPr>
        <w:t xml:space="preserve"> для вивчення та вирішення по суті.</w:t>
      </w:r>
    </w:p>
    <w:p w:rsid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"за"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, "проти" – 0, "утримались" – </w:t>
      </w:r>
      <w:r>
        <w:rPr>
          <w:rFonts w:ascii="Times New Roman" w:hAnsi="Times New Roman"/>
          <w:sz w:val="28"/>
          <w:szCs w:val="28"/>
          <w:lang w:val="uk-UA"/>
        </w:rPr>
        <w:t>0.</w:t>
      </w:r>
    </w:p>
    <w:p w:rsidR="00AA3B3E" w:rsidRP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3B3E" w:rsidRPr="00AA3B3E" w:rsidRDefault="0038520C" w:rsidP="00AA3B3E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3B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3B3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AA3B3E">
        <w:rPr>
          <w:rFonts w:ascii="Times New Roman" w:hAnsi="Times New Roman"/>
          <w:sz w:val="28"/>
          <w:szCs w:val="28"/>
          <w:lang w:val="uk-UA"/>
        </w:rPr>
        <w:t>Про розгляд листа Львівської ОДА (вх. № 02-1341 від 04.03.2020) щодо компенсаційних виплат за пільговий проїзд.</w:t>
      </w:r>
      <w:r w:rsidR="00AA3B3E" w:rsidRPr="00AA3B3E">
        <w:rPr>
          <w:rFonts w:ascii="Times New Roman" w:hAnsi="Times New Roman"/>
          <w:b/>
          <w:sz w:val="28"/>
          <w:szCs w:val="28"/>
          <w:lang w:val="ru-RU"/>
        </w:rPr>
        <w:t xml:space="preserve"> ВИСТУПИЛИ:</w:t>
      </w:r>
      <w:r w:rsidR="00AA3B3E" w:rsidRPr="00AA3B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="00AA3B3E" w:rsidRPr="00AA3B3E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, І. Собко, Н. </w:t>
      </w:r>
      <w:proofErr w:type="spellStart"/>
      <w:r w:rsidR="00AA3B3E" w:rsidRPr="00AA3B3E">
        <w:rPr>
          <w:rFonts w:ascii="Times New Roman" w:hAnsi="Times New Roman"/>
          <w:sz w:val="28"/>
          <w:szCs w:val="28"/>
          <w:lang w:val="uk-UA"/>
        </w:rPr>
        <w:t>Кузяк</w:t>
      </w:r>
      <w:proofErr w:type="spellEnd"/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A3B3E" w:rsidRPr="00AA3B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3B3E" w:rsidRPr="00AA3B3E">
        <w:rPr>
          <w:rFonts w:ascii="Times New Roman" w:hAnsi="Times New Roman"/>
          <w:sz w:val="28"/>
          <w:szCs w:val="28"/>
          <w:lang w:val="uk-UA"/>
        </w:rPr>
        <w:t>І. Ковальчук, М. Гичка,</w:t>
      </w:r>
      <w:r w:rsidR="00AA3B3E" w:rsidRPr="00AA3B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AA3B3E" w:rsidRPr="00AA3B3E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, Л. Цибуля, Я. </w:t>
      </w:r>
      <w:proofErr w:type="spellStart"/>
      <w:r w:rsidR="00AA3B3E" w:rsidRPr="00AA3B3E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="00AA3B3E" w:rsidRPr="00AA3B3E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 w:rsidR="00AA3B3E" w:rsidRPr="00AA3B3E">
        <w:rPr>
          <w:rFonts w:ascii="Times New Roman" w:hAnsi="Times New Roman"/>
          <w:sz w:val="28"/>
          <w:szCs w:val="28"/>
          <w:lang w:val="uk-UA"/>
        </w:rPr>
        <w:t>.</w:t>
      </w:r>
    </w:p>
    <w:p w:rsidR="00157F3A" w:rsidRPr="00085466" w:rsidRDefault="00AA3B3E" w:rsidP="00157F3A">
      <w:pPr>
        <w:pStyle w:val="a4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ВИРІШИЛИ: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7F3A">
        <w:rPr>
          <w:rFonts w:ascii="Times New Roman" w:hAnsi="Times New Roman"/>
          <w:sz w:val="28"/>
          <w:szCs w:val="28"/>
          <w:lang w:val="uk-UA"/>
        </w:rPr>
        <w:t>С</w:t>
      </w:r>
      <w:r w:rsidR="00157F3A" w:rsidRPr="00FB376C">
        <w:rPr>
          <w:rFonts w:ascii="Times New Roman" w:hAnsi="Times New Roman"/>
          <w:sz w:val="28"/>
          <w:szCs w:val="28"/>
          <w:lang w:val="uk-UA"/>
        </w:rPr>
        <w:t>кер</w:t>
      </w:r>
      <w:r w:rsidR="00157F3A">
        <w:rPr>
          <w:rFonts w:ascii="Times New Roman" w:hAnsi="Times New Roman"/>
          <w:sz w:val="28"/>
          <w:szCs w:val="28"/>
          <w:lang w:val="uk-UA"/>
        </w:rPr>
        <w:t>у</w:t>
      </w:r>
      <w:r w:rsidR="00157F3A" w:rsidRPr="00FB376C">
        <w:rPr>
          <w:rFonts w:ascii="Times New Roman" w:hAnsi="Times New Roman"/>
          <w:sz w:val="28"/>
          <w:szCs w:val="28"/>
          <w:lang w:val="uk-UA"/>
        </w:rPr>
        <w:t>в</w:t>
      </w:r>
      <w:r w:rsidR="00157F3A">
        <w:rPr>
          <w:rFonts w:ascii="Times New Roman" w:hAnsi="Times New Roman"/>
          <w:sz w:val="28"/>
          <w:szCs w:val="28"/>
          <w:lang w:val="uk-UA"/>
        </w:rPr>
        <w:t>а</w:t>
      </w:r>
      <w:r w:rsidR="00157F3A" w:rsidRPr="00FB376C">
        <w:rPr>
          <w:rFonts w:ascii="Times New Roman" w:hAnsi="Times New Roman"/>
          <w:sz w:val="28"/>
          <w:szCs w:val="28"/>
          <w:lang w:val="uk-UA"/>
        </w:rPr>
        <w:t xml:space="preserve">ти листа в постійну комісію </w:t>
      </w:r>
      <w:r w:rsidR="00157F3A" w:rsidRPr="008C67D1">
        <w:rPr>
          <w:rFonts w:ascii="Times New Roman" w:hAnsi="Times New Roman"/>
          <w:sz w:val="28"/>
          <w:szCs w:val="28"/>
          <w:lang w:val="uk-UA"/>
        </w:rPr>
        <w:t xml:space="preserve">з питань бюджету та соціально-економічного розвитку (О. </w:t>
      </w:r>
      <w:proofErr w:type="spellStart"/>
      <w:r w:rsidR="00157F3A" w:rsidRPr="008C67D1">
        <w:rPr>
          <w:rFonts w:ascii="Times New Roman" w:hAnsi="Times New Roman"/>
          <w:sz w:val="28"/>
          <w:szCs w:val="28"/>
          <w:lang w:val="uk-UA"/>
        </w:rPr>
        <w:t>Домчак</w:t>
      </w:r>
      <w:proofErr w:type="spellEnd"/>
      <w:r w:rsidR="00157F3A" w:rsidRPr="008C67D1">
        <w:rPr>
          <w:rFonts w:ascii="Times New Roman" w:hAnsi="Times New Roman"/>
          <w:sz w:val="28"/>
          <w:szCs w:val="28"/>
          <w:lang w:val="uk-UA"/>
        </w:rPr>
        <w:t>)</w:t>
      </w:r>
      <w:r w:rsidR="00157F3A">
        <w:rPr>
          <w:rFonts w:ascii="Times New Roman" w:hAnsi="Times New Roman"/>
          <w:sz w:val="28"/>
          <w:szCs w:val="28"/>
          <w:lang w:val="uk-UA"/>
        </w:rPr>
        <w:t xml:space="preserve"> для вивчення та вирішення по суті.</w:t>
      </w:r>
    </w:p>
    <w:p w:rsid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"за"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, "проти" – 0, "утримались" – </w:t>
      </w:r>
      <w:r>
        <w:rPr>
          <w:rFonts w:ascii="Times New Roman" w:hAnsi="Times New Roman"/>
          <w:sz w:val="28"/>
          <w:szCs w:val="28"/>
          <w:lang w:val="uk-UA"/>
        </w:rPr>
        <w:t>0.</w:t>
      </w:r>
    </w:p>
    <w:p w:rsidR="0038520C" w:rsidRDefault="0038520C" w:rsidP="0038520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858" w:rsidRDefault="007E1858" w:rsidP="0038520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0C" w:rsidRPr="00D052ED" w:rsidRDefault="0038520C" w:rsidP="0038520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52ED">
        <w:rPr>
          <w:rFonts w:ascii="Times New Roman" w:hAnsi="Times New Roman"/>
          <w:b/>
          <w:sz w:val="28"/>
          <w:szCs w:val="28"/>
          <w:lang w:val="uk-UA"/>
        </w:rPr>
        <w:lastRenderedPageBreak/>
        <w:t>ІІ. Різне.</w:t>
      </w:r>
    </w:p>
    <w:p w:rsidR="0038520C" w:rsidRDefault="0038520C" w:rsidP="0038520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5A47" w:rsidRDefault="00EC5A47" w:rsidP="00EC5A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39B" w:rsidRPr="00D02E67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FE03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r w:rsidR="00C04D4D">
        <w:rPr>
          <w:rFonts w:ascii="Times New Roman" w:hAnsi="Times New Roman"/>
          <w:sz w:val="28"/>
          <w:szCs w:val="28"/>
          <w:lang w:val="uk-UA"/>
        </w:rPr>
        <w:t>Львівської облдержадміністрації (вх. № 02-1481 від 11.03.2020) щодо розподілу фінансового ресурсу між обласними закладами охорони здоров’я.</w:t>
      </w:r>
    </w:p>
    <w:p w:rsidR="009A6C8F" w:rsidRPr="00085466" w:rsidRDefault="009A6C8F" w:rsidP="009A6C8F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ВИСТУПИЛИ: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І. Собко,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B3E">
        <w:rPr>
          <w:rFonts w:ascii="Times New Roman" w:hAnsi="Times New Roman"/>
          <w:sz w:val="28"/>
          <w:szCs w:val="28"/>
          <w:lang w:val="uk-UA"/>
        </w:rPr>
        <w:t xml:space="preserve">А. Васько, </w:t>
      </w:r>
      <w:r w:rsidRPr="00085466">
        <w:rPr>
          <w:rFonts w:ascii="Times New Roman" w:hAnsi="Times New Roman"/>
          <w:sz w:val="28"/>
          <w:szCs w:val="28"/>
          <w:lang w:val="uk-UA"/>
        </w:rPr>
        <w:t>І. Ковальчук, М. Гичка,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Л. Цибуля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Я.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6C8F" w:rsidRPr="00992E71" w:rsidRDefault="009A6C8F" w:rsidP="009A6C8F">
      <w:pPr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9A6C8F">
        <w:rPr>
          <w:rFonts w:ascii="Times New Roman" w:hAnsi="Times New Roman"/>
          <w:b/>
          <w:sz w:val="28"/>
          <w:szCs w:val="28"/>
          <w:lang w:val="ru-RU"/>
        </w:rPr>
        <w:t>ВИРІШИЛИ: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A6C8F">
        <w:rPr>
          <w:rFonts w:ascii="Times New Roman" w:hAnsi="Times New Roman"/>
          <w:sz w:val="28"/>
          <w:szCs w:val="28"/>
          <w:lang w:val="ru-RU"/>
        </w:rPr>
        <w:t>Погодити</w:t>
      </w:r>
      <w:proofErr w:type="spellEnd"/>
      <w:r w:rsidRPr="009A6C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6C8F"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 w:rsidRPr="009A6C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92E71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="00992E7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92E71">
        <w:rPr>
          <w:rFonts w:ascii="Times New Roman" w:hAnsi="Times New Roman"/>
          <w:sz w:val="28"/>
          <w:szCs w:val="28"/>
          <w:lang w:val="ru-RU"/>
        </w:rPr>
        <w:t>кошті</w:t>
      </w:r>
      <w:proofErr w:type="gramStart"/>
      <w:r w:rsidR="00992E71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="00992E71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992E71">
        <w:rPr>
          <w:rFonts w:ascii="Times New Roman" w:hAnsi="Times New Roman"/>
          <w:sz w:val="28"/>
          <w:szCs w:val="28"/>
          <w:lang w:val="ru-RU"/>
        </w:rPr>
        <w:t>придбання</w:t>
      </w:r>
      <w:proofErr w:type="spellEnd"/>
      <w:r w:rsidR="00992E7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92E71">
        <w:rPr>
          <w:rFonts w:ascii="Times New Roman" w:hAnsi="Times New Roman"/>
          <w:sz w:val="28"/>
          <w:szCs w:val="28"/>
          <w:lang w:val="ru-RU"/>
        </w:rPr>
        <w:t>медичного</w:t>
      </w:r>
      <w:proofErr w:type="spellEnd"/>
      <w:r w:rsidR="00992E7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92E71">
        <w:rPr>
          <w:rFonts w:ascii="Times New Roman" w:hAnsi="Times New Roman"/>
          <w:sz w:val="28"/>
          <w:szCs w:val="28"/>
          <w:lang w:val="ru-RU"/>
        </w:rPr>
        <w:t>обладнання</w:t>
      </w:r>
      <w:proofErr w:type="spellEnd"/>
      <w:r w:rsidR="00992E71">
        <w:rPr>
          <w:rFonts w:ascii="Times New Roman" w:hAnsi="Times New Roman"/>
          <w:sz w:val="28"/>
          <w:szCs w:val="28"/>
          <w:lang w:val="ru-RU"/>
        </w:rPr>
        <w:t xml:space="preserve"> закладами </w:t>
      </w:r>
      <w:proofErr w:type="spellStart"/>
      <w:r w:rsidR="00992E71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="00992E71">
        <w:rPr>
          <w:rFonts w:ascii="Times New Roman" w:hAnsi="Times New Roman"/>
          <w:sz w:val="28"/>
          <w:szCs w:val="28"/>
          <w:lang w:val="ru-RU"/>
        </w:rPr>
        <w:t xml:space="preserve"> здоров</w:t>
      </w:r>
      <w:r w:rsidR="00992E71">
        <w:rPr>
          <w:rFonts w:ascii="Times New Roman" w:hAnsi="Times New Roman"/>
          <w:sz w:val="28"/>
          <w:szCs w:val="28"/>
        </w:rPr>
        <w:t>’</w:t>
      </w:r>
      <w:r w:rsidR="00992E71">
        <w:rPr>
          <w:rFonts w:ascii="Times New Roman" w:hAnsi="Times New Roman"/>
          <w:sz w:val="28"/>
          <w:szCs w:val="28"/>
          <w:lang w:val="ru-RU"/>
        </w:rPr>
        <w:t xml:space="preserve">я у 2020 </w:t>
      </w:r>
      <w:proofErr w:type="spellStart"/>
      <w:r w:rsidR="00992E71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="00992E71">
        <w:rPr>
          <w:rFonts w:ascii="Times New Roman" w:hAnsi="Times New Roman"/>
          <w:sz w:val="28"/>
          <w:szCs w:val="28"/>
        </w:rPr>
        <w:t>.</w:t>
      </w:r>
    </w:p>
    <w:p w:rsidR="009A6C8F" w:rsidRPr="00085466" w:rsidRDefault="009A6C8F" w:rsidP="009A6C8F">
      <w:pPr>
        <w:ind w:left="36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"за" – </w:t>
      </w:r>
      <w:r w:rsidR="00992E71">
        <w:rPr>
          <w:rFonts w:ascii="Times New Roman" w:hAnsi="Times New Roman"/>
          <w:sz w:val="28"/>
          <w:szCs w:val="28"/>
        </w:rPr>
        <w:t>6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, "проти" – 0, "утримались" – </w:t>
      </w:r>
      <w:r w:rsidR="00992E71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9A6C8F" w:rsidRPr="00085466" w:rsidRDefault="009A6C8F" w:rsidP="009A6C8F">
      <w:pPr>
        <w:pStyle w:val="a4"/>
        <w:jc w:val="both"/>
        <w:rPr>
          <w:sz w:val="27"/>
          <w:szCs w:val="27"/>
          <w:lang w:val="uk-UA"/>
        </w:rPr>
      </w:pPr>
      <w:r w:rsidRPr="00085466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5E439C" w:rsidRDefault="005E439C" w:rsidP="005E439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B3E" w:rsidRPr="00AA3B3E" w:rsidRDefault="00FE039B" w:rsidP="00AA3B3E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3B3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C04D4D" w:rsidRPr="00AA3B3E">
        <w:rPr>
          <w:rFonts w:ascii="Times New Roman" w:hAnsi="Times New Roman"/>
          <w:sz w:val="28"/>
          <w:szCs w:val="28"/>
          <w:lang w:val="uk-UA"/>
        </w:rPr>
        <w:t>Про розгляд листа Львівської облдержадміністрації</w:t>
      </w:r>
      <w:r w:rsidRPr="00AA3B3E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04D4D" w:rsidRPr="00AA3B3E">
        <w:rPr>
          <w:rFonts w:ascii="Times New Roman" w:hAnsi="Times New Roman"/>
          <w:sz w:val="28"/>
          <w:szCs w:val="28"/>
          <w:lang w:val="uk-UA"/>
        </w:rPr>
        <w:t xml:space="preserve"> (вх. № 02-1477 від 11.03.2020) щодо проекту рішення «Про реорганізацію фтизіатричної служби Львівської області».</w:t>
      </w:r>
      <w:r w:rsidR="00AA3B3E" w:rsidRPr="00AA3B3E">
        <w:rPr>
          <w:rFonts w:ascii="Times New Roman" w:hAnsi="Times New Roman"/>
          <w:b/>
          <w:sz w:val="28"/>
          <w:szCs w:val="28"/>
          <w:lang w:val="ru-RU"/>
        </w:rPr>
        <w:t xml:space="preserve"> ВИСТУПИЛИ:</w:t>
      </w:r>
      <w:r w:rsidR="00AA3B3E" w:rsidRPr="00AA3B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="00AA3B3E" w:rsidRPr="00AA3B3E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="00AA3B3E" w:rsidRPr="00AA3B3E">
        <w:rPr>
          <w:rFonts w:ascii="Times New Roman" w:hAnsi="Times New Roman"/>
          <w:sz w:val="28"/>
          <w:szCs w:val="28"/>
          <w:lang w:val="uk-UA"/>
        </w:rPr>
        <w:t>, І. Собко,</w:t>
      </w:r>
      <w:r w:rsidR="00AA3B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А. Васько, Л. Рак,  Н. </w:t>
      </w:r>
      <w:proofErr w:type="spellStart"/>
      <w:r w:rsidR="00AA3B3E" w:rsidRPr="00AA3B3E">
        <w:rPr>
          <w:rFonts w:ascii="Times New Roman" w:hAnsi="Times New Roman"/>
          <w:sz w:val="28"/>
          <w:szCs w:val="28"/>
          <w:lang w:val="uk-UA"/>
        </w:rPr>
        <w:t>Кузяк</w:t>
      </w:r>
      <w:proofErr w:type="spellEnd"/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A3B3E" w:rsidRPr="00AA3B3E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AA3B3E" w:rsidRPr="00AA3B3E">
        <w:rPr>
          <w:rFonts w:ascii="Times New Roman" w:hAnsi="Times New Roman"/>
          <w:sz w:val="28"/>
          <w:szCs w:val="28"/>
          <w:lang w:val="uk-UA"/>
        </w:rPr>
        <w:t>І. Ковальчук, М. Гичка,</w:t>
      </w:r>
      <w:r w:rsidR="00AA3B3E" w:rsidRPr="00AA3B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AA3B3E" w:rsidRPr="00AA3B3E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, Л. Цибуля, Я. </w:t>
      </w:r>
      <w:proofErr w:type="spellStart"/>
      <w:r w:rsidR="00AA3B3E" w:rsidRPr="00AA3B3E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376C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AA3B3E" w:rsidRPr="00AA3B3E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="00AA3B3E" w:rsidRPr="00AA3B3E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 w:rsidR="00AA3B3E" w:rsidRPr="00AA3B3E">
        <w:rPr>
          <w:rFonts w:ascii="Times New Roman" w:hAnsi="Times New Roman"/>
          <w:sz w:val="28"/>
          <w:szCs w:val="28"/>
          <w:lang w:val="uk-UA"/>
        </w:rPr>
        <w:t>.</w:t>
      </w:r>
    </w:p>
    <w:p w:rsidR="00AA3B3E" w:rsidRPr="00AA3B3E" w:rsidRDefault="00AA3B3E" w:rsidP="00AA3B3E">
      <w:pPr>
        <w:pStyle w:val="a4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ВИРІШИЛИ: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3B3E">
        <w:rPr>
          <w:rFonts w:ascii="Times New Roman" w:hAnsi="Times New Roman"/>
          <w:sz w:val="28"/>
          <w:szCs w:val="28"/>
          <w:lang w:val="uk-UA"/>
        </w:rPr>
        <w:t>Не підтримати даного питання.</w:t>
      </w:r>
    </w:p>
    <w:p w:rsid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"за"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, "проти" – 0, "утримались" – </w:t>
      </w:r>
      <w:r>
        <w:rPr>
          <w:rFonts w:ascii="Times New Roman" w:hAnsi="Times New Roman"/>
          <w:sz w:val="28"/>
          <w:szCs w:val="28"/>
          <w:lang w:val="uk-UA"/>
        </w:rPr>
        <w:t>0.</w:t>
      </w:r>
    </w:p>
    <w:p w:rsidR="005E439C" w:rsidRPr="005E439C" w:rsidRDefault="005E439C" w:rsidP="005E439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A3B3E" w:rsidRPr="00AA3B3E" w:rsidRDefault="00FE039B" w:rsidP="00AA3B3E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AA3B3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C04D4D" w:rsidRPr="00AA3B3E">
        <w:rPr>
          <w:rFonts w:ascii="Times New Roman" w:hAnsi="Times New Roman"/>
          <w:sz w:val="28"/>
          <w:szCs w:val="28"/>
          <w:lang w:val="uk-UA"/>
        </w:rPr>
        <w:t xml:space="preserve">Про розгляд листа мешканця с. </w:t>
      </w:r>
      <w:proofErr w:type="spellStart"/>
      <w:r w:rsidR="00C04D4D" w:rsidRPr="00AA3B3E">
        <w:rPr>
          <w:rFonts w:ascii="Times New Roman" w:hAnsi="Times New Roman"/>
          <w:sz w:val="28"/>
          <w:szCs w:val="28"/>
          <w:lang w:val="uk-UA"/>
        </w:rPr>
        <w:t>Раделичі</w:t>
      </w:r>
      <w:proofErr w:type="spellEnd"/>
      <w:r w:rsidR="00C04D4D" w:rsidRPr="00AA3B3E">
        <w:rPr>
          <w:rFonts w:ascii="Times New Roman" w:hAnsi="Times New Roman"/>
          <w:sz w:val="28"/>
          <w:szCs w:val="28"/>
          <w:lang w:val="uk-UA"/>
        </w:rPr>
        <w:t xml:space="preserve"> Миколаївського району п. Р. </w:t>
      </w:r>
      <w:proofErr w:type="spellStart"/>
      <w:r w:rsidR="00C04D4D" w:rsidRPr="00AA3B3E">
        <w:rPr>
          <w:rFonts w:ascii="Times New Roman" w:hAnsi="Times New Roman"/>
          <w:sz w:val="28"/>
          <w:szCs w:val="28"/>
          <w:lang w:val="uk-UA"/>
        </w:rPr>
        <w:t>Лялюка</w:t>
      </w:r>
      <w:proofErr w:type="spellEnd"/>
      <w:r w:rsidR="00C04D4D" w:rsidRPr="00AA3B3E">
        <w:rPr>
          <w:rFonts w:ascii="Times New Roman" w:hAnsi="Times New Roman"/>
          <w:sz w:val="28"/>
          <w:szCs w:val="28"/>
          <w:lang w:val="uk-UA"/>
        </w:rPr>
        <w:t xml:space="preserve"> (вх. № 01-Л-233 від 23.01.2020)  щодо безоплатного проїзду дітей із багатодітних сімей.</w:t>
      </w:r>
      <w:bookmarkStart w:id="0" w:name="_GoBack"/>
      <w:bookmarkEnd w:id="0"/>
    </w:p>
    <w:p w:rsidR="00AA3B3E" w:rsidRPr="00085466" w:rsidRDefault="00AA3B3E" w:rsidP="00AA3B3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A3B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85466">
        <w:rPr>
          <w:rFonts w:ascii="Times New Roman" w:hAnsi="Times New Roman"/>
          <w:b/>
          <w:sz w:val="28"/>
          <w:szCs w:val="28"/>
          <w:lang w:val="ru-RU"/>
        </w:rPr>
        <w:t>ВИСТУПИЛИ: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І. Собко,</w:t>
      </w:r>
      <w:r>
        <w:rPr>
          <w:rFonts w:ascii="Times New Roman" w:hAnsi="Times New Roman"/>
          <w:sz w:val="28"/>
          <w:szCs w:val="28"/>
          <w:lang w:val="uk-UA"/>
        </w:rPr>
        <w:t xml:space="preserve"> 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>І. Ковальчук, М. Гичка,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085466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085466">
        <w:rPr>
          <w:rFonts w:ascii="Times New Roman" w:hAnsi="Times New Roman"/>
          <w:sz w:val="28"/>
          <w:szCs w:val="28"/>
          <w:lang w:val="uk-UA"/>
        </w:rPr>
        <w:t>, Л. Цибуля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Я.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A3B3E" w:rsidRPr="00157F3A" w:rsidRDefault="00AA3B3E" w:rsidP="00AA3B3E">
      <w:pPr>
        <w:pStyle w:val="a4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ru-RU"/>
        </w:rPr>
        <w:t>ВИРІШИЛИ:</w:t>
      </w: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7F3A" w:rsidRPr="00157F3A">
        <w:rPr>
          <w:rFonts w:ascii="Times New Roman" w:hAnsi="Times New Roman"/>
          <w:sz w:val="28"/>
          <w:szCs w:val="28"/>
          <w:lang w:val="uk-UA"/>
        </w:rPr>
        <w:t xml:space="preserve">Скерувати листа заступникові голови Львівської ОДА </w:t>
      </w:r>
      <w:r w:rsidR="007E185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157F3A" w:rsidRPr="00157F3A">
        <w:rPr>
          <w:rFonts w:ascii="Times New Roman" w:hAnsi="Times New Roman"/>
          <w:sz w:val="28"/>
          <w:szCs w:val="28"/>
          <w:lang w:val="uk-UA"/>
        </w:rPr>
        <w:t xml:space="preserve">Т. </w:t>
      </w:r>
      <w:proofErr w:type="spellStart"/>
      <w:r w:rsidR="00157F3A" w:rsidRPr="00157F3A">
        <w:rPr>
          <w:rFonts w:ascii="Times New Roman" w:hAnsi="Times New Roman"/>
          <w:sz w:val="28"/>
          <w:szCs w:val="28"/>
          <w:lang w:val="uk-UA"/>
        </w:rPr>
        <w:t>Греню</w:t>
      </w:r>
      <w:proofErr w:type="spellEnd"/>
      <w:r w:rsidR="00157F3A" w:rsidRPr="00157F3A">
        <w:rPr>
          <w:rFonts w:ascii="Times New Roman" w:hAnsi="Times New Roman"/>
          <w:sz w:val="28"/>
          <w:szCs w:val="28"/>
          <w:lang w:val="uk-UA"/>
        </w:rPr>
        <w:t xml:space="preserve"> для вивчення цього питання  та вирішення по суті.</w:t>
      </w:r>
    </w:p>
    <w:p w:rsidR="00AA3B3E" w:rsidRDefault="00AA3B3E" w:rsidP="00AA3B3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08546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"за"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85466">
        <w:rPr>
          <w:rFonts w:ascii="Times New Roman" w:hAnsi="Times New Roman"/>
          <w:sz w:val="28"/>
          <w:szCs w:val="28"/>
          <w:lang w:val="uk-UA"/>
        </w:rPr>
        <w:t xml:space="preserve">, "проти" – 0, "утримались" – </w:t>
      </w:r>
      <w:r>
        <w:rPr>
          <w:rFonts w:ascii="Times New Roman" w:hAnsi="Times New Roman"/>
          <w:sz w:val="28"/>
          <w:szCs w:val="28"/>
          <w:lang w:val="uk-UA"/>
        </w:rPr>
        <w:t>0.</w:t>
      </w:r>
    </w:p>
    <w:p w:rsidR="00C04D4D" w:rsidRDefault="00C04D4D" w:rsidP="00AA3B3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439C" w:rsidRPr="00EC5A47" w:rsidRDefault="005E439C" w:rsidP="00AA3B3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0C" w:rsidRDefault="0038520C" w:rsidP="0038520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0C" w:rsidRDefault="0038520C" w:rsidP="0038520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0C" w:rsidRPr="00936C06" w:rsidRDefault="0038520C" w:rsidP="0038520C">
      <w:pPr>
        <w:tabs>
          <w:tab w:val="num" w:pos="504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36C06">
        <w:rPr>
          <w:rFonts w:ascii="Times New Roman" w:hAnsi="Times New Roman"/>
          <w:b/>
          <w:sz w:val="26"/>
          <w:szCs w:val="26"/>
          <w:lang w:val="uk-UA"/>
        </w:rPr>
        <w:t>Голова комісії                                                                           Ігор КОВАЛЬЧУК</w:t>
      </w:r>
    </w:p>
    <w:p w:rsidR="0038520C" w:rsidRPr="00D052ED" w:rsidRDefault="0038520C" w:rsidP="0038520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960" w:rsidRDefault="00585960"/>
    <w:p w:rsidR="00AA3B3E" w:rsidRDefault="00AA3B3E"/>
    <w:p w:rsidR="00AA3B3E" w:rsidRPr="00AA3B3E" w:rsidRDefault="00AA3B3E">
      <w:pPr>
        <w:rPr>
          <w:rFonts w:ascii="Times New Roman" w:hAnsi="Times New Roman"/>
          <w:b/>
          <w:sz w:val="28"/>
          <w:szCs w:val="28"/>
          <w:lang w:val="uk-UA"/>
        </w:rPr>
      </w:pPr>
      <w:r w:rsidRPr="00AA3B3E">
        <w:rPr>
          <w:rFonts w:ascii="Times New Roman" w:hAnsi="Times New Roman"/>
          <w:b/>
          <w:sz w:val="28"/>
          <w:szCs w:val="28"/>
          <w:lang w:val="uk-UA"/>
        </w:rPr>
        <w:t>Секретар комісії                                                                 Василь САВЧИН</w:t>
      </w:r>
    </w:p>
    <w:sectPr w:rsidR="00AA3B3E" w:rsidRPr="00AA3B3E" w:rsidSect="00AD4415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0309"/>
    <w:multiLevelType w:val="hybridMultilevel"/>
    <w:tmpl w:val="D512B50E"/>
    <w:lvl w:ilvl="0" w:tplc="64E07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0C"/>
    <w:rsid w:val="00085466"/>
    <w:rsid w:val="00134120"/>
    <w:rsid w:val="00157F3A"/>
    <w:rsid w:val="002C0DB8"/>
    <w:rsid w:val="002C72E5"/>
    <w:rsid w:val="0038520C"/>
    <w:rsid w:val="00585960"/>
    <w:rsid w:val="005E439C"/>
    <w:rsid w:val="007E1858"/>
    <w:rsid w:val="00946D76"/>
    <w:rsid w:val="00992E71"/>
    <w:rsid w:val="009A6C8F"/>
    <w:rsid w:val="00AA3B3E"/>
    <w:rsid w:val="00AD4415"/>
    <w:rsid w:val="00B02C83"/>
    <w:rsid w:val="00B8334A"/>
    <w:rsid w:val="00C04D4D"/>
    <w:rsid w:val="00C61A36"/>
    <w:rsid w:val="00EC5A47"/>
    <w:rsid w:val="00FB376C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C"/>
    <w:pPr>
      <w:spacing w:line="240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8520C"/>
    <w:pPr>
      <w:spacing w:line="288" w:lineRule="auto"/>
      <w:ind w:left="283" w:hanging="283"/>
    </w:pPr>
    <w:rPr>
      <w:rFonts w:ascii="Times New Roman" w:hAnsi="Times New Roman"/>
      <w:sz w:val="28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38520C"/>
    <w:pPr>
      <w:ind w:left="720"/>
      <w:contextualSpacing/>
    </w:pPr>
  </w:style>
  <w:style w:type="paragraph" w:customStyle="1" w:styleId="a5">
    <w:name w:val="Знак Знак Знак Знак Знак Знак Знак Знак Знак"/>
    <w:basedOn w:val="a"/>
    <w:rsid w:val="00FE039B"/>
    <w:rPr>
      <w:rFonts w:ascii="Verdana" w:hAnsi="Verdana" w:cs="Verdana"/>
      <w:sz w:val="20"/>
      <w:szCs w:val="20"/>
      <w:lang w:val="uk-UA"/>
    </w:rPr>
  </w:style>
  <w:style w:type="paragraph" w:customStyle="1" w:styleId="a6">
    <w:name w:val="Знак Знак Знак Знак Знак Знак Знак Знак Знак"/>
    <w:basedOn w:val="a"/>
    <w:rsid w:val="00B8334A"/>
    <w:rPr>
      <w:rFonts w:ascii="Verdana" w:hAnsi="Verdana" w:cs="Verdana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C"/>
    <w:pPr>
      <w:spacing w:line="240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8520C"/>
    <w:pPr>
      <w:spacing w:line="288" w:lineRule="auto"/>
      <w:ind w:left="283" w:hanging="283"/>
    </w:pPr>
    <w:rPr>
      <w:rFonts w:ascii="Times New Roman" w:hAnsi="Times New Roman"/>
      <w:sz w:val="28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38520C"/>
    <w:pPr>
      <w:ind w:left="720"/>
      <w:contextualSpacing/>
    </w:pPr>
  </w:style>
  <w:style w:type="paragraph" w:customStyle="1" w:styleId="a5">
    <w:name w:val="Знак Знак Знак Знак Знак Знак Знак Знак Знак"/>
    <w:basedOn w:val="a"/>
    <w:rsid w:val="00FE039B"/>
    <w:rPr>
      <w:rFonts w:ascii="Verdana" w:hAnsi="Verdana" w:cs="Verdana"/>
      <w:sz w:val="20"/>
      <w:szCs w:val="20"/>
      <w:lang w:val="uk-UA"/>
    </w:rPr>
  </w:style>
  <w:style w:type="paragraph" w:customStyle="1" w:styleId="a6">
    <w:name w:val="Знак Знак Знак Знак Знак Знак Знак Знак Знак"/>
    <w:basedOn w:val="a"/>
    <w:rsid w:val="00B8334A"/>
    <w:rPr>
      <w:rFonts w:ascii="Verdana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6293</Words>
  <Characters>3588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rada58</dc:creator>
  <cp:lastModifiedBy>rada58</cp:lastModifiedBy>
  <cp:revision>2</cp:revision>
  <dcterms:created xsi:type="dcterms:W3CDTF">2020-03-16T13:53:00Z</dcterms:created>
  <dcterms:modified xsi:type="dcterms:W3CDTF">2020-03-16T13:53:00Z</dcterms:modified>
</cp:coreProperties>
</file>