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22" w:rsidRPr="001B61E5" w:rsidRDefault="00367422" w:rsidP="00367422">
      <w:pPr>
        <w:tabs>
          <w:tab w:val="left" w:pos="360"/>
          <w:tab w:val="left" w:pos="540"/>
        </w:tabs>
        <w:spacing w:line="240" w:lineRule="auto"/>
        <w:jc w:val="center"/>
        <w:rPr>
          <w:rFonts w:eastAsia="Times New Roman" w:cs="Times New Roman"/>
          <w:b/>
          <w:szCs w:val="28"/>
        </w:rPr>
      </w:pPr>
      <w:r w:rsidRPr="001B61E5">
        <w:rPr>
          <w:rFonts w:eastAsia="Times New Roman" w:cs="Times New Roman"/>
          <w:b/>
          <w:szCs w:val="28"/>
        </w:rPr>
        <w:t>ЛЬВІВСЬКА ОБЛАСНА РАДА</w:t>
      </w:r>
    </w:p>
    <w:p w:rsidR="00367422" w:rsidRPr="001B61E5" w:rsidRDefault="00367422" w:rsidP="00367422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val="en-US"/>
        </w:rPr>
      </w:pPr>
      <w:r>
        <w:rPr>
          <w:rFonts w:eastAsia="Times New Roman" w:cs="Times New Roman"/>
          <w:b/>
          <w:szCs w:val="28"/>
        </w:rPr>
        <w:t>ПРОТОКОЛ</w:t>
      </w:r>
      <w:r w:rsidRPr="001B61E5">
        <w:rPr>
          <w:rFonts w:eastAsia="Times New Roman" w:cs="Times New Roman"/>
          <w:b/>
          <w:szCs w:val="28"/>
        </w:rPr>
        <w:t xml:space="preserve"> № 8</w:t>
      </w:r>
      <w:r>
        <w:rPr>
          <w:rFonts w:eastAsia="Times New Roman" w:cs="Times New Roman"/>
          <w:b/>
          <w:szCs w:val="28"/>
        </w:rPr>
        <w:t>6</w:t>
      </w:r>
    </w:p>
    <w:p w:rsidR="00367422" w:rsidRPr="001B61E5" w:rsidRDefault="00367422" w:rsidP="00367422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1B61E5">
        <w:rPr>
          <w:rFonts w:eastAsia="Times New Roman" w:cs="Times New Roman"/>
          <w:b/>
          <w:szCs w:val="28"/>
        </w:rPr>
        <w:t>засідання постійної комісії  з питань охорони здоров’я,</w:t>
      </w:r>
    </w:p>
    <w:p w:rsidR="00367422" w:rsidRPr="001B61E5" w:rsidRDefault="00367422" w:rsidP="00367422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1B61E5">
        <w:rPr>
          <w:rFonts w:eastAsia="Times New Roman" w:cs="Times New Roman"/>
          <w:b/>
          <w:szCs w:val="28"/>
        </w:rPr>
        <w:t>материнства та соціального захисту</w:t>
      </w:r>
    </w:p>
    <w:p w:rsidR="00367422" w:rsidRDefault="00367422" w:rsidP="00367422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szCs w:val="28"/>
        </w:rPr>
      </w:pPr>
    </w:p>
    <w:p w:rsidR="00367422" w:rsidRPr="001B61E5" w:rsidRDefault="00367422" w:rsidP="00367422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</w:rPr>
        <w:t>29.09</w:t>
      </w:r>
      <w:r w:rsidRPr="001B61E5">
        <w:rPr>
          <w:rFonts w:eastAsia="Times New Roman" w:cs="Times New Roman"/>
          <w:szCs w:val="28"/>
          <w:lang w:val="ru-RU"/>
        </w:rPr>
        <w:t>.2020</w:t>
      </w:r>
      <w:r>
        <w:rPr>
          <w:rFonts w:eastAsia="Times New Roman" w:cs="Times New Roman"/>
          <w:szCs w:val="28"/>
        </w:rPr>
        <w:t xml:space="preserve">       о  09</w:t>
      </w:r>
      <w:r w:rsidRPr="001B61E5">
        <w:rPr>
          <w:rFonts w:eastAsia="Times New Roman" w:cs="Times New Roman"/>
          <w:szCs w:val="28"/>
        </w:rPr>
        <w:t>.00                   вул. Винниченка, 18  м. Львів, кім. 3</w:t>
      </w:r>
      <w:r>
        <w:rPr>
          <w:rFonts w:eastAsia="Times New Roman" w:cs="Times New Roman"/>
          <w:szCs w:val="28"/>
        </w:rPr>
        <w:t>26</w:t>
      </w:r>
    </w:p>
    <w:p w:rsidR="00367422" w:rsidRDefault="00367422" w:rsidP="00367422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367422" w:rsidRPr="00895131" w:rsidRDefault="00367422" w:rsidP="00367422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Присутні: </w:t>
      </w:r>
      <w:r w:rsidRPr="00895131">
        <w:rPr>
          <w:rFonts w:eastAsia="Times New Roman" w:cs="Times New Roman"/>
          <w:szCs w:val="28"/>
        </w:rPr>
        <w:t xml:space="preserve">І. Ковальчук, М. Гичка, Л. Цибуля, І. </w:t>
      </w:r>
      <w:proofErr w:type="spellStart"/>
      <w:r w:rsidRPr="00895131">
        <w:rPr>
          <w:rFonts w:eastAsia="Times New Roman" w:cs="Times New Roman"/>
          <w:szCs w:val="28"/>
        </w:rPr>
        <w:t>Лабай</w:t>
      </w:r>
      <w:proofErr w:type="spellEnd"/>
      <w:r w:rsidRPr="00895131">
        <w:rPr>
          <w:rFonts w:eastAsia="Times New Roman" w:cs="Times New Roman"/>
          <w:szCs w:val="28"/>
        </w:rPr>
        <w:t xml:space="preserve">, Ю. </w:t>
      </w:r>
      <w:proofErr w:type="spellStart"/>
      <w:r w:rsidRPr="00895131">
        <w:rPr>
          <w:rFonts w:eastAsia="Times New Roman" w:cs="Times New Roman"/>
          <w:szCs w:val="28"/>
        </w:rPr>
        <w:t>Шаваров</w:t>
      </w:r>
      <w:proofErr w:type="spellEnd"/>
      <w:r w:rsidRPr="00895131">
        <w:rPr>
          <w:rFonts w:eastAsia="Times New Roman" w:cs="Times New Roman"/>
          <w:szCs w:val="28"/>
        </w:rPr>
        <w:t xml:space="preserve">,                       Я. </w:t>
      </w:r>
      <w:proofErr w:type="spellStart"/>
      <w:r w:rsidRPr="00895131">
        <w:rPr>
          <w:rFonts w:eastAsia="Times New Roman" w:cs="Times New Roman"/>
          <w:szCs w:val="28"/>
        </w:rPr>
        <w:t>Овсянецький</w:t>
      </w:r>
      <w:proofErr w:type="spellEnd"/>
      <w:r w:rsidRPr="00895131">
        <w:rPr>
          <w:rFonts w:eastAsia="Times New Roman" w:cs="Times New Roman"/>
          <w:szCs w:val="28"/>
        </w:rPr>
        <w:t xml:space="preserve">, В. </w:t>
      </w:r>
      <w:proofErr w:type="spellStart"/>
      <w:r w:rsidRPr="00895131">
        <w:rPr>
          <w:rFonts w:eastAsia="Times New Roman" w:cs="Times New Roman"/>
          <w:szCs w:val="28"/>
        </w:rPr>
        <w:t>Савчин</w:t>
      </w:r>
      <w:proofErr w:type="spellEnd"/>
      <w:r w:rsidRPr="00895131">
        <w:rPr>
          <w:rFonts w:eastAsia="Times New Roman" w:cs="Times New Roman"/>
          <w:szCs w:val="28"/>
        </w:rPr>
        <w:t xml:space="preserve">.                   </w:t>
      </w:r>
    </w:p>
    <w:p w:rsidR="00367422" w:rsidRPr="00895131" w:rsidRDefault="00367422" w:rsidP="00367422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>Відсутні:</w:t>
      </w:r>
      <w:r w:rsidRPr="00895131">
        <w:rPr>
          <w:rFonts w:eastAsia="Times New Roman" w:cs="Times New Roman"/>
          <w:szCs w:val="28"/>
        </w:rPr>
        <w:t xml:space="preserve"> Ю. Огоновський</w:t>
      </w:r>
      <w:r>
        <w:rPr>
          <w:rFonts w:eastAsia="Times New Roman" w:cs="Times New Roman"/>
          <w:szCs w:val="28"/>
        </w:rPr>
        <w:t>,</w:t>
      </w:r>
      <w:r w:rsidRPr="00F02ABC"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>У. Дорош</w:t>
      </w:r>
      <w:r>
        <w:rPr>
          <w:rFonts w:eastAsia="Times New Roman" w:cs="Times New Roman"/>
          <w:szCs w:val="28"/>
        </w:rPr>
        <w:t>.</w:t>
      </w:r>
    </w:p>
    <w:p w:rsidR="00367422" w:rsidRPr="00895131" w:rsidRDefault="00367422" w:rsidP="00367422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b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Запрошені: </w:t>
      </w:r>
    </w:p>
    <w:p w:rsidR="00367422" w:rsidRPr="00895131" w:rsidRDefault="00367422" w:rsidP="00367422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Б. </w:t>
      </w:r>
      <w:proofErr w:type="spellStart"/>
      <w:r w:rsidRPr="00895131">
        <w:rPr>
          <w:rFonts w:eastAsia="Times New Roman" w:cs="Times New Roman"/>
          <w:szCs w:val="28"/>
        </w:rPr>
        <w:t>Гагалюк</w:t>
      </w:r>
      <w:proofErr w:type="spellEnd"/>
      <w:r w:rsidRPr="00895131">
        <w:rPr>
          <w:rFonts w:eastAsia="Times New Roman" w:cs="Times New Roman"/>
          <w:szCs w:val="28"/>
        </w:rPr>
        <w:t xml:space="preserve"> – перший заступник голови Львівської обласної ради;</w:t>
      </w:r>
    </w:p>
    <w:p w:rsidR="00367422" w:rsidRPr="00895131" w:rsidRDefault="00367422" w:rsidP="00367422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>І. Собко – заступник голови Львівської ОДА;</w:t>
      </w:r>
    </w:p>
    <w:p w:rsidR="00367422" w:rsidRPr="00895131" w:rsidRDefault="00367422" w:rsidP="00367422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В. </w:t>
      </w:r>
      <w:proofErr w:type="spellStart"/>
      <w:r w:rsidRPr="00895131">
        <w:rPr>
          <w:rFonts w:eastAsia="Times New Roman" w:cs="Times New Roman"/>
          <w:szCs w:val="28"/>
        </w:rPr>
        <w:t>Кусий</w:t>
      </w:r>
      <w:proofErr w:type="spellEnd"/>
      <w:r w:rsidRPr="00895131">
        <w:rPr>
          <w:rFonts w:eastAsia="Times New Roman" w:cs="Times New Roman"/>
          <w:szCs w:val="28"/>
        </w:rPr>
        <w:t xml:space="preserve"> – начальник управління майном спільної власності обласної ради;</w:t>
      </w:r>
    </w:p>
    <w:p w:rsidR="00367422" w:rsidRDefault="00367422" w:rsidP="00367422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О. Чемерис </w:t>
      </w:r>
      <w:proofErr w:type="spellStart"/>
      <w:r w:rsidRPr="00895131">
        <w:rPr>
          <w:rFonts w:eastAsia="Times New Roman" w:cs="Times New Roman"/>
          <w:szCs w:val="28"/>
        </w:rPr>
        <w:t>–директор</w:t>
      </w:r>
      <w:proofErr w:type="spellEnd"/>
      <w:r w:rsidRPr="00895131">
        <w:rPr>
          <w:rFonts w:eastAsia="Times New Roman" w:cs="Times New Roman"/>
          <w:szCs w:val="28"/>
        </w:rPr>
        <w:t xml:space="preserve"> департаменту охорони здоров</w:t>
      </w:r>
      <w:r w:rsidRPr="00895131">
        <w:rPr>
          <w:rFonts w:eastAsia="Times New Roman" w:cs="Times New Roman"/>
          <w:szCs w:val="28"/>
          <w:lang w:val="ru-RU"/>
        </w:rPr>
        <w:t>’</w:t>
      </w:r>
      <w:r w:rsidRPr="00895131">
        <w:rPr>
          <w:rFonts w:eastAsia="Times New Roman" w:cs="Times New Roman"/>
          <w:szCs w:val="28"/>
        </w:rPr>
        <w:t>я ЛОДА;</w:t>
      </w:r>
    </w:p>
    <w:p w:rsidR="00367422" w:rsidRDefault="00367422" w:rsidP="00367422">
      <w:pPr>
        <w:tabs>
          <w:tab w:val="left" w:pos="-180"/>
          <w:tab w:val="left" w:pos="1843"/>
        </w:tabs>
        <w:spacing w:line="240" w:lineRule="auto"/>
        <w:rPr>
          <w:szCs w:val="28"/>
        </w:rPr>
      </w:pP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Чечотка</w:t>
      </w:r>
      <w:proofErr w:type="spellEnd"/>
      <w:r w:rsidRPr="00895131">
        <w:rPr>
          <w:szCs w:val="28"/>
        </w:rPr>
        <w:t xml:space="preserve">  </w:t>
      </w:r>
      <w:r w:rsidRPr="00895131">
        <w:rPr>
          <w:rFonts w:eastAsia="Times New Roman" w:cs="Times New Roman"/>
          <w:szCs w:val="28"/>
        </w:rPr>
        <w:t>– генеральний директор КНП ЛОР «Львівська обласна</w:t>
      </w:r>
      <w:r>
        <w:rPr>
          <w:rFonts w:eastAsia="Times New Roman" w:cs="Times New Roman"/>
          <w:szCs w:val="28"/>
        </w:rPr>
        <w:t xml:space="preserve"> клінічна психіатрична лікарня»;</w:t>
      </w:r>
      <w:r>
        <w:rPr>
          <w:rFonts w:eastAsia="Times New Roman" w:cs="Times New Roman"/>
          <w:szCs w:val="28"/>
        </w:rPr>
        <w:br/>
        <w:t xml:space="preserve">В. </w:t>
      </w:r>
      <w:proofErr w:type="spellStart"/>
      <w:r>
        <w:rPr>
          <w:rFonts w:eastAsia="Times New Roman" w:cs="Times New Roman"/>
          <w:szCs w:val="28"/>
        </w:rPr>
        <w:t>Решота</w:t>
      </w:r>
      <w:proofErr w:type="spellEnd"/>
      <w:r>
        <w:rPr>
          <w:rFonts w:eastAsia="Times New Roman" w:cs="Times New Roman"/>
          <w:szCs w:val="28"/>
        </w:rPr>
        <w:t xml:space="preserve"> – директор </w:t>
      </w:r>
      <w:r w:rsidRPr="00367422">
        <w:rPr>
          <w:szCs w:val="28"/>
        </w:rPr>
        <w:t>КЗ ЛОР «Львівський обласний центр медико-соціальної експертизи»</w:t>
      </w:r>
      <w:r>
        <w:rPr>
          <w:szCs w:val="28"/>
        </w:rPr>
        <w:t>.</w:t>
      </w:r>
    </w:p>
    <w:p w:rsidR="00250573" w:rsidRPr="00367422" w:rsidRDefault="00250573" w:rsidP="00367422">
      <w:pPr>
        <w:tabs>
          <w:tab w:val="left" w:pos="-180"/>
          <w:tab w:val="left" w:pos="1843"/>
        </w:tabs>
        <w:spacing w:line="240" w:lineRule="auto"/>
        <w:rPr>
          <w:szCs w:val="28"/>
        </w:rPr>
      </w:pPr>
    </w:p>
    <w:p w:rsidR="00367422" w:rsidRPr="00A35065" w:rsidRDefault="00367422" w:rsidP="00367422">
      <w:pPr>
        <w:tabs>
          <w:tab w:val="left" w:pos="360"/>
          <w:tab w:val="left" w:pos="540"/>
          <w:tab w:val="num" w:pos="720"/>
        </w:tabs>
        <w:spacing w:line="240" w:lineRule="auto"/>
        <w:jc w:val="both"/>
        <w:rPr>
          <w:rFonts w:eastAsia="Times New Roman" w:cs="Times New Roman"/>
          <w:b/>
          <w:szCs w:val="28"/>
        </w:rPr>
      </w:pPr>
      <w:r w:rsidRPr="00A35065">
        <w:rPr>
          <w:rFonts w:eastAsia="Times New Roman" w:cs="Times New Roman"/>
          <w:b/>
          <w:szCs w:val="28"/>
        </w:rPr>
        <w:t xml:space="preserve">СЛУХАЛИ: </w:t>
      </w:r>
      <w:r w:rsidRPr="00A35065">
        <w:rPr>
          <w:rFonts w:eastAsia="Times New Roman" w:cs="Times New Roman"/>
          <w:szCs w:val="28"/>
        </w:rPr>
        <w:t>Про порядок денний.</w:t>
      </w:r>
    </w:p>
    <w:p w:rsidR="00367422" w:rsidRPr="00A35065" w:rsidRDefault="00367422" w:rsidP="00367422">
      <w:pPr>
        <w:tabs>
          <w:tab w:val="left" w:pos="-180"/>
          <w:tab w:val="left" w:pos="1843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A35065">
        <w:rPr>
          <w:rFonts w:eastAsia="Times New Roman" w:cs="Times New Roman"/>
          <w:b/>
          <w:szCs w:val="28"/>
          <w:lang w:val="ru-RU"/>
        </w:rPr>
        <w:t>ВИСТУПИЛИ:</w:t>
      </w:r>
      <w:r w:rsidRPr="00A35065"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 xml:space="preserve">М. Гичка, Л. Цибуля, І. </w:t>
      </w:r>
      <w:proofErr w:type="spellStart"/>
      <w:r w:rsidRPr="00895131">
        <w:rPr>
          <w:rFonts w:eastAsia="Times New Roman" w:cs="Times New Roman"/>
          <w:szCs w:val="28"/>
        </w:rPr>
        <w:t>Лабай</w:t>
      </w:r>
      <w:proofErr w:type="spellEnd"/>
      <w:r w:rsidRPr="00895131">
        <w:rPr>
          <w:rFonts w:eastAsia="Times New Roman" w:cs="Times New Roman"/>
          <w:szCs w:val="28"/>
        </w:rPr>
        <w:t xml:space="preserve">, Ю. </w:t>
      </w:r>
      <w:proofErr w:type="spellStart"/>
      <w:r w:rsidRPr="00895131">
        <w:rPr>
          <w:rFonts w:eastAsia="Times New Roman" w:cs="Times New Roman"/>
          <w:szCs w:val="28"/>
        </w:rPr>
        <w:t>Шаваров</w:t>
      </w:r>
      <w:proofErr w:type="spellEnd"/>
      <w:r w:rsidRPr="00895131">
        <w:rPr>
          <w:rFonts w:eastAsia="Times New Roman" w:cs="Times New Roman"/>
          <w:szCs w:val="28"/>
        </w:rPr>
        <w:t xml:space="preserve">,  </w:t>
      </w:r>
      <w:r>
        <w:rPr>
          <w:rFonts w:eastAsia="Times New Roman" w:cs="Times New Roman"/>
          <w:szCs w:val="28"/>
        </w:rPr>
        <w:t xml:space="preserve">                </w:t>
      </w:r>
      <w:r w:rsidRPr="00895131">
        <w:rPr>
          <w:rFonts w:eastAsia="Times New Roman" w:cs="Times New Roman"/>
          <w:szCs w:val="28"/>
        </w:rPr>
        <w:t xml:space="preserve">                    Я. </w:t>
      </w:r>
      <w:proofErr w:type="spellStart"/>
      <w:r w:rsidRPr="00895131">
        <w:rPr>
          <w:rFonts w:eastAsia="Times New Roman" w:cs="Times New Roman"/>
          <w:szCs w:val="28"/>
        </w:rPr>
        <w:t>Овсянецький</w:t>
      </w:r>
      <w:proofErr w:type="spellEnd"/>
      <w:r w:rsidRPr="00895131">
        <w:rPr>
          <w:rFonts w:eastAsia="Times New Roman" w:cs="Times New Roman"/>
          <w:szCs w:val="28"/>
        </w:rPr>
        <w:t xml:space="preserve">, В. </w:t>
      </w:r>
      <w:proofErr w:type="spellStart"/>
      <w:r w:rsidRPr="00895131">
        <w:rPr>
          <w:rFonts w:eastAsia="Times New Roman" w:cs="Times New Roman"/>
          <w:szCs w:val="28"/>
        </w:rPr>
        <w:t>Савчин</w:t>
      </w:r>
      <w:proofErr w:type="spellEnd"/>
      <w:r w:rsidRPr="00895131">
        <w:rPr>
          <w:rFonts w:eastAsia="Times New Roman" w:cs="Times New Roman"/>
          <w:szCs w:val="28"/>
        </w:rPr>
        <w:t xml:space="preserve">.                   </w:t>
      </w:r>
      <w:r w:rsidRPr="00A35065">
        <w:rPr>
          <w:rFonts w:eastAsia="Times New Roman" w:cs="Times New Roman"/>
          <w:szCs w:val="28"/>
        </w:rPr>
        <w:t xml:space="preserve">                        </w:t>
      </w:r>
    </w:p>
    <w:p w:rsidR="00367422" w:rsidRDefault="00367422" w:rsidP="00367422">
      <w:pPr>
        <w:spacing w:line="240" w:lineRule="auto"/>
        <w:jc w:val="both"/>
        <w:rPr>
          <w:rFonts w:eastAsia="Times New Roman" w:cs="Times New Roman"/>
          <w:szCs w:val="28"/>
        </w:rPr>
      </w:pPr>
      <w:r w:rsidRPr="00A35065">
        <w:rPr>
          <w:rFonts w:eastAsia="Times New Roman" w:cs="Times New Roman"/>
          <w:b/>
          <w:szCs w:val="28"/>
        </w:rPr>
        <w:t xml:space="preserve">ВИСТУПИВ: </w:t>
      </w:r>
      <w:r w:rsidRPr="00A35065">
        <w:rPr>
          <w:rFonts w:eastAsia="Times New Roman" w:cs="Times New Roman"/>
          <w:szCs w:val="28"/>
        </w:rPr>
        <w:t>І. Ковальчук з пропозицією, включити до порядку денного постійної комісії питання:</w:t>
      </w:r>
    </w:p>
    <w:p w:rsidR="00367422" w:rsidRPr="00367422" w:rsidRDefault="00367422" w:rsidP="003674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67422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r>
        <w:rPr>
          <w:rFonts w:ascii="Times New Roman" w:hAnsi="Times New Roman"/>
          <w:sz w:val="28"/>
          <w:szCs w:val="28"/>
          <w:lang w:val="uk-UA"/>
        </w:rPr>
        <w:t>КНП ЛОР «</w:t>
      </w:r>
      <w:r w:rsidRPr="00367422">
        <w:rPr>
          <w:rFonts w:ascii="Times New Roman" w:hAnsi="Times New Roman"/>
          <w:sz w:val="28"/>
          <w:szCs w:val="28"/>
          <w:lang w:val="uk-UA"/>
        </w:rPr>
        <w:t>Львівськ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67422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ий державний клінічний лікувально-діагностичний ендокринологічний центр» (вх. № 02-4088 від 28.09.2020) щодо закупівлі цифрового рентген апарата.</w:t>
      </w:r>
    </w:p>
    <w:p w:rsidR="00367422" w:rsidRPr="00367422" w:rsidRDefault="00367422" w:rsidP="003674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«Львівська обласна клінічна лікарня» щодо надання додаткового фінансування для виготовлення ПКД на проведення капітального ремонту офтальмонологічного корпусу лікарні.</w:t>
      </w:r>
    </w:p>
    <w:p w:rsidR="00FE785D" w:rsidRPr="00FE785D" w:rsidRDefault="00FE785D" w:rsidP="003674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листа Львівської ОДА (вх. № 02-4089 від 28.09.2020) щодо зміни переліку медичного обладнання, передбаченого обласною Комплексною програмою охорони здоров’я для закупівлі Львівським обласним госпіталем інвалідів війни та репресованих ім. Ю. Липи.</w:t>
      </w:r>
    </w:p>
    <w:p w:rsidR="00367422" w:rsidRPr="00250573" w:rsidRDefault="00367422" w:rsidP="003674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67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85D">
        <w:rPr>
          <w:rFonts w:ascii="Times New Roman" w:hAnsi="Times New Roman"/>
          <w:sz w:val="28"/>
          <w:szCs w:val="28"/>
          <w:lang w:val="uk-UA"/>
        </w:rPr>
        <w:t>Про розгляд листа Львівської ОДА (вх. № 02-4068 від 24.09.2020) щодо проекту рішення «Про передачу нерухомого майна в оперативне управління КНП Яворівської районної ради Львівської області «</w:t>
      </w:r>
      <w:proofErr w:type="spellStart"/>
      <w:r w:rsidR="00FE785D">
        <w:rPr>
          <w:rFonts w:ascii="Times New Roman" w:hAnsi="Times New Roman"/>
          <w:sz w:val="28"/>
          <w:szCs w:val="28"/>
          <w:lang w:val="uk-UA"/>
        </w:rPr>
        <w:t>Немирівська</w:t>
      </w:r>
      <w:proofErr w:type="spellEnd"/>
      <w:r w:rsidR="00FE785D">
        <w:rPr>
          <w:rFonts w:ascii="Times New Roman" w:hAnsi="Times New Roman"/>
          <w:sz w:val="28"/>
          <w:szCs w:val="28"/>
          <w:lang w:val="uk-UA"/>
        </w:rPr>
        <w:t xml:space="preserve"> міська лікарня». </w:t>
      </w:r>
    </w:p>
    <w:p w:rsidR="00250573" w:rsidRPr="00AA4FF7" w:rsidRDefault="00250573" w:rsidP="00250573">
      <w:pPr>
        <w:spacing w:line="240" w:lineRule="auto"/>
        <w:jc w:val="both"/>
        <w:rPr>
          <w:szCs w:val="28"/>
        </w:rPr>
      </w:pPr>
      <w:r w:rsidRPr="00AA4FF7">
        <w:rPr>
          <w:b/>
          <w:szCs w:val="28"/>
          <w:lang w:val="ru-RU"/>
        </w:rPr>
        <w:t>ВИРІШИЛИ:</w:t>
      </w:r>
      <w:r w:rsidRPr="00AA4FF7">
        <w:rPr>
          <w:b/>
          <w:szCs w:val="28"/>
        </w:rPr>
        <w:t xml:space="preserve"> </w:t>
      </w:r>
      <w:r w:rsidRPr="00AA4FF7">
        <w:rPr>
          <w:szCs w:val="28"/>
        </w:rPr>
        <w:t>Включити до порядку денного вказані питання в розділ І</w:t>
      </w:r>
      <w:r>
        <w:rPr>
          <w:szCs w:val="28"/>
        </w:rPr>
        <w:t>І</w:t>
      </w:r>
      <w:r w:rsidRPr="00AA4FF7">
        <w:rPr>
          <w:szCs w:val="28"/>
        </w:rPr>
        <w:t xml:space="preserve"> Різне.</w:t>
      </w:r>
    </w:p>
    <w:p w:rsidR="00250573" w:rsidRPr="00AA4FF7" w:rsidRDefault="00250573" w:rsidP="00250573">
      <w:pPr>
        <w:spacing w:line="240" w:lineRule="auto"/>
        <w:jc w:val="both"/>
        <w:rPr>
          <w:szCs w:val="28"/>
        </w:rPr>
      </w:pPr>
      <w:r w:rsidRPr="00AA4FF7">
        <w:rPr>
          <w:b/>
          <w:szCs w:val="28"/>
        </w:rPr>
        <w:t xml:space="preserve">ГОЛОСУВАЛИ: </w:t>
      </w:r>
      <w:r w:rsidRPr="00AA4FF7">
        <w:rPr>
          <w:szCs w:val="28"/>
        </w:rPr>
        <w:t xml:space="preserve">"за" – </w:t>
      </w:r>
      <w:r>
        <w:rPr>
          <w:szCs w:val="28"/>
        </w:rPr>
        <w:t>7</w:t>
      </w:r>
      <w:r w:rsidRPr="00AA4FF7">
        <w:rPr>
          <w:szCs w:val="28"/>
        </w:rPr>
        <w:t>, "проти" – 0, "утримались" – 0.</w:t>
      </w:r>
    </w:p>
    <w:p w:rsidR="00250573" w:rsidRPr="00367422" w:rsidRDefault="00250573" w:rsidP="002505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Default="00367422" w:rsidP="00367422">
      <w:pPr>
        <w:tabs>
          <w:tab w:val="left" w:pos="709"/>
        </w:tabs>
        <w:spacing w:line="240" w:lineRule="auto"/>
        <w:outlineLvl w:val="0"/>
        <w:rPr>
          <w:rFonts w:eastAsia="Times New Roman" w:cs="Times New Roman"/>
          <w:b/>
          <w:szCs w:val="28"/>
        </w:rPr>
      </w:pPr>
    </w:p>
    <w:p w:rsidR="00250573" w:rsidRDefault="00250573" w:rsidP="00367422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 w:val="26"/>
          <w:szCs w:val="26"/>
        </w:rPr>
      </w:pPr>
    </w:p>
    <w:p w:rsidR="00367422" w:rsidRPr="00250573" w:rsidRDefault="00367422" w:rsidP="00367422">
      <w:pPr>
        <w:tabs>
          <w:tab w:val="left" w:pos="709"/>
        </w:tabs>
        <w:spacing w:line="240" w:lineRule="auto"/>
        <w:jc w:val="center"/>
        <w:outlineLvl w:val="0"/>
        <w:rPr>
          <w:szCs w:val="28"/>
          <w:lang w:val="en-US"/>
        </w:rPr>
      </w:pPr>
      <w:r w:rsidRPr="00250573">
        <w:rPr>
          <w:rFonts w:eastAsia="Times New Roman" w:cs="Times New Roman"/>
          <w:b/>
          <w:szCs w:val="28"/>
        </w:rPr>
        <w:t>І. Блок: охорона здоров’я і материнство</w:t>
      </w:r>
    </w:p>
    <w:p w:rsidR="00367422" w:rsidRPr="00672278" w:rsidRDefault="00367422" w:rsidP="00367422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67422" w:rsidRPr="00250573">
        <w:rPr>
          <w:rFonts w:ascii="Times New Roman" w:hAnsi="Times New Roman"/>
          <w:sz w:val="28"/>
          <w:szCs w:val="28"/>
        </w:rPr>
        <w:t>Про</w:t>
      </w:r>
      <w:proofErr w:type="spellEnd"/>
      <w:r w:rsidR="00367422" w:rsidRPr="00250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422" w:rsidRPr="00250573">
        <w:rPr>
          <w:rFonts w:ascii="Times New Roman" w:hAnsi="Times New Roman"/>
          <w:sz w:val="28"/>
          <w:szCs w:val="28"/>
        </w:rPr>
        <w:t>розгляд</w:t>
      </w:r>
      <w:proofErr w:type="spellEnd"/>
      <w:r w:rsidR="00367422" w:rsidRPr="00250573">
        <w:rPr>
          <w:rFonts w:ascii="Times New Roman" w:hAnsi="Times New Roman"/>
          <w:sz w:val="28"/>
          <w:szCs w:val="28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>листа департаменту охорони здоров’я ЛОДА (вх. № 02-3955 від 17.09.2020) щодо затвердження обласною радою планів  розвитку  закладів охорони здоров’я, які перебувають у власності ЛОР.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</w:t>
      </w:r>
      <w:r w:rsidR="004B1470">
        <w:rPr>
          <w:szCs w:val="28"/>
        </w:rPr>
        <w:t xml:space="preserve">В. </w:t>
      </w:r>
      <w:proofErr w:type="spellStart"/>
      <w:r w:rsidR="004B1470">
        <w:rPr>
          <w:szCs w:val="28"/>
        </w:rPr>
        <w:t>Кусий</w:t>
      </w:r>
      <w:proofErr w:type="spellEnd"/>
      <w:r w:rsidR="004B1470">
        <w:rPr>
          <w:szCs w:val="28"/>
        </w:rPr>
        <w:t xml:space="preserve">, </w:t>
      </w:r>
      <w:r w:rsidRPr="00895131">
        <w:rPr>
          <w:szCs w:val="28"/>
        </w:rPr>
        <w:t>І. Ковальчук,</w:t>
      </w:r>
      <w:r w:rsidR="004B1470">
        <w:rPr>
          <w:szCs w:val="28"/>
        </w:rPr>
        <w:t xml:space="preserve">                 </w:t>
      </w:r>
      <w:r w:rsidRPr="00895131">
        <w:rPr>
          <w:szCs w:val="28"/>
        </w:rPr>
        <w:t xml:space="preserve">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C43BB9">
        <w:rPr>
          <w:szCs w:val="28"/>
        </w:rPr>
        <w:t>Підтримати дане питання</w:t>
      </w:r>
      <w:r>
        <w:rPr>
          <w:szCs w:val="28"/>
        </w:rPr>
        <w:t xml:space="preserve"> та винести на розгляд сесії обласної ради.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7615D" w:rsidRPr="00250573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>Про розгляд листа КНП ЛОР «ЛОРЛДЦ» (вх. № 02-4073 від 25.09.2020) щодо виділення коштів на перезарядку апарату «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Терагам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 К-01».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C43BB9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C43BB9">
        <w:rPr>
          <w:szCs w:val="28"/>
        </w:rPr>
        <w:t>Підтримати та с</w:t>
      </w:r>
      <w:r w:rsidR="00C43BB9" w:rsidRPr="00307E4E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C43BB9" w:rsidRPr="00307E4E">
        <w:rPr>
          <w:szCs w:val="28"/>
        </w:rPr>
        <w:t>Домчак</w:t>
      </w:r>
      <w:proofErr w:type="spellEnd"/>
      <w:r w:rsidR="00C43BB9" w:rsidRPr="00307E4E">
        <w:rPr>
          <w:szCs w:val="28"/>
        </w:rPr>
        <w:t>).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 xml:space="preserve">, "проти" – 0, "утримались" – </w:t>
      </w:r>
      <w:r>
        <w:rPr>
          <w:szCs w:val="28"/>
        </w:rPr>
        <w:t>1 (І. Ковальчук)</w:t>
      </w:r>
      <w:r w:rsidRPr="00895131">
        <w:rPr>
          <w:szCs w:val="28"/>
        </w:rPr>
        <w:t>.</w:t>
      </w:r>
    </w:p>
    <w:p w:rsidR="0027615D" w:rsidRPr="004E28DA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>Про розгляд листа КНП ЛОР «ЛОРЛДЦ» (вх. № 02-4074  від 25.09.2020) щодо виділення коштів на оснащення поліклініки Центру.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C43BB9" w:rsidRPr="00307E4E" w:rsidRDefault="0027615D" w:rsidP="00C43BB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</w:t>
      </w:r>
      <w:r w:rsidR="00C43BB9" w:rsidRPr="00C43BB9">
        <w:rPr>
          <w:szCs w:val="28"/>
        </w:rPr>
        <w:t xml:space="preserve"> </w:t>
      </w:r>
      <w:r w:rsidR="00C43BB9">
        <w:rPr>
          <w:szCs w:val="28"/>
        </w:rPr>
        <w:t>Підтримати та с</w:t>
      </w:r>
      <w:r w:rsidR="00C43BB9" w:rsidRPr="00307E4E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C43BB9" w:rsidRPr="00307E4E">
        <w:rPr>
          <w:szCs w:val="28"/>
        </w:rPr>
        <w:t>Домчак</w:t>
      </w:r>
      <w:proofErr w:type="spellEnd"/>
      <w:r w:rsidR="00C43BB9" w:rsidRPr="00307E4E">
        <w:rPr>
          <w:szCs w:val="28"/>
        </w:rPr>
        <w:t>).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 xml:space="preserve">, "проти" – 0, "утримались" – </w:t>
      </w:r>
      <w:r>
        <w:rPr>
          <w:szCs w:val="28"/>
        </w:rPr>
        <w:t>1 (І. Ковальчук)</w:t>
      </w:r>
      <w:r w:rsidRPr="00895131">
        <w:rPr>
          <w:szCs w:val="28"/>
        </w:rPr>
        <w:t>.</w:t>
      </w:r>
    </w:p>
    <w:p w:rsidR="0027615D" w:rsidRPr="004E28DA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>Про розгляд звернення ПП «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Промтехімпекс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>» (вх. №02-3990 від 21.09.20) щодо погашення заборгованості за виконані роботи.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C43BB9" w:rsidRPr="00307E4E" w:rsidRDefault="0027615D" w:rsidP="00C43BB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</w:t>
      </w:r>
      <w:r w:rsidR="00C43BB9" w:rsidRPr="00C43BB9">
        <w:rPr>
          <w:szCs w:val="28"/>
        </w:rPr>
        <w:t xml:space="preserve"> </w:t>
      </w:r>
      <w:r w:rsidR="00C43BB9">
        <w:rPr>
          <w:szCs w:val="28"/>
        </w:rPr>
        <w:t>Підтримати та с</w:t>
      </w:r>
      <w:r w:rsidR="00C43BB9" w:rsidRPr="00307E4E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C43BB9" w:rsidRPr="00307E4E">
        <w:rPr>
          <w:szCs w:val="28"/>
        </w:rPr>
        <w:t>Домчак</w:t>
      </w:r>
      <w:proofErr w:type="spellEnd"/>
      <w:r w:rsidR="00C43BB9" w:rsidRPr="00307E4E">
        <w:rPr>
          <w:szCs w:val="28"/>
        </w:rPr>
        <w:t>).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7615D" w:rsidRPr="004E28DA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>Про розгляд листа Західного Територіального Управління НГУ (вх. №02-3871 від 11.09.2020)  щодо забезпечення військовослужбовців засобами індивідуального захисту та дезінфікуючими розчинами.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C43BB9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>ВИРІШИЛИ:</w:t>
      </w:r>
      <w:r w:rsidRPr="00895131">
        <w:rPr>
          <w:szCs w:val="28"/>
        </w:rPr>
        <w:t xml:space="preserve"> </w:t>
      </w:r>
      <w:r w:rsidR="00C43BB9">
        <w:rPr>
          <w:szCs w:val="28"/>
        </w:rPr>
        <w:t>С</w:t>
      </w:r>
      <w:r w:rsidR="00C43BB9" w:rsidRPr="00461A32">
        <w:rPr>
          <w:szCs w:val="28"/>
        </w:rPr>
        <w:t>керувати листа за належністю в департамент охорони здоров</w:t>
      </w:r>
      <w:r w:rsidR="00C43BB9" w:rsidRPr="00461A32">
        <w:rPr>
          <w:szCs w:val="28"/>
          <w:lang w:val="ru-RU"/>
        </w:rPr>
        <w:t>’</w:t>
      </w:r>
      <w:r w:rsidR="00C43BB9" w:rsidRPr="00461A32">
        <w:rPr>
          <w:szCs w:val="28"/>
        </w:rPr>
        <w:t xml:space="preserve">я </w:t>
      </w:r>
      <w:r w:rsidR="000D2CDB">
        <w:rPr>
          <w:szCs w:val="28"/>
        </w:rPr>
        <w:t>Л</w:t>
      </w:r>
      <w:r w:rsidR="00C43BB9" w:rsidRPr="00461A32">
        <w:rPr>
          <w:szCs w:val="28"/>
        </w:rPr>
        <w:t>ОДА (О. Чемерис)</w:t>
      </w:r>
      <w:r w:rsidR="00C43BB9">
        <w:rPr>
          <w:szCs w:val="28"/>
        </w:rPr>
        <w:t xml:space="preserve"> для вивчення та вирішення по суті.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7615D" w:rsidRPr="004E28DA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>Про повторний розгляд депутатського звернення депутата обласної ради п. М. Гички (вх. № Д-17вн-137 від 27.07.2020) щодо передачі Самбірського міжрайонного протитуберкульозного підрозділу Центру легеневого здоров’я у комунальну власність Самбірської міської ради.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</w:t>
      </w:r>
      <w:r w:rsidR="004B1470">
        <w:rPr>
          <w:szCs w:val="28"/>
        </w:rPr>
        <w:t xml:space="preserve">В. </w:t>
      </w:r>
      <w:proofErr w:type="spellStart"/>
      <w:r w:rsidR="004B1470">
        <w:rPr>
          <w:szCs w:val="28"/>
        </w:rPr>
        <w:t>Кусий</w:t>
      </w:r>
      <w:proofErr w:type="spellEnd"/>
      <w:r w:rsidR="004B1470">
        <w:rPr>
          <w:szCs w:val="28"/>
        </w:rPr>
        <w:t xml:space="preserve">, </w:t>
      </w:r>
      <w:r w:rsidRPr="00895131">
        <w:rPr>
          <w:szCs w:val="28"/>
        </w:rPr>
        <w:t xml:space="preserve">І. Ковальчук, </w:t>
      </w:r>
      <w:r w:rsidR="004B1470">
        <w:rPr>
          <w:szCs w:val="28"/>
        </w:rPr>
        <w:t xml:space="preserve">          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C43BB9">
        <w:rPr>
          <w:szCs w:val="28"/>
        </w:rPr>
        <w:t>Скерувати листа за належністю в постійну комісію з питань комунального майна та приватизації (М. Ільницький).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7615D" w:rsidRPr="004E28DA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депутата обласної ради В. 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Кирилича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 (вх. №Д-17вн-154 від 15.09.2020) щодо виділення коштів для завершення реалізації проекту «Створення комплексу профілактично-діагностичних заходів із раннього виявлення онкологічних захворювань жителів громад 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="00367422" w:rsidRPr="00250573">
        <w:rPr>
          <w:rFonts w:ascii="Times New Roman" w:hAnsi="Times New Roman"/>
          <w:sz w:val="28"/>
          <w:szCs w:val="28"/>
        </w:rPr>
        <w:t>’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янка-Бузького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 району шляхом придбання рентгенівського діагностичного обладнання для КНП «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="00367422" w:rsidRPr="00250573">
        <w:rPr>
          <w:rFonts w:ascii="Times New Roman" w:hAnsi="Times New Roman"/>
          <w:sz w:val="28"/>
          <w:szCs w:val="28"/>
        </w:rPr>
        <w:t>’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янка-Бузька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 ЦРЛ».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C43BB9" w:rsidRPr="00C43BB9" w:rsidRDefault="0027615D" w:rsidP="00C43BB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C43BB9" w:rsidRPr="00C43BB9">
        <w:rPr>
          <w:szCs w:val="28"/>
        </w:rPr>
        <w:t>Скерувати листа за належністю в департамент охорони здоров</w:t>
      </w:r>
      <w:r w:rsidR="00C43BB9" w:rsidRPr="00C43BB9">
        <w:rPr>
          <w:szCs w:val="28"/>
          <w:lang w:val="ru-RU"/>
        </w:rPr>
        <w:t>’</w:t>
      </w:r>
      <w:r w:rsidR="00C43BB9" w:rsidRPr="00C43BB9">
        <w:rPr>
          <w:szCs w:val="28"/>
        </w:rPr>
        <w:t>я</w:t>
      </w:r>
      <w:r w:rsidR="000D2CDB">
        <w:rPr>
          <w:szCs w:val="28"/>
        </w:rPr>
        <w:t xml:space="preserve"> Л</w:t>
      </w:r>
      <w:r w:rsidR="00C43BB9" w:rsidRPr="00C43BB9">
        <w:rPr>
          <w:szCs w:val="28"/>
        </w:rPr>
        <w:t xml:space="preserve">ОДА (О. Чемерис) для вивчення та </w:t>
      </w:r>
      <w:r w:rsidR="00C43BB9">
        <w:rPr>
          <w:szCs w:val="28"/>
        </w:rPr>
        <w:t>вирішення по суті.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7615D" w:rsidRPr="00250573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Про розгляд листа КЗ ЛОР «Львівський обласний центр медико-соціальної експертизи» (вх. № 02-3923 від 15.09.2020) щодо виділення коштів на ремонтні роботи  корпусу по вул. 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Бойжеленського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>, 5 м. Львів.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</w:t>
      </w:r>
      <w:r w:rsidR="00343EBE">
        <w:rPr>
          <w:szCs w:val="28"/>
        </w:rPr>
        <w:t xml:space="preserve"> В. </w:t>
      </w:r>
      <w:proofErr w:type="spellStart"/>
      <w:r w:rsidR="00343EBE">
        <w:rPr>
          <w:szCs w:val="28"/>
        </w:rPr>
        <w:t>Решота</w:t>
      </w:r>
      <w:proofErr w:type="spellEnd"/>
      <w:r w:rsidR="00343EBE">
        <w:rPr>
          <w:szCs w:val="28"/>
        </w:rPr>
        <w:t>,</w:t>
      </w:r>
      <w:r w:rsidRPr="00895131">
        <w:rPr>
          <w:szCs w:val="28"/>
        </w:rPr>
        <w:t xml:space="preserve">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C43BB9" w:rsidRPr="00307E4E" w:rsidRDefault="0027615D" w:rsidP="00C43BB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C43BB9">
        <w:rPr>
          <w:szCs w:val="28"/>
        </w:rPr>
        <w:t>Підтримати та с</w:t>
      </w:r>
      <w:r w:rsidR="00C43BB9" w:rsidRPr="00307E4E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C43BB9" w:rsidRPr="00307E4E">
        <w:rPr>
          <w:szCs w:val="28"/>
        </w:rPr>
        <w:t>Домчак</w:t>
      </w:r>
      <w:proofErr w:type="spellEnd"/>
      <w:r w:rsidR="00C43BB9" w:rsidRPr="00307E4E">
        <w:rPr>
          <w:szCs w:val="28"/>
        </w:rPr>
        <w:t>).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7615D" w:rsidRPr="00250573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>Про розгляд листа КНП «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Старосамбірська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 ЦРЛ» (вх. № 02-3834 від 08.09.2020) щодо виділення додаткового фінансового ресурсу на погашення заборгованості з 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>/п.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D2CDB" w:rsidRDefault="0027615D" w:rsidP="0027615D">
      <w:pPr>
        <w:spacing w:line="240" w:lineRule="auto"/>
        <w:jc w:val="both"/>
        <w:rPr>
          <w:b/>
          <w:szCs w:val="28"/>
        </w:rPr>
      </w:pPr>
      <w:r w:rsidRPr="00895131">
        <w:rPr>
          <w:b/>
          <w:szCs w:val="28"/>
        </w:rPr>
        <w:lastRenderedPageBreak/>
        <w:t>ВИРІШИЛИ:</w:t>
      </w:r>
      <w:r w:rsidR="000D2CDB">
        <w:rPr>
          <w:b/>
          <w:szCs w:val="28"/>
        </w:rPr>
        <w:t xml:space="preserve"> </w:t>
      </w:r>
      <w:r w:rsidR="000D2CDB" w:rsidRPr="00C43BB9">
        <w:rPr>
          <w:szCs w:val="28"/>
        </w:rPr>
        <w:t>Скерувати листа за належністю в департамент охорони здоров</w:t>
      </w:r>
      <w:r w:rsidR="000D2CDB" w:rsidRPr="00C43BB9">
        <w:rPr>
          <w:szCs w:val="28"/>
          <w:lang w:val="ru-RU"/>
        </w:rPr>
        <w:t>’</w:t>
      </w:r>
      <w:r w:rsidR="000D2CDB" w:rsidRPr="00C43BB9">
        <w:rPr>
          <w:szCs w:val="28"/>
        </w:rPr>
        <w:t>я</w:t>
      </w:r>
      <w:r w:rsidR="000D2CDB">
        <w:rPr>
          <w:szCs w:val="28"/>
        </w:rPr>
        <w:t xml:space="preserve"> Л</w:t>
      </w:r>
      <w:r w:rsidR="000D2CDB" w:rsidRPr="00C43BB9">
        <w:rPr>
          <w:szCs w:val="28"/>
        </w:rPr>
        <w:t xml:space="preserve">ОДА (О. Чемерис) для вивчення та </w:t>
      </w:r>
      <w:r w:rsidR="000D2CDB">
        <w:rPr>
          <w:szCs w:val="28"/>
        </w:rPr>
        <w:t>надання пропозицій на розгляд комісії.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szCs w:val="28"/>
        </w:rPr>
        <w:t xml:space="preserve"> </w:t>
      </w: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7615D" w:rsidRPr="004E28DA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Pr="0027615D" w:rsidRDefault="0027615D" w:rsidP="0036742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Про звернення народного депутата України Я. 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Рущишина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 (вх. №02-3824 від</w:t>
      </w:r>
      <w:r w:rsidR="003F3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08.09.2020) щодо оплати праці 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сурдо-педагогів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 та музичних працівників, які займаються </w:t>
      </w:r>
      <w:proofErr w:type="spellStart"/>
      <w:r w:rsidR="00367422" w:rsidRPr="00250573">
        <w:rPr>
          <w:rFonts w:ascii="Times New Roman" w:hAnsi="Times New Roman"/>
          <w:sz w:val="28"/>
          <w:szCs w:val="28"/>
          <w:lang w:val="uk-UA"/>
        </w:rPr>
        <w:t>слухо-мовною</w:t>
      </w:r>
      <w:proofErr w:type="spellEnd"/>
      <w:r w:rsidR="00367422" w:rsidRPr="00250573">
        <w:rPr>
          <w:rFonts w:ascii="Times New Roman" w:hAnsi="Times New Roman"/>
          <w:sz w:val="28"/>
          <w:szCs w:val="28"/>
          <w:lang w:val="uk-UA"/>
        </w:rPr>
        <w:t xml:space="preserve"> реабілітацією у Західноукраїнському спеціалізованому дитячому медичному центрі.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C43BB9" w:rsidRDefault="0027615D" w:rsidP="00C43BB9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C43BB9">
        <w:rPr>
          <w:szCs w:val="28"/>
        </w:rPr>
        <w:t>С</w:t>
      </w:r>
      <w:r w:rsidR="00C43BB9" w:rsidRPr="00461A32">
        <w:rPr>
          <w:szCs w:val="28"/>
        </w:rPr>
        <w:t>керувати листа за належністю в департамент охорони здоров</w:t>
      </w:r>
      <w:r w:rsidR="00C43BB9" w:rsidRPr="00461A32">
        <w:rPr>
          <w:szCs w:val="28"/>
          <w:lang w:val="ru-RU"/>
        </w:rPr>
        <w:t>’</w:t>
      </w:r>
      <w:r w:rsidR="00C43BB9" w:rsidRPr="00461A32">
        <w:rPr>
          <w:szCs w:val="28"/>
        </w:rPr>
        <w:t xml:space="preserve">я </w:t>
      </w:r>
      <w:r w:rsidR="000D2CDB">
        <w:rPr>
          <w:szCs w:val="28"/>
        </w:rPr>
        <w:t>Л</w:t>
      </w:r>
      <w:r w:rsidR="00C43BB9" w:rsidRPr="00461A32">
        <w:rPr>
          <w:szCs w:val="28"/>
        </w:rPr>
        <w:t>ОДА (О. Чемерис)</w:t>
      </w:r>
      <w:r w:rsidR="00C43BB9">
        <w:rPr>
          <w:szCs w:val="28"/>
        </w:rPr>
        <w:t xml:space="preserve"> для вивчення та вирішення по суті.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7615D" w:rsidRPr="00250573" w:rsidRDefault="0027615D" w:rsidP="0027615D">
      <w:pPr>
        <w:pStyle w:val="a3"/>
        <w:jc w:val="both"/>
        <w:rPr>
          <w:sz w:val="28"/>
          <w:szCs w:val="28"/>
        </w:rPr>
      </w:pPr>
    </w:p>
    <w:p w:rsidR="00367422" w:rsidRPr="00250573" w:rsidRDefault="00367422" w:rsidP="0036742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0573">
        <w:rPr>
          <w:sz w:val="28"/>
          <w:szCs w:val="28"/>
        </w:rPr>
        <w:t xml:space="preserve"> </w:t>
      </w:r>
      <w:r w:rsidR="0027615D"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2761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50573">
        <w:rPr>
          <w:rFonts w:ascii="Times New Roman" w:hAnsi="Times New Roman"/>
          <w:sz w:val="28"/>
          <w:szCs w:val="28"/>
        </w:rPr>
        <w:t>Про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573">
        <w:rPr>
          <w:rFonts w:ascii="Times New Roman" w:hAnsi="Times New Roman"/>
          <w:sz w:val="28"/>
          <w:szCs w:val="28"/>
        </w:rPr>
        <w:t>розгляд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573">
        <w:rPr>
          <w:rFonts w:ascii="Times New Roman" w:hAnsi="Times New Roman"/>
          <w:sz w:val="28"/>
          <w:szCs w:val="28"/>
        </w:rPr>
        <w:t>заяви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573">
        <w:rPr>
          <w:rFonts w:ascii="Times New Roman" w:hAnsi="Times New Roman"/>
          <w:sz w:val="28"/>
          <w:szCs w:val="28"/>
        </w:rPr>
        <w:t>жительки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250573">
        <w:rPr>
          <w:rFonts w:ascii="Times New Roman" w:hAnsi="Times New Roman"/>
          <w:sz w:val="28"/>
          <w:szCs w:val="28"/>
        </w:rPr>
        <w:t>Новояворівська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 п. І. </w:t>
      </w:r>
      <w:proofErr w:type="spellStart"/>
      <w:r w:rsidRPr="00250573">
        <w:rPr>
          <w:rFonts w:ascii="Times New Roman" w:hAnsi="Times New Roman"/>
          <w:sz w:val="28"/>
          <w:szCs w:val="28"/>
        </w:rPr>
        <w:t>Станкевич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50573">
        <w:rPr>
          <w:rFonts w:ascii="Times New Roman" w:hAnsi="Times New Roman"/>
          <w:sz w:val="28"/>
          <w:szCs w:val="28"/>
        </w:rPr>
        <w:t>вх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. № 01-С-1355 </w:t>
      </w:r>
      <w:proofErr w:type="spellStart"/>
      <w:r w:rsidRPr="00250573">
        <w:rPr>
          <w:rFonts w:ascii="Times New Roman" w:hAnsi="Times New Roman"/>
          <w:sz w:val="28"/>
          <w:szCs w:val="28"/>
        </w:rPr>
        <w:t>від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 01.09.2020) </w:t>
      </w:r>
      <w:proofErr w:type="spellStart"/>
      <w:r w:rsidRPr="00250573">
        <w:rPr>
          <w:rFonts w:ascii="Times New Roman" w:hAnsi="Times New Roman"/>
          <w:sz w:val="28"/>
          <w:szCs w:val="28"/>
        </w:rPr>
        <w:t>щодо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57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50573">
        <w:rPr>
          <w:rFonts w:ascii="Times New Roman" w:hAnsi="Times New Roman"/>
          <w:sz w:val="28"/>
          <w:szCs w:val="28"/>
        </w:rPr>
        <w:t xml:space="preserve"> КНП ЛОР </w:t>
      </w:r>
      <w:r w:rsidRPr="00250573">
        <w:rPr>
          <w:rFonts w:ascii="Times New Roman" w:hAnsi="Times New Roman"/>
          <w:sz w:val="28"/>
          <w:szCs w:val="28"/>
          <w:lang w:val="uk-UA"/>
        </w:rPr>
        <w:t>«Лікарня відновного лікування №2 санаторій «Говерла» у м. Моршині.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 О. Чемерис,</w:t>
      </w:r>
      <w:r w:rsidR="004B1470">
        <w:rPr>
          <w:szCs w:val="28"/>
        </w:rPr>
        <w:t xml:space="preserve"> В. </w:t>
      </w:r>
      <w:proofErr w:type="spellStart"/>
      <w:r w:rsidR="004B1470">
        <w:rPr>
          <w:szCs w:val="28"/>
        </w:rPr>
        <w:t>Кусий</w:t>
      </w:r>
      <w:proofErr w:type="spellEnd"/>
      <w:r w:rsidR="004B1470">
        <w:rPr>
          <w:szCs w:val="28"/>
        </w:rPr>
        <w:t xml:space="preserve">, </w:t>
      </w:r>
      <w:r w:rsidRPr="00895131">
        <w:rPr>
          <w:szCs w:val="28"/>
        </w:rPr>
        <w:t xml:space="preserve"> І. Ковальчук,</w:t>
      </w:r>
      <w:r w:rsidR="004B1470">
        <w:rPr>
          <w:szCs w:val="28"/>
        </w:rPr>
        <w:t xml:space="preserve"> </w:t>
      </w:r>
      <w:r w:rsidRPr="00895131">
        <w:rPr>
          <w:szCs w:val="28"/>
        </w:rPr>
        <w:t xml:space="preserve"> М. Гичка,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</w:t>
      </w:r>
      <w:r w:rsidR="00C43BB9">
        <w:rPr>
          <w:szCs w:val="28"/>
        </w:rPr>
        <w:t>Взяти до відома.</w:t>
      </w:r>
    </w:p>
    <w:p w:rsidR="0027615D" w:rsidRPr="00895131" w:rsidRDefault="0027615D" w:rsidP="0027615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7615D" w:rsidRPr="004E28DA" w:rsidRDefault="0027615D" w:rsidP="00276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422" w:rsidRDefault="00367422" w:rsidP="00367422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ІІ. Різне.</w:t>
      </w:r>
    </w:p>
    <w:p w:rsidR="00367422" w:rsidRDefault="00367422" w:rsidP="0027615D">
      <w:pPr>
        <w:spacing w:line="240" w:lineRule="auto"/>
        <w:jc w:val="both"/>
        <w:rPr>
          <w:b/>
          <w:szCs w:val="28"/>
        </w:rPr>
      </w:pPr>
    </w:p>
    <w:p w:rsidR="0027615D" w:rsidRDefault="0027615D" w:rsidP="0027615D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2.1. </w:t>
      </w:r>
      <w:r w:rsidRPr="0027615D">
        <w:rPr>
          <w:b/>
          <w:szCs w:val="28"/>
        </w:rPr>
        <w:t xml:space="preserve">СЛУХАЛИ: </w:t>
      </w:r>
      <w:r w:rsidR="00250573" w:rsidRPr="0027615D">
        <w:rPr>
          <w:rFonts w:cs="Times New Roman"/>
          <w:szCs w:val="28"/>
        </w:rPr>
        <w:t xml:space="preserve">Про розгляд листа </w:t>
      </w:r>
      <w:r w:rsidR="00250573" w:rsidRPr="0027615D">
        <w:rPr>
          <w:szCs w:val="28"/>
        </w:rPr>
        <w:t>КНП ЛОР «</w:t>
      </w:r>
      <w:r w:rsidR="00250573" w:rsidRPr="0027615D">
        <w:rPr>
          <w:rFonts w:cs="Times New Roman"/>
          <w:szCs w:val="28"/>
        </w:rPr>
        <w:t>Львівськ</w:t>
      </w:r>
      <w:r w:rsidR="00250573" w:rsidRPr="0027615D">
        <w:rPr>
          <w:szCs w:val="28"/>
        </w:rPr>
        <w:t>ий</w:t>
      </w:r>
      <w:r w:rsidR="00250573" w:rsidRPr="0027615D">
        <w:rPr>
          <w:rFonts w:cs="Times New Roman"/>
          <w:szCs w:val="28"/>
        </w:rPr>
        <w:t xml:space="preserve"> обласн</w:t>
      </w:r>
      <w:r w:rsidR="00250573" w:rsidRPr="0027615D">
        <w:rPr>
          <w:szCs w:val="28"/>
        </w:rPr>
        <w:t>ий державний клінічний лікувально-діагностичний ендокринологічний центр» (вх. № 02-4088 від 28.09.2020) щодо закупівлі цифрового рентген апарата.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 xml:space="preserve">ВИСТУПИЛИ: </w:t>
      </w:r>
      <w:r w:rsidRPr="0027615D">
        <w:rPr>
          <w:szCs w:val="28"/>
        </w:rPr>
        <w:t xml:space="preserve">І. Собко, Б. </w:t>
      </w:r>
      <w:proofErr w:type="spellStart"/>
      <w:r w:rsidRPr="0027615D">
        <w:rPr>
          <w:szCs w:val="28"/>
        </w:rPr>
        <w:t>Гагалюк</w:t>
      </w:r>
      <w:proofErr w:type="spellEnd"/>
      <w:r w:rsidRPr="0027615D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27615D">
        <w:rPr>
          <w:szCs w:val="28"/>
        </w:rPr>
        <w:t>Шаваров</w:t>
      </w:r>
      <w:proofErr w:type="spellEnd"/>
      <w:r w:rsidRPr="0027615D">
        <w:rPr>
          <w:szCs w:val="28"/>
        </w:rPr>
        <w:t xml:space="preserve">, І. </w:t>
      </w:r>
      <w:proofErr w:type="spellStart"/>
      <w:r w:rsidRPr="0027615D">
        <w:rPr>
          <w:szCs w:val="28"/>
        </w:rPr>
        <w:t>Лабай</w:t>
      </w:r>
      <w:proofErr w:type="spellEnd"/>
      <w:r w:rsidRPr="0027615D">
        <w:rPr>
          <w:szCs w:val="28"/>
        </w:rPr>
        <w:t xml:space="preserve">, Я. </w:t>
      </w:r>
      <w:proofErr w:type="spellStart"/>
      <w:r w:rsidRPr="0027615D">
        <w:rPr>
          <w:szCs w:val="28"/>
        </w:rPr>
        <w:t>Овсянецький</w:t>
      </w:r>
      <w:proofErr w:type="spellEnd"/>
      <w:r w:rsidRPr="0027615D">
        <w:rPr>
          <w:szCs w:val="28"/>
        </w:rPr>
        <w:t xml:space="preserve">, В. </w:t>
      </w:r>
      <w:proofErr w:type="spellStart"/>
      <w:r w:rsidRPr="0027615D">
        <w:rPr>
          <w:szCs w:val="28"/>
        </w:rPr>
        <w:t>Савчин</w:t>
      </w:r>
      <w:proofErr w:type="spellEnd"/>
      <w:r w:rsidRPr="0027615D">
        <w:rPr>
          <w:szCs w:val="28"/>
        </w:rPr>
        <w:t>.</w:t>
      </w:r>
    </w:p>
    <w:p w:rsidR="000D2CDB" w:rsidRPr="00C43BB9" w:rsidRDefault="0027615D" w:rsidP="000D2CDB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>ВИРІШИЛИ:</w:t>
      </w:r>
      <w:r w:rsidRPr="0027615D">
        <w:rPr>
          <w:szCs w:val="28"/>
        </w:rPr>
        <w:t xml:space="preserve"> </w:t>
      </w:r>
      <w:r w:rsidR="00C43BB9">
        <w:rPr>
          <w:szCs w:val="28"/>
        </w:rPr>
        <w:t>Підтримати та с</w:t>
      </w:r>
      <w:r w:rsidR="00C43BB9" w:rsidRPr="00307E4E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C43BB9" w:rsidRPr="00307E4E">
        <w:rPr>
          <w:szCs w:val="28"/>
        </w:rPr>
        <w:t>Домчак</w:t>
      </w:r>
      <w:proofErr w:type="spellEnd"/>
      <w:r w:rsidR="00C43BB9" w:rsidRPr="00307E4E">
        <w:rPr>
          <w:szCs w:val="28"/>
        </w:rPr>
        <w:t>)</w:t>
      </w:r>
      <w:r w:rsidR="000D2CDB">
        <w:rPr>
          <w:szCs w:val="28"/>
        </w:rPr>
        <w:t xml:space="preserve"> та </w:t>
      </w:r>
      <w:r w:rsidR="000D2CDB" w:rsidRPr="00C43BB9">
        <w:rPr>
          <w:szCs w:val="28"/>
        </w:rPr>
        <w:t>департамент охорони здоров</w:t>
      </w:r>
      <w:r w:rsidR="000D2CDB" w:rsidRPr="00C43BB9">
        <w:rPr>
          <w:szCs w:val="28"/>
          <w:lang w:val="ru-RU"/>
        </w:rPr>
        <w:t>’</w:t>
      </w:r>
      <w:r w:rsidR="000D2CDB" w:rsidRPr="00C43BB9">
        <w:rPr>
          <w:szCs w:val="28"/>
        </w:rPr>
        <w:t xml:space="preserve">я </w:t>
      </w:r>
      <w:r w:rsidR="000D2CDB">
        <w:rPr>
          <w:szCs w:val="28"/>
        </w:rPr>
        <w:t>Л</w:t>
      </w:r>
      <w:r w:rsidR="000D2CDB" w:rsidRPr="00C43BB9">
        <w:rPr>
          <w:szCs w:val="28"/>
        </w:rPr>
        <w:t xml:space="preserve">ОДА (О. Чемерис) для вивчення та </w:t>
      </w:r>
      <w:r w:rsidR="000D2CDB">
        <w:rPr>
          <w:szCs w:val="28"/>
        </w:rPr>
        <w:t>вирішення по суті.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>ГОЛОСУВАЛИ:</w:t>
      </w:r>
      <w:r w:rsidRPr="0027615D">
        <w:rPr>
          <w:szCs w:val="28"/>
        </w:rPr>
        <w:t xml:space="preserve"> "за" – 7, "проти" – 0, "утримались" – 0.</w:t>
      </w:r>
    </w:p>
    <w:p w:rsidR="0027615D" w:rsidRPr="0027615D" w:rsidRDefault="0027615D" w:rsidP="0027615D">
      <w:pPr>
        <w:spacing w:line="240" w:lineRule="auto"/>
        <w:jc w:val="both"/>
        <w:rPr>
          <w:szCs w:val="28"/>
          <w:lang w:val="en-US"/>
        </w:rPr>
      </w:pPr>
    </w:p>
    <w:p w:rsidR="00250573" w:rsidRDefault="0027615D" w:rsidP="0027615D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2.2. </w:t>
      </w:r>
      <w:r w:rsidRPr="00895131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 w:rsidR="00250573" w:rsidRPr="0027615D">
        <w:rPr>
          <w:szCs w:val="28"/>
        </w:rPr>
        <w:t>Про розгляд листа КНП ЛОР «Львівська обласна клінічна лікарня» щодо надання додаткового фінансування для виготовлення ПКД на проведення капітального ремонту офтальмонологічного корпусу лікарні.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 xml:space="preserve">ВИСТУПИЛИ: </w:t>
      </w:r>
      <w:r w:rsidRPr="0027615D">
        <w:rPr>
          <w:szCs w:val="28"/>
        </w:rPr>
        <w:t xml:space="preserve">І. Собко, Б. </w:t>
      </w:r>
      <w:proofErr w:type="spellStart"/>
      <w:r w:rsidRPr="0027615D">
        <w:rPr>
          <w:szCs w:val="28"/>
        </w:rPr>
        <w:t>Гагалюк</w:t>
      </w:r>
      <w:proofErr w:type="spellEnd"/>
      <w:r w:rsidRPr="0027615D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27615D">
        <w:rPr>
          <w:szCs w:val="28"/>
        </w:rPr>
        <w:t>Шаваров</w:t>
      </w:r>
      <w:proofErr w:type="spellEnd"/>
      <w:r w:rsidRPr="0027615D">
        <w:rPr>
          <w:szCs w:val="28"/>
        </w:rPr>
        <w:t xml:space="preserve">, І. </w:t>
      </w:r>
      <w:proofErr w:type="spellStart"/>
      <w:r w:rsidRPr="0027615D">
        <w:rPr>
          <w:szCs w:val="28"/>
        </w:rPr>
        <w:t>Лабай</w:t>
      </w:r>
      <w:proofErr w:type="spellEnd"/>
      <w:r w:rsidRPr="0027615D">
        <w:rPr>
          <w:szCs w:val="28"/>
        </w:rPr>
        <w:t xml:space="preserve">, Я. </w:t>
      </w:r>
      <w:proofErr w:type="spellStart"/>
      <w:r w:rsidRPr="0027615D">
        <w:rPr>
          <w:szCs w:val="28"/>
        </w:rPr>
        <w:t>Овсянецький</w:t>
      </w:r>
      <w:proofErr w:type="spellEnd"/>
      <w:r w:rsidRPr="0027615D">
        <w:rPr>
          <w:szCs w:val="28"/>
        </w:rPr>
        <w:t xml:space="preserve">, В. </w:t>
      </w:r>
      <w:proofErr w:type="spellStart"/>
      <w:r w:rsidRPr="0027615D">
        <w:rPr>
          <w:szCs w:val="28"/>
        </w:rPr>
        <w:t>Савчин</w:t>
      </w:r>
      <w:proofErr w:type="spellEnd"/>
      <w:r w:rsidRPr="0027615D">
        <w:rPr>
          <w:szCs w:val="28"/>
        </w:rPr>
        <w:t>.</w:t>
      </w:r>
    </w:p>
    <w:p w:rsidR="00C43BB9" w:rsidRPr="00307E4E" w:rsidRDefault="0027615D" w:rsidP="00C43BB9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>ВИРІШИЛИ:</w:t>
      </w:r>
      <w:r w:rsidRPr="0027615D">
        <w:rPr>
          <w:szCs w:val="28"/>
        </w:rPr>
        <w:t xml:space="preserve"> </w:t>
      </w:r>
      <w:r w:rsidR="00C43BB9">
        <w:rPr>
          <w:szCs w:val="28"/>
        </w:rPr>
        <w:t>Підтримати та с</w:t>
      </w:r>
      <w:r w:rsidR="00C43BB9" w:rsidRPr="00307E4E">
        <w:rPr>
          <w:szCs w:val="28"/>
        </w:rPr>
        <w:t>керувати лист</w:t>
      </w:r>
      <w:r w:rsidR="00C43BB9">
        <w:rPr>
          <w:szCs w:val="28"/>
        </w:rPr>
        <w:t>и</w:t>
      </w:r>
      <w:r w:rsidR="00C43BB9" w:rsidRPr="00307E4E">
        <w:rPr>
          <w:szCs w:val="28"/>
        </w:rPr>
        <w:t xml:space="preserve"> за належністю в постійну комісію з питань бюджету та соціально-економічного розвитку (О. </w:t>
      </w:r>
      <w:proofErr w:type="spellStart"/>
      <w:r w:rsidR="00C43BB9" w:rsidRPr="00307E4E">
        <w:rPr>
          <w:szCs w:val="28"/>
        </w:rPr>
        <w:t>Домчак</w:t>
      </w:r>
      <w:proofErr w:type="spellEnd"/>
      <w:r w:rsidR="00C43BB9" w:rsidRPr="00307E4E">
        <w:rPr>
          <w:szCs w:val="28"/>
        </w:rPr>
        <w:t>)</w:t>
      </w:r>
      <w:r w:rsidR="00C43BB9">
        <w:rPr>
          <w:szCs w:val="28"/>
        </w:rPr>
        <w:t xml:space="preserve"> та департамент економічної політики ЛОДА (</w:t>
      </w:r>
      <w:r w:rsidR="000D2CDB">
        <w:rPr>
          <w:szCs w:val="28"/>
        </w:rPr>
        <w:t xml:space="preserve">С. </w:t>
      </w:r>
      <w:r w:rsidR="00C43BB9">
        <w:rPr>
          <w:szCs w:val="28"/>
        </w:rPr>
        <w:t>Куйбіда)</w:t>
      </w:r>
      <w:r w:rsidR="00C43BB9" w:rsidRPr="00307E4E">
        <w:rPr>
          <w:szCs w:val="28"/>
        </w:rPr>
        <w:t>.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>ГОЛОСУВАЛИ:</w:t>
      </w:r>
      <w:r w:rsidRPr="0027615D">
        <w:rPr>
          <w:szCs w:val="28"/>
        </w:rPr>
        <w:t xml:space="preserve"> "за" – 7, "проти" – 0, "утримались" – 0.</w:t>
      </w:r>
    </w:p>
    <w:p w:rsidR="0027615D" w:rsidRDefault="0027615D" w:rsidP="0027615D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2.3. </w:t>
      </w:r>
      <w:r w:rsidRPr="00895131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 w:rsidR="00250573" w:rsidRPr="0027615D">
        <w:rPr>
          <w:szCs w:val="28"/>
        </w:rPr>
        <w:t>Про розгляд листа Львівської ОДА (вх. № 02-4089 від 28.09.2020) щодо зміни переліку медичного обладнання, передбаченого обласною Комплексною програмою охорони здоров’я для закупівлі Львівським обласним госпіталем інвалідів війни та репресованих ім. Ю. Липи.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 xml:space="preserve">ВИСТУПИЛИ: </w:t>
      </w:r>
      <w:r w:rsidRPr="0027615D">
        <w:rPr>
          <w:szCs w:val="28"/>
        </w:rPr>
        <w:t xml:space="preserve">І. Собко, Б. </w:t>
      </w:r>
      <w:proofErr w:type="spellStart"/>
      <w:r w:rsidRPr="0027615D">
        <w:rPr>
          <w:szCs w:val="28"/>
        </w:rPr>
        <w:t>Гагалюк</w:t>
      </w:r>
      <w:proofErr w:type="spellEnd"/>
      <w:r w:rsidRPr="0027615D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27615D">
        <w:rPr>
          <w:szCs w:val="28"/>
        </w:rPr>
        <w:t>Шаваров</w:t>
      </w:r>
      <w:proofErr w:type="spellEnd"/>
      <w:r w:rsidRPr="0027615D">
        <w:rPr>
          <w:szCs w:val="28"/>
        </w:rPr>
        <w:t xml:space="preserve">, І. </w:t>
      </w:r>
      <w:proofErr w:type="spellStart"/>
      <w:r w:rsidRPr="0027615D">
        <w:rPr>
          <w:szCs w:val="28"/>
        </w:rPr>
        <w:t>Лабай</w:t>
      </w:r>
      <w:proofErr w:type="spellEnd"/>
      <w:r w:rsidRPr="0027615D">
        <w:rPr>
          <w:szCs w:val="28"/>
        </w:rPr>
        <w:t xml:space="preserve">, Я. </w:t>
      </w:r>
      <w:proofErr w:type="spellStart"/>
      <w:r w:rsidRPr="0027615D">
        <w:rPr>
          <w:szCs w:val="28"/>
        </w:rPr>
        <w:t>Овсянецький</w:t>
      </w:r>
      <w:proofErr w:type="spellEnd"/>
      <w:r w:rsidRPr="0027615D">
        <w:rPr>
          <w:szCs w:val="28"/>
        </w:rPr>
        <w:t xml:space="preserve">, В. </w:t>
      </w:r>
      <w:proofErr w:type="spellStart"/>
      <w:r w:rsidRPr="0027615D">
        <w:rPr>
          <w:szCs w:val="28"/>
        </w:rPr>
        <w:t>Савчин</w:t>
      </w:r>
      <w:proofErr w:type="spellEnd"/>
      <w:r w:rsidRPr="0027615D">
        <w:rPr>
          <w:szCs w:val="28"/>
        </w:rPr>
        <w:t>.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>ВИРІШИЛИ:</w:t>
      </w:r>
      <w:r w:rsidRPr="0027615D">
        <w:rPr>
          <w:szCs w:val="28"/>
        </w:rPr>
        <w:t xml:space="preserve"> </w:t>
      </w:r>
      <w:r w:rsidR="000D2CDB">
        <w:rPr>
          <w:szCs w:val="28"/>
        </w:rPr>
        <w:t xml:space="preserve">Підтримати дане питання та скерувати листа в </w:t>
      </w:r>
      <w:r w:rsidR="000D2CDB" w:rsidRPr="00C43BB9">
        <w:rPr>
          <w:szCs w:val="28"/>
        </w:rPr>
        <w:t>департамент охорони здоров</w:t>
      </w:r>
      <w:r w:rsidR="000D2CDB" w:rsidRPr="00C43BB9">
        <w:rPr>
          <w:szCs w:val="28"/>
          <w:lang w:val="ru-RU"/>
        </w:rPr>
        <w:t>’</w:t>
      </w:r>
      <w:r w:rsidR="000D2CDB" w:rsidRPr="00C43BB9">
        <w:rPr>
          <w:szCs w:val="28"/>
        </w:rPr>
        <w:t xml:space="preserve">я </w:t>
      </w:r>
      <w:r w:rsidR="000D2CDB">
        <w:rPr>
          <w:szCs w:val="28"/>
        </w:rPr>
        <w:t>Л</w:t>
      </w:r>
      <w:r w:rsidR="000D2CDB" w:rsidRPr="00C43BB9">
        <w:rPr>
          <w:szCs w:val="28"/>
        </w:rPr>
        <w:t>ОДА (О. Чемерис)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>ГОЛОСУВАЛИ:</w:t>
      </w:r>
      <w:r w:rsidRPr="0027615D">
        <w:rPr>
          <w:szCs w:val="28"/>
        </w:rPr>
        <w:t xml:space="preserve"> "за" – 7, "проти" – 0, "утримались" – 0.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</w:p>
    <w:p w:rsidR="00250573" w:rsidRPr="0027615D" w:rsidRDefault="0027615D" w:rsidP="0027615D">
      <w:pPr>
        <w:spacing w:line="240" w:lineRule="auto"/>
        <w:jc w:val="both"/>
        <w:rPr>
          <w:szCs w:val="28"/>
          <w:lang w:val="en-US"/>
        </w:rPr>
      </w:pPr>
      <w:r>
        <w:rPr>
          <w:b/>
          <w:szCs w:val="28"/>
        </w:rPr>
        <w:t xml:space="preserve">2.4. </w:t>
      </w:r>
      <w:r w:rsidRPr="00895131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 w:rsidR="00250573" w:rsidRPr="0027615D">
        <w:rPr>
          <w:szCs w:val="28"/>
        </w:rPr>
        <w:t>Про розгляд листа Львівської ОДА (вх. № 02-4068 від 24.09.2020) щодо проекту рішення «Про передачу нерухомого майна в оперативне управління КНП Яворівської районної ради Львівської області «</w:t>
      </w:r>
      <w:proofErr w:type="spellStart"/>
      <w:r w:rsidR="00250573" w:rsidRPr="0027615D">
        <w:rPr>
          <w:szCs w:val="28"/>
        </w:rPr>
        <w:t>Немирівська</w:t>
      </w:r>
      <w:proofErr w:type="spellEnd"/>
      <w:r w:rsidR="00250573" w:rsidRPr="0027615D">
        <w:rPr>
          <w:szCs w:val="28"/>
        </w:rPr>
        <w:t xml:space="preserve"> міська лікарня». 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>ВИСТУПИЛИ:</w:t>
      </w:r>
      <w:r w:rsidRPr="0027615D">
        <w:rPr>
          <w:szCs w:val="28"/>
        </w:rPr>
        <w:t xml:space="preserve"> І. Собко, Б. </w:t>
      </w:r>
      <w:proofErr w:type="spellStart"/>
      <w:r w:rsidRPr="0027615D">
        <w:rPr>
          <w:szCs w:val="28"/>
        </w:rPr>
        <w:t>Гагалюк</w:t>
      </w:r>
      <w:proofErr w:type="spellEnd"/>
      <w:r w:rsidRPr="0027615D">
        <w:rPr>
          <w:szCs w:val="28"/>
        </w:rPr>
        <w:t>,  О. Чемерис,</w:t>
      </w:r>
      <w:r w:rsidR="004B1470">
        <w:rPr>
          <w:szCs w:val="28"/>
        </w:rPr>
        <w:t xml:space="preserve"> В. </w:t>
      </w:r>
      <w:proofErr w:type="spellStart"/>
      <w:r w:rsidR="004B1470">
        <w:rPr>
          <w:szCs w:val="28"/>
        </w:rPr>
        <w:t>Кусий</w:t>
      </w:r>
      <w:proofErr w:type="spellEnd"/>
      <w:r w:rsidR="004B1470">
        <w:rPr>
          <w:szCs w:val="28"/>
        </w:rPr>
        <w:t>,</w:t>
      </w:r>
      <w:r w:rsidRPr="0027615D">
        <w:rPr>
          <w:szCs w:val="28"/>
        </w:rPr>
        <w:t xml:space="preserve"> І. Ковальчук,</w:t>
      </w:r>
      <w:r w:rsidR="004B1470">
        <w:rPr>
          <w:szCs w:val="28"/>
        </w:rPr>
        <w:t xml:space="preserve">            </w:t>
      </w:r>
      <w:r w:rsidRPr="0027615D">
        <w:rPr>
          <w:szCs w:val="28"/>
        </w:rPr>
        <w:t xml:space="preserve"> М. Гичка,Л. Цибуля, Ю. </w:t>
      </w:r>
      <w:proofErr w:type="spellStart"/>
      <w:r w:rsidRPr="0027615D">
        <w:rPr>
          <w:szCs w:val="28"/>
        </w:rPr>
        <w:t>Шаваров</w:t>
      </w:r>
      <w:proofErr w:type="spellEnd"/>
      <w:r w:rsidRPr="0027615D">
        <w:rPr>
          <w:szCs w:val="28"/>
        </w:rPr>
        <w:t xml:space="preserve">, І. </w:t>
      </w:r>
      <w:proofErr w:type="spellStart"/>
      <w:r w:rsidRPr="0027615D">
        <w:rPr>
          <w:szCs w:val="28"/>
        </w:rPr>
        <w:t>Лабай</w:t>
      </w:r>
      <w:proofErr w:type="spellEnd"/>
      <w:r w:rsidRPr="0027615D">
        <w:rPr>
          <w:szCs w:val="28"/>
        </w:rPr>
        <w:t xml:space="preserve">, Я. </w:t>
      </w:r>
      <w:proofErr w:type="spellStart"/>
      <w:r w:rsidRPr="0027615D">
        <w:rPr>
          <w:szCs w:val="28"/>
        </w:rPr>
        <w:t>Овсянецький</w:t>
      </w:r>
      <w:proofErr w:type="spellEnd"/>
      <w:r w:rsidRPr="0027615D">
        <w:rPr>
          <w:szCs w:val="28"/>
        </w:rPr>
        <w:t xml:space="preserve">, В. </w:t>
      </w:r>
      <w:proofErr w:type="spellStart"/>
      <w:r w:rsidRPr="0027615D">
        <w:rPr>
          <w:szCs w:val="28"/>
        </w:rPr>
        <w:t>Савчин</w:t>
      </w:r>
      <w:proofErr w:type="spellEnd"/>
      <w:r w:rsidRPr="0027615D">
        <w:rPr>
          <w:szCs w:val="28"/>
        </w:rPr>
        <w:t>.</w:t>
      </w:r>
    </w:p>
    <w:p w:rsidR="004B1470" w:rsidRPr="004B1470" w:rsidRDefault="0027615D" w:rsidP="004B1470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>ВИРІШИЛИ:</w:t>
      </w:r>
      <w:r w:rsidRPr="0027615D">
        <w:rPr>
          <w:szCs w:val="28"/>
        </w:rPr>
        <w:t xml:space="preserve"> </w:t>
      </w:r>
      <w:r w:rsidR="004B1470" w:rsidRPr="004B1470">
        <w:rPr>
          <w:szCs w:val="28"/>
        </w:rPr>
        <w:t>Скерувати листа за належністю в постійну комісію з питань комунального майна та приватизації (М. Ільницький).</w:t>
      </w:r>
    </w:p>
    <w:p w:rsidR="0027615D" w:rsidRPr="0027615D" w:rsidRDefault="0027615D" w:rsidP="0027615D">
      <w:pPr>
        <w:spacing w:line="240" w:lineRule="auto"/>
        <w:jc w:val="both"/>
        <w:rPr>
          <w:szCs w:val="28"/>
        </w:rPr>
      </w:pPr>
      <w:r w:rsidRPr="0027615D">
        <w:rPr>
          <w:b/>
          <w:szCs w:val="28"/>
        </w:rPr>
        <w:t>ГОЛОСУВАЛИ:</w:t>
      </w:r>
      <w:r w:rsidRPr="0027615D">
        <w:rPr>
          <w:szCs w:val="28"/>
        </w:rPr>
        <w:t xml:space="preserve"> "за" – 7, "проти" – 0, "утримались" – 0.</w:t>
      </w:r>
    </w:p>
    <w:p w:rsidR="0027615D" w:rsidRDefault="0027615D" w:rsidP="0027615D">
      <w:pPr>
        <w:spacing w:line="240" w:lineRule="auto"/>
        <w:jc w:val="both"/>
        <w:rPr>
          <w:b/>
          <w:szCs w:val="28"/>
        </w:rPr>
      </w:pPr>
    </w:p>
    <w:p w:rsidR="00605E2A" w:rsidRPr="00605E2A" w:rsidRDefault="00605E2A" w:rsidP="0027615D">
      <w:pPr>
        <w:spacing w:line="240" w:lineRule="auto"/>
        <w:jc w:val="both"/>
        <w:rPr>
          <w:b/>
          <w:szCs w:val="28"/>
        </w:rPr>
      </w:pPr>
    </w:p>
    <w:p w:rsidR="00250573" w:rsidRDefault="00250573" w:rsidP="00367422">
      <w:pPr>
        <w:spacing w:line="240" w:lineRule="auto"/>
        <w:jc w:val="both"/>
        <w:rPr>
          <w:b/>
          <w:szCs w:val="28"/>
        </w:rPr>
      </w:pPr>
    </w:p>
    <w:p w:rsidR="00367422" w:rsidRPr="006F4B89" w:rsidRDefault="00367422" w:rsidP="00367422">
      <w:pPr>
        <w:spacing w:line="240" w:lineRule="auto"/>
        <w:jc w:val="both"/>
        <w:rPr>
          <w:szCs w:val="28"/>
        </w:rPr>
      </w:pPr>
      <w:r w:rsidRPr="006F4B89">
        <w:rPr>
          <w:b/>
          <w:szCs w:val="28"/>
        </w:rPr>
        <w:t>Голова комісії                                                   Ігор КОВАЛЬЧУК</w:t>
      </w:r>
    </w:p>
    <w:p w:rsidR="00367422" w:rsidRDefault="00367422" w:rsidP="00367422"/>
    <w:p w:rsidR="00605E2A" w:rsidRDefault="00605E2A" w:rsidP="00367422"/>
    <w:p w:rsidR="00605E2A" w:rsidRDefault="00605E2A" w:rsidP="00367422">
      <w:bookmarkStart w:id="0" w:name="_GoBack"/>
      <w:bookmarkEnd w:id="0"/>
    </w:p>
    <w:p w:rsidR="000F5E92" w:rsidRPr="001453C7" w:rsidRDefault="001453C7">
      <w:pPr>
        <w:rPr>
          <w:b/>
        </w:rPr>
      </w:pPr>
      <w:r w:rsidRPr="001453C7">
        <w:rPr>
          <w:b/>
        </w:rPr>
        <w:t>Секретар комісії                                                      Василь САВЧИН</w:t>
      </w:r>
    </w:p>
    <w:sectPr w:rsidR="000F5E92" w:rsidRPr="001453C7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7ED"/>
    <w:multiLevelType w:val="multilevel"/>
    <w:tmpl w:val="143E0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9C62581"/>
    <w:multiLevelType w:val="hybridMultilevel"/>
    <w:tmpl w:val="5894A17A"/>
    <w:lvl w:ilvl="0" w:tplc="8D625D5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2"/>
    <w:rsid w:val="000D2CDB"/>
    <w:rsid w:val="000F5E92"/>
    <w:rsid w:val="00101CC7"/>
    <w:rsid w:val="001453C7"/>
    <w:rsid w:val="00250573"/>
    <w:rsid w:val="0027615D"/>
    <w:rsid w:val="00343EBE"/>
    <w:rsid w:val="00367422"/>
    <w:rsid w:val="003F31C8"/>
    <w:rsid w:val="004B1470"/>
    <w:rsid w:val="00605E2A"/>
    <w:rsid w:val="00AD4415"/>
    <w:rsid w:val="00C43BB9"/>
    <w:rsid w:val="00F910E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22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22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6707</Words>
  <Characters>3824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2</cp:revision>
  <cp:lastPrinted>2020-10-06T08:50:00Z</cp:lastPrinted>
  <dcterms:created xsi:type="dcterms:W3CDTF">2020-10-06T08:57:00Z</dcterms:created>
  <dcterms:modified xsi:type="dcterms:W3CDTF">2020-10-06T08:57:00Z</dcterms:modified>
</cp:coreProperties>
</file>