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E" w:rsidRPr="000C30AC" w:rsidRDefault="0018061B" w:rsidP="007444AF">
      <w:pPr>
        <w:tabs>
          <w:tab w:val="left" w:pos="720"/>
        </w:tabs>
        <w:spacing w:line="276" w:lineRule="auto"/>
        <w:ind w:left="540"/>
        <w:jc w:val="center"/>
        <w:rPr>
          <w:rFonts w:eastAsia="Times New Roman"/>
          <w:b/>
          <w:color w:val="auto"/>
          <w:lang w:val="uk-UA" w:eastAsia="ru-RU"/>
        </w:rPr>
      </w:pPr>
      <w:r w:rsidRPr="000C30AC">
        <w:rPr>
          <w:rFonts w:eastAsia="Times New Roman"/>
          <w:b/>
          <w:color w:val="auto"/>
          <w:lang w:val="uk-UA" w:eastAsia="ru-RU"/>
        </w:rPr>
        <w:t xml:space="preserve">ПРОТОКОЛ     </w:t>
      </w:r>
      <w:r w:rsidR="00F7174E" w:rsidRPr="000C30AC">
        <w:rPr>
          <w:rFonts w:eastAsia="Times New Roman"/>
          <w:b/>
          <w:color w:val="auto"/>
          <w:lang w:val="uk-UA" w:eastAsia="ru-RU"/>
        </w:rPr>
        <w:t>№</w:t>
      </w:r>
      <w:r w:rsidR="002E056B" w:rsidRPr="000C30AC">
        <w:rPr>
          <w:rFonts w:eastAsia="Times New Roman"/>
          <w:b/>
          <w:color w:val="auto"/>
          <w:lang w:val="uk-UA" w:eastAsia="ru-RU"/>
        </w:rPr>
        <w:t xml:space="preserve"> </w:t>
      </w:r>
      <w:r w:rsidR="00F7174E" w:rsidRPr="000C30AC">
        <w:rPr>
          <w:rFonts w:eastAsia="Times New Roman"/>
          <w:b/>
          <w:color w:val="auto"/>
          <w:lang w:val="uk-UA" w:eastAsia="ru-RU"/>
        </w:rPr>
        <w:t xml:space="preserve"> </w:t>
      </w:r>
      <w:r w:rsidR="00F57C39" w:rsidRPr="000C30AC">
        <w:rPr>
          <w:rFonts w:eastAsia="Times New Roman"/>
          <w:b/>
          <w:color w:val="auto"/>
          <w:lang w:val="uk-UA" w:eastAsia="ru-RU"/>
        </w:rPr>
        <w:t xml:space="preserve"> </w:t>
      </w:r>
      <w:r w:rsidR="00F7174E" w:rsidRPr="000C30AC">
        <w:rPr>
          <w:rFonts w:eastAsia="Times New Roman"/>
          <w:b/>
          <w:color w:val="auto"/>
          <w:lang w:val="uk-UA" w:eastAsia="ru-RU"/>
        </w:rPr>
        <w:t>5</w:t>
      </w:r>
      <w:r w:rsidR="00776EF1" w:rsidRPr="000C30AC">
        <w:rPr>
          <w:rFonts w:eastAsia="Times New Roman"/>
          <w:b/>
          <w:color w:val="auto"/>
          <w:lang w:val="uk-UA" w:eastAsia="ru-RU"/>
        </w:rPr>
        <w:t>9</w:t>
      </w:r>
    </w:p>
    <w:p w:rsidR="00DC50CB" w:rsidRPr="000C30AC" w:rsidRDefault="00DC50CB" w:rsidP="007444AF">
      <w:pPr>
        <w:tabs>
          <w:tab w:val="left" w:pos="720"/>
        </w:tabs>
        <w:spacing w:line="276" w:lineRule="auto"/>
        <w:ind w:left="540"/>
        <w:jc w:val="center"/>
        <w:rPr>
          <w:rFonts w:eastAsia="Times New Roman"/>
          <w:b/>
          <w:color w:val="auto"/>
          <w:lang w:val="uk-UA" w:eastAsia="ru-RU"/>
        </w:rPr>
      </w:pPr>
    </w:p>
    <w:p w:rsidR="00F7174E" w:rsidRPr="000C30AC" w:rsidRDefault="00F7174E" w:rsidP="007444AF">
      <w:pPr>
        <w:tabs>
          <w:tab w:val="left" w:pos="720"/>
        </w:tabs>
        <w:spacing w:line="276" w:lineRule="auto"/>
        <w:ind w:left="540"/>
        <w:jc w:val="center"/>
        <w:rPr>
          <w:rFonts w:eastAsia="Times New Roman"/>
          <w:b/>
          <w:color w:val="auto"/>
          <w:lang w:val="uk-UA" w:eastAsia="ru-RU"/>
        </w:rPr>
      </w:pPr>
      <w:r w:rsidRPr="000C30AC">
        <w:rPr>
          <w:rFonts w:eastAsia="Times New Roman"/>
          <w:b/>
          <w:color w:val="auto"/>
          <w:lang w:val="uk-UA" w:eastAsia="ru-RU"/>
        </w:rPr>
        <w:t>засідання постійної комісії</w:t>
      </w:r>
    </w:p>
    <w:p w:rsidR="00F7174E" w:rsidRPr="000C30AC" w:rsidRDefault="00F7174E" w:rsidP="007444AF">
      <w:pPr>
        <w:tabs>
          <w:tab w:val="left" w:pos="720"/>
        </w:tabs>
        <w:spacing w:line="276" w:lineRule="auto"/>
        <w:ind w:left="540"/>
        <w:jc w:val="center"/>
        <w:rPr>
          <w:rFonts w:eastAsia="Times New Roman"/>
          <w:b/>
          <w:color w:val="auto"/>
          <w:lang w:val="uk-UA" w:eastAsia="ru-RU"/>
        </w:rPr>
      </w:pPr>
      <w:r w:rsidRPr="000C30AC">
        <w:rPr>
          <w:rFonts w:eastAsia="Times New Roman"/>
          <w:b/>
          <w:color w:val="auto"/>
          <w:lang w:val="uk-UA" w:eastAsia="ru-RU"/>
        </w:rPr>
        <w:t>з питань екології, природних ресурсів та рекреації</w:t>
      </w:r>
    </w:p>
    <w:p w:rsidR="00DA23CA" w:rsidRPr="000C30AC" w:rsidRDefault="00DA23CA" w:rsidP="007444AF">
      <w:pPr>
        <w:tabs>
          <w:tab w:val="left" w:pos="720"/>
        </w:tabs>
        <w:spacing w:line="276" w:lineRule="auto"/>
        <w:jc w:val="center"/>
        <w:rPr>
          <w:rFonts w:eastAsia="Times New Roman"/>
          <w:b/>
          <w:color w:val="auto"/>
          <w:lang w:val="uk-UA" w:eastAsia="ru-RU"/>
        </w:rPr>
      </w:pPr>
    </w:p>
    <w:p w:rsidR="00F7174E" w:rsidRPr="000C30AC" w:rsidRDefault="00FB3EA1" w:rsidP="007444AF">
      <w:pPr>
        <w:tabs>
          <w:tab w:val="left" w:pos="720"/>
        </w:tabs>
        <w:spacing w:line="276" w:lineRule="auto"/>
        <w:jc w:val="center"/>
        <w:rPr>
          <w:rFonts w:eastAsia="Times New Roman"/>
          <w:b/>
          <w:color w:val="auto"/>
          <w:lang w:val="uk-UA" w:eastAsia="ru-RU"/>
        </w:rPr>
      </w:pPr>
      <w:r w:rsidRPr="000C30AC">
        <w:rPr>
          <w:rFonts w:eastAsia="Times New Roman"/>
          <w:b/>
          <w:color w:val="auto"/>
          <w:lang w:val="uk-UA" w:eastAsia="ru-RU"/>
        </w:rPr>
        <w:t>28.01</w:t>
      </w:r>
      <w:r w:rsidR="005C6D69" w:rsidRPr="000C30AC">
        <w:rPr>
          <w:rFonts w:eastAsia="Times New Roman"/>
          <w:b/>
          <w:color w:val="auto"/>
          <w:lang w:val="uk-UA" w:eastAsia="ru-RU"/>
        </w:rPr>
        <w:t>.</w:t>
      </w:r>
      <w:r w:rsidR="00D50988" w:rsidRPr="000C30AC">
        <w:rPr>
          <w:rFonts w:eastAsia="Times New Roman"/>
          <w:b/>
          <w:color w:val="auto"/>
          <w:lang w:val="uk-UA" w:eastAsia="ru-RU"/>
        </w:rPr>
        <w:t>2020</w:t>
      </w:r>
      <w:r w:rsidR="00F7174E" w:rsidRPr="000C30AC">
        <w:rPr>
          <w:rFonts w:eastAsia="Times New Roman"/>
          <w:b/>
          <w:color w:val="auto"/>
          <w:lang w:val="uk-UA" w:eastAsia="ru-RU"/>
        </w:rPr>
        <w:t xml:space="preserve">      поч.    о </w:t>
      </w:r>
      <w:r w:rsidR="00DA23CA" w:rsidRPr="000C30AC">
        <w:rPr>
          <w:rFonts w:eastAsia="Times New Roman"/>
          <w:b/>
          <w:color w:val="auto"/>
          <w:lang w:val="uk-UA" w:eastAsia="ru-RU"/>
        </w:rPr>
        <w:t xml:space="preserve">   </w:t>
      </w:r>
      <w:r w:rsidR="00A723A2" w:rsidRPr="000C30AC">
        <w:rPr>
          <w:rFonts w:eastAsia="Times New Roman"/>
          <w:b/>
          <w:color w:val="auto"/>
          <w:lang w:val="uk-UA" w:eastAsia="ru-RU"/>
        </w:rPr>
        <w:t xml:space="preserve">14.00 </w:t>
      </w:r>
      <w:r w:rsidR="00912B4D" w:rsidRPr="000C30AC">
        <w:rPr>
          <w:rFonts w:eastAsia="Times New Roman"/>
          <w:b/>
          <w:color w:val="auto"/>
          <w:lang w:val="uk-UA" w:eastAsia="ru-RU"/>
        </w:rPr>
        <w:t xml:space="preserve">  </w:t>
      </w:r>
      <w:r w:rsidR="00F7174E" w:rsidRPr="000C30AC">
        <w:rPr>
          <w:rFonts w:eastAsia="Times New Roman"/>
          <w:b/>
          <w:color w:val="auto"/>
          <w:lang w:val="uk-UA" w:eastAsia="ru-RU"/>
        </w:rPr>
        <w:t xml:space="preserve"> год.   каб.  </w:t>
      </w:r>
      <w:r w:rsidR="00DA23CA" w:rsidRPr="000C30AC">
        <w:rPr>
          <w:rFonts w:eastAsia="Times New Roman"/>
          <w:b/>
          <w:color w:val="auto"/>
          <w:lang w:val="uk-UA" w:eastAsia="ru-RU"/>
        </w:rPr>
        <w:t xml:space="preserve"> </w:t>
      </w:r>
      <w:r w:rsidR="00F7174E" w:rsidRPr="000C30AC">
        <w:rPr>
          <w:rFonts w:eastAsia="Times New Roman"/>
          <w:b/>
          <w:color w:val="auto"/>
          <w:lang w:val="uk-UA" w:eastAsia="ru-RU"/>
        </w:rPr>
        <w:t xml:space="preserve">329   </w:t>
      </w:r>
      <w:r w:rsidR="00DA23CA" w:rsidRPr="000C30AC">
        <w:rPr>
          <w:rFonts w:eastAsia="Times New Roman"/>
          <w:b/>
          <w:color w:val="auto"/>
          <w:lang w:val="uk-UA" w:eastAsia="ru-RU"/>
        </w:rPr>
        <w:t xml:space="preserve"> </w:t>
      </w:r>
      <w:r w:rsidR="00F7174E" w:rsidRPr="000C30AC">
        <w:rPr>
          <w:rFonts w:eastAsia="Times New Roman"/>
          <w:b/>
          <w:color w:val="auto"/>
          <w:lang w:val="uk-UA" w:eastAsia="ru-RU"/>
        </w:rPr>
        <w:t xml:space="preserve">   м. Львів</w:t>
      </w:r>
    </w:p>
    <w:p w:rsidR="00DC50CB" w:rsidRPr="000C30AC" w:rsidRDefault="00DC50CB" w:rsidP="007444AF">
      <w:pPr>
        <w:tabs>
          <w:tab w:val="left" w:pos="720"/>
        </w:tabs>
        <w:spacing w:line="276" w:lineRule="auto"/>
        <w:jc w:val="center"/>
        <w:rPr>
          <w:rFonts w:eastAsia="Times New Roman"/>
          <w:b/>
          <w:color w:val="auto"/>
          <w:lang w:val="uk-UA" w:eastAsia="ru-RU"/>
        </w:rPr>
      </w:pPr>
    </w:p>
    <w:p w:rsidR="0018061B" w:rsidRPr="000C30AC" w:rsidRDefault="0018061B" w:rsidP="007444AF">
      <w:pPr>
        <w:tabs>
          <w:tab w:val="left" w:pos="720"/>
        </w:tabs>
        <w:spacing w:line="276" w:lineRule="auto"/>
        <w:ind w:firstLine="284"/>
        <w:rPr>
          <w:rFonts w:eastAsia="Times New Roman"/>
          <w:b/>
          <w:color w:val="auto"/>
          <w:lang w:val="uk-UA" w:eastAsia="ru-RU"/>
        </w:rPr>
      </w:pPr>
      <w:r w:rsidRPr="000C30AC">
        <w:rPr>
          <w:rFonts w:eastAsia="Times New Roman"/>
          <w:b/>
          <w:color w:val="auto"/>
          <w:lang w:val="uk-UA" w:eastAsia="ru-RU"/>
        </w:rPr>
        <w:t xml:space="preserve">Голова засідання – </w:t>
      </w:r>
      <w:r w:rsidRPr="000C30AC">
        <w:rPr>
          <w:rFonts w:eastAsia="Times New Roman"/>
          <w:color w:val="auto"/>
          <w:lang w:val="uk-UA" w:eastAsia="ru-RU"/>
        </w:rPr>
        <w:t>А. Прокопів</w:t>
      </w:r>
      <w:r w:rsidRPr="000C30AC">
        <w:rPr>
          <w:rFonts w:eastAsia="Times New Roman"/>
          <w:b/>
          <w:color w:val="auto"/>
          <w:lang w:val="uk-UA" w:eastAsia="ru-RU"/>
        </w:rPr>
        <w:t>.</w:t>
      </w:r>
    </w:p>
    <w:p w:rsidR="0018061B" w:rsidRPr="000C30AC" w:rsidRDefault="0018061B"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b/>
          <w:color w:val="auto"/>
          <w:lang w:val="uk-UA" w:eastAsia="ru-RU"/>
        </w:rPr>
        <w:t xml:space="preserve">Присутні члени комісії: – </w:t>
      </w:r>
      <w:r w:rsidRPr="000C30AC">
        <w:rPr>
          <w:rFonts w:eastAsia="Times New Roman"/>
          <w:color w:val="auto"/>
          <w:lang w:val="uk-UA" w:eastAsia="ru-RU"/>
        </w:rPr>
        <w:t>А. Дейнека, А. Прокопів, В. Білас, О. Балицький, А. Чад.</w:t>
      </w:r>
    </w:p>
    <w:p w:rsidR="0018061B" w:rsidRPr="000C30AC" w:rsidRDefault="0018061B"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b/>
          <w:color w:val="auto"/>
          <w:lang w:val="uk-UA" w:eastAsia="ru-RU"/>
        </w:rPr>
        <w:t xml:space="preserve">Відсутні: </w:t>
      </w:r>
      <w:r w:rsidRPr="000C30AC">
        <w:rPr>
          <w:rFonts w:eastAsia="Times New Roman"/>
          <w:color w:val="auto"/>
          <w:lang w:val="uk-UA" w:eastAsia="ru-RU"/>
        </w:rPr>
        <w:t>Є. Буба.</w:t>
      </w:r>
    </w:p>
    <w:p w:rsidR="0018061B" w:rsidRPr="000C30AC" w:rsidRDefault="0018061B" w:rsidP="007444AF">
      <w:pPr>
        <w:tabs>
          <w:tab w:val="left" w:pos="720"/>
        </w:tabs>
        <w:spacing w:line="276" w:lineRule="auto"/>
        <w:ind w:firstLine="284"/>
        <w:rPr>
          <w:rFonts w:eastAsia="Times New Roman"/>
          <w:b/>
          <w:color w:val="auto"/>
          <w:lang w:val="uk-UA" w:eastAsia="ru-RU"/>
        </w:rPr>
      </w:pPr>
      <w:r w:rsidRPr="000C30AC">
        <w:rPr>
          <w:rFonts w:eastAsia="Times New Roman"/>
          <w:b/>
          <w:color w:val="auto"/>
          <w:lang w:val="uk-UA" w:eastAsia="ru-RU"/>
        </w:rPr>
        <w:t>Запрошені:</w:t>
      </w:r>
    </w:p>
    <w:p w:rsidR="0018061B" w:rsidRPr="000C30AC" w:rsidRDefault="0018061B" w:rsidP="007444AF">
      <w:pPr>
        <w:tabs>
          <w:tab w:val="left" w:pos="720"/>
        </w:tabs>
        <w:spacing w:line="276" w:lineRule="auto"/>
        <w:ind w:firstLine="284"/>
        <w:rPr>
          <w:rFonts w:eastAsia="Times New Roman"/>
          <w:color w:val="auto"/>
          <w:lang w:val="uk-UA" w:eastAsia="ru-RU"/>
        </w:rPr>
      </w:pPr>
      <w:r w:rsidRPr="000C30AC">
        <w:rPr>
          <w:rFonts w:eastAsia="Times New Roman"/>
          <w:color w:val="auto"/>
          <w:lang w:val="uk-UA" w:eastAsia="ru-RU"/>
        </w:rPr>
        <w:t>Р. Гречаник – директор департаменту екології та природних ресурсів Львівської обласної державної адміністрації;</w:t>
      </w:r>
    </w:p>
    <w:p w:rsidR="00071E77" w:rsidRPr="000C30AC" w:rsidRDefault="00071E77" w:rsidP="007444AF">
      <w:pPr>
        <w:tabs>
          <w:tab w:val="left" w:pos="720"/>
        </w:tabs>
        <w:spacing w:line="276" w:lineRule="auto"/>
        <w:ind w:firstLine="284"/>
        <w:rPr>
          <w:rFonts w:eastAsia="Times New Roman"/>
          <w:color w:val="auto"/>
          <w:lang w:val="uk-UA" w:eastAsia="ru-RU"/>
        </w:rPr>
      </w:pPr>
      <w:r w:rsidRPr="000C30AC">
        <w:rPr>
          <w:rFonts w:eastAsia="Times New Roman"/>
          <w:color w:val="auto"/>
          <w:lang w:val="uk-UA" w:eastAsia="ru-RU"/>
        </w:rPr>
        <w:t>А. Сенюк – начальник управління охорони природних ресурсів та моніторингу департаменту екології та природних ресурсів Львівської обласної державної адміністрації;</w:t>
      </w:r>
    </w:p>
    <w:p w:rsidR="0018061B" w:rsidRPr="000C30AC" w:rsidRDefault="0018061B" w:rsidP="007444AF">
      <w:pPr>
        <w:tabs>
          <w:tab w:val="left" w:pos="720"/>
        </w:tabs>
        <w:spacing w:line="276" w:lineRule="auto"/>
        <w:ind w:firstLine="284"/>
        <w:rPr>
          <w:rFonts w:eastAsia="Times New Roman"/>
          <w:color w:val="auto"/>
          <w:lang w:val="uk-UA" w:eastAsia="ru-RU"/>
        </w:rPr>
      </w:pPr>
      <w:r w:rsidRPr="000C30AC">
        <w:rPr>
          <w:rFonts w:eastAsia="Times New Roman"/>
          <w:color w:val="auto"/>
          <w:lang w:val="uk-UA" w:eastAsia="ru-RU"/>
        </w:rPr>
        <w:t>І. Тренич – перший заступник генерального директора ОКС ЛГП "Галсільліс";</w:t>
      </w:r>
    </w:p>
    <w:p w:rsidR="0018061B" w:rsidRPr="000C30AC" w:rsidRDefault="0018061B" w:rsidP="007444AF">
      <w:pPr>
        <w:tabs>
          <w:tab w:val="left" w:pos="720"/>
        </w:tabs>
        <w:spacing w:line="276" w:lineRule="auto"/>
        <w:ind w:firstLine="284"/>
        <w:rPr>
          <w:rFonts w:eastAsia="Times New Roman"/>
          <w:color w:val="auto"/>
          <w:lang w:val="uk-UA" w:eastAsia="ru-RU"/>
        </w:rPr>
      </w:pPr>
      <w:r w:rsidRPr="000C30AC">
        <w:rPr>
          <w:rFonts w:eastAsia="Times New Roman"/>
          <w:color w:val="auto"/>
          <w:lang w:val="uk-UA" w:eastAsia="ru-RU"/>
        </w:rPr>
        <w:t>В. Стрищак – в. о. начальника Державної екологічної</w:t>
      </w:r>
      <w:r w:rsidR="004C7CC8" w:rsidRPr="000C30AC">
        <w:rPr>
          <w:rFonts w:eastAsia="Times New Roman"/>
          <w:color w:val="auto"/>
          <w:lang w:val="uk-UA" w:eastAsia="ru-RU"/>
        </w:rPr>
        <w:t xml:space="preserve"> інспекції у Львівській області;</w:t>
      </w:r>
    </w:p>
    <w:p w:rsidR="0018061B" w:rsidRPr="000C30AC" w:rsidRDefault="004C7CC8" w:rsidP="007444AF">
      <w:pPr>
        <w:tabs>
          <w:tab w:val="left" w:pos="720"/>
        </w:tabs>
        <w:spacing w:line="276" w:lineRule="auto"/>
        <w:ind w:firstLine="284"/>
        <w:rPr>
          <w:rStyle w:val="copy-file-field"/>
          <w:color w:val="auto"/>
          <w:lang w:val="uk-UA"/>
        </w:rPr>
      </w:pPr>
      <w:r w:rsidRPr="000C30AC">
        <w:rPr>
          <w:rFonts w:eastAsia="Times New Roman"/>
          <w:color w:val="auto"/>
          <w:lang w:val="uk-UA" w:eastAsia="ru-RU"/>
        </w:rPr>
        <w:t>Г. Бор</w:t>
      </w:r>
      <w:r w:rsidR="00FD0134" w:rsidRPr="000C30AC">
        <w:rPr>
          <w:rFonts w:eastAsia="Times New Roman"/>
          <w:color w:val="auto"/>
          <w:lang w:val="uk-UA" w:eastAsia="ru-RU"/>
        </w:rPr>
        <w:t>ов</w:t>
      </w:r>
      <w:r w:rsidRPr="000C30AC">
        <w:rPr>
          <w:rFonts w:eastAsia="Times New Roman"/>
          <w:color w:val="auto"/>
          <w:lang w:val="uk-UA" w:eastAsia="ru-RU"/>
        </w:rPr>
        <w:t xml:space="preserve">ко – представник </w:t>
      </w:r>
      <w:r w:rsidR="00FD0134" w:rsidRPr="000C30AC">
        <w:rPr>
          <w:rStyle w:val="copy-file-field"/>
          <w:color w:val="auto"/>
          <w:lang w:val="uk-UA"/>
        </w:rPr>
        <w:t>ТзОВ «Грінера України».</w:t>
      </w:r>
    </w:p>
    <w:p w:rsidR="00FD0134" w:rsidRPr="000C30AC" w:rsidRDefault="00FD0134" w:rsidP="007444AF">
      <w:pPr>
        <w:tabs>
          <w:tab w:val="left" w:pos="720"/>
        </w:tabs>
        <w:spacing w:line="276" w:lineRule="auto"/>
        <w:ind w:firstLine="284"/>
        <w:rPr>
          <w:rFonts w:eastAsia="Times New Roman"/>
          <w:b/>
          <w:color w:val="auto"/>
          <w:lang w:val="uk-UA" w:eastAsia="ru-RU"/>
        </w:rPr>
      </w:pPr>
    </w:p>
    <w:p w:rsidR="0018061B" w:rsidRPr="000C30AC" w:rsidRDefault="0018061B" w:rsidP="007444AF">
      <w:pPr>
        <w:tabs>
          <w:tab w:val="left" w:pos="720"/>
        </w:tabs>
        <w:spacing w:line="276" w:lineRule="auto"/>
        <w:ind w:firstLine="284"/>
        <w:rPr>
          <w:rFonts w:eastAsia="Times New Roman"/>
          <w:color w:val="auto"/>
          <w:lang w:val="uk-UA" w:eastAsia="ru-RU"/>
        </w:rPr>
      </w:pPr>
      <w:r w:rsidRPr="000C30AC">
        <w:rPr>
          <w:rFonts w:eastAsia="Times New Roman"/>
          <w:color w:val="auto"/>
          <w:lang w:val="uk-UA" w:eastAsia="ru-RU"/>
        </w:rPr>
        <w:t>Відділ інформації та зв'язків із громадськістю.</w:t>
      </w:r>
    </w:p>
    <w:p w:rsidR="0018061B" w:rsidRPr="000C30AC" w:rsidRDefault="0018061B" w:rsidP="007444AF">
      <w:pPr>
        <w:tabs>
          <w:tab w:val="left" w:pos="720"/>
        </w:tabs>
        <w:spacing w:line="276" w:lineRule="auto"/>
        <w:jc w:val="center"/>
        <w:rPr>
          <w:rFonts w:eastAsia="Times New Roman"/>
          <w:b/>
          <w:color w:val="auto"/>
          <w:lang w:val="uk-UA" w:eastAsia="ru-RU"/>
        </w:rPr>
      </w:pPr>
    </w:p>
    <w:p w:rsidR="00A9492C" w:rsidRPr="000C30AC" w:rsidRDefault="00A9492C" w:rsidP="007444AF">
      <w:pPr>
        <w:tabs>
          <w:tab w:val="left" w:pos="720"/>
        </w:tabs>
        <w:spacing w:line="276" w:lineRule="auto"/>
        <w:ind w:firstLine="284"/>
        <w:jc w:val="center"/>
        <w:rPr>
          <w:rFonts w:eastAsia="Times New Roman"/>
          <w:b/>
          <w:bCs/>
          <w:color w:val="auto"/>
          <w:lang w:val="uk-UA" w:eastAsia="ru-RU"/>
        </w:rPr>
      </w:pPr>
      <w:r w:rsidRPr="000C30AC">
        <w:rPr>
          <w:rFonts w:eastAsia="Times New Roman"/>
          <w:b/>
          <w:bCs/>
          <w:color w:val="auto"/>
          <w:lang w:val="uk-UA" w:eastAsia="ru-RU"/>
        </w:rPr>
        <w:t>ПОРЯДОК ДЕННИЙ</w:t>
      </w:r>
    </w:p>
    <w:p w:rsidR="00522C20" w:rsidRPr="000C30AC" w:rsidRDefault="00522C20" w:rsidP="007444AF">
      <w:pPr>
        <w:tabs>
          <w:tab w:val="left" w:pos="720"/>
        </w:tabs>
        <w:spacing w:line="276" w:lineRule="auto"/>
        <w:ind w:firstLine="284"/>
        <w:jc w:val="center"/>
        <w:rPr>
          <w:rFonts w:eastAsia="Times New Roman"/>
          <w:b/>
          <w:bCs/>
          <w:color w:val="auto"/>
          <w:lang w:val="uk-UA" w:eastAsia="ru-RU"/>
        </w:rPr>
      </w:pPr>
    </w:p>
    <w:p w:rsidR="00DD0BA7" w:rsidRPr="000C30AC" w:rsidRDefault="00DD0BA7"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 Про розгляд звітів про виконання обласних програм, про</w:t>
      </w:r>
      <w:r w:rsidR="00B65BDA" w:rsidRPr="000C30AC">
        <w:rPr>
          <w:rFonts w:eastAsia="Times New Roman"/>
          <w:b/>
          <w:bCs/>
          <w:color w:val="auto"/>
          <w:lang w:val="uk-UA" w:eastAsia="ru-RU"/>
        </w:rPr>
        <w:t>є</w:t>
      </w:r>
      <w:r w:rsidRPr="000C30AC">
        <w:rPr>
          <w:rFonts w:eastAsia="Times New Roman"/>
          <w:b/>
          <w:bCs/>
          <w:color w:val="auto"/>
          <w:lang w:val="uk-UA" w:eastAsia="ru-RU"/>
        </w:rPr>
        <w:t>ктів рішень, напрямів програм</w:t>
      </w:r>
      <w:r w:rsidR="005E165A" w:rsidRPr="000C30AC">
        <w:rPr>
          <w:rFonts w:eastAsia="Times New Roman"/>
          <w:b/>
          <w:bCs/>
          <w:color w:val="auto"/>
          <w:lang w:val="uk-UA" w:eastAsia="ru-RU"/>
        </w:rPr>
        <w:t>.</w:t>
      </w:r>
    </w:p>
    <w:p w:rsidR="00B56E83" w:rsidRPr="000C30AC" w:rsidRDefault="00C610AB"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Проєкт Регіонального плану управління відходами до 2030 року.</w:t>
      </w:r>
    </w:p>
    <w:p w:rsidR="00274F5B" w:rsidRPr="000C30AC" w:rsidRDefault="00274F5B"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Лист Львівського комунального підприємства </w:t>
      </w:r>
      <w:r w:rsidR="00E63B4A" w:rsidRPr="000C30AC">
        <w:rPr>
          <w:rFonts w:eastAsia="Times New Roman"/>
          <w:bCs/>
          <w:color w:val="auto"/>
          <w:lang w:val="uk-UA" w:eastAsia="ru-RU"/>
        </w:rPr>
        <w:t>«Зелене місто» від 12.12.2019 № </w:t>
      </w:r>
      <w:r w:rsidRPr="000C30AC">
        <w:rPr>
          <w:rFonts w:eastAsia="Times New Roman"/>
          <w:bCs/>
          <w:color w:val="auto"/>
          <w:lang w:val="uk-UA" w:eastAsia="ru-RU"/>
        </w:rPr>
        <w:t>701 (вх № 02-6076 від 12.12.2019) щодо надання пропозицій та зауважень до проєкту «Регіонального плану управління відходами у Львівській області до 2030» розробленого ТзОВ «Гафса».</w:t>
      </w:r>
    </w:p>
    <w:p w:rsidR="00456FAD" w:rsidRPr="000C30AC" w:rsidRDefault="00456FAD" w:rsidP="007444AF">
      <w:pPr>
        <w:widowControl w:val="0"/>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малого підприємства у формі товариства з обмеженою відповідальністю «ГАФСА» від 28.01.2020 № 12 щодо розробки Регіонального плану та проведення зустрічі з цього питання.</w:t>
      </w:r>
    </w:p>
    <w:p w:rsidR="00E43486" w:rsidRPr="000C30AC" w:rsidRDefault="00E43486"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w:t>
      </w:r>
      <w:r w:rsidR="007C1FF9" w:rsidRPr="000C30AC">
        <w:rPr>
          <w:rFonts w:eastAsia="Times New Roman"/>
          <w:bCs/>
          <w:color w:val="auto"/>
          <w:lang w:val="uk-UA" w:eastAsia="ru-RU"/>
        </w:rPr>
        <w:t xml:space="preserve">Лист Львівської обласної державної адміністрації від 17.01.2020 № 5/23-366/0/2-20/1-11 (вх № 02-339 від 20.01.2020) </w:t>
      </w:r>
      <w:r w:rsidR="002F211A" w:rsidRPr="000C30AC">
        <w:rPr>
          <w:rFonts w:eastAsia="Times New Roman"/>
          <w:bCs/>
          <w:color w:val="auto"/>
          <w:lang w:val="uk-UA" w:eastAsia="ru-RU"/>
        </w:rPr>
        <w:t>щодо надання проєктів напрямів використання бюджетних коштів обласн</w:t>
      </w:r>
      <w:r w:rsidR="002B4680" w:rsidRPr="000C30AC">
        <w:rPr>
          <w:rFonts w:eastAsia="Times New Roman"/>
          <w:bCs/>
          <w:color w:val="auto"/>
          <w:lang w:val="uk-UA" w:eastAsia="ru-RU"/>
        </w:rPr>
        <w:t>их цільових програм на 2020 рік:</w:t>
      </w:r>
    </w:p>
    <w:p w:rsidR="002B4680" w:rsidRPr="000C30AC" w:rsidRDefault="002B468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напрями використання бюджетних коштів на 2020 рік обласної цільової Програми розвитку лісового господарства Львівської області на 2017 – 2021 роки.</w:t>
      </w:r>
    </w:p>
    <w:p w:rsidR="0053315C" w:rsidRPr="000C30AC" w:rsidRDefault="00B21D2A" w:rsidP="007444AF">
      <w:pPr>
        <w:tabs>
          <w:tab w:val="left" w:pos="720"/>
        </w:tabs>
        <w:spacing w:line="276" w:lineRule="auto"/>
        <w:ind w:firstLine="284"/>
        <w:jc w:val="both"/>
        <w:rPr>
          <w:rFonts w:eastAsia="Times New Roman"/>
          <w:b/>
          <w:bCs/>
          <w:color w:val="auto"/>
          <w:lang w:val="uk-UA" w:eastAsia="ru-RU" w:bidi="uk-UA"/>
        </w:rPr>
      </w:pPr>
      <w:r w:rsidRPr="000C30AC">
        <w:rPr>
          <w:rFonts w:eastAsia="Times New Roman"/>
          <w:b/>
          <w:bCs/>
          <w:color w:val="auto"/>
          <w:lang w:val="uk-UA" w:eastAsia="ru-RU"/>
        </w:rPr>
        <w:lastRenderedPageBreak/>
        <w:t>І</w:t>
      </w:r>
      <w:r w:rsidR="0053315C" w:rsidRPr="000C30AC">
        <w:rPr>
          <w:rFonts w:eastAsia="Times New Roman"/>
          <w:b/>
          <w:bCs/>
          <w:color w:val="auto"/>
          <w:lang w:val="uk-UA" w:eastAsia="ru-RU"/>
        </w:rPr>
        <w:t xml:space="preserve">І. </w:t>
      </w:r>
      <w:r w:rsidR="0053315C" w:rsidRPr="000C30AC">
        <w:rPr>
          <w:rFonts w:eastAsia="Times New Roman"/>
          <w:b/>
          <w:bCs/>
          <w:color w:val="auto"/>
          <w:lang w:val="uk-UA" w:eastAsia="ru-RU" w:bidi="uk-UA"/>
        </w:rPr>
        <w:t>Про розгляд звер</w:t>
      </w:r>
      <w:r w:rsidR="00162A4E" w:rsidRPr="000C30AC">
        <w:rPr>
          <w:rFonts w:eastAsia="Times New Roman"/>
          <w:b/>
          <w:bCs/>
          <w:color w:val="auto"/>
          <w:lang w:val="uk-UA" w:eastAsia="ru-RU" w:bidi="uk-UA"/>
        </w:rPr>
        <w:t>нень щодо виділення коштів у 2020</w:t>
      </w:r>
      <w:r w:rsidR="0053315C" w:rsidRPr="000C30AC">
        <w:rPr>
          <w:rFonts w:eastAsia="Times New Roman"/>
          <w:b/>
          <w:bCs/>
          <w:color w:val="auto"/>
          <w:lang w:val="uk-UA" w:eastAsia="ru-RU" w:bidi="uk-UA"/>
        </w:rPr>
        <w:t xml:space="preserve"> році з обласного фонду охорони навколишнього природного середовища.</w:t>
      </w:r>
    </w:p>
    <w:p w:rsidR="00AF1143" w:rsidRPr="000C30AC" w:rsidRDefault="00AF114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Звернення депутата обласної ради А. Думи від 29.11.2019 № 11-41 (вх № Д-17вн-226 від 29.11.2019) щодо фінансування з обласного фонду охорони навколишнього</w:t>
      </w:r>
      <w:r w:rsidR="00EF09C3"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наступних заходів</w:t>
      </w:r>
      <w:r w:rsidRPr="000C30AC">
        <w:rPr>
          <w:color w:val="auto"/>
          <w:lang w:val="uk-UA"/>
        </w:rPr>
        <w:t xml:space="preserve"> </w:t>
      </w:r>
      <w:r w:rsidRPr="000C30AC">
        <w:rPr>
          <w:rFonts w:eastAsia="Times New Roman"/>
          <w:bCs/>
          <w:color w:val="auto"/>
          <w:lang w:val="uk-UA" w:eastAsia="ru-RU"/>
        </w:rPr>
        <w:t>Малехівської сільської ради:</w:t>
      </w:r>
    </w:p>
    <w:p w:rsidR="00AF1143" w:rsidRPr="000C30AC" w:rsidRDefault="00AF114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каналізування від буд № 3 по вул. І Франка до буд № 12 по вул. Дорошенка в с. Малехів Жовківського району Львівської області;</w:t>
      </w:r>
    </w:p>
    <w:p w:rsidR="00AF1143" w:rsidRPr="000C30AC" w:rsidRDefault="00AF114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каналізування по вул. І. Франка на ділянці від буд. №</w:t>
      </w:r>
      <w:r w:rsidR="001D1E01" w:rsidRPr="000C30AC">
        <w:rPr>
          <w:rFonts w:eastAsia="Times New Roman"/>
          <w:bCs/>
          <w:color w:val="auto"/>
          <w:lang w:val="uk-UA" w:eastAsia="ru-RU"/>
        </w:rPr>
        <w:t xml:space="preserve"> </w:t>
      </w:r>
      <w:r w:rsidRPr="000C30AC">
        <w:rPr>
          <w:rFonts w:eastAsia="Times New Roman"/>
          <w:bCs/>
          <w:color w:val="auto"/>
          <w:lang w:val="uk-UA" w:eastAsia="ru-RU"/>
        </w:rPr>
        <w:t>24 до існуючого колодязя на площадці КНС у с. Малехів Жовківського району Львівської області;</w:t>
      </w:r>
    </w:p>
    <w:p w:rsidR="00AF1143" w:rsidRPr="000C30AC" w:rsidRDefault="00AF114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ливневої каналізації по вул. Калнишевського в с. Малехів Жовківського району Львівської області на загальну суму 1394, 910 тис. грн.</w:t>
      </w:r>
    </w:p>
    <w:p w:rsidR="00AF1143" w:rsidRPr="000C30AC" w:rsidRDefault="004C760E"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Звернення голови Міженецької ОТГ Старосамбірського району від 02.12.2019 № 381 (вх № 02-5777 від 02.12.2019) </w:t>
      </w:r>
      <w:r w:rsidR="00742C45" w:rsidRPr="000C30AC">
        <w:rPr>
          <w:rFonts w:eastAsia="Times New Roman"/>
          <w:bCs/>
          <w:color w:val="auto"/>
          <w:lang w:val="uk-UA" w:eastAsia="ru-RU"/>
        </w:rPr>
        <w:t>щодо виділення коштів із обласного фонду охорони навколишнього природного середовища у 2020 році на захід «Будівництво каналізаційного колектора КНС в с. Міженець Старосамбірського району Львівської області».</w:t>
      </w:r>
    </w:p>
    <w:p w:rsidR="006F0459" w:rsidRPr="000C30AC" w:rsidRDefault="00B93942"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3. </w:t>
      </w:r>
      <w:r w:rsidR="006F0459" w:rsidRPr="000C30AC">
        <w:rPr>
          <w:rFonts w:eastAsia="Times New Roman"/>
          <w:bCs/>
          <w:color w:val="auto"/>
          <w:lang w:val="uk-UA" w:eastAsia="ru-RU"/>
        </w:rPr>
        <w:t>Звернення депутата обласної ради І. Комарницького від 03.12.2019 № Д-17вн-223 щодо фінансування з обласного фонду охорони навколишнього</w:t>
      </w:r>
      <w:r w:rsidR="00EF09C3" w:rsidRPr="000C30AC">
        <w:rPr>
          <w:rFonts w:eastAsia="Times New Roman"/>
          <w:bCs/>
          <w:color w:val="auto"/>
          <w:lang w:val="uk-UA" w:eastAsia="ru-RU"/>
        </w:rPr>
        <w:t xml:space="preserve"> природного</w:t>
      </w:r>
      <w:r w:rsidR="006F0459" w:rsidRPr="000C30AC">
        <w:rPr>
          <w:rFonts w:eastAsia="Times New Roman"/>
          <w:bCs/>
          <w:color w:val="auto"/>
          <w:lang w:val="uk-UA" w:eastAsia="ru-RU"/>
        </w:rPr>
        <w:t xml:space="preserve"> середовища у 2020 році заходу «Рекультивація (реконструкція) полігону твердих побутових відходів в урочищі «Вільховата» на території Боринської селищної ради Турківського району (коригування)» - 10 746,029 тис. гривень.</w:t>
      </w:r>
    </w:p>
    <w:p w:rsidR="00811F44" w:rsidRPr="000C30AC" w:rsidRDefault="00AF7769"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4</w:t>
      </w:r>
      <w:r w:rsidR="00811F44" w:rsidRPr="000C30AC">
        <w:rPr>
          <w:rFonts w:eastAsia="Times New Roman"/>
          <w:bCs/>
          <w:color w:val="auto"/>
          <w:lang w:val="uk-UA" w:eastAsia="ru-RU"/>
        </w:rPr>
        <w:t xml:space="preserve">. Колективне звернення депутатів Дрогобицької районної ради </w:t>
      </w:r>
      <w:r w:rsidR="00A15252" w:rsidRPr="000C30AC">
        <w:rPr>
          <w:rFonts w:eastAsia="Times New Roman"/>
          <w:bCs/>
          <w:color w:val="auto"/>
          <w:lang w:val="uk-UA" w:eastAsia="ru-RU"/>
        </w:rPr>
        <w:t xml:space="preserve">М. Андрієва, М. Живчина, </w:t>
      </w:r>
      <w:r w:rsidR="002B3C2F" w:rsidRPr="000C30AC">
        <w:rPr>
          <w:rFonts w:eastAsia="Times New Roman"/>
          <w:bCs/>
          <w:color w:val="auto"/>
          <w:lang w:val="uk-UA" w:eastAsia="ru-RU"/>
        </w:rPr>
        <w:t xml:space="preserve">М. </w:t>
      </w:r>
      <w:r w:rsidR="002B3C2F" w:rsidRPr="000C30AC">
        <w:rPr>
          <w:color w:val="auto"/>
          <w:lang w:val="uk-UA"/>
        </w:rPr>
        <w:t xml:space="preserve">Мандзяка, Р. Урбана від 11.12.2019 № 02-6034 </w:t>
      </w:r>
      <w:r w:rsidR="003F1477" w:rsidRPr="000C30AC">
        <w:rPr>
          <w:color w:val="auto"/>
          <w:lang w:val="uk-UA"/>
        </w:rPr>
        <w:t xml:space="preserve">щодо виділення коштів для виконання робочого проєкту «Захист </w:t>
      </w:r>
      <w:r w:rsidRPr="000C30AC">
        <w:rPr>
          <w:color w:val="auto"/>
          <w:lang w:val="uk-UA"/>
        </w:rPr>
        <w:t>с. Смільна Дрогобицького району від шкідливої дії вод з покращенням екологіч</w:t>
      </w:r>
      <w:r w:rsidR="005B6FA4" w:rsidRPr="000C30AC">
        <w:rPr>
          <w:color w:val="auto"/>
          <w:lang w:val="uk-UA"/>
        </w:rPr>
        <w:t>ного та гідрологічного стану р. </w:t>
      </w:r>
      <w:r w:rsidRPr="000C30AC">
        <w:rPr>
          <w:color w:val="auto"/>
          <w:lang w:val="uk-UA"/>
        </w:rPr>
        <w:t>Бистриця (нове будівництво). Коригування». (загальна сума фінансування 1 100.0 тис. гривень).</w:t>
      </w:r>
    </w:p>
    <w:p w:rsidR="00883C58" w:rsidRPr="000C30AC" w:rsidRDefault="00883C5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Лист постійної комісії з питань бюджету, соціально-економічного розвитку від 19.12.2019 № К01-244 </w:t>
      </w:r>
      <w:r w:rsidR="00C512F7" w:rsidRPr="000C30AC">
        <w:rPr>
          <w:rFonts w:eastAsia="Times New Roman"/>
          <w:bCs/>
          <w:color w:val="auto"/>
          <w:lang w:val="uk-UA" w:eastAsia="ru-RU"/>
        </w:rPr>
        <w:t xml:space="preserve">про </w:t>
      </w:r>
      <w:r w:rsidRPr="000C30AC">
        <w:rPr>
          <w:rFonts w:eastAsia="Times New Roman"/>
          <w:bCs/>
          <w:color w:val="auto"/>
          <w:lang w:val="uk-UA" w:eastAsia="ru-RU"/>
        </w:rPr>
        <w:t>розгляд звернення голови Смільницької сільської ради</w:t>
      </w:r>
      <w:r w:rsidR="00C512F7" w:rsidRPr="000C30AC">
        <w:rPr>
          <w:rFonts w:eastAsia="Times New Roman"/>
          <w:bCs/>
          <w:color w:val="auto"/>
          <w:lang w:val="uk-UA" w:eastAsia="ru-RU"/>
        </w:rPr>
        <w:t xml:space="preserve"> </w:t>
      </w:r>
      <w:r w:rsidR="00C512F7" w:rsidRPr="000C30AC">
        <w:rPr>
          <w:color w:val="auto"/>
          <w:lang w:val="uk-UA"/>
        </w:rPr>
        <w:t>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0267D9" w:rsidRPr="000C30AC" w:rsidRDefault="00FC4F64"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Лист голови Смільнянської сільської ради Дрогобицького району В. </w:t>
      </w:r>
      <w:r w:rsidR="00082C5D" w:rsidRPr="000C30AC">
        <w:rPr>
          <w:rFonts w:eastAsia="Times New Roman"/>
          <w:bCs/>
          <w:color w:val="auto"/>
          <w:lang w:val="uk-UA" w:eastAsia="ru-RU"/>
        </w:rPr>
        <w:t>Кузан</w:t>
      </w:r>
      <w:r w:rsidR="000267D9" w:rsidRPr="000C30AC">
        <w:rPr>
          <w:rFonts w:eastAsia="Times New Roman"/>
          <w:bCs/>
          <w:color w:val="auto"/>
          <w:lang w:val="uk-UA" w:eastAsia="ru-RU"/>
        </w:rPr>
        <w:t xml:space="preserve">а від 04.12.2019 № 346 (02-5908 від 06.12.2019) </w:t>
      </w:r>
      <w:r w:rsidR="000267D9" w:rsidRPr="000C30AC">
        <w:rPr>
          <w:color w:val="auto"/>
          <w:lang w:val="uk-UA"/>
        </w:rPr>
        <w:t>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5B6FA4" w:rsidRPr="000C30AC" w:rsidRDefault="008D255E"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голови Смільнянської сільської ради Дрогобицького району В. Кузана від 11.01.2020 № 11 (вх № 02-299 від 16.01.2020) щодо виділення коштів на оплату виконаних робіт у сумі 856 135,02 гривен.</w:t>
      </w:r>
    </w:p>
    <w:p w:rsidR="005B6FA4" w:rsidRPr="000C30AC" w:rsidRDefault="005B6FA4" w:rsidP="007444AF">
      <w:pPr>
        <w:tabs>
          <w:tab w:val="left" w:pos="720"/>
        </w:tabs>
        <w:spacing w:line="276" w:lineRule="auto"/>
        <w:ind w:firstLine="284"/>
        <w:jc w:val="both"/>
        <w:rPr>
          <w:color w:val="auto"/>
          <w:lang w:val="uk-UA"/>
        </w:rPr>
      </w:pPr>
      <w:r w:rsidRPr="000C30AC">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08.01.2020 № 31-183/0/2-20</w:t>
      </w:r>
      <w:r w:rsidR="00BE56BF" w:rsidRPr="000C30AC">
        <w:rPr>
          <w:rFonts w:eastAsia="Times New Roman"/>
          <w:bCs/>
          <w:color w:val="auto"/>
          <w:lang w:val="uk-UA" w:eastAsia="ru-RU"/>
        </w:rPr>
        <w:t xml:space="preserve"> (вх № 02-169 від 13.01.2020)</w:t>
      </w:r>
      <w:r w:rsidRPr="000C30AC">
        <w:rPr>
          <w:rFonts w:eastAsia="Times New Roman"/>
          <w:bCs/>
          <w:color w:val="auto"/>
          <w:lang w:val="uk-UA" w:eastAsia="ru-RU"/>
        </w:rPr>
        <w:t xml:space="preserve"> щодо фінансування у 2019 році </w:t>
      </w:r>
      <w:r w:rsidRPr="000C30AC">
        <w:rPr>
          <w:color w:val="auto"/>
          <w:lang w:val="uk-UA"/>
        </w:rPr>
        <w:t>проєкту «Захист с. Смільна Дрогобицького району від шкідливої дії вод з покращенням екологічного та гідрологічного стану р. Бистриця».</w:t>
      </w:r>
    </w:p>
    <w:p w:rsidR="00284FB3" w:rsidRPr="000C30AC" w:rsidRDefault="00284FB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5. Лист постійної комісії з питань бюджету, соціально-економічного розвитку від 19.12.2019 № К01вн-72 щодо виділення коштів комунальному підприємству Львівської обласної ради «Львівторф» для отримання висновків експертизи стосовно відповідності проектної документації вимогам чинного законодавства у сфері надрокористування.</w:t>
      </w:r>
    </w:p>
    <w:p w:rsidR="00801F7A" w:rsidRPr="000C30AC" w:rsidRDefault="00801F7A"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Лист Радехівської районної державної адміністрації від 14.01.2020 № 03-33/80-5 (вх № 02-254 від 15.01.2020)</w:t>
      </w:r>
      <w:r w:rsidR="00031B2E" w:rsidRPr="000C30AC">
        <w:rPr>
          <w:rFonts w:eastAsia="Times New Roman"/>
          <w:bCs/>
          <w:color w:val="auto"/>
          <w:lang w:val="uk-UA" w:eastAsia="ru-RU"/>
        </w:rPr>
        <w:t xml:space="preserve"> та від 16.01.2020 № 03-20/108-11 (вх № 02-314 від 17.01.2019)</w:t>
      </w:r>
      <w:r w:rsidRPr="000C30AC">
        <w:rPr>
          <w:rFonts w:eastAsia="Times New Roman"/>
          <w:bCs/>
          <w:color w:val="auto"/>
          <w:lang w:val="uk-UA" w:eastAsia="ru-RU"/>
        </w:rPr>
        <w:t xml:space="preserve"> </w:t>
      </w:r>
      <w:r w:rsidR="00B37A34" w:rsidRPr="000C30AC">
        <w:rPr>
          <w:rFonts w:eastAsia="Times New Roman"/>
          <w:bCs/>
          <w:color w:val="auto"/>
          <w:lang w:val="uk-UA" w:eastAsia="ru-RU"/>
        </w:rPr>
        <w:t xml:space="preserve">щодо фінансування з обласного фонду охорони навколишнього </w:t>
      </w:r>
      <w:r w:rsidR="00EF09C3" w:rsidRPr="000C30AC">
        <w:rPr>
          <w:rFonts w:eastAsia="Times New Roman"/>
          <w:bCs/>
          <w:color w:val="auto"/>
          <w:lang w:val="uk-UA" w:eastAsia="ru-RU"/>
        </w:rPr>
        <w:t xml:space="preserve">природного </w:t>
      </w:r>
      <w:r w:rsidR="00B37A34" w:rsidRPr="000C30AC">
        <w:rPr>
          <w:rFonts w:eastAsia="Times New Roman"/>
          <w:bCs/>
          <w:color w:val="auto"/>
          <w:lang w:val="uk-UA" w:eastAsia="ru-RU"/>
        </w:rPr>
        <w:t>середовища у 2020 році заходу «Реконструкція каналізації з встановленням очисних споруд у с. Корчин Радехівського району Львівської області».</w:t>
      </w:r>
    </w:p>
    <w:p w:rsidR="00F434AB" w:rsidRPr="000C30AC" w:rsidRDefault="00F434AB"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7. Лист Радехівської районної державної адміністрації від 14.01.2020 № 03-33/79-5 (вх № 02-227 від 15.01.2020) щодо фінансування з обласного фонду охорони навколишнього</w:t>
      </w:r>
      <w:r w:rsidR="00EF09C3"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заходу «Будівництво полігону твердих побутових відходів в м. Радехів Львівської області (ІІ черга)».</w:t>
      </w:r>
    </w:p>
    <w:p w:rsidR="00EF17D7" w:rsidRPr="000C30AC" w:rsidRDefault="00EF17D7"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8. </w:t>
      </w:r>
      <w:r w:rsidR="00EC397F" w:rsidRPr="000C30AC">
        <w:rPr>
          <w:rFonts w:eastAsia="Times New Roman"/>
          <w:bCs/>
          <w:color w:val="auto"/>
          <w:lang w:val="uk-UA" w:eastAsia="ru-RU"/>
        </w:rPr>
        <w:t>Лист Буської міської ради від 19.12.2019 № 576 (вх № 02-6271 від 20.12.2019) щодо фінансування з обласного фонду охорони навколишнього</w:t>
      </w:r>
      <w:r w:rsidR="00EF09C3" w:rsidRPr="000C30AC">
        <w:rPr>
          <w:rFonts w:eastAsia="Times New Roman"/>
          <w:bCs/>
          <w:color w:val="auto"/>
          <w:lang w:val="uk-UA" w:eastAsia="ru-RU"/>
        </w:rPr>
        <w:t xml:space="preserve"> природного</w:t>
      </w:r>
      <w:r w:rsidR="00EC397F" w:rsidRPr="000C30AC">
        <w:rPr>
          <w:rFonts w:eastAsia="Times New Roman"/>
          <w:bCs/>
          <w:color w:val="auto"/>
          <w:lang w:val="uk-UA" w:eastAsia="ru-RU"/>
        </w:rPr>
        <w:t xml:space="preserve"> середовища у 2020 році заходу «Капітальний ремонт Буських очисних споруд Буського ПВКГ в м. Буськ Львівської області».</w:t>
      </w:r>
    </w:p>
    <w:p w:rsidR="00EC215B" w:rsidRPr="000C30AC" w:rsidRDefault="00606F6C"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9</w:t>
      </w:r>
      <w:r w:rsidR="00EC215B" w:rsidRPr="000C30AC">
        <w:rPr>
          <w:rFonts w:eastAsia="Times New Roman"/>
          <w:bCs/>
          <w:color w:val="auto"/>
          <w:lang w:val="uk-UA" w:eastAsia="ru-RU"/>
        </w:rPr>
        <w:t>. Лист Чемеринецької сільської ради Перемишлянського району від 16.01.2020 № 31 (вх № 02-359 від 20.</w:t>
      </w:r>
      <w:r w:rsidR="00EF09C3" w:rsidRPr="000C30AC">
        <w:rPr>
          <w:rFonts w:eastAsia="Times New Roman"/>
          <w:bCs/>
          <w:color w:val="auto"/>
          <w:lang w:val="uk-UA" w:eastAsia="ru-RU"/>
        </w:rPr>
        <w:t>01.2020) щодо фінансування у 2020</w:t>
      </w:r>
      <w:r w:rsidR="00EC215B" w:rsidRPr="000C30AC">
        <w:rPr>
          <w:rFonts w:eastAsia="Times New Roman"/>
          <w:bCs/>
          <w:color w:val="auto"/>
          <w:lang w:val="uk-UA" w:eastAsia="ru-RU"/>
        </w:rPr>
        <w:t xml:space="preserve"> році </w:t>
      </w:r>
      <w:r w:rsidR="00EC215B" w:rsidRPr="000C30AC">
        <w:rPr>
          <w:color w:val="auto"/>
          <w:lang w:val="uk-UA"/>
        </w:rPr>
        <w:t>заходу «Розчистка русла притоки Золота Липа меліоративного каналу для запобігання шкідливої дії води (підтоплення присадибних ділянок і житлових будівель) в селі Чемеринці Перемишлянського району Львівської області» на суму 320 136 гривень.</w:t>
      </w:r>
    </w:p>
    <w:p w:rsidR="006B7A08" w:rsidRPr="000C30AC" w:rsidRDefault="006B7A08" w:rsidP="007444AF">
      <w:pPr>
        <w:spacing w:line="276" w:lineRule="auto"/>
        <w:ind w:firstLine="284"/>
        <w:jc w:val="both"/>
        <w:rPr>
          <w:rFonts w:eastAsia="Courier New"/>
          <w:bCs/>
          <w:color w:val="auto"/>
          <w:lang w:val="uk-UA" w:eastAsia="uk-UA" w:bidi="uk-UA"/>
        </w:rPr>
      </w:pPr>
      <w:r w:rsidRPr="000C30AC">
        <w:rPr>
          <w:color w:val="auto"/>
          <w:lang w:val="uk-UA"/>
        </w:rPr>
        <w:t xml:space="preserve">10. </w:t>
      </w:r>
      <w:r w:rsidRPr="000C30AC">
        <w:rPr>
          <w:rFonts w:eastAsia="Courier New"/>
          <w:color w:val="auto"/>
          <w:lang w:val="uk-UA" w:eastAsia="uk-UA" w:bidi="uk-UA"/>
        </w:rPr>
        <w:t>Лист Солонківської сільської ради Пустомитівського</w:t>
      </w:r>
      <w:r w:rsidR="00EF09C3" w:rsidRPr="000C30AC">
        <w:rPr>
          <w:rFonts w:eastAsia="Courier New"/>
          <w:color w:val="auto"/>
          <w:lang w:val="uk-UA" w:eastAsia="uk-UA" w:bidi="uk-UA"/>
        </w:rPr>
        <w:t xml:space="preserve"> району</w:t>
      </w:r>
      <w:r w:rsidRPr="000C30AC">
        <w:rPr>
          <w:rFonts w:eastAsia="Courier New"/>
          <w:color w:val="auto"/>
          <w:lang w:val="uk-UA" w:eastAsia="uk-UA" w:bidi="uk-UA"/>
        </w:rPr>
        <w:t xml:space="preserve"> від 27.01.2020 № 149 (вх № 02-565 від 28.01.2020) щодо </w:t>
      </w:r>
      <w:r w:rsidRPr="000C30AC">
        <w:rPr>
          <w:rFonts w:eastAsia="Courier New"/>
          <w:bCs/>
          <w:color w:val="auto"/>
          <w:lang w:val="uk-UA" w:eastAsia="uk-UA" w:bidi="uk-UA"/>
        </w:rPr>
        <w:t xml:space="preserve">фінансування з обласного фонду охорони навколишнього </w:t>
      </w:r>
      <w:r w:rsidR="00EF09C3" w:rsidRPr="000C30AC">
        <w:rPr>
          <w:rFonts w:eastAsia="Courier New"/>
          <w:bCs/>
          <w:color w:val="auto"/>
          <w:lang w:val="uk-UA" w:eastAsia="uk-UA" w:bidi="uk-UA"/>
        </w:rPr>
        <w:t xml:space="preserve">природного </w:t>
      </w:r>
      <w:r w:rsidRPr="000C30AC">
        <w:rPr>
          <w:rFonts w:eastAsia="Courier New"/>
          <w:bCs/>
          <w:color w:val="auto"/>
          <w:lang w:val="uk-UA" w:eastAsia="uk-UA" w:bidi="uk-UA"/>
        </w:rPr>
        <w:t>середовища у 2020 році заходу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сіл Раковець, Підтемне, Новосілка Пустомитівського району Львівської області. Капітальний ремонт».</w:t>
      </w:r>
    </w:p>
    <w:p w:rsidR="006B7A08" w:rsidRPr="000C30AC" w:rsidRDefault="00CF336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11. </w:t>
      </w:r>
      <w:r w:rsidR="00396384" w:rsidRPr="000C30AC">
        <w:rPr>
          <w:rFonts w:eastAsia="Times New Roman"/>
          <w:bCs/>
          <w:color w:val="auto"/>
          <w:lang w:val="uk-UA" w:eastAsia="ru-RU"/>
        </w:rPr>
        <w:t xml:space="preserve">Лист Всеукраїнської громадської організації Союз Українок від 21.01.2020 № 3 (вх № 02-593 від 28.01.2020 </w:t>
      </w:r>
      <w:r w:rsidR="00396384" w:rsidRPr="000C30AC">
        <w:rPr>
          <w:rFonts w:eastAsia="Courier New"/>
          <w:color w:val="auto"/>
          <w:lang w:val="uk-UA" w:eastAsia="uk-UA" w:bidi="uk-UA"/>
        </w:rPr>
        <w:t xml:space="preserve">щодо </w:t>
      </w:r>
      <w:r w:rsidR="00396384" w:rsidRPr="000C30AC">
        <w:rPr>
          <w:rFonts w:eastAsia="Courier New"/>
          <w:bCs/>
          <w:color w:val="auto"/>
          <w:lang w:val="uk-UA" w:eastAsia="uk-UA" w:bidi="uk-UA"/>
        </w:rPr>
        <w:t xml:space="preserve">фінансування з обласного фонду охорони навколишнього </w:t>
      </w:r>
      <w:r w:rsidR="00EF09C3" w:rsidRPr="000C30AC">
        <w:rPr>
          <w:rFonts w:eastAsia="Courier New"/>
          <w:bCs/>
          <w:color w:val="auto"/>
          <w:lang w:val="uk-UA" w:eastAsia="uk-UA" w:bidi="uk-UA"/>
        </w:rPr>
        <w:t xml:space="preserve">природного </w:t>
      </w:r>
      <w:r w:rsidR="00396384" w:rsidRPr="000C30AC">
        <w:rPr>
          <w:rFonts w:eastAsia="Courier New"/>
          <w:bCs/>
          <w:color w:val="auto"/>
          <w:lang w:val="uk-UA" w:eastAsia="uk-UA" w:bidi="uk-UA"/>
        </w:rPr>
        <w:t>середовища у 2020 році заходу «Проведення заходів щодо пропаганди охорони навколишнього</w:t>
      </w:r>
      <w:r w:rsidR="004B65C3" w:rsidRPr="000C30AC">
        <w:rPr>
          <w:rFonts w:eastAsia="Courier New"/>
          <w:bCs/>
          <w:color w:val="auto"/>
          <w:lang w:val="uk-UA" w:eastAsia="uk-UA" w:bidi="uk-UA"/>
        </w:rPr>
        <w:t xml:space="preserve"> природного середовища, створення </w:t>
      </w:r>
      <w:r w:rsidR="004B65C3" w:rsidRPr="000C30AC">
        <w:rPr>
          <w:rFonts w:eastAsia="Courier New"/>
          <w:bCs/>
          <w:color w:val="auto"/>
          <w:lang w:val="uk-UA" w:eastAsia="uk-UA" w:bidi="uk-UA"/>
        </w:rPr>
        <w:lastRenderedPageBreak/>
        <w:t>відеотеки про діяльність А. Шептицького у сфері екології та збереження довкілля» на суму 284, 261 тис.</w:t>
      </w:r>
      <w:r w:rsidR="00CD4C77" w:rsidRPr="000C30AC">
        <w:rPr>
          <w:rFonts w:eastAsia="Courier New"/>
          <w:bCs/>
          <w:color w:val="auto"/>
          <w:lang w:val="uk-UA" w:eastAsia="uk-UA" w:bidi="uk-UA"/>
        </w:rPr>
        <w:t xml:space="preserve"> </w:t>
      </w:r>
      <w:r w:rsidR="004B65C3" w:rsidRPr="000C30AC">
        <w:rPr>
          <w:rFonts w:eastAsia="Courier New"/>
          <w:bCs/>
          <w:color w:val="auto"/>
          <w:lang w:val="uk-UA" w:eastAsia="uk-UA" w:bidi="uk-UA"/>
        </w:rPr>
        <w:t>гривень.</w:t>
      </w:r>
    </w:p>
    <w:p w:rsidR="00C56B90" w:rsidRPr="000C30AC" w:rsidRDefault="00C56B90" w:rsidP="007444AF">
      <w:pPr>
        <w:tabs>
          <w:tab w:val="left" w:pos="720"/>
        </w:tabs>
        <w:spacing w:line="276" w:lineRule="auto"/>
        <w:ind w:firstLine="284"/>
        <w:jc w:val="both"/>
        <w:rPr>
          <w:rFonts w:eastAsia="Times New Roman"/>
          <w:bCs/>
          <w:color w:val="auto"/>
          <w:lang w:val="uk-UA" w:eastAsia="ru-RU"/>
        </w:rPr>
      </w:pPr>
    </w:p>
    <w:p w:rsidR="00DD0BA7" w:rsidRPr="000C30AC" w:rsidRDefault="00DD0BA7"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w:t>
      </w:r>
      <w:r w:rsidR="00B21D2A" w:rsidRPr="000C30AC">
        <w:rPr>
          <w:rFonts w:eastAsia="Times New Roman"/>
          <w:b/>
          <w:bCs/>
          <w:color w:val="auto"/>
          <w:lang w:val="uk-UA" w:eastAsia="ru-RU"/>
        </w:rPr>
        <w:t>ІІ</w:t>
      </w:r>
      <w:r w:rsidRPr="000C30AC">
        <w:rPr>
          <w:rFonts w:eastAsia="Times New Roman"/>
          <w:b/>
          <w:bCs/>
          <w:color w:val="auto"/>
          <w:lang w:val="uk-UA" w:eastAsia="ru-RU"/>
        </w:rPr>
        <w:t>. Про розгляд листів</w:t>
      </w:r>
      <w:r w:rsidR="00140801" w:rsidRPr="000C30AC">
        <w:rPr>
          <w:rFonts w:eastAsia="Times New Roman"/>
          <w:b/>
          <w:bCs/>
          <w:color w:val="auto"/>
          <w:lang w:val="uk-UA" w:eastAsia="ru-RU"/>
        </w:rPr>
        <w:t>, скерованих у</w:t>
      </w:r>
      <w:r w:rsidRPr="000C30AC">
        <w:rPr>
          <w:rFonts w:eastAsia="Times New Roman"/>
          <w:b/>
          <w:bCs/>
          <w:color w:val="auto"/>
          <w:lang w:val="uk-UA" w:eastAsia="ru-RU"/>
        </w:rPr>
        <w:t xml:space="preserve"> комісію від департаменту екології та природних ресурсів Львівської обласної державної адміністрації.</w:t>
      </w:r>
    </w:p>
    <w:p w:rsidR="00A16DC3" w:rsidRPr="000C30AC" w:rsidRDefault="006A006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Лист Глинянської міської ради Золочівського району від 10.12.2019 № 451 (вх № 02-6009 від 10.12.2019) </w:t>
      </w:r>
      <w:r w:rsidR="00AA1A79" w:rsidRPr="000C30AC">
        <w:rPr>
          <w:rFonts w:eastAsia="Times New Roman"/>
          <w:bCs/>
          <w:color w:val="auto"/>
          <w:lang w:val="uk-UA" w:eastAsia="ru-RU"/>
        </w:rPr>
        <w:t xml:space="preserve">щодо скасування статусу об’єкта природно-заповідного фонду категорії ботанічна пам’ятка природи місцевого значення </w:t>
      </w:r>
      <w:r w:rsidR="00600395" w:rsidRPr="000C30AC">
        <w:rPr>
          <w:rFonts w:eastAsia="Times New Roman"/>
          <w:bCs/>
          <w:color w:val="auto"/>
          <w:lang w:val="uk-UA" w:eastAsia="ru-RU"/>
        </w:rPr>
        <w:t>«Два вікові ясени».</w:t>
      </w:r>
    </w:p>
    <w:p w:rsidR="00F43D43" w:rsidRPr="000C30AC" w:rsidRDefault="004E4CCB"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Лист департаменту екології та природних ресурсів Львівської обласної державної адміністрації від 17.12.2019 № 31-4320/0/2-19 (вх № 02-6323 від 23.12.2019) </w:t>
      </w:r>
      <w:r w:rsidR="00482B55" w:rsidRPr="000C30AC">
        <w:rPr>
          <w:rFonts w:eastAsia="Times New Roman"/>
          <w:bCs/>
          <w:color w:val="auto"/>
          <w:lang w:val="uk-UA" w:eastAsia="ru-RU"/>
        </w:rPr>
        <w:t>щодо напрацювання проєкту звернення до центральних органів виконавчої влади з питання ведення мисливського господарства та полювання на територіях і об’єктах природно-заповідного фонду.</w:t>
      </w:r>
    </w:p>
    <w:p w:rsidR="002646E8" w:rsidRPr="000C30AC" w:rsidRDefault="002646E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Звернення Сокальської районної ради від 08.01.2020 № 21/01-18 (вх № 02-193 від 13.01.2020) щодо створення ботанічного заказника загальнодержавного значення «Малополіський шафран» загальною площею 624,0 га без вилучення земель у землекористувача ДП «Жовківське лісове господарство».</w:t>
      </w:r>
    </w:p>
    <w:p w:rsidR="002646E8" w:rsidRPr="000C30AC" w:rsidRDefault="002646E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4. Лист Сокальської </w:t>
      </w:r>
      <w:r w:rsidR="00F67F91" w:rsidRPr="000C30AC">
        <w:rPr>
          <w:rFonts w:eastAsia="Times New Roman"/>
          <w:bCs/>
          <w:color w:val="auto"/>
          <w:lang w:val="uk-UA" w:eastAsia="ru-RU"/>
        </w:rPr>
        <w:t xml:space="preserve">районної ради від 16.12.2019 № 1566/01-18 (вх № 02-26 від 03.01.2020) щодо створення охоронної зони ботанічного заказника загальнодержавного значення «Волицький» та виділення фінансування з обласного бюджету у 2020 році для </w:t>
      </w:r>
      <w:r w:rsidR="00697E8F" w:rsidRPr="000C30AC">
        <w:rPr>
          <w:rFonts w:eastAsia="Times New Roman"/>
          <w:bCs/>
          <w:color w:val="auto"/>
          <w:lang w:val="uk-UA" w:eastAsia="ru-RU"/>
        </w:rPr>
        <w:t>встановлення спостережної вежі.</w:t>
      </w:r>
    </w:p>
    <w:p w:rsidR="002646E8" w:rsidRPr="000C30AC" w:rsidRDefault="0003622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5. Лист</w:t>
      </w:r>
      <w:r w:rsidR="00640DDD" w:rsidRPr="000C30AC">
        <w:rPr>
          <w:rFonts w:eastAsia="Times New Roman"/>
          <w:bCs/>
          <w:color w:val="auto"/>
          <w:lang w:val="uk-UA" w:eastAsia="ru-RU"/>
        </w:rPr>
        <w:t>и</w:t>
      </w:r>
      <w:r w:rsidRPr="000C30AC">
        <w:rPr>
          <w:rFonts w:eastAsia="Times New Roman"/>
          <w:bCs/>
          <w:color w:val="auto"/>
          <w:lang w:val="uk-UA" w:eastAsia="ru-RU"/>
        </w:rPr>
        <w:t xml:space="preserve"> Міністерства енергетики та захисту довкілля України від 27.12.2019 № 1.9-14.1-16561 (вх № 02-110 від 09.01.2020)</w:t>
      </w:r>
      <w:r w:rsidR="00640DDD" w:rsidRPr="000C30AC">
        <w:rPr>
          <w:rFonts w:eastAsia="Times New Roman"/>
          <w:bCs/>
          <w:color w:val="auto"/>
          <w:lang w:val="uk-UA" w:eastAsia="ru-RU"/>
        </w:rPr>
        <w:t xml:space="preserve"> та від 13.01.2020 № 26/1.9-14.1-889 (вх № 02-320 від</w:t>
      </w:r>
      <w:r w:rsidRPr="000C30AC">
        <w:rPr>
          <w:rFonts w:eastAsia="Times New Roman"/>
          <w:bCs/>
          <w:color w:val="auto"/>
          <w:lang w:val="uk-UA" w:eastAsia="ru-RU"/>
        </w:rPr>
        <w:t xml:space="preserve"> </w:t>
      </w:r>
      <w:r w:rsidR="00640DDD" w:rsidRPr="000C30AC">
        <w:rPr>
          <w:rFonts w:eastAsia="Times New Roman"/>
          <w:bCs/>
          <w:color w:val="auto"/>
          <w:lang w:val="uk-UA" w:eastAsia="ru-RU"/>
        </w:rPr>
        <w:t xml:space="preserve">17.01.2020) </w:t>
      </w:r>
      <w:r w:rsidRPr="000C30AC">
        <w:rPr>
          <w:rFonts w:eastAsia="Times New Roman"/>
          <w:bCs/>
          <w:color w:val="auto"/>
          <w:lang w:val="uk-UA" w:eastAsia="ru-RU"/>
        </w:rPr>
        <w:t>на звернення обласної ради щодо забезпечення функціонування національного природного парку «Бойківщина».</w:t>
      </w:r>
    </w:p>
    <w:p w:rsidR="00F43D43" w:rsidRPr="000C30AC" w:rsidRDefault="004C3CF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w:t>
      </w:r>
      <w:r w:rsidR="00F43D43" w:rsidRPr="000C30AC">
        <w:rPr>
          <w:rFonts w:eastAsia="Times New Roman"/>
          <w:bCs/>
          <w:color w:val="auto"/>
          <w:lang w:val="uk-UA" w:eastAsia="ru-RU"/>
        </w:rPr>
        <w:t>. Презентація Басейнової ради річок Західного Бугу та Сяну системи моніторингу вод суббасейнів річок Західного Бугу та Сяну і пропозиції щодо їх оптимізації.</w:t>
      </w:r>
    </w:p>
    <w:p w:rsidR="00137D62" w:rsidRPr="000C30AC" w:rsidRDefault="00137D62"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7. Лист Львівської обласної державної адміністрації від 22.01.2020 № 5/23-663/0/2-20/3-31 (вх № 02-461 від 22.01.2020) щодо створення парку-пам’ятки садово-паркового мистецтва місцевого значення «Дублянський парк» орієнтовною площею 4,9 га в межах Дублянської селищної ради Самбірського району по вулиці Шевченка (без вилучення у землекористувача).</w:t>
      </w:r>
    </w:p>
    <w:p w:rsidR="0097442F" w:rsidRPr="000C30AC" w:rsidRDefault="0097442F"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8. Лист Львівської обласної державної адміністрації від 23.01.2020 № 31-592/0/2-20 (вх № 02-484 від 23.01.2020) </w:t>
      </w:r>
      <w:r w:rsidR="00DC6B4B" w:rsidRPr="000C30AC">
        <w:rPr>
          <w:rFonts w:eastAsia="Times New Roman"/>
          <w:bCs/>
          <w:color w:val="auto"/>
          <w:lang w:val="uk-UA" w:eastAsia="ru-RU"/>
        </w:rPr>
        <w:t>про надання інф</w:t>
      </w:r>
      <w:r w:rsidR="00AF4C5C" w:rsidRPr="000C30AC">
        <w:rPr>
          <w:rFonts w:eastAsia="Times New Roman"/>
          <w:bCs/>
          <w:color w:val="auto"/>
          <w:lang w:val="uk-UA" w:eastAsia="ru-RU"/>
        </w:rPr>
        <w:t>ормаційно-аналітичного огляду «С</w:t>
      </w:r>
      <w:r w:rsidR="00DC6B4B" w:rsidRPr="000C30AC">
        <w:rPr>
          <w:rFonts w:eastAsia="Times New Roman"/>
          <w:bCs/>
          <w:color w:val="auto"/>
          <w:lang w:val="uk-UA" w:eastAsia="ru-RU"/>
        </w:rPr>
        <w:t>тан довкілля у Львівській області» на 36 арк.</w:t>
      </w:r>
    </w:p>
    <w:p w:rsidR="00752C12" w:rsidRPr="000C30AC" w:rsidRDefault="00752C12"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9. Звернення до органів місцевого самоврядування щодо впорядкування підвідомчих територій та забезпечення їхнього санітарного й естетичного стану.</w:t>
      </w:r>
    </w:p>
    <w:p w:rsidR="00F56830" w:rsidRPr="000C30AC" w:rsidRDefault="00F56830" w:rsidP="00F56830">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12. Лист Львівської обласної державної адміністрації від 28.01.2020 № 5/23-795/0/2-20/3-31 (вх № 02-585 від 28.01.2020) щодо надання напрямів (завдань) на </w:t>
      </w:r>
      <w:r w:rsidRPr="000C30AC">
        <w:rPr>
          <w:rFonts w:eastAsia="Times New Roman"/>
          <w:bCs/>
          <w:color w:val="auto"/>
          <w:lang w:val="uk-UA" w:eastAsia="ru-RU"/>
        </w:rPr>
        <w:lastRenderedPageBreak/>
        <w:t>2020 рік Програми охорони навколишнього природного середовища на 2016 – 2020 роки.</w:t>
      </w:r>
    </w:p>
    <w:p w:rsidR="00F56830" w:rsidRPr="000C30AC" w:rsidRDefault="00F56830" w:rsidP="00F56830">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13. Звернення А. Чада щодо нарахування збитків від зрізки дерев на території Ходорівської міської ОТГ.</w:t>
      </w:r>
    </w:p>
    <w:p w:rsidR="00752C12" w:rsidRPr="000C30AC" w:rsidRDefault="00752C12" w:rsidP="007444AF">
      <w:pPr>
        <w:tabs>
          <w:tab w:val="left" w:pos="720"/>
        </w:tabs>
        <w:spacing w:line="276" w:lineRule="auto"/>
        <w:ind w:firstLine="284"/>
        <w:jc w:val="both"/>
        <w:rPr>
          <w:rFonts w:eastAsia="Times New Roman"/>
          <w:bCs/>
          <w:color w:val="auto"/>
          <w:lang w:val="uk-UA" w:eastAsia="ru-RU"/>
        </w:rPr>
      </w:pPr>
    </w:p>
    <w:p w:rsidR="00DD0BA7" w:rsidRPr="000C30AC" w:rsidRDefault="00B21D2A"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w:t>
      </w:r>
      <w:r w:rsidR="00DD0BA7" w:rsidRPr="000C30AC">
        <w:rPr>
          <w:rFonts w:eastAsia="Times New Roman"/>
          <w:b/>
          <w:bCs/>
          <w:color w:val="auto"/>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4F2FA8" w:rsidRPr="000C30AC" w:rsidRDefault="00CB567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w:t>
      </w:r>
      <w:r w:rsidR="004F2FA8" w:rsidRPr="000C30AC">
        <w:rPr>
          <w:rFonts w:eastAsia="Times New Roman"/>
          <w:bCs/>
          <w:color w:val="auto"/>
          <w:lang w:val="uk-UA" w:eastAsia="ru-RU"/>
        </w:rPr>
        <w:t>Лист постійної комісії з питань бюджету, соціально-економічного розвитку від 19.12.2019 № К01вн-70 щодо виділення коштів на утримання Старосамбірського та Дністрянського лісництв Старосамбірського дочірнього лісогосподарського підприємства «Галсільліс» у сумі 1 669,3 тис. гривень на 2020 рік.</w:t>
      </w:r>
    </w:p>
    <w:p w:rsidR="003711AC" w:rsidRPr="000C30AC" w:rsidRDefault="005C0506"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w:t>
      </w:r>
      <w:r w:rsidR="006D3BDD" w:rsidRPr="000C30AC">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04.12.2019 № 31-4188/0/2-19 (02-5979 від 09.12.2019) щодо виділення коштів Обласному комунальному спеціалізованому лісогосподарському підприємстві «Галсільліс» для проведення заходів з інвентаризації земель у сумі 500 тис. гривень.</w:t>
      </w:r>
    </w:p>
    <w:p w:rsidR="003711AC" w:rsidRPr="000C30AC" w:rsidRDefault="005C0506"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3. </w:t>
      </w:r>
      <w:r w:rsidR="003711AC" w:rsidRPr="000C30AC">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09.12.2019 № 31-4237/0/2-19 (вх № 02-6144 від 16.12.2019) на лист постійної комісії від 0</w:t>
      </w:r>
      <w:r w:rsidR="002357C7" w:rsidRPr="000C30AC">
        <w:rPr>
          <w:rFonts w:eastAsia="Times New Roman"/>
          <w:bCs/>
          <w:color w:val="auto"/>
          <w:lang w:val="uk-UA" w:eastAsia="ru-RU"/>
        </w:rPr>
        <w:t>3</w:t>
      </w:r>
      <w:r w:rsidR="003711AC" w:rsidRPr="000C30AC">
        <w:rPr>
          <w:rFonts w:eastAsia="Times New Roman"/>
          <w:bCs/>
          <w:color w:val="auto"/>
          <w:lang w:val="uk-UA" w:eastAsia="ru-RU"/>
        </w:rPr>
        <w:t>.12.2019 № К06-2</w:t>
      </w:r>
      <w:r w:rsidR="002357C7" w:rsidRPr="000C30AC">
        <w:rPr>
          <w:rFonts w:eastAsia="Times New Roman"/>
          <w:bCs/>
          <w:color w:val="auto"/>
          <w:lang w:val="uk-UA" w:eastAsia="ru-RU"/>
        </w:rPr>
        <w:t>14</w:t>
      </w:r>
      <w:r w:rsidR="003711AC" w:rsidRPr="000C30AC">
        <w:rPr>
          <w:rFonts w:eastAsia="Times New Roman"/>
          <w:bCs/>
          <w:color w:val="auto"/>
          <w:lang w:val="uk-UA" w:eastAsia="ru-RU"/>
        </w:rPr>
        <w:t xml:space="preserve"> щодо фінансування</w:t>
      </w:r>
      <w:r w:rsidR="002357C7" w:rsidRPr="000C30AC">
        <w:rPr>
          <w:rFonts w:eastAsia="Times New Roman"/>
          <w:bCs/>
          <w:color w:val="auto"/>
          <w:lang w:val="uk-UA" w:eastAsia="ru-RU"/>
        </w:rPr>
        <w:t xml:space="preserve"> заходів Обласного комунального спеціалізованого лісогосподарського підприємства «Галсільліс».</w:t>
      </w:r>
    </w:p>
    <w:p w:rsidR="003711AC" w:rsidRPr="000C30AC" w:rsidRDefault="003711AC" w:rsidP="007444AF">
      <w:pPr>
        <w:tabs>
          <w:tab w:val="left" w:pos="720"/>
        </w:tabs>
        <w:spacing w:line="276" w:lineRule="auto"/>
        <w:ind w:firstLine="284"/>
        <w:jc w:val="both"/>
        <w:rPr>
          <w:rFonts w:eastAsia="Times New Roman"/>
          <w:bCs/>
          <w:color w:val="auto"/>
          <w:lang w:val="uk-UA" w:eastAsia="ru-RU"/>
        </w:rPr>
      </w:pPr>
    </w:p>
    <w:p w:rsidR="00FA5774" w:rsidRPr="000C30AC" w:rsidRDefault="00DD0BA7"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 Про розгляд подань</w:t>
      </w:r>
      <w:r w:rsidR="00FA5774" w:rsidRPr="000C30AC">
        <w:rPr>
          <w:rFonts w:eastAsia="Times New Roman"/>
          <w:b/>
          <w:bCs/>
          <w:color w:val="auto"/>
          <w:lang w:val="uk-UA" w:eastAsia="ru-RU"/>
        </w:rPr>
        <w:t>.</w:t>
      </w:r>
    </w:p>
    <w:p w:rsidR="00066D4C" w:rsidRPr="000C30AC" w:rsidRDefault="005A681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w:t>
      </w:r>
      <w:r w:rsidR="00066D4C" w:rsidRPr="000C30AC">
        <w:rPr>
          <w:rFonts w:eastAsia="Times New Roman"/>
          <w:bCs/>
          <w:color w:val="auto"/>
          <w:lang w:val="uk-UA" w:eastAsia="ru-RU"/>
        </w:rPr>
        <w:t>Звернення Державної служби геології т</w:t>
      </w:r>
      <w:r w:rsidR="003711AC" w:rsidRPr="000C30AC">
        <w:rPr>
          <w:rFonts w:eastAsia="Times New Roman"/>
          <w:bCs/>
          <w:color w:val="auto"/>
          <w:lang w:val="uk-UA" w:eastAsia="ru-RU"/>
        </w:rPr>
        <w:t>а надр України від 06.12.2019 № </w:t>
      </w:r>
      <w:r w:rsidR="00066D4C" w:rsidRPr="000C30AC">
        <w:rPr>
          <w:rFonts w:eastAsia="Times New Roman"/>
          <w:bCs/>
          <w:color w:val="auto"/>
          <w:lang w:val="uk-UA" w:eastAsia="ru-RU"/>
        </w:rPr>
        <w:t xml:space="preserve">24120/01/12-19 (вх № 02-6046 від 11.12.2019) </w:t>
      </w:r>
      <w:r w:rsidR="006835DD" w:rsidRPr="000C30AC">
        <w:rPr>
          <w:rFonts w:eastAsia="Times New Roman"/>
          <w:bCs/>
          <w:color w:val="auto"/>
          <w:lang w:val="uk-UA" w:eastAsia="ru-RU"/>
        </w:rPr>
        <w:t>та від 21.12.2019 № 25305/01/11-19 (вх № 02-33 від 03.01.2020) про надання погодження щодо отримання приватним підприємством «СА-НЕКО» спеціального дозволу на користування надрами з метою видобування піщано-гравійних порід Слобідського-2 родовища, що розташоване в Стрийському районі Львівської області, повідомляємо.</w:t>
      </w:r>
    </w:p>
    <w:p w:rsidR="008D0B10" w:rsidRPr="000C30AC" w:rsidRDefault="00AF0535"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Звернення </w:t>
      </w:r>
      <w:r w:rsidR="008D0B10" w:rsidRPr="000C30AC">
        <w:rPr>
          <w:rFonts w:eastAsia="Times New Roman"/>
          <w:bCs/>
          <w:color w:val="auto"/>
          <w:lang w:val="uk-UA" w:eastAsia="ru-RU"/>
        </w:rPr>
        <w:t>постійної комісії з питань земельних відносин, екології, сільського господарства, промисл</w:t>
      </w:r>
      <w:r w:rsidR="00F36355" w:rsidRPr="000C30AC">
        <w:rPr>
          <w:rFonts w:eastAsia="Times New Roman"/>
          <w:bCs/>
          <w:color w:val="auto"/>
          <w:lang w:val="uk-UA" w:eastAsia="ru-RU"/>
        </w:rPr>
        <w:t>овості, транспорту і доріг</w:t>
      </w:r>
      <w:r w:rsidR="002A1E3A" w:rsidRPr="000C30AC">
        <w:rPr>
          <w:color w:val="auto"/>
          <w:lang w:val="uk-UA"/>
        </w:rPr>
        <w:t xml:space="preserve"> </w:t>
      </w:r>
      <w:r w:rsidR="002A1E3A" w:rsidRPr="000C30AC">
        <w:rPr>
          <w:rFonts w:eastAsia="Times New Roman"/>
          <w:bCs/>
          <w:color w:val="auto"/>
          <w:lang w:val="uk-UA" w:eastAsia="ru-RU"/>
        </w:rPr>
        <w:t>Стрийської районної ради</w:t>
      </w:r>
      <w:r w:rsidR="00F36355" w:rsidRPr="000C30AC">
        <w:rPr>
          <w:rFonts w:eastAsia="Times New Roman"/>
          <w:bCs/>
          <w:color w:val="auto"/>
          <w:lang w:val="uk-UA" w:eastAsia="ru-RU"/>
        </w:rPr>
        <w:t xml:space="preserve"> від 02.01.2020 (вх № 02-13 від 02.01.2020) щодо розгляду звернення жителів с. Верчани та не погоджувати спеціального дозволу на користування надрами з метою видобування піщано-гравійної суміші Слобідського родовища.</w:t>
      </w:r>
    </w:p>
    <w:p w:rsidR="00426A82" w:rsidRPr="000C30AC" w:rsidRDefault="00FC443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Звернення громади с. Верчани від 27.12.2019 (вх № 01-Г-2 від 03.01.2020) </w:t>
      </w:r>
      <w:r w:rsidR="001E45CB" w:rsidRPr="000C30AC">
        <w:rPr>
          <w:rFonts w:eastAsia="Times New Roman"/>
          <w:bCs/>
          <w:color w:val="auto"/>
          <w:lang w:val="uk-UA" w:eastAsia="ru-RU"/>
        </w:rPr>
        <w:t>та голови ініціативної групи Т. Гаврильціва про те, що громада села Верчани проти відкриття чергового кар’єру</w:t>
      </w:r>
      <w:r w:rsidR="00426A82" w:rsidRPr="000C30AC">
        <w:rPr>
          <w:rFonts w:eastAsia="Times New Roman"/>
          <w:bCs/>
          <w:color w:val="auto"/>
          <w:lang w:val="uk-UA" w:eastAsia="ru-RU"/>
        </w:rPr>
        <w:t>.</w:t>
      </w:r>
    </w:p>
    <w:p w:rsidR="00426A82" w:rsidRPr="000C30AC" w:rsidRDefault="00426A82"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голови Підгірцівської сільської ради</w:t>
      </w:r>
      <w:r w:rsidR="00F67E5A" w:rsidRPr="000C30AC">
        <w:rPr>
          <w:rFonts w:eastAsia="Times New Roman"/>
          <w:bCs/>
          <w:color w:val="auto"/>
          <w:lang w:val="uk-UA" w:eastAsia="ru-RU"/>
        </w:rPr>
        <w:t xml:space="preserve"> Мар’яни Берник</w:t>
      </w:r>
      <w:r w:rsidRPr="000C30AC">
        <w:rPr>
          <w:rFonts w:eastAsia="Times New Roman"/>
          <w:bCs/>
          <w:color w:val="auto"/>
          <w:lang w:val="uk-UA" w:eastAsia="ru-RU"/>
        </w:rPr>
        <w:t xml:space="preserve"> </w:t>
      </w:r>
      <w:r w:rsidR="00F67E5A" w:rsidRPr="000C30AC">
        <w:rPr>
          <w:rFonts w:eastAsia="Times New Roman"/>
          <w:bCs/>
          <w:color w:val="auto"/>
          <w:lang w:val="uk-UA" w:eastAsia="ru-RU"/>
        </w:rPr>
        <w:t>від 27.12.2019</w:t>
      </w:r>
      <w:r w:rsidR="002C5DAA" w:rsidRPr="000C30AC">
        <w:rPr>
          <w:rFonts w:eastAsia="Times New Roman"/>
          <w:bCs/>
          <w:color w:val="auto"/>
          <w:lang w:val="uk-UA" w:eastAsia="ru-RU"/>
        </w:rPr>
        <w:t xml:space="preserve"> (вх № 02-6409 від 27.12.2019) громада села Верчани виступає проти відкриття кар’єру, а саме розробки Слобідського родовища.</w:t>
      </w:r>
    </w:p>
    <w:p w:rsidR="00C56E75" w:rsidRPr="000C30AC" w:rsidRDefault="00E5437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 xml:space="preserve">Лист Стрийської районної ради від 27.12.2019 № 477/01-02 (вх № 02-17 від 02.01.2020) щодо скерування </w:t>
      </w:r>
      <w:r w:rsidR="00B73F38" w:rsidRPr="000C30AC">
        <w:rPr>
          <w:rFonts w:eastAsia="Times New Roman"/>
          <w:bCs/>
          <w:color w:val="auto"/>
          <w:lang w:val="uk-UA" w:eastAsia="ru-RU"/>
        </w:rPr>
        <w:t xml:space="preserve">відповіді Підгірцівської сільської ради </w:t>
      </w:r>
      <w:r w:rsidR="00C56E75" w:rsidRPr="000C30AC">
        <w:rPr>
          <w:rFonts w:eastAsia="Times New Roman"/>
          <w:bCs/>
          <w:color w:val="auto"/>
          <w:lang w:val="uk-UA" w:eastAsia="ru-RU"/>
        </w:rPr>
        <w:t>про те, що виступає проти відкриття кар’єру, а саме розробки Слобідського родовища.</w:t>
      </w:r>
    </w:p>
    <w:p w:rsidR="001257C1" w:rsidRPr="000C30AC" w:rsidRDefault="001257C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w:t>
      </w:r>
      <w:r w:rsidR="006552AA" w:rsidRPr="000C30AC">
        <w:rPr>
          <w:rFonts w:eastAsia="Times New Roman"/>
          <w:bCs/>
          <w:color w:val="auto"/>
          <w:lang w:val="uk-UA" w:eastAsia="ru-RU"/>
        </w:rPr>
        <w:t xml:space="preserve">Лист спільного підприємства «Бориславська нафтова компанія» в формі товариства з обмеженою відповідальністю від 11.12.2019 № 1-19/397 (вх № 02-6043 від 11.12.2019) </w:t>
      </w:r>
      <w:r w:rsidR="005757D5" w:rsidRPr="000C30AC">
        <w:rPr>
          <w:rFonts w:eastAsia="Times New Roman"/>
          <w:bCs/>
          <w:color w:val="auto"/>
          <w:lang w:val="uk-UA" w:eastAsia="ru-RU"/>
        </w:rPr>
        <w:t>щодо навмисного невиконання Держгеонадрами судового рішення та незаконних дій, спрямованих на отримання погодження на аукціоні спеціального дозволу на користування надрами в межах глибин 2800 – 3890 м Стинавської площі.</w:t>
      </w:r>
    </w:p>
    <w:p w:rsidR="00591CE0" w:rsidRPr="000C30AC" w:rsidRDefault="00591CE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Подання Державної служби геології та надр України від 31.10.2019 № 21921/03/12-19 (вх № 02-5161 від 04.11.2019) щодо надання погодження продажу на аукціоні спеціального дозволу на користування надрами з метою геологічного вивчення нафтоносних надр, у тому числі дослідно-промислової розробки родовищ, з подальшим видобуванням нафти, газу (промислова розробка родовищ), газу природного, нафти, газу, розчиненого у нафті, та конденсату в межах глибин 2800 – 3890 м Стинавської площі, що розташована на території Стрийського та Сколівського районів Львівської області.</w:t>
      </w:r>
    </w:p>
    <w:p w:rsidR="009839D0" w:rsidRPr="000C30AC" w:rsidRDefault="009A5CF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Відповідь Головного управління Держпраці у Львівській області від 27.11.2019 № 12331/1/06.1-08 (вх № 02-5699 від 28.11.2019) відповідно до робочого проєкту «Розробка і рекультивація Розвадівське-1 родовища пісків у Миколаївському районі Львівської області</w:t>
      </w:r>
      <w:r w:rsidR="00927E30" w:rsidRPr="000C30AC">
        <w:rPr>
          <w:rFonts w:eastAsia="Times New Roman"/>
          <w:bCs/>
          <w:color w:val="auto"/>
          <w:lang w:val="uk-UA" w:eastAsia="ru-RU"/>
        </w:rPr>
        <w:t>»</w:t>
      </w:r>
      <w:r w:rsidRPr="000C30AC">
        <w:rPr>
          <w:rFonts w:eastAsia="Times New Roman"/>
          <w:bCs/>
          <w:color w:val="auto"/>
          <w:lang w:val="uk-UA" w:eastAsia="ru-RU"/>
        </w:rPr>
        <w:t>, який погоджений в Головному управлінні площа гірничого відводу становить 9,48 га.</w:t>
      </w:r>
    </w:p>
    <w:p w:rsidR="009A5CF9" w:rsidRPr="000C30AC" w:rsidRDefault="00A002F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Відповідь департаменту екології та природних ресурсів Львівської обла</w:t>
      </w:r>
      <w:r w:rsidR="00927E30" w:rsidRPr="000C30AC">
        <w:rPr>
          <w:rFonts w:eastAsia="Times New Roman"/>
          <w:bCs/>
          <w:color w:val="auto"/>
          <w:lang w:val="uk-UA" w:eastAsia="ru-RU"/>
        </w:rPr>
        <w:t xml:space="preserve">сної державної адміністрації від 18.12.2019 № 31-4322/0/2-19 (вх № 02-6209 від 18.12.2019) щодо робочого проєкту «Розробка і рекультивація Розвадівське-1 родовища пісків у Миколаївському районі Львівської області». </w:t>
      </w:r>
    </w:p>
    <w:p w:rsidR="00731FE0" w:rsidRPr="000C30AC" w:rsidRDefault="00731FE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4. </w:t>
      </w:r>
      <w:r w:rsidR="00CC4B11" w:rsidRPr="000C30AC">
        <w:rPr>
          <w:rFonts w:eastAsia="Times New Roman"/>
          <w:bCs/>
          <w:color w:val="auto"/>
          <w:lang w:val="uk-UA" w:eastAsia="ru-RU"/>
        </w:rPr>
        <w:t xml:space="preserve">Лист Державної служби геології та надр України від 03.01.2020 № 210/01/07-20 (вх № 02-198 від 13.01.2020) </w:t>
      </w:r>
      <w:r w:rsidR="005B1042" w:rsidRPr="000C30AC">
        <w:rPr>
          <w:rFonts w:eastAsia="Times New Roman"/>
          <w:bCs/>
          <w:color w:val="auto"/>
          <w:lang w:val="uk-UA" w:eastAsia="ru-RU"/>
        </w:rPr>
        <w:t>перелік спеціальних дозволів на користування надрами яких анульовано / поновлена / зупинена.</w:t>
      </w:r>
    </w:p>
    <w:p w:rsidR="00731FE0" w:rsidRPr="000C30AC" w:rsidRDefault="006716C2"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5. Повторний лист Державної служби геології та надр України від 06.12.2019 № 24109/01/12-19 (вх № 02-6045 від 11.12.2019) </w:t>
      </w:r>
      <w:r w:rsidR="009F3C02" w:rsidRPr="000C30AC">
        <w:rPr>
          <w:rFonts w:eastAsia="Times New Roman"/>
          <w:bCs/>
          <w:color w:val="auto"/>
          <w:lang w:val="uk-UA" w:eastAsia="ru-RU"/>
        </w:rPr>
        <w:t>щодо надання погодження для отримання спеціального дозволу на користування надрами товариству з обмеженою відповідальністю «Енергія-Теплово</w:t>
      </w:r>
      <w:r w:rsidR="000144BB" w:rsidRPr="000C30AC">
        <w:rPr>
          <w:rFonts w:eastAsia="Times New Roman"/>
          <w:bCs/>
          <w:color w:val="auto"/>
          <w:lang w:val="uk-UA" w:eastAsia="ru-RU"/>
        </w:rPr>
        <w:t>досервіс».</w:t>
      </w:r>
    </w:p>
    <w:p w:rsidR="004658FD" w:rsidRPr="000C30AC" w:rsidRDefault="00F01EA7" w:rsidP="007444AF">
      <w:pPr>
        <w:spacing w:line="276" w:lineRule="auto"/>
        <w:ind w:right="98" w:firstLine="284"/>
        <w:jc w:val="both"/>
        <w:rPr>
          <w:rFonts w:eastAsia="Times New Roman"/>
          <w:color w:val="auto"/>
          <w:lang w:val="uk-UA" w:eastAsia="ru-RU"/>
        </w:rPr>
      </w:pPr>
      <w:r w:rsidRPr="000C30AC">
        <w:rPr>
          <w:rFonts w:eastAsia="Times New Roman"/>
          <w:bCs/>
          <w:color w:val="auto"/>
          <w:lang w:val="uk-UA" w:eastAsia="ru-RU"/>
        </w:rPr>
        <w:t xml:space="preserve">6. </w:t>
      </w:r>
      <w:r w:rsidR="00ED29D0" w:rsidRPr="000C30AC">
        <w:rPr>
          <w:rFonts w:eastAsia="Times New Roman"/>
          <w:bCs/>
          <w:color w:val="auto"/>
          <w:lang w:val="uk-UA" w:eastAsia="ru-RU"/>
        </w:rPr>
        <w:t>Подання Державної служби геології та надр України від 13.01.2020 №</w:t>
      </w:r>
      <w:r w:rsidR="00DE0B8B" w:rsidRPr="000C30AC">
        <w:rPr>
          <w:rFonts w:eastAsia="Times New Roman"/>
          <w:bCs/>
          <w:color w:val="auto"/>
          <w:lang w:val="uk-UA" w:eastAsia="ru-RU"/>
        </w:rPr>
        <w:t> </w:t>
      </w:r>
      <w:r w:rsidR="00ED29D0" w:rsidRPr="000C30AC">
        <w:rPr>
          <w:rFonts w:eastAsia="Times New Roman"/>
          <w:bCs/>
          <w:color w:val="auto"/>
          <w:lang w:val="uk-UA" w:eastAsia="ru-RU"/>
        </w:rPr>
        <w:t xml:space="preserve">519/01/11-20 (вх № 02-379 від 20.01.2020) </w:t>
      </w:r>
      <w:r w:rsidR="004658FD" w:rsidRPr="000C30AC">
        <w:rPr>
          <w:rFonts w:eastAsia="Times New Roman"/>
          <w:bCs/>
          <w:color w:val="auto"/>
          <w:lang w:val="uk-UA" w:eastAsia="ru-RU"/>
        </w:rPr>
        <w:t xml:space="preserve">щодо погодження </w:t>
      </w:r>
      <w:r w:rsidR="004658FD" w:rsidRPr="000C30AC">
        <w:rPr>
          <w:rFonts w:eastAsia="Times New Roman"/>
          <w:color w:val="auto"/>
          <w:lang w:val="uk-UA" w:eastAsia="ru-RU"/>
        </w:rPr>
        <w:t>міському комунальному підприємству «Жидачівводоканал» отримання спеціального дозволу на користування надрами з метою геологічного вивчення, у тому числі дослідно-промислової розробки питних підземних вод Жидачівського родовища (свердловини №№ 2, 6, 7, 9), що розташоване в м. Жидачеві Львівської області.</w:t>
      </w:r>
    </w:p>
    <w:p w:rsidR="00591CE0" w:rsidRPr="000C30AC" w:rsidRDefault="0007634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7. </w:t>
      </w:r>
      <w:r w:rsidR="00493DFE" w:rsidRPr="000C30AC">
        <w:rPr>
          <w:rFonts w:eastAsia="Times New Roman"/>
          <w:bCs/>
          <w:color w:val="auto"/>
          <w:lang w:val="uk-UA" w:eastAsia="ru-RU"/>
        </w:rPr>
        <w:t>Подання Державної служби геології та надр України від 13.01.2020 № 51</w:t>
      </w:r>
      <w:r w:rsidRPr="000C30AC">
        <w:rPr>
          <w:rFonts w:eastAsia="Times New Roman"/>
          <w:bCs/>
          <w:color w:val="auto"/>
          <w:lang w:val="uk-UA" w:eastAsia="ru-RU"/>
        </w:rPr>
        <w:t>4</w:t>
      </w:r>
      <w:r w:rsidR="00493DFE" w:rsidRPr="000C30AC">
        <w:rPr>
          <w:rFonts w:eastAsia="Times New Roman"/>
          <w:bCs/>
          <w:color w:val="auto"/>
          <w:lang w:val="uk-UA" w:eastAsia="ru-RU"/>
        </w:rPr>
        <w:t>/01/11-20 (вх № 02-3</w:t>
      </w:r>
      <w:r w:rsidRPr="000C30AC">
        <w:rPr>
          <w:rFonts w:eastAsia="Times New Roman"/>
          <w:bCs/>
          <w:color w:val="auto"/>
          <w:lang w:val="uk-UA" w:eastAsia="ru-RU"/>
        </w:rPr>
        <w:t>80</w:t>
      </w:r>
      <w:r w:rsidR="00493DFE" w:rsidRPr="000C30AC">
        <w:rPr>
          <w:rFonts w:eastAsia="Times New Roman"/>
          <w:bCs/>
          <w:color w:val="auto"/>
          <w:lang w:val="uk-UA" w:eastAsia="ru-RU"/>
        </w:rPr>
        <w:t xml:space="preserve"> від 20.01.2020) щодо погодження приватному підприємству «Ярина» санаторію «Конвалія» </w:t>
      </w:r>
      <w:r w:rsidR="00493DFE" w:rsidRPr="000C30AC">
        <w:rPr>
          <w:rFonts w:eastAsia="Times New Roman"/>
          <w:color w:val="auto"/>
          <w:lang w:val="uk-UA" w:eastAsia="ru-RU"/>
        </w:rPr>
        <w:t xml:space="preserve">отримання спеціального дозволу на </w:t>
      </w:r>
      <w:r w:rsidR="00493DFE" w:rsidRPr="000C30AC">
        <w:rPr>
          <w:rFonts w:eastAsia="Times New Roman"/>
          <w:color w:val="auto"/>
          <w:lang w:val="uk-UA" w:eastAsia="ru-RU"/>
        </w:rPr>
        <w:lastRenderedPageBreak/>
        <w:t>користування надрами з метою геологічного вивчення, у тому числі дослідно-промислової розробки підземних мінеральних лікувальних вод Помірецько</w:t>
      </w:r>
      <w:r w:rsidR="00F31553" w:rsidRPr="000C30AC">
        <w:rPr>
          <w:rFonts w:eastAsia="Times New Roman"/>
          <w:color w:val="auto"/>
          <w:lang w:val="uk-UA" w:eastAsia="ru-RU"/>
        </w:rPr>
        <w:t>ї ділянки Трускавецького родовища (свердловина № 85-рг), що знаходиться в урочищі Помірки на відстані 3,0 км на південний схід від центру м. Трускавця Львівської області.</w:t>
      </w:r>
    </w:p>
    <w:p w:rsidR="00F31553" w:rsidRPr="000C30AC" w:rsidRDefault="0007634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8. </w:t>
      </w:r>
      <w:r w:rsidR="009E417A" w:rsidRPr="000C30AC">
        <w:rPr>
          <w:rFonts w:eastAsia="Times New Roman"/>
          <w:bCs/>
          <w:color w:val="auto"/>
          <w:lang w:val="uk-UA" w:eastAsia="ru-RU"/>
        </w:rPr>
        <w:t>Подання Державної служби геології та надр України від 16.01.2020 № 862/01/12-20 (вх № 02-454 від 22.01.2020) щодо погодження продажу на аукціоні спеціального дозволу на користування надрами з метою видобування нафти, газу розчиненого Південно-Монастирецького нафтового родовища, яке розташоване в межах Старосамбірського району Львівської області.</w:t>
      </w:r>
    </w:p>
    <w:p w:rsidR="009E417A" w:rsidRPr="000C30AC" w:rsidRDefault="009E417A"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9. </w:t>
      </w:r>
      <w:r w:rsidR="00847A12" w:rsidRPr="000C30AC">
        <w:rPr>
          <w:rFonts w:eastAsia="Times New Roman"/>
          <w:bCs/>
          <w:color w:val="auto"/>
          <w:lang w:val="uk-UA" w:eastAsia="ru-RU"/>
        </w:rPr>
        <w:t>Подання Державної служби геології та надр України від 16.01.2020 № 863/01/12-20 (вх № 02-456 від 22.01.2020) щодо погодження продажу на аукціоні спеціального дозволу на користування надрами з метою видобування піщано-гравійної суміші Люб</w:t>
      </w:r>
      <w:r w:rsidR="00610279" w:rsidRPr="000C30AC">
        <w:rPr>
          <w:rFonts w:eastAsia="Times New Roman"/>
          <w:bCs/>
          <w:color w:val="auto"/>
          <w:lang w:val="uk-UA" w:eastAsia="ru-RU"/>
        </w:rPr>
        <w:t>и</w:t>
      </w:r>
      <w:r w:rsidR="00847A12" w:rsidRPr="000C30AC">
        <w:rPr>
          <w:rFonts w:eastAsia="Times New Roman"/>
          <w:bCs/>
          <w:color w:val="auto"/>
          <w:lang w:val="uk-UA" w:eastAsia="ru-RU"/>
        </w:rPr>
        <w:t>нцівського родовища, яке розташоване в Стрийському районі Львівської області.</w:t>
      </w:r>
    </w:p>
    <w:p w:rsidR="009E417A" w:rsidRPr="000C30AC" w:rsidRDefault="009E417A" w:rsidP="007444AF">
      <w:pPr>
        <w:tabs>
          <w:tab w:val="left" w:pos="720"/>
        </w:tabs>
        <w:spacing w:line="276" w:lineRule="auto"/>
        <w:ind w:firstLine="284"/>
        <w:jc w:val="both"/>
        <w:rPr>
          <w:rFonts w:eastAsia="Times New Roman"/>
          <w:bCs/>
          <w:color w:val="auto"/>
          <w:lang w:val="uk-UA" w:eastAsia="ru-RU"/>
        </w:rPr>
      </w:pPr>
    </w:p>
    <w:p w:rsidR="00B53819" w:rsidRPr="000C30AC" w:rsidRDefault="00DD0BA7"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 Про розгляд подань щодо надання у користування мисливських угідь</w:t>
      </w:r>
      <w:r w:rsidR="00B53819" w:rsidRPr="000C30AC">
        <w:rPr>
          <w:rFonts w:eastAsia="Times New Roman"/>
          <w:b/>
          <w:bCs/>
          <w:color w:val="auto"/>
          <w:lang w:val="uk-UA" w:eastAsia="ru-RU"/>
        </w:rPr>
        <w:t>.</w:t>
      </w:r>
    </w:p>
    <w:p w:rsidR="00B53819" w:rsidRPr="000C30AC" w:rsidRDefault="0095196F" w:rsidP="0095196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Лист голови робочої групи робочої групи з напрацювання методики оцінки мисливських угідь, заступник голови обласної ради Ю. Гудими від 27.01.2020 № 4-18 про надання проєкту рішення «Про затвердження Методики розрахунку плати за користування мисливськими угіддями на території Львівської області».</w:t>
      </w:r>
    </w:p>
    <w:p w:rsidR="0095196F" w:rsidRPr="000C30AC" w:rsidRDefault="0095196F" w:rsidP="007444AF">
      <w:pPr>
        <w:tabs>
          <w:tab w:val="left" w:pos="720"/>
        </w:tabs>
        <w:spacing w:line="276" w:lineRule="auto"/>
        <w:ind w:firstLine="284"/>
        <w:jc w:val="both"/>
        <w:rPr>
          <w:rFonts w:eastAsia="Times New Roman"/>
          <w:bCs/>
          <w:color w:val="auto"/>
          <w:lang w:val="uk-UA" w:eastAsia="ru-RU"/>
        </w:rPr>
      </w:pPr>
    </w:p>
    <w:p w:rsidR="00DD0BA7" w:rsidRPr="000C30AC" w:rsidRDefault="00DD0BA7"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VІІ. Про розгляд звернень, заяв скерованих в комісію.</w:t>
      </w:r>
    </w:p>
    <w:p w:rsidR="00F71BF3" w:rsidRPr="000C30AC" w:rsidRDefault="009A09A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Лист Інституту екуменічних студій Українського католицького університету від 14.11.2019 № 11 (вх № 02-5741 від 29.11.2019) </w:t>
      </w:r>
      <w:r w:rsidR="009C009E" w:rsidRPr="000C30AC">
        <w:rPr>
          <w:rFonts w:eastAsia="Times New Roman"/>
          <w:bCs/>
          <w:color w:val="auto"/>
          <w:lang w:val="uk-UA" w:eastAsia="ru-RU"/>
        </w:rPr>
        <w:t>щодо підтримки проведення всеукраїнського суспільного форуму «Екуменічний соціальний тиждень» з питань екології, який відбудеться 7 – 9 жовтня 2020 року.</w:t>
      </w:r>
    </w:p>
    <w:p w:rsidR="009A09AD" w:rsidRPr="000C30AC" w:rsidRDefault="001C6FA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Лист Державної екологічної інспекції у Львівській області від 29.11.2019 № 07-5506 (вх № 02-5791 від 02.12.2019)</w:t>
      </w:r>
      <w:r w:rsidR="00620F11" w:rsidRPr="000C30AC">
        <w:rPr>
          <w:rFonts w:eastAsia="Times New Roman"/>
          <w:bCs/>
          <w:color w:val="auto"/>
          <w:lang w:val="uk-UA" w:eastAsia="ru-RU"/>
        </w:rPr>
        <w:t xml:space="preserve"> щодо надання копій документів, які розглядалися на 57 засіданні постійної комісії з питань екології, природних ресурсів та рекреації.</w:t>
      </w:r>
    </w:p>
    <w:p w:rsidR="00620F11" w:rsidRPr="000C30AC" w:rsidRDefault="0045763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3. </w:t>
      </w:r>
      <w:r w:rsidR="00521817" w:rsidRPr="000C30AC">
        <w:rPr>
          <w:rFonts w:eastAsia="Times New Roman"/>
          <w:bCs/>
          <w:color w:val="auto"/>
          <w:lang w:val="uk-UA" w:eastAsia="ru-RU"/>
        </w:rPr>
        <w:t xml:space="preserve">Звернення </w:t>
      </w:r>
      <w:r w:rsidR="007E598F" w:rsidRPr="000C30AC">
        <w:rPr>
          <w:rFonts w:eastAsia="Times New Roman"/>
          <w:bCs/>
          <w:color w:val="auto"/>
          <w:lang w:val="uk-UA" w:eastAsia="ru-RU"/>
        </w:rPr>
        <w:t>Добростанівської сільської ради Яворівського району від 16.12.2019 № 216 (вх № 02-6126 від 16.12.2019) та навколишніх сіл щодо ситуації, яка склалася в зоні депресійної лійки водозаборів, розташованих на територіях сільських рад для потреб міста Львова.</w:t>
      </w:r>
    </w:p>
    <w:p w:rsidR="0045763C" w:rsidRPr="000C30AC" w:rsidRDefault="002F639A"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4. </w:t>
      </w:r>
      <w:r w:rsidR="00741E6C" w:rsidRPr="000C30AC">
        <w:rPr>
          <w:rFonts w:eastAsia="Times New Roman"/>
          <w:bCs/>
          <w:color w:val="auto"/>
          <w:lang w:val="uk-UA" w:eastAsia="ru-RU"/>
        </w:rPr>
        <w:t>Звернення депутата</w:t>
      </w:r>
      <w:r w:rsidR="00F42BF5" w:rsidRPr="000C30AC">
        <w:rPr>
          <w:rFonts w:eastAsia="Times New Roman"/>
          <w:bCs/>
          <w:color w:val="auto"/>
          <w:lang w:val="uk-UA" w:eastAsia="ru-RU"/>
        </w:rPr>
        <w:t xml:space="preserve"> Дашавської селищної ради Стрийського району</w:t>
      </w:r>
      <w:r w:rsidR="00741E6C" w:rsidRPr="000C30AC">
        <w:rPr>
          <w:rFonts w:eastAsia="Times New Roman"/>
          <w:bCs/>
          <w:color w:val="auto"/>
          <w:lang w:val="uk-UA" w:eastAsia="ru-RU"/>
        </w:rPr>
        <w:t xml:space="preserve"> Гнатіва Романа Васильовича від 27.12.2019 (вх № 01-Г-1833 від 27.12.2019) </w:t>
      </w:r>
      <w:r w:rsidR="00903E0F" w:rsidRPr="000C30AC">
        <w:rPr>
          <w:rFonts w:eastAsia="Times New Roman"/>
          <w:bCs/>
          <w:color w:val="auto"/>
          <w:lang w:val="uk-UA" w:eastAsia="ru-RU"/>
        </w:rPr>
        <w:t>щодо проведеної вирубки дерев на польському кладовищі в смт Дашава.</w:t>
      </w:r>
    </w:p>
    <w:p w:rsidR="00EC10A5" w:rsidRPr="000C30AC" w:rsidRDefault="00EC10A5"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5. Лист </w:t>
      </w:r>
      <w:r w:rsidRPr="000C30AC">
        <w:rPr>
          <w:rStyle w:val="copy-file-field"/>
          <w:color w:val="auto"/>
          <w:lang w:val="uk-UA"/>
        </w:rPr>
        <w:t>ТзОВ «Грінера Україн</w:t>
      </w:r>
      <w:r w:rsidR="00DF206C" w:rsidRPr="000C30AC">
        <w:rPr>
          <w:rStyle w:val="copy-file-field"/>
          <w:color w:val="auto"/>
          <w:lang w:val="uk-UA"/>
        </w:rPr>
        <w:t>а</w:t>
      </w:r>
      <w:r w:rsidRPr="000C30AC">
        <w:rPr>
          <w:rStyle w:val="copy-file-field"/>
          <w:color w:val="auto"/>
          <w:lang w:val="uk-UA"/>
        </w:rPr>
        <w:t>» від 15.01.2020 № 0898 (вх № 02-316 від 17.01.2020) щодо будівництва регіонального полігону ТПВ.</w:t>
      </w:r>
    </w:p>
    <w:p w:rsidR="006A7FAD" w:rsidRPr="000C30AC" w:rsidRDefault="006A7FA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Звернення трудового колективу Яворівського ДГХП «Сірка» від 15.01.2020 № 3/28 (вх № 02-304 від 17.01.2020) щодо ситуації, яка склалася на підприємстві</w:t>
      </w:r>
      <w:r w:rsidR="005F02C5" w:rsidRPr="000C30AC">
        <w:rPr>
          <w:rFonts w:eastAsia="Times New Roman"/>
          <w:bCs/>
          <w:color w:val="auto"/>
          <w:lang w:val="uk-UA" w:eastAsia="ru-RU"/>
        </w:rPr>
        <w:t>.</w:t>
      </w:r>
    </w:p>
    <w:p w:rsidR="003844DD" w:rsidRPr="000C30AC" w:rsidRDefault="003844D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09.12.2019 № 31-4232/0/2-19 (вх № 02-5980 від 09.12.2019) на лист постійної комісії від 04.12.2019 № К06-225 щодо фінансування природоохоронних робіт з відновлення екологічної рівноваги та рекультивації порушених гірничими роботами земель в зоні діяльності Яворівського ДГХП «Сірка» в 2020 році.</w:t>
      </w:r>
    </w:p>
    <w:p w:rsidR="00FD0134" w:rsidRPr="000C30AC" w:rsidRDefault="00690101" w:rsidP="006901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7. Звернення Нікітіна Юрія Івановича від 28.01.2020 щодо діяльності підприємств на території Львівської експериментальної кераміко-скульптурної фабрики, що знаходиться на вул. Мучній, 32, м. Львів.</w:t>
      </w:r>
    </w:p>
    <w:p w:rsidR="00690101" w:rsidRPr="000C30AC" w:rsidRDefault="00690101" w:rsidP="00690101">
      <w:pPr>
        <w:tabs>
          <w:tab w:val="left" w:pos="720"/>
        </w:tabs>
        <w:spacing w:line="276" w:lineRule="auto"/>
        <w:ind w:firstLine="284"/>
        <w:jc w:val="both"/>
        <w:rPr>
          <w:rFonts w:eastAsia="Times New Roman"/>
          <w:b/>
          <w:bCs/>
          <w:color w:val="auto"/>
          <w:lang w:val="uk-UA" w:eastAsia="ru-RU"/>
        </w:rPr>
      </w:pPr>
    </w:p>
    <w:p w:rsidR="00DD0BA7" w:rsidRPr="000C30AC" w:rsidRDefault="00B21D2A"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VІІІ</w:t>
      </w:r>
      <w:r w:rsidR="00DD0BA7" w:rsidRPr="000C30AC">
        <w:rPr>
          <w:rFonts w:eastAsia="Times New Roman"/>
          <w:b/>
          <w:bCs/>
          <w:color w:val="auto"/>
          <w:lang w:val="uk-UA" w:eastAsia="ru-RU"/>
        </w:rPr>
        <w:t>. Про розгляд відповідей скерованих в комісію від департаменту екології та природних ресурсів Львівської обласної державної адміністрації.</w:t>
      </w:r>
    </w:p>
    <w:p w:rsidR="00B56E83" w:rsidRPr="000C30AC" w:rsidRDefault="00D24E3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Відповідь департаменту екології та природних ресурсів Львівської обласної державної адміністрації від 09.12.2019 № 31-4238/0/2-19 (вх № 02-6147 від 16.12.2019) </w:t>
      </w:r>
      <w:r w:rsidR="00F43C71" w:rsidRPr="000C30AC">
        <w:rPr>
          <w:rFonts w:eastAsia="Times New Roman"/>
          <w:bCs/>
          <w:color w:val="auto"/>
          <w:lang w:val="uk-UA" w:eastAsia="ru-RU"/>
        </w:rPr>
        <w:t>на лист постійної комісії від 04.12.2019 № К06-223 щодо</w:t>
      </w:r>
      <w:r w:rsidR="004C543B" w:rsidRPr="000C30AC">
        <w:rPr>
          <w:rFonts w:eastAsia="Times New Roman"/>
          <w:bCs/>
          <w:color w:val="auto"/>
          <w:lang w:val="uk-UA" w:eastAsia="ru-RU"/>
        </w:rPr>
        <w:t xml:space="preserve"> фінансування заходу</w:t>
      </w:r>
      <w:r w:rsidR="00F43C71" w:rsidRPr="000C30AC">
        <w:rPr>
          <w:rFonts w:eastAsia="Times New Roman"/>
          <w:bCs/>
          <w:color w:val="auto"/>
          <w:lang w:val="uk-UA" w:eastAsia="ru-RU"/>
        </w:rPr>
        <w:t xml:space="preserve"> </w:t>
      </w:r>
      <w:r w:rsidR="004C543B" w:rsidRPr="000C30AC">
        <w:rPr>
          <w:rFonts w:eastAsia="Times New Roman"/>
          <w:bCs/>
          <w:color w:val="auto"/>
          <w:lang w:val="uk-UA" w:eastAsia="ru-RU"/>
        </w:rPr>
        <w:t>«Відновлення і підтримання сприятливого гідрологічного режиму та санітарного стану потоку Жулицький (притоки річки Золочівка) в с. Жуличі Золочівського району Львівської області» Почапівської сільської ради.</w:t>
      </w:r>
    </w:p>
    <w:p w:rsidR="0024329E" w:rsidRPr="000C30AC" w:rsidRDefault="004C543B" w:rsidP="007444AF">
      <w:pPr>
        <w:tabs>
          <w:tab w:val="left" w:pos="720"/>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2. Відповідь департаменту екології та природних ресурсів Львівської обласної державної адміністрації від 09.12.2019 № 31-4239/0/2-19 (вх № 02-6142 від </w:t>
      </w:r>
      <w:r w:rsidR="0024329E" w:rsidRPr="000C30AC">
        <w:rPr>
          <w:rFonts w:eastAsia="Times New Roman"/>
          <w:bCs/>
          <w:color w:val="auto"/>
          <w:lang w:val="uk-UA" w:eastAsia="ru-RU"/>
        </w:rPr>
        <w:t xml:space="preserve">16.12.2019) на лист від 04.12.2019 № К06-220 щодо фінансування заходу </w:t>
      </w:r>
      <w:r w:rsidR="0024329E" w:rsidRPr="000C30AC">
        <w:rPr>
          <w:rFonts w:eastAsia="Times New Roman"/>
          <w:color w:val="auto"/>
          <w:lang w:val="uk-UA" w:eastAsia="ru-RU"/>
        </w:rPr>
        <w:t>«Аварійно-відновлювальні роботи з відновлення ділянки правого берега р. Свіча с. Мельнич Жидачівського району».</w:t>
      </w:r>
    </w:p>
    <w:p w:rsidR="00954EF1" w:rsidRPr="000C30AC" w:rsidRDefault="00954EF1" w:rsidP="007444AF">
      <w:pPr>
        <w:tabs>
          <w:tab w:val="left" w:pos="720"/>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3. </w:t>
      </w:r>
      <w:r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05.11.2019 № 31-3859/0/2-19 (вх № 02-5703 від 28.11.2019) щодо конфліктної ситуації у колективі національного природного парку «Північне Поділля» </w:t>
      </w:r>
    </w:p>
    <w:p w:rsidR="005B6FA4" w:rsidRPr="000C30AC" w:rsidRDefault="003D3E0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color w:val="auto"/>
          <w:lang w:val="uk-UA" w:eastAsia="ru-RU"/>
        </w:rPr>
        <w:t xml:space="preserve">4. </w:t>
      </w:r>
      <w:r w:rsidR="001E5AF4"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08.01.2020 № 31-182/0/2-20 (вх № 02-170 від 13.01.2020) </w:t>
      </w:r>
      <w:r w:rsidR="00F41CD0" w:rsidRPr="000C30AC">
        <w:rPr>
          <w:rFonts w:eastAsia="Times New Roman"/>
          <w:bCs/>
          <w:color w:val="auto"/>
          <w:lang w:val="uk-UA" w:eastAsia="ru-RU"/>
        </w:rPr>
        <w:t xml:space="preserve">щодо фінансування заходу з обласного фонду охорони навколишнього природного середовища у 2020 році заходу </w:t>
      </w:r>
      <w:r w:rsidR="00D46990" w:rsidRPr="000C30AC">
        <w:rPr>
          <w:rFonts w:eastAsia="Times New Roman"/>
          <w:bCs/>
          <w:color w:val="auto"/>
          <w:lang w:val="uk-UA" w:eastAsia="ru-RU"/>
        </w:rPr>
        <w:t>«Розробка та впровадження комплексу заходів із переведення інформації в електронну форму (створення карт лісів лісокористувачів) з метою покращення планування та моніторингу ведення лісового господарства у лісах Львівщини».</w:t>
      </w:r>
    </w:p>
    <w:p w:rsidR="00380831" w:rsidRPr="000C30AC" w:rsidRDefault="005E7134" w:rsidP="007444AF">
      <w:pPr>
        <w:tabs>
          <w:tab w:val="left" w:pos="720"/>
        </w:tabs>
        <w:spacing w:line="276" w:lineRule="auto"/>
        <w:ind w:firstLine="284"/>
        <w:jc w:val="both"/>
        <w:rPr>
          <w:rFonts w:eastAsia="Times New Roman"/>
          <w:color w:val="auto"/>
          <w:lang w:val="uk-UA" w:eastAsia="uk-UA"/>
        </w:rPr>
      </w:pPr>
      <w:r w:rsidRPr="000C30AC">
        <w:rPr>
          <w:rFonts w:eastAsia="Times New Roman"/>
          <w:bCs/>
          <w:color w:val="auto"/>
          <w:lang w:val="uk-UA" w:eastAsia="ru-RU"/>
        </w:rPr>
        <w:t xml:space="preserve">5. </w:t>
      </w:r>
      <w:r w:rsidR="00FB1236"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13.01.2020 № 31-320/0/2-20 (вх № 02-449 від 22.01.2020) </w:t>
      </w:r>
      <w:r w:rsidR="00CC660F" w:rsidRPr="000C30AC">
        <w:rPr>
          <w:rFonts w:eastAsia="Times New Roman"/>
          <w:bCs/>
          <w:color w:val="auto"/>
          <w:lang w:val="uk-UA" w:eastAsia="ru-RU"/>
        </w:rPr>
        <w:t xml:space="preserve">щодо виділення коштів </w:t>
      </w:r>
      <w:r w:rsidR="00004848" w:rsidRPr="000C30AC">
        <w:rPr>
          <w:rFonts w:eastAsia="Times New Roman"/>
          <w:bCs/>
          <w:color w:val="auto"/>
          <w:lang w:val="uk-UA" w:eastAsia="ru-RU"/>
        </w:rPr>
        <w:t xml:space="preserve">у 2020 році на виконання заходу «Першочергові заходи </w:t>
      </w:r>
      <w:r w:rsidR="00380831" w:rsidRPr="000C30AC">
        <w:rPr>
          <w:rFonts w:eastAsia="Times New Roman"/>
          <w:color w:val="auto"/>
          <w:lang w:val="uk-UA" w:eastAsia="uk-UA"/>
        </w:rPr>
        <w:t>«Першочергові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5E7134" w:rsidRPr="000C30AC" w:rsidRDefault="006C2D2F"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 xml:space="preserve">6. </w:t>
      </w:r>
      <w:r w:rsidR="005E7134"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w:t>
      </w:r>
      <w:r w:rsidRPr="000C30AC">
        <w:rPr>
          <w:rFonts w:eastAsia="Times New Roman"/>
          <w:bCs/>
          <w:color w:val="auto"/>
          <w:lang w:val="uk-UA" w:eastAsia="ru-RU"/>
        </w:rPr>
        <w:t>14.01.2020 № 31-356/0/2-20 (вх № 02-450 від 22.01.2020) на звернення депутата обласної ради І. Комарницького щодо рекультивації полігону твердих побутових відходів на території Боринської селищної ради Турківського району у 2020 році.</w:t>
      </w:r>
    </w:p>
    <w:p w:rsidR="00690101" w:rsidRPr="000C30AC" w:rsidRDefault="00690101" w:rsidP="007444AF">
      <w:pPr>
        <w:tabs>
          <w:tab w:val="left" w:pos="720"/>
        </w:tabs>
        <w:spacing w:line="276" w:lineRule="auto"/>
        <w:ind w:firstLine="284"/>
        <w:jc w:val="both"/>
        <w:rPr>
          <w:rFonts w:eastAsia="Times New Roman"/>
          <w:bCs/>
          <w:color w:val="auto"/>
          <w:lang w:val="uk-UA" w:eastAsia="ru-RU"/>
        </w:rPr>
      </w:pPr>
    </w:p>
    <w:p w:rsidR="00DD0BA7" w:rsidRPr="000C30AC" w:rsidRDefault="00B21D2A"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w:t>
      </w:r>
      <w:r w:rsidR="00DD0BA7" w:rsidRPr="000C30AC">
        <w:rPr>
          <w:rFonts w:eastAsia="Times New Roman"/>
          <w:b/>
          <w:bCs/>
          <w:color w:val="auto"/>
          <w:lang w:val="uk-UA" w:eastAsia="ru-RU"/>
        </w:rPr>
        <w:t>Х. Про розгляд відповідей, скерованих в комісію.</w:t>
      </w:r>
    </w:p>
    <w:p w:rsidR="0032630F" w:rsidRPr="000C30AC" w:rsidRDefault="00843FC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Відповідь Львівської обласної державної адміністрації від 29.11.2019 № 5/23-7791/0/2-19/1-11 (вх № 02-5714 від 29.11.2019) </w:t>
      </w:r>
      <w:r w:rsidR="00D15F2D" w:rsidRPr="000C30AC">
        <w:rPr>
          <w:rFonts w:eastAsia="Times New Roman"/>
          <w:bCs/>
          <w:color w:val="auto"/>
          <w:lang w:val="uk-UA" w:eastAsia="ru-RU"/>
        </w:rPr>
        <w:t xml:space="preserve">щодо ситуації яка склалася із лісовим сектором Львівської області. </w:t>
      </w:r>
    </w:p>
    <w:p w:rsidR="006B1E02" w:rsidRPr="000C30AC" w:rsidRDefault="003F2E5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w:t>
      </w:r>
      <w:r w:rsidR="006B1E02" w:rsidRPr="000C30AC">
        <w:rPr>
          <w:rFonts w:eastAsia="Times New Roman"/>
          <w:bCs/>
          <w:color w:val="auto"/>
          <w:lang w:val="uk-UA" w:eastAsia="ru-RU"/>
        </w:rPr>
        <w:t>Відповідь Державної екологічної інспекції у Львівській області від 22.11.2019 № 05-5400 (вх № 02-5766 від 02.12.2019) на лист постійної комісії від 17.10.2019 № К06-171 щодо створення комунального підприємства державного моніторингу в т. ч. управління якістю атмосферного повітря.</w:t>
      </w:r>
    </w:p>
    <w:p w:rsidR="00E262AF" w:rsidRPr="000C30AC" w:rsidRDefault="00E262AF"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Відповідь департаменту економічного розвитку Львівської міської ради від 09.12.2019 № 2301-2658 на звернення Р. Мартиника щодо викидів у повітря відходів виробництва ПрАТ «Компанія Ензим»</w:t>
      </w:r>
      <w:r w:rsidR="0052116E" w:rsidRPr="000C30AC">
        <w:rPr>
          <w:rFonts w:eastAsia="Times New Roman"/>
          <w:bCs/>
          <w:color w:val="auto"/>
          <w:lang w:val="uk-UA" w:eastAsia="ru-RU"/>
        </w:rPr>
        <w:t>.</w:t>
      </w:r>
    </w:p>
    <w:p w:rsidR="00751EE1" w:rsidRPr="000C30AC" w:rsidRDefault="00751EE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Відповідь Львівської обласної державної адміністрації від 24.01.2020 № 5/23-718/0/2-20/3-15 (вх № 02-496 від 24.01.2020)</w:t>
      </w:r>
      <w:r w:rsidR="00B34BEC" w:rsidRPr="000C30AC">
        <w:rPr>
          <w:rFonts w:eastAsia="Times New Roman"/>
          <w:bCs/>
          <w:color w:val="auto"/>
          <w:lang w:val="uk-UA" w:eastAsia="ru-RU"/>
        </w:rPr>
        <w:t xml:space="preserve"> щодо надання відповіді на запит З. Шептицького стосовно забору води з Плугівського водозабору та виключення сіл із зони депресійної лійки.</w:t>
      </w:r>
    </w:p>
    <w:p w:rsidR="00B34BEC" w:rsidRPr="000C30AC" w:rsidRDefault="00B34BEC" w:rsidP="007444AF">
      <w:pPr>
        <w:tabs>
          <w:tab w:val="left" w:pos="720"/>
        </w:tabs>
        <w:spacing w:line="276" w:lineRule="auto"/>
        <w:ind w:firstLine="284"/>
        <w:jc w:val="both"/>
        <w:rPr>
          <w:rFonts w:eastAsia="Times New Roman"/>
          <w:bCs/>
          <w:color w:val="auto"/>
          <w:lang w:val="uk-UA" w:eastAsia="ru-RU"/>
        </w:rPr>
      </w:pPr>
    </w:p>
    <w:p w:rsidR="003F2E50" w:rsidRPr="000C30AC" w:rsidRDefault="00AF7769"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Х. Доручення.</w:t>
      </w:r>
    </w:p>
    <w:p w:rsidR="00AF7769" w:rsidRPr="000C30AC" w:rsidRDefault="00AF7769"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Доручення голови Львівської обласної ради від 11.12.2019 № Д-205 подати перелік питань до плану роботи обласної ради у І півріччі 2020 року.</w:t>
      </w:r>
    </w:p>
    <w:p w:rsidR="00AF7769" w:rsidRPr="000C30AC" w:rsidRDefault="00AF7769" w:rsidP="007444AF">
      <w:pPr>
        <w:tabs>
          <w:tab w:val="left" w:pos="720"/>
        </w:tabs>
        <w:spacing w:line="276" w:lineRule="auto"/>
        <w:ind w:firstLine="284"/>
        <w:jc w:val="both"/>
        <w:rPr>
          <w:rFonts w:eastAsia="Times New Roman"/>
          <w:bCs/>
          <w:color w:val="auto"/>
          <w:lang w:val="uk-UA" w:eastAsia="ru-RU"/>
        </w:rPr>
      </w:pPr>
    </w:p>
    <w:p w:rsidR="00AF7769" w:rsidRPr="000C30AC" w:rsidRDefault="00B21D2A"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Х</w:t>
      </w:r>
      <w:r w:rsidR="00AF7769" w:rsidRPr="000C30AC">
        <w:rPr>
          <w:rFonts w:eastAsia="Times New Roman"/>
          <w:b/>
          <w:bCs/>
          <w:color w:val="auto"/>
          <w:lang w:val="uk-UA" w:eastAsia="ru-RU"/>
        </w:rPr>
        <w:t>І. Різне.</w:t>
      </w:r>
    </w:p>
    <w:p w:rsidR="00071E77" w:rsidRDefault="00071E77" w:rsidP="007444AF">
      <w:pPr>
        <w:tabs>
          <w:tab w:val="left" w:pos="720"/>
        </w:tabs>
        <w:spacing w:line="276" w:lineRule="auto"/>
        <w:ind w:firstLine="284"/>
        <w:jc w:val="both"/>
        <w:rPr>
          <w:rFonts w:eastAsia="Times New Roman"/>
          <w:bCs/>
          <w:color w:val="auto"/>
          <w:u w:val="single"/>
          <w:lang w:val="uk-UA" w:eastAsia="ru-RU"/>
        </w:rPr>
      </w:pPr>
    </w:p>
    <w:p w:rsidR="000C30AC" w:rsidRPr="000C30AC" w:rsidRDefault="000C30AC" w:rsidP="007444AF">
      <w:pPr>
        <w:tabs>
          <w:tab w:val="left" w:pos="720"/>
        </w:tabs>
        <w:spacing w:line="276" w:lineRule="auto"/>
        <w:ind w:firstLine="284"/>
        <w:jc w:val="both"/>
        <w:rPr>
          <w:rFonts w:eastAsia="Times New Roman"/>
          <w:bCs/>
          <w:color w:val="auto"/>
          <w:u w:val="single"/>
          <w:lang w:val="uk-UA" w:eastAsia="ru-RU"/>
        </w:rPr>
      </w:pPr>
    </w:p>
    <w:p w:rsidR="000D0C28" w:rsidRPr="000C30AC" w:rsidRDefault="004E78DC"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t xml:space="preserve">І. </w:t>
      </w:r>
      <w:r w:rsidR="000D0C28" w:rsidRPr="000C30AC">
        <w:rPr>
          <w:rFonts w:eastAsia="Times New Roman"/>
          <w:b/>
          <w:bCs/>
          <w:color w:val="auto"/>
          <w:u w:val="single"/>
          <w:lang w:val="uk-UA" w:eastAsia="ru-RU"/>
        </w:rPr>
        <w:t>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 Про розгляд звітів про виконання обласних програм, проєктів рішень, напрямів програм.</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Проєкт Регіонального плану управління відходами до 2030 року.</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Львівського комунального підприємства «Зелене місто» від 12.12.2019 № 701 (вх № 02-6076 від 12.12.2019) щодо надання пропозицій та зауважень до проєкту «Регіонального плану управління відходами у Львівській області до 2030» розробленого ТзОВ «Гафса».</w:t>
      </w:r>
    </w:p>
    <w:p w:rsidR="000D0C28" w:rsidRPr="000C30AC" w:rsidRDefault="000D0C28" w:rsidP="007444AF">
      <w:pPr>
        <w:widowControl w:val="0"/>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малого підприємства у формі товариства з обмеженою відповідальністю «ГАФСА» від 28.01.2020 № 12 щодо розробки Регіонального плану та проведення зустрічі з цього питання.</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D0C28" w:rsidRPr="000C30AC" w:rsidRDefault="000D0C28"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w:t>
      </w:r>
      <w:r w:rsidR="00071E77" w:rsidRPr="000C30AC">
        <w:rPr>
          <w:rFonts w:eastAsia="Times New Roman"/>
          <w:color w:val="auto"/>
          <w:lang w:val="uk-UA" w:eastAsia="ru-RU"/>
        </w:rPr>
        <w:t xml:space="preserve"> Р. Гречаник.</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lastRenderedPageBreak/>
        <w:t>УХВАЛИЛИ:</w:t>
      </w:r>
    </w:p>
    <w:p w:rsidR="000D0C28" w:rsidRPr="000C30AC" w:rsidRDefault="00071E77"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Надані матеріали щодо Регіонального плану управління відходами взяти для вивчення.</w:t>
      </w:r>
    </w:p>
    <w:p w:rsidR="000B3AC6" w:rsidRPr="000C30AC" w:rsidRDefault="000B3AC6"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Розглянути питання на одному із наступних засідань постійної комісії за участю представників </w:t>
      </w:r>
      <w:r w:rsidR="003040FF" w:rsidRPr="000C30AC">
        <w:rPr>
          <w:rFonts w:eastAsia="Times New Roman"/>
          <w:bCs/>
          <w:color w:val="auto"/>
          <w:lang w:val="uk-UA" w:eastAsia="ru-RU"/>
        </w:rPr>
        <w:t xml:space="preserve">малого підприємства </w:t>
      </w:r>
      <w:r w:rsidRPr="000C30AC">
        <w:rPr>
          <w:rFonts w:eastAsia="Times New Roman"/>
          <w:bCs/>
          <w:color w:val="auto"/>
          <w:lang w:val="uk-UA" w:eastAsia="ru-RU"/>
        </w:rPr>
        <w:t>ТзОВ «Гафса».</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"за" – </w:t>
      </w:r>
      <w:r w:rsidR="00071E77" w:rsidRPr="000C30AC">
        <w:rPr>
          <w:rFonts w:eastAsia="Times New Roman"/>
          <w:bCs/>
          <w:color w:val="auto"/>
          <w:lang w:val="uk-UA" w:eastAsia="ru-RU"/>
        </w:rPr>
        <w:t>4</w:t>
      </w:r>
      <w:r w:rsidRPr="000C30AC">
        <w:rPr>
          <w:rFonts w:eastAsia="Times New Roman"/>
          <w:bCs/>
          <w:color w:val="auto"/>
          <w:lang w:val="uk-UA" w:eastAsia="ru-RU"/>
        </w:rPr>
        <w:t>;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Лист Львівської обласної державної адміністрації від 17.01.2020 № 5/23-366/0/2-20/1-11 (вх № 02-339 від 20.01.2020) щодо надання проєктів напрямів використання бюджетних коштів обласних цільових програм на 2020 рік:</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напрями використання бюджетних коштів на 2020 рік обласної цільової Програми розвитку лісового господарства Львівської області на 2017 – 2021 роки.</w:t>
      </w:r>
    </w:p>
    <w:p w:rsidR="00246D3C" w:rsidRPr="000C30AC" w:rsidRDefault="00246D3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246D3C" w:rsidRPr="000C30AC" w:rsidRDefault="00246D3C"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C50E4E" w:rsidRPr="000C30AC" w:rsidRDefault="00C50E4E"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 проінформував присутніх про виконання Програми за 2019 рік.</w:t>
      </w:r>
    </w:p>
    <w:p w:rsidR="00246D3C" w:rsidRPr="000C30AC" w:rsidRDefault="00246D3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46D3C" w:rsidRPr="000C30AC" w:rsidRDefault="00246D3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про виконання Програми розвитку лісового господарства Львівської області на 2017 – 2021 роки за 2019 рік взяти до відома.</w:t>
      </w:r>
    </w:p>
    <w:p w:rsidR="00246D3C" w:rsidRPr="000C30AC" w:rsidRDefault="00246D3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Погодити напрями використання бюджетних коштів на 2020 рік обласної цільової Програми розвитку лісового господарства Львівської області на 2017 – 2021 роки.</w:t>
      </w:r>
    </w:p>
    <w:p w:rsidR="00246D3C" w:rsidRPr="000C30AC" w:rsidRDefault="00246D3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246D3C" w:rsidRPr="000C30AC" w:rsidRDefault="00246D3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p>
    <w:p w:rsidR="004E78DC" w:rsidRPr="000C30AC" w:rsidRDefault="004E78DC"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t>ІІ.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bidi="uk-UA"/>
        </w:rPr>
      </w:pPr>
      <w:r w:rsidRPr="000C30AC">
        <w:rPr>
          <w:rFonts w:eastAsia="Times New Roman"/>
          <w:b/>
          <w:bCs/>
          <w:color w:val="auto"/>
          <w:lang w:val="uk-UA" w:eastAsia="ru-RU"/>
        </w:rPr>
        <w:t xml:space="preserve">ІІ. </w:t>
      </w:r>
      <w:r w:rsidRPr="000C30AC">
        <w:rPr>
          <w:rFonts w:eastAsia="Times New Roman"/>
          <w:b/>
          <w:bCs/>
          <w:color w:val="auto"/>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Звернення депутата обласної ради А. Думи від 29.11.2019 № 11-41 (вх № Д-17вн-226 від 29.11.2019) щодо фінансування з обласного фонду охорони навколишнього</w:t>
      </w:r>
      <w:r w:rsidR="00854440"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наступних заходів</w:t>
      </w:r>
      <w:r w:rsidRPr="000C30AC">
        <w:rPr>
          <w:color w:val="auto"/>
          <w:lang w:val="uk-UA"/>
        </w:rPr>
        <w:t xml:space="preserve"> </w:t>
      </w:r>
      <w:r w:rsidRPr="000C30AC">
        <w:rPr>
          <w:rFonts w:eastAsia="Times New Roman"/>
          <w:bCs/>
          <w:color w:val="auto"/>
          <w:lang w:val="uk-UA" w:eastAsia="ru-RU"/>
        </w:rPr>
        <w:t>Малехівської сільської ради:</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каналізування від буд № 3 по вул. І Франка до буд № 12 по вул. Дорошенка в с. Малехів Жовківського району Львівської області;</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каналізування по вул. І. Франка на ділянці від буд. № 24 до існуючого колодязя на площадці КНС у с. Малехів Жовківського району Львівської області;</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Будівництво ливневої каналізації по вул. Калнишевського в с. Малехів Жовківського району Львівської області на загальну суму 1394, 910 тис. грн.</w:t>
      </w:r>
    </w:p>
    <w:p w:rsidR="000303EC" w:rsidRPr="000C30AC" w:rsidRDefault="000303E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303EC" w:rsidRPr="000C30AC" w:rsidRDefault="000303EC"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0303EC" w:rsidRPr="000C30AC" w:rsidRDefault="000303E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0303EC" w:rsidRPr="000C30AC" w:rsidRDefault="005C572B"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Скерувати звернення депутата обласної ради А. Думи щодо фінансування з обласного фонду охорони навколишнього</w:t>
      </w:r>
      <w:r w:rsidR="00854440"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заходів Малехівської сільської ради на загальну суму 1394, 910 тис. грн до департаменту екології та природних ресурсів Львівської обласної державної адміністрації для вивчення та підготовки пропозицій.</w:t>
      </w:r>
    </w:p>
    <w:p w:rsidR="000303EC" w:rsidRPr="000C30AC" w:rsidRDefault="000303E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303EC" w:rsidRPr="000C30AC" w:rsidRDefault="000303E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303EC" w:rsidRPr="000C30AC" w:rsidRDefault="000303EC"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Звернення голови Міженецької ОТГ Старосамбірського району від 02.12.2019 № 381 (вх № 02-5777 від 02.12.2019) щодо виділення коштів із обласного фонду охорони навколишнього природного середовища у 2020 році на захід «Будівництво каналізаційного колектора КНС в с. Міженець Старосамбірського району Львівської області».</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A3D9C" w:rsidRPr="000C30AC" w:rsidRDefault="00DA3D9C"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00854440" w:rsidRPr="000C30AC">
        <w:rPr>
          <w:rFonts w:eastAsia="Times New Roman"/>
          <w:bCs/>
          <w:color w:val="auto"/>
          <w:lang w:val="uk-UA" w:eastAsia="ru-RU" w:bidi="uk-UA"/>
        </w:rPr>
        <w:t>звернення голови Міженецької ОТГ Старосамбірського району щодо виділення коштів із обласного фонду охорони навколишнього природного середовища у 2020 році на захід «Будівництво каналізаційного колектора КНС в с. Міженець Старосамбірсь</w:t>
      </w:r>
      <w:r w:rsidR="00A073EB" w:rsidRPr="000C30AC">
        <w:rPr>
          <w:rFonts w:eastAsia="Times New Roman"/>
          <w:bCs/>
          <w:color w:val="auto"/>
          <w:lang w:val="uk-UA" w:eastAsia="ru-RU" w:bidi="uk-UA"/>
        </w:rPr>
        <w:t xml:space="preserve">кого району Львівської області»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Звернення депутата обласної ради І. Комарницького від 03.12.2019 № Д-17вн-223 щодо фінансування з обласного фонду охорони навколишнього</w:t>
      </w:r>
      <w:r w:rsidR="008A5C3E"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заходу «Рекультивація (реконструкція) полігону твердих побутових відходів в урочищі «Вільховата» на території Боринської селищної ради Турк</w:t>
      </w:r>
      <w:r w:rsidR="003B7035" w:rsidRPr="000C30AC">
        <w:rPr>
          <w:rFonts w:eastAsia="Times New Roman"/>
          <w:bCs/>
          <w:color w:val="auto"/>
          <w:lang w:val="uk-UA" w:eastAsia="ru-RU"/>
        </w:rPr>
        <w:t>івського району (коригування)» –</w:t>
      </w:r>
      <w:r w:rsidRPr="000C30AC">
        <w:rPr>
          <w:rFonts w:eastAsia="Times New Roman"/>
          <w:bCs/>
          <w:color w:val="auto"/>
          <w:lang w:val="uk-UA" w:eastAsia="ru-RU"/>
        </w:rPr>
        <w:t xml:space="preserve"> 10 746,029 тис. гривень.</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A3D9C" w:rsidRPr="000C30AC" w:rsidRDefault="00DA3D9C"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008A5C3E" w:rsidRPr="000C30AC">
        <w:rPr>
          <w:rFonts w:eastAsia="Times New Roman"/>
          <w:bCs/>
          <w:color w:val="auto"/>
          <w:lang w:val="uk-UA" w:eastAsia="ru-RU"/>
        </w:rPr>
        <w:t>звернення депутата обласної ради І. Комарницького щодо фінансування з обласного фонду охорони навколишнього природного середовища у 2020 році заходу «Рекультивація (реконструкція) полігону твердих побутових відходів в урочищі «Вільховата» на території Боринської селищної ради Турківського району (коригування)»</w:t>
      </w:r>
      <w:r w:rsidRPr="000C30AC">
        <w:rPr>
          <w:rFonts w:eastAsia="Times New Roman"/>
          <w:bCs/>
          <w:color w:val="auto"/>
          <w:lang w:val="uk-UA" w:eastAsia="ru-RU" w:bidi="uk-UA"/>
        </w:rPr>
        <w:t xml:space="preserve"> 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lastRenderedPageBreak/>
        <w:t xml:space="preserve">4. Колективне звернення депутатів Дрогобицької районної ради М. Андрієва, М. Живчина, М. </w:t>
      </w:r>
      <w:r w:rsidRPr="000C30AC">
        <w:rPr>
          <w:color w:val="auto"/>
          <w:lang w:val="uk-UA"/>
        </w:rPr>
        <w:t>Мандзяка, Р. Урбана від 11.12.2019 № 02-6034 щодо виділення коштів для виконання робочого проєкту «Захист с. Смільна Дрогобицького району від шкідливої дії вод з покращенням екологічного та гідрологічного стану р. Бистриця (нове будівництво). Коригування». (загальна сума фінансування 1 100.0 тис. гривень).</w:t>
      </w:r>
    </w:p>
    <w:p w:rsidR="000D0C28" w:rsidRPr="000C30AC" w:rsidRDefault="000D0C2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Лист постійної комісії з питань бюджету, соціально-економічного розвитку від 19.12.2019 № К01-244 про розгляд звернення голови Смільницької сільської ради </w:t>
      </w:r>
      <w:r w:rsidRPr="000C30AC">
        <w:rPr>
          <w:color w:val="auto"/>
          <w:lang w:val="uk-UA"/>
        </w:rPr>
        <w:t>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0D0C28" w:rsidRPr="000C30AC" w:rsidRDefault="000D0C2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Лист голови Смільнянської сільської ради Дрогобицького району В. Кузана від 04.12.2019 № 346 (02-5908 від 06.12.2019) </w:t>
      </w:r>
      <w:r w:rsidRPr="000C30AC">
        <w:rPr>
          <w:color w:val="auto"/>
          <w:lang w:val="uk-UA"/>
        </w:rPr>
        <w:t>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голови Смільнянської сільської ради Дрогобицького району В. Кузана від 11.01.2020 № 11 (вх № 02-299 від 16.01.2020) щодо виділення коштів на оплату виконаних робіт у сумі 856 135,02 гривен</w:t>
      </w:r>
      <w:r w:rsidR="00FB3F68" w:rsidRPr="000C30AC">
        <w:rPr>
          <w:rFonts w:eastAsia="Times New Roman"/>
          <w:bCs/>
          <w:color w:val="auto"/>
          <w:lang w:val="uk-UA" w:eastAsia="ru-RU"/>
        </w:rPr>
        <w:t>ь</w:t>
      </w:r>
      <w:r w:rsidRPr="000C30AC">
        <w:rPr>
          <w:rFonts w:eastAsia="Times New Roman"/>
          <w:bCs/>
          <w:color w:val="auto"/>
          <w:lang w:val="uk-UA" w:eastAsia="ru-RU"/>
        </w:rPr>
        <w:t>.</w:t>
      </w:r>
    </w:p>
    <w:p w:rsidR="000D0C28" w:rsidRPr="000C30AC" w:rsidRDefault="000D0C2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08.01.2020 № 31-183/0/2-20 (вх № 02-169 від 13.01.2020) щодо фінансування у 2019 році </w:t>
      </w:r>
      <w:r w:rsidRPr="000C30AC">
        <w:rPr>
          <w:color w:val="auto"/>
          <w:lang w:val="uk-UA"/>
        </w:rPr>
        <w:t>проєкту «Захист с. Смільна Дрогобицького району від шкідливої дії вод з покращенням екологічного та гідрологічного стану р. Бистриця».</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113E8D" w:rsidRPr="000C30AC" w:rsidRDefault="00113E8D"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Прокопів – проінформував про те, що надано відповідь департамент</w:t>
      </w:r>
      <w:r w:rsidR="00140B3D" w:rsidRPr="000C30AC">
        <w:rPr>
          <w:rFonts w:eastAsia="Times New Roman"/>
          <w:color w:val="auto"/>
          <w:lang w:val="uk-UA" w:eastAsia="ru-RU"/>
        </w:rPr>
        <w:t>ом</w:t>
      </w:r>
      <w:r w:rsidRPr="000C30AC">
        <w:rPr>
          <w:rFonts w:eastAsia="Times New Roman"/>
          <w:color w:val="auto"/>
          <w:lang w:val="uk-UA" w:eastAsia="ru-RU"/>
        </w:rPr>
        <w:t xml:space="preserve"> екології та природних ресурсів щодо фінансування заходу з фонду ОНПС.</w:t>
      </w:r>
    </w:p>
    <w:p w:rsidR="00113E8D" w:rsidRPr="000C30AC" w:rsidRDefault="00113E8D" w:rsidP="007444AF">
      <w:pPr>
        <w:tabs>
          <w:tab w:val="left" w:pos="720"/>
          <w:tab w:val="left" w:pos="2895"/>
        </w:tabs>
        <w:spacing w:line="276" w:lineRule="auto"/>
        <w:ind w:firstLine="284"/>
        <w:jc w:val="both"/>
        <w:rPr>
          <w:rFonts w:eastAsia="Times New Roman"/>
          <w:b/>
          <w:color w:val="auto"/>
          <w:lang w:val="uk-UA" w:eastAsia="ru-RU"/>
        </w:rPr>
      </w:pPr>
      <w:r w:rsidRPr="000C30AC">
        <w:rPr>
          <w:rFonts w:eastAsia="Times New Roman"/>
          <w:color w:val="auto"/>
          <w:lang w:val="uk-UA" w:eastAsia="ru-RU"/>
        </w:rPr>
        <w:t>Р. Гречаник – необхідно було дотримуватися проведення процедури закупівлі товарів та оприлюднити укладені угоди і звіти.</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F139B1" w:rsidRPr="000C30AC" w:rsidRDefault="00113E8D"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 xml:space="preserve">Скерувати колективне звернення депутатів Дрогобицької районної ради, листи голови Смільнянської сільської ради, лист постійної комісії з питань бюджету, соціально-економічного розвитку Львівської обласної ради щодо фінансування з обласного фонду охорони навколишнього природного середовища у 2020 році заходу </w:t>
      </w:r>
      <w:r w:rsidRPr="000C30AC">
        <w:rPr>
          <w:color w:val="auto"/>
          <w:lang w:val="uk-UA"/>
        </w:rPr>
        <w:t xml:space="preserve">«Захист села Смільна Дрогобицького району від шкідливої дії вод з покращенням екологічного та гідрологічного стану р. Бистриця (будівництво)» </w:t>
      </w:r>
      <w:r w:rsidRPr="000C30AC">
        <w:rPr>
          <w:rFonts w:eastAsia="Times New Roman"/>
          <w:bCs/>
          <w:color w:val="auto"/>
          <w:lang w:val="uk-UA" w:eastAsia="ru-RU"/>
        </w:rPr>
        <w:t>до департаменту екології та природних ресурсів Львівської обласної державної адміністрації для вивчення та підготовки пропозицій, а також надання роз’яснень.</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5. Лист постійної комісії з питань бюджету, соціально-економічного розвитку від 19.12.2019 № К01вн-72 щодо виділення коштів комунальному підприємству Львівської обласної ради «Львівторф» для отримання висновків експертизи стосовно відповідності проектної документації вимогам чинного законодавства у сфері надрокористування.</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316D58" w:rsidRPr="000C30AC" w:rsidRDefault="00316D58"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постійної комісії з питань бюджету, соціально-економічного розвитку щодо виділення коштів комунальному підприємству Львівської обласної ради «Львівторф» для отримання висновків експертизи стосовно відповідності проектної документації вимогам чинного законодавства у сфері надрокористування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Лист</w:t>
      </w:r>
      <w:r w:rsidR="00DD0941" w:rsidRPr="000C30AC">
        <w:rPr>
          <w:rFonts w:eastAsia="Times New Roman"/>
          <w:bCs/>
          <w:color w:val="auto"/>
          <w:lang w:val="uk-UA" w:eastAsia="ru-RU"/>
        </w:rPr>
        <w:t xml:space="preserve">и </w:t>
      </w:r>
      <w:r w:rsidRPr="000C30AC">
        <w:rPr>
          <w:rFonts w:eastAsia="Times New Roman"/>
          <w:bCs/>
          <w:color w:val="auto"/>
          <w:lang w:val="uk-UA" w:eastAsia="ru-RU"/>
        </w:rPr>
        <w:t xml:space="preserve">Радехівської районної державної адміністрації від 14.01.2020 № 03-33/80-5 (вх № 02-254 від 15.01.2020) та від 16.01.2020 № 03-20/108-11 (вх № 02-314 від 17.01.2019) щодо фінансування з обласного фонду охорони навколишнього </w:t>
      </w:r>
      <w:r w:rsidR="00EE7A4A" w:rsidRPr="000C30AC">
        <w:rPr>
          <w:rFonts w:eastAsia="Times New Roman"/>
          <w:bCs/>
          <w:color w:val="auto"/>
          <w:lang w:val="uk-UA" w:eastAsia="ru-RU"/>
        </w:rPr>
        <w:t xml:space="preserve">природного </w:t>
      </w:r>
      <w:r w:rsidRPr="000C30AC">
        <w:rPr>
          <w:rFonts w:eastAsia="Times New Roman"/>
          <w:bCs/>
          <w:color w:val="auto"/>
          <w:lang w:val="uk-UA" w:eastAsia="ru-RU"/>
        </w:rPr>
        <w:t>середовища у 2020 році заходу «Реконструкція каналізації з встановленням очисних споруд у с. Корчин Радехівського району Львівської області».</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74B90" w:rsidRPr="000C30AC" w:rsidRDefault="00D74B90"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лист</w:t>
      </w:r>
      <w:r w:rsidR="00EE7A4A" w:rsidRPr="000C30AC">
        <w:rPr>
          <w:rFonts w:eastAsia="Times New Roman"/>
          <w:bCs/>
          <w:color w:val="auto"/>
          <w:lang w:val="uk-UA" w:eastAsia="ru-RU"/>
        </w:rPr>
        <w:t>и</w:t>
      </w:r>
      <w:r w:rsidRPr="000C30AC">
        <w:rPr>
          <w:rFonts w:eastAsia="Times New Roman"/>
          <w:bCs/>
          <w:color w:val="auto"/>
          <w:lang w:val="uk-UA" w:eastAsia="ru-RU"/>
        </w:rPr>
        <w:t xml:space="preserve"> </w:t>
      </w:r>
      <w:r w:rsidR="00EE7A4A" w:rsidRPr="000C30AC">
        <w:rPr>
          <w:rFonts w:eastAsia="Times New Roman"/>
          <w:bCs/>
          <w:color w:val="auto"/>
          <w:lang w:val="uk-UA" w:eastAsia="ru-RU"/>
        </w:rPr>
        <w:t xml:space="preserve">Радехівської районної державної адміністрації щодо фінансування з обласного фонду охорони навколишнього природного середовища у 2020 році заходу «Реконструкція каналізації з встановленням очисних споруд у с. Корчин Радехівського району Львівської області»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7. Лист Радехівської районної державної адміністрації від 14.01.2020 № 03-33/79-5 (вх № 02-227 від 15.01.2020) щодо фінансування з обласного фонду охорони навколишнього</w:t>
      </w:r>
      <w:r w:rsidR="00EE7A4A"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заходу «Будівництво полігону твердих побутових відходів в м. Радехів Львівської області (ІІ черга)».</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74B90" w:rsidRPr="000C30AC" w:rsidRDefault="00D74B90"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lastRenderedPageBreak/>
        <w:t xml:space="preserve">Скерувати </w:t>
      </w:r>
      <w:r w:rsidRPr="000C30AC">
        <w:rPr>
          <w:rFonts w:eastAsia="Times New Roman"/>
          <w:bCs/>
          <w:color w:val="auto"/>
          <w:lang w:val="uk-UA" w:eastAsia="ru-RU"/>
        </w:rPr>
        <w:t xml:space="preserve">лист </w:t>
      </w:r>
      <w:r w:rsidR="00EE7A4A" w:rsidRPr="000C30AC">
        <w:rPr>
          <w:rFonts w:eastAsia="Times New Roman"/>
          <w:bCs/>
          <w:color w:val="auto"/>
          <w:lang w:val="uk-UA" w:eastAsia="ru-RU"/>
        </w:rPr>
        <w:t>Радехівської районної державної адміністрації щодо фінансування з обласного фонду охорони навколишнього природного середовища у 2020 році заходу «Будівництво полігону твердих побутових відходів в м. Радехів</w:t>
      </w:r>
      <w:r w:rsidR="00C414DC" w:rsidRPr="000C30AC">
        <w:rPr>
          <w:rFonts w:eastAsia="Times New Roman"/>
          <w:bCs/>
          <w:color w:val="auto"/>
          <w:lang w:val="uk-UA" w:eastAsia="ru-RU"/>
        </w:rPr>
        <w:t xml:space="preserve"> Львівської області (ІІ черга)»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8. Лист Буської міської ради від 19.12.2019 № 576 (вх № 02-6271 від 20.12.2019) щодо фінансування з обласного фонду охорони навколишнього</w:t>
      </w:r>
      <w:r w:rsidR="004E23A0" w:rsidRPr="000C30AC">
        <w:rPr>
          <w:rFonts w:eastAsia="Times New Roman"/>
          <w:bCs/>
          <w:color w:val="auto"/>
          <w:lang w:val="uk-UA" w:eastAsia="ru-RU"/>
        </w:rPr>
        <w:t xml:space="preserve"> природного</w:t>
      </w:r>
      <w:r w:rsidRPr="000C30AC">
        <w:rPr>
          <w:rFonts w:eastAsia="Times New Roman"/>
          <w:bCs/>
          <w:color w:val="auto"/>
          <w:lang w:val="uk-UA" w:eastAsia="ru-RU"/>
        </w:rPr>
        <w:t xml:space="preserve"> середовища у 2020 році заходу «Капітальний ремонт Буських очисних споруд Буського ПВКГ в м. Буськ Львівської області».</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4E23A0" w:rsidRPr="000C30AC" w:rsidRDefault="004E23A0"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Буської міської ради щодо фінансування з обласного фонду охорони навколишнього природного середовища у 2020 році заходу «Капітальний ремонт Буських очисних споруд Буського ПВКГ в м. Буськ Львівської області»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color w:val="auto"/>
          <w:lang w:val="uk-UA"/>
        </w:rPr>
      </w:pPr>
      <w:r w:rsidRPr="000C30AC">
        <w:rPr>
          <w:rFonts w:eastAsia="Times New Roman"/>
          <w:bCs/>
          <w:color w:val="auto"/>
          <w:lang w:val="uk-UA" w:eastAsia="ru-RU"/>
        </w:rPr>
        <w:t>9. Лист Чемеринецької сільської ради Перемишлянського району від 16.01.2020 № 31 (вх № 02-359 від 20.</w:t>
      </w:r>
      <w:r w:rsidR="00842893" w:rsidRPr="000C30AC">
        <w:rPr>
          <w:rFonts w:eastAsia="Times New Roman"/>
          <w:bCs/>
          <w:color w:val="auto"/>
          <w:lang w:val="uk-UA" w:eastAsia="ru-RU"/>
        </w:rPr>
        <w:t>01.2020) щодо фінансування у 2020</w:t>
      </w:r>
      <w:r w:rsidRPr="000C30AC">
        <w:rPr>
          <w:rFonts w:eastAsia="Times New Roman"/>
          <w:bCs/>
          <w:color w:val="auto"/>
          <w:lang w:val="uk-UA" w:eastAsia="ru-RU"/>
        </w:rPr>
        <w:t xml:space="preserve"> році </w:t>
      </w:r>
      <w:r w:rsidRPr="000C30AC">
        <w:rPr>
          <w:color w:val="auto"/>
          <w:lang w:val="uk-UA"/>
        </w:rPr>
        <w:t>заходу «Розчистка русла притоки Золота Липа меліоративного каналу для запобігання шкідливої дії води (підтоплення присадибних ділянок і житлових будівель) в селі Чемеринці Перемишлянського району Львівської області» на суму 320 136 гривень.</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BF43B6" w:rsidRPr="000C30AC" w:rsidRDefault="00BF43B6"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w:t>
      </w:r>
      <w:r w:rsidR="00F83439" w:rsidRPr="000C30AC">
        <w:rPr>
          <w:rFonts w:eastAsia="Times New Roman"/>
          <w:bCs/>
          <w:color w:val="auto"/>
          <w:lang w:val="uk-UA" w:eastAsia="ru-RU"/>
        </w:rPr>
        <w:t xml:space="preserve">Чемеринецької сільської ради Перемишлянського району щодо фінансування з обласного фонду охорони навколишнього природного середовища у 2020 році заходу «Розчистка русла притоки Золота Липа меліоративного каналу для запобігання шкідливої дії води (підтоплення присадибних ділянок і житлових будівель) в селі Чемеринці Перемишлянського району Львівської області»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spacing w:line="276" w:lineRule="auto"/>
        <w:ind w:firstLine="284"/>
        <w:jc w:val="both"/>
        <w:rPr>
          <w:rFonts w:eastAsia="Courier New"/>
          <w:bCs/>
          <w:color w:val="auto"/>
          <w:lang w:val="uk-UA" w:eastAsia="uk-UA" w:bidi="uk-UA"/>
        </w:rPr>
      </w:pPr>
      <w:r w:rsidRPr="000C30AC">
        <w:rPr>
          <w:color w:val="auto"/>
          <w:lang w:val="uk-UA"/>
        </w:rPr>
        <w:lastRenderedPageBreak/>
        <w:t xml:space="preserve">10. </w:t>
      </w:r>
      <w:r w:rsidRPr="000C30AC">
        <w:rPr>
          <w:rFonts w:eastAsia="Courier New"/>
          <w:color w:val="auto"/>
          <w:lang w:val="uk-UA" w:eastAsia="uk-UA" w:bidi="uk-UA"/>
        </w:rPr>
        <w:t>Лист Солонківської сільської ради Пустомитівського</w:t>
      </w:r>
      <w:r w:rsidR="00D869AF" w:rsidRPr="000C30AC">
        <w:rPr>
          <w:rFonts w:eastAsia="Courier New"/>
          <w:color w:val="auto"/>
          <w:lang w:val="uk-UA" w:eastAsia="uk-UA" w:bidi="uk-UA"/>
        </w:rPr>
        <w:t xml:space="preserve"> району</w:t>
      </w:r>
      <w:r w:rsidRPr="000C30AC">
        <w:rPr>
          <w:rFonts w:eastAsia="Courier New"/>
          <w:color w:val="auto"/>
          <w:lang w:val="uk-UA" w:eastAsia="uk-UA" w:bidi="uk-UA"/>
        </w:rPr>
        <w:t xml:space="preserve"> від 27.01.2020 № 149 (вх № 02-565 від 28.01.2020) щодо </w:t>
      </w:r>
      <w:r w:rsidRPr="000C30AC">
        <w:rPr>
          <w:rFonts w:eastAsia="Courier New"/>
          <w:bCs/>
          <w:color w:val="auto"/>
          <w:lang w:val="uk-UA" w:eastAsia="uk-UA" w:bidi="uk-UA"/>
        </w:rPr>
        <w:t>фінансування з обласного фонду охорони навколишнього</w:t>
      </w:r>
      <w:r w:rsidR="00AA07C3" w:rsidRPr="000C30AC">
        <w:rPr>
          <w:rFonts w:eastAsia="Courier New"/>
          <w:bCs/>
          <w:color w:val="auto"/>
          <w:lang w:val="uk-UA" w:eastAsia="uk-UA" w:bidi="uk-UA"/>
        </w:rPr>
        <w:t xml:space="preserve"> природного </w:t>
      </w:r>
      <w:r w:rsidRPr="000C30AC">
        <w:rPr>
          <w:rFonts w:eastAsia="Courier New"/>
          <w:bCs/>
          <w:color w:val="auto"/>
          <w:lang w:val="uk-UA" w:eastAsia="uk-UA" w:bidi="uk-UA"/>
        </w:rPr>
        <w:t>середовища у 2020 році заходу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сіл Раковець, Підтемне, Новосілка Пустомитівського району Львівської області. Капітальний ремонт».</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576AD" w:rsidRPr="000C30AC" w:rsidRDefault="00D576AD"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та оригінали документів Солонківської сільської ради Пустомитівського району щодо фінансування з обласного фонду охорони навколишнього природного середовища у 2020 році заходу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сіл Раковець, Підтемне, Новосілка Пустомитівського району Львівської області. Капітальний ремонт»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spacing w:line="276" w:lineRule="auto"/>
        <w:ind w:firstLine="284"/>
        <w:jc w:val="both"/>
        <w:rPr>
          <w:rFonts w:eastAsia="Courier New"/>
          <w:bCs/>
          <w:color w:val="auto"/>
          <w:lang w:val="uk-UA" w:eastAsia="uk-UA" w:bidi="uk-UA"/>
        </w:rPr>
      </w:pPr>
    </w:p>
    <w:p w:rsidR="000D0C28" w:rsidRPr="000C30AC" w:rsidRDefault="000D0C28" w:rsidP="007444AF">
      <w:pPr>
        <w:tabs>
          <w:tab w:val="left" w:pos="720"/>
        </w:tabs>
        <w:spacing w:line="276" w:lineRule="auto"/>
        <w:ind w:firstLine="284"/>
        <w:jc w:val="both"/>
        <w:rPr>
          <w:rFonts w:eastAsia="Courier New"/>
          <w:bCs/>
          <w:color w:val="auto"/>
          <w:lang w:val="uk-UA" w:eastAsia="uk-UA" w:bidi="uk-UA"/>
        </w:rPr>
      </w:pPr>
      <w:r w:rsidRPr="000C30AC">
        <w:rPr>
          <w:rFonts w:eastAsia="Times New Roman"/>
          <w:bCs/>
          <w:color w:val="auto"/>
          <w:lang w:val="uk-UA" w:eastAsia="ru-RU"/>
        </w:rPr>
        <w:t>11. Лист Всеукраїнської громадської організації</w:t>
      </w:r>
      <w:r w:rsidR="00113E8D" w:rsidRPr="000C30AC">
        <w:rPr>
          <w:rFonts w:eastAsia="Times New Roman"/>
          <w:bCs/>
          <w:color w:val="auto"/>
          <w:lang w:val="uk-UA" w:eastAsia="ru-RU"/>
        </w:rPr>
        <w:t xml:space="preserve"> Союз Українок від 21.01.2020 № </w:t>
      </w:r>
      <w:r w:rsidRPr="000C30AC">
        <w:rPr>
          <w:rFonts w:eastAsia="Times New Roman"/>
          <w:bCs/>
          <w:color w:val="auto"/>
          <w:lang w:val="uk-UA" w:eastAsia="ru-RU"/>
        </w:rPr>
        <w:t>3 (вх № 02-593 від 28.01.2020</w:t>
      </w:r>
      <w:r w:rsidR="00D869AF" w:rsidRPr="000C30AC">
        <w:rPr>
          <w:rFonts w:eastAsia="Times New Roman"/>
          <w:bCs/>
          <w:color w:val="auto"/>
          <w:lang w:val="uk-UA" w:eastAsia="ru-RU"/>
        </w:rPr>
        <w:t>)</w:t>
      </w:r>
      <w:r w:rsidRPr="000C30AC">
        <w:rPr>
          <w:rFonts w:eastAsia="Times New Roman"/>
          <w:bCs/>
          <w:color w:val="auto"/>
          <w:lang w:val="uk-UA" w:eastAsia="ru-RU"/>
        </w:rPr>
        <w:t xml:space="preserve"> </w:t>
      </w:r>
      <w:r w:rsidRPr="000C30AC">
        <w:rPr>
          <w:rFonts w:eastAsia="Courier New"/>
          <w:color w:val="auto"/>
          <w:lang w:val="uk-UA" w:eastAsia="uk-UA" w:bidi="uk-UA"/>
        </w:rPr>
        <w:t xml:space="preserve">щодо </w:t>
      </w:r>
      <w:r w:rsidRPr="000C30AC">
        <w:rPr>
          <w:rFonts w:eastAsia="Courier New"/>
          <w:bCs/>
          <w:color w:val="auto"/>
          <w:lang w:val="uk-UA" w:eastAsia="uk-UA" w:bidi="uk-UA"/>
        </w:rPr>
        <w:t xml:space="preserve">фінансування з обласного фонду охорони навколишнього </w:t>
      </w:r>
      <w:r w:rsidR="00B90FF3" w:rsidRPr="000C30AC">
        <w:rPr>
          <w:rFonts w:eastAsia="Courier New"/>
          <w:bCs/>
          <w:color w:val="auto"/>
          <w:lang w:val="uk-UA" w:eastAsia="uk-UA" w:bidi="uk-UA"/>
        </w:rPr>
        <w:t xml:space="preserve">природного </w:t>
      </w:r>
      <w:r w:rsidRPr="000C30AC">
        <w:rPr>
          <w:rFonts w:eastAsia="Courier New"/>
          <w:bCs/>
          <w:color w:val="auto"/>
          <w:lang w:val="uk-UA" w:eastAsia="uk-UA" w:bidi="uk-UA"/>
        </w:rPr>
        <w:t>середовища у 2020 році заходу «Проведення заходів щодо пропаганди охорони навколишнього природного середовища, створення відеотеки про діяльність А. Шептицького у сфері екології та збереження довкілля» на суму 284, 261 тис. гривень.</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139B1" w:rsidRPr="000C30AC" w:rsidRDefault="00F139B1" w:rsidP="007444AF">
      <w:pPr>
        <w:tabs>
          <w:tab w:val="left" w:pos="720"/>
          <w:tab w:val="left" w:pos="2895"/>
        </w:tabs>
        <w:spacing w:line="276" w:lineRule="auto"/>
        <w:ind w:firstLine="284"/>
        <w:rPr>
          <w:rFonts w:eastAsia="Times New Roman"/>
          <w:b/>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B90FF3" w:rsidRPr="000C30AC" w:rsidRDefault="00B90FF3" w:rsidP="007444AF">
      <w:pPr>
        <w:tabs>
          <w:tab w:val="left" w:pos="720"/>
        </w:tabs>
        <w:spacing w:line="276" w:lineRule="auto"/>
        <w:ind w:firstLine="284"/>
        <w:jc w:val="both"/>
        <w:rPr>
          <w:rFonts w:eastAsia="Times New Roman"/>
          <w:bCs/>
          <w:color w:val="auto"/>
          <w:lang w:val="uk-UA" w:eastAsia="ru-RU" w:bidi="uk-UA"/>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та оригінали документів Всеукраїнської громадської організації Союз Українок щодо фінансування з обласного фонду охорони навколишнього природного середовища у 2020 році заходу «Проведення заходів щодо пропаганди охорони навколишнього природного середовища, створення відеотеки про діяльність А. Шептицького у сфері екології та збереження довкілля»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139B1" w:rsidRPr="000C30AC" w:rsidRDefault="00F139B1"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139B1" w:rsidRPr="000C30AC" w:rsidRDefault="00F139B1" w:rsidP="007444AF">
      <w:pPr>
        <w:tabs>
          <w:tab w:val="left" w:pos="720"/>
        </w:tabs>
        <w:spacing w:line="276" w:lineRule="auto"/>
        <w:ind w:firstLine="284"/>
        <w:jc w:val="both"/>
        <w:rPr>
          <w:rFonts w:eastAsia="Times New Roman"/>
          <w:bCs/>
          <w:color w:val="auto"/>
          <w:lang w:val="uk-UA" w:eastAsia="ru-RU"/>
        </w:rPr>
      </w:pPr>
    </w:p>
    <w:p w:rsidR="004E78DC" w:rsidRPr="000C30AC" w:rsidRDefault="004E78DC"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t>ІІІ.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lastRenderedPageBreak/>
        <w:t>ІІІ. Про розгляд листів, скерованих у комісію від департаменту екології та природних ресурсів Львівської обласної державної адміністрації.</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Лист Глинянської міської ради Золочівського району від 10.12.2019 № 451 (вх № 02-6009 від 10.12.2019) щодо скасування статусу об’єкта природно-заповідного фонду категорії ботанічна пам’ятка природи місцевого значення «Два вікові ясени».</w:t>
      </w:r>
    </w:p>
    <w:p w:rsidR="00B76A00" w:rsidRPr="000C30AC" w:rsidRDefault="00B76A00"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B76A00" w:rsidRPr="000C30AC" w:rsidRDefault="00B76A00"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B76A00" w:rsidRPr="000C30AC" w:rsidRDefault="00B76A00"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B76A00" w:rsidRPr="000C30AC" w:rsidRDefault="00B76A0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bidi="uk-UA"/>
        </w:rPr>
        <w:t xml:space="preserve">Скерувати </w:t>
      </w:r>
      <w:r w:rsidRPr="000C30AC">
        <w:rPr>
          <w:rFonts w:eastAsia="Times New Roman"/>
          <w:bCs/>
          <w:color w:val="auto"/>
          <w:lang w:val="uk-UA" w:eastAsia="ru-RU"/>
        </w:rPr>
        <w:t xml:space="preserve">лист </w:t>
      </w:r>
      <w:r w:rsidR="00635AB4" w:rsidRPr="000C30AC">
        <w:rPr>
          <w:rFonts w:eastAsia="Times New Roman"/>
          <w:bCs/>
          <w:color w:val="auto"/>
          <w:lang w:val="uk-UA" w:eastAsia="ru-RU"/>
        </w:rPr>
        <w:t>Глинянської міської ради Золочівського району щодо скасування статусу об’єкта природно-заповідного фонду категорії ботанічна пам’ятка природи місцевого значення «Два вікові ясени»</w:t>
      </w:r>
      <w:r w:rsidRPr="000C30AC">
        <w:rPr>
          <w:rFonts w:eastAsia="Times New Roman"/>
          <w:bCs/>
          <w:color w:val="auto"/>
          <w:lang w:val="uk-UA" w:eastAsia="ru-RU"/>
        </w:rPr>
        <w:t xml:space="preserve"> </w:t>
      </w:r>
      <w:r w:rsidRPr="000C30AC">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w:t>
      </w:r>
      <w:r w:rsidR="00635AB4" w:rsidRPr="000C30AC">
        <w:rPr>
          <w:rFonts w:eastAsia="Times New Roman"/>
          <w:bCs/>
          <w:color w:val="auto"/>
          <w:lang w:val="uk-UA" w:eastAsia="ru-RU" w:bidi="uk-UA"/>
        </w:rPr>
        <w:t>, підготовки пропозицій та прийняття рішення.</w:t>
      </w:r>
    </w:p>
    <w:p w:rsidR="00B76A00" w:rsidRPr="000C30AC" w:rsidRDefault="00B76A00"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B76A00" w:rsidRPr="000C30AC" w:rsidRDefault="00B76A00"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Лист департаменту екології та природних ресурсів Львівської обласної державної адміністрації від 17.12.2019 № 31-4320/0/2-19 (вх № 02-6323 від 23.12.2019) щодо напрацювання проєкту звернення до центральних органів виконавчої влади з питання ведення мисливського господарства та полювання на територіях і об’єктах природно-заповідного фонду.</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1B6A03" w:rsidRPr="000C30AC" w:rsidRDefault="001B6A03" w:rsidP="007444AF">
      <w:pPr>
        <w:spacing w:line="276" w:lineRule="auto"/>
        <w:ind w:firstLine="284"/>
        <w:jc w:val="both"/>
        <w:rPr>
          <w:rFonts w:eastAsia="Courier New"/>
          <w:color w:val="auto"/>
          <w:lang w:val="uk-UA" w:eastAsia="uk-UA" w:bidi="uk-UA"/>
        </w:rPr>
      </w:pPr>
      <w:r w:rsidRPr="000C30AC">
        <w:rPr>
          <w:rFonts w:eastAsia="Times New Roman"/>
          <w:color w:val="auto"/>
          <w:lang w:val="uk-UA" w:eastAsia="ru-RU"/>
        </w:rPr>
        <w:t>А. Дейнека – на території області 21% державного лісового фонду належать до природно-заповідного фонду. Б</w:t>
      </w:r>
      <w:r w:rsidRPr="000C30AC">
        <w:rPr>
          <w:rFonts w:eastAsia="Courier New"/>
          <w:color w:val="auto"/>
          <w:lang w:val="uk-UA" w:eastAsia="uk-UA" w:bidi="uk-UA"/>
        </w:rPr>
        <w:t>ули внесені зміни до Закону України «Про природно-заповідний фонд України», які унеможливили ведення мисливського господарства на всіх без винятку об’єктах природно-заповідного фонду України (ПЗФ). Сьогодні спостерігається збільшення хижаків на території ПЗФ, які нищать оленів та інших звірів. Вважаємо за необхідним підготувати звернення до центральних органів влади з цього питання та вивчаємо міжнародну практику.</w:t>
      </w:r>
    </w:p>
    <w:p w:rsidR="001B6A03" w:rsidRPr="000C30AC" w:rsidRDefault="001B6A03" w:rsidP="007444AF">
      <w:pPr>
        <w:spacing w:line="276" w:lineRule="auto"/>
        <w:ind w:firstLine="284"/>
        <w:jc w:val="both"/>
        <w:rPr>
          <w:rFonts w:eastAsia="Courier New"/>
          <w:color w:val="auto"/>
          <w:lang w:val="uk-UA" w:eastAsia="uk-UA" w:bidi="uk-UA"/>
        </w:rPr>
      </w:pPr>
      <w:r w:rsidRPr="000C30AC">
        <w:rPr>
          <w:rFonts w:eastAsia="Courier New"/>
          <w:color w:val="auto"/>
          <w:lang w:val="uk-UA" w:eastAsia="uk-UA" w:bidi="uk-UA"/>
        </w:rPr>
        <w:t>Р. Гречаник – на території природно-заповідного фонду можна вести відтворене господарство, в іншому випадку необхідно розглядати зміни в законодавство.</w:t>
      </w:r>
    </w:p>
    <w:p w:rsidR="00ED0171" w:rsidRPr="000C30AC" w:rsidRDefault="00ED0171" w:rsidP="007444AF">
      <w:pPr>
        <w:spacing w:line="276" w:lineRule="auto"/>
        <w:ind w:firstLine="284"/>
        <w:jc w:val="both"/>
        <w:rPr>
          <w:rFonts w:eastAsia="Courier New"/>
          <w:color w:val="auto"/>
          <w:lang w:val="uk-UA" w:eastAsia="uk-UA" w:bidi="uk-UA"/>
        </w:rPr>
      </w:pPr>
      <w:r w:rsidRPr="000C30AC">
        <w:rPr>
          <w:rFonts w:eastAsia="Courier New"/>
          <w:color w:val="auto"/>
          <w:lang w:val="uk-UA" w:eastAsia="uk-UA" w:bidi="uk-UA"/>
        </w:rPr>
        <w:t>А. Чад – чи не виникне проблема із популяцією тварин, якщо розпочати полювання в ПЗФ.</w:t>
      </w:r>
    </w:p>
    <w:p w:rsidR="00ED0171" w:rsidRPr="000C30AC" w:rsidRDefault="00ED0171" w:rsidP="007444AF">
      <w:pPr>
        <w:spacing w:line="276" w:lineRule="auto"/>
        <w:ind w:firstLine="284"/>
        <w:jc w:val="both"/>
        <w:rPr>
          <w:rFonts w:eastAsia="Courier New"/>
          <w:color w:val="auto"/>
          <w:lang w:val="uk-UA" w:eastAsia="uk-UA" w:bidi="uk-UA"/>
        </w:rPr>
      </w:pPr>
      <w:r w:rsidRPr="000C30AC">
        <w:rPr>
          <w:rFonts w:eastAsia="Courier New"/>
          <w:color w:val="auto"/>
          <w:lang w:val="uk-UA" w:eastAsia="uk-UA" w:bidi="uk-UA"/>
        </w:rPr>
        <w:t xml:space="preserve">А. Прокопів – з цього питання виникає дискусія і рішення не приймаємо, пропоную взяти до відома лист </w:t>
      </w:r>
      <w:r w:rsidRPr="000C30AC">
        <w:rPr>
          <w:rFonts w:eastAsia="Times New Roman"/>
          <w:bCs/>
          <w:color w:val="auto"/>
          <w:lang w:val="uk-UA" w:eastAsia="ru-RU"/>
        </w:rPr>
        <w:t>департаменту екології та природних ресурсів.</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635AB4" w:rsidRPr="000C30AC" w:rsidRDefault="001B6A0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3. Звернення Сокальської районної ради від 08.01.2020 № 21/01-18 (вх № 02-193 від 13.01.2020) щодо створення ботанічного заказника загальнодержавного значення «Малополіський шафран» загальною площею 624,0 га без вилучення земель у землекористувача ДП «Жовківське лісове господарство».</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Лист Сокальської районної ради від 16.12.2019 № 1566/01-18 (вх № 02-26 від 03.01.2020) щодо створення охоронної зони ботанічного заказника загальнодержавного значення «Волицький» та виділення фінансування з обласного бюджету у 2020 році для встановлення спостережної вежі.</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w:t>
      </w:r>
      <w:r w:rsidR="006A1516" w:rsidRPr="000C30AC">
        <w:rPr>
          <w:rFonts w:eastAsia="Times New Roman"/>
          <w:color w:val="auto"/>
          <w:lang w:val="uk-UA" w:eastAsia="ru-RU"/>
        </w:rPr>
        <w:t> Балицький, А. Чад, Р. Гречаник, А. Сенюк.</w:t>
      </w:r>
    </w:p>
    <w:p w:rsidR="00313D05" w:rsidRPr="000C30AC" w:rsidRDefault="00313D05" w:rsidP="007444AF">
      <w:pPr>
        <w:tabs>
          <w:tab w:val="left" w:pos="720"/>
          <w:tab w:val="left" w:pos="2895"/>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А. Прокопів – надійшло дві пропозиції від Сокальської районної ради </w:t>
      </w:r>
      <w:r w:rsidRPr="000C30AC">
        <w:rPr>
          <w:rFonts w:eastAsia="Times New Roman"/>
          <w:bCs/>
          <w:color w:val="auto"/>
          <w:lang w:val="uk-UA" w:eastAsia="ru-RU"/>
        </w:rPr>
        <w:t>щодо створення ботанічного заказника загальнодержавного значення «Малополіський шафран» та щодо створення охоронної зони ботанічного заказника загальнодержавного значення «Волицький», пропоную розглянути їх разом.</w:t>
      </w:r>
    </w:p>
    <w:p w:rsidR="00ED0171" w:rsidRPr="000C30AC" w:rsidRDefault="00ED0171" w:rsidP="007444AF">
      <w:pPr>
        <w:tabs>
          <w:tab w:val="left" w:pos="720"/>
          <w:tab w:val="left" w:pos="2895"/>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О. Балицький –</w:t>
      </w:r>
      <w:r w:rsidR="0022747C" w:rsidRPr="000C30AC">
        <w:rPr>
          <w:rFonts w:eastAsia="Times New Roman"/>
          <w:bCs/>
          <w:color w:val="auto"/>
          <w:lang w:val="uk-UA" w:eastAsia="ru-RU"/>
        </w:rPr>
        <w:t xml:space="preserve"> пропоную підтримати пропозиції.</w:t>
      </w:r>
    </w:p>
    <w:p w:rsidR="00ED0171" w:rsidRPr="000C30AC" w:rsidRDefault="00ED0171" w:rsidP="007444AF">
      <w:pPr>
        <w:tabs>
          <w:tab w:val="left" w:pos="720"/>
          <w:tab w:val="left" w:pos="2895"/>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А. Дейнека – пропоную скерувати </w:t>
      </w:r>
      <w:r w:rsidR="0022747C" w:rsidRPr="000C30AC">
        <w:rPr>
          <w:rFonts w:eastAsia="Times New Roman"/>
          <w:bCs/>
          <w:color w:val="auto"/>
          <w:lang w:val="uk-UA" w:eastAsia="ru-RU"/>
        </w:rPr>
        <w:t>матеріали до Львівського обласного управління лісового та мисливського господарства і департаменту екології та природних ресурсів для вивчення.</w:t>
      </w:r>
    </w:p>
    <w:p w:rsidR="0022747C" w:rsidRPr="000C30AC" w:rsidRDefault="0022747C"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bCs/>
          <w:color w:val="auto"/>
          <w:lang w:val="uk-UA" w:eastAsia="ru-RU"/>
        </w:rPr>
        <w:t>А. Сенюк – підготовлено відповідний проєкт та матеріали.</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2747C" w:rsidRPr="000C30AC" w:rsidRDefault="0022747C" w:rsidP="007444AF">
      <w:pPr>
        <w:tabs>
          <w:tab w:val="left" w:pos="720"/>
          <w:tab w:val="left" w:pos="2895"/>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Підтримати і скерувати матеріали щодо створення ботанічного заказника загальнодержавного значення «Малополіський шафран» та щодо створення охоронної зони ботанічного заказника загальнодержавного значення «Волицький» до Львівського обласного управління лісового та мисливського господарства і департаменту екології та природних ресурсів для вивчення.</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22747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3</w:t>
      </w:r>
      <w:r w:rsidR="00635AB4" w:rsidRPr="000C30AC">
        <w:rPr>
          <w:rFonts w:eastAsia="Times New Roman"/>
          <w:bCs/>
          <w:color w:val="auto"/>
          <w:lang w:val="uk-UA" w:eastAsia="ru-RU"/>
        </w:rPr>
        <w:t xml:space="preserve">; "проти" – 0; "утримались" – </w:t>
      </w:r>
      <w:r w:rsidRPr="000C30AC">
        <w:rPr>
          <w:rFonts w:eastAsia="Times New Roman"/>
          <w:bCs/>
          <w:color w:val="auto"/>
          <w:lang w:val="uk-UA" w:eastAsia="ru-RU"/>
        </w:rPr>
        <w:t>2</w:t>
      </w:r>
      <w:r w:rsidR="00635AB4" w:rsidRPr="000C30AC">
        <w:rPr>
          <w:rFonts w:eastAsia="Times New Roman"/>
          <w:bCs/>
          <w:color w:val="auto"/>
          <w:lang w:val="uk-UA" w:eastAsia="ru-RU"/>
        </w:rPr>
        <w:t>; "не голосували" – 0.</w:t>
      </w:r>
    </w:p>
    <w:p w:rsidR="0022747C" w:rsidRPr="000C30AC" w:rsidRDefault="0022747C" w:rsidP="007444AF">
      <w:pPr>
        <w:tabs>
          <w:tab w:val="left" w:pos="720"/>
        </w:tabs>
        <w:spacing w:line="276" w:lineRule="auto"/>
        <w:ind w:firstLine="284"/>
        <w:jc w:val="both"/>
        <w:rPr>
          <w:rFonts w:eastAsia="Times New Roman"/>
          <w:bCs/>
          <w:color w:val="auto"/>
          <w:lang w:val="uk-UA" w:eastAsia="ru-RU"/>
        </w:rPr>
      </w:pPr>
    </w:p>
    <w:p w:rsidR="0022747C" w:rsidRPr="000C30AC" w:rsidRDefault="0022747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РІШЕННЯ НЕ ПРИЙНЯТО</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22747C" w:rsidRPr="000C30AC" w:rsidRDefault="0022747C"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О. Балицький – пропоную повернутися до розгляду на наступному засіданні постійної комісії.</w:t>
      </w:r>
    </w:p>
    <w:p w:rsidR="0022747C" w:rsidRPr="000C30AC" w:rsidRDefault="0022747C"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5. Листи Міністерства енергетики та захисту довкілля України від 27.12.2019 № 1.9-14.1-16561 (вх № 02-110 від 09.01.2020) та від 13.01.2020 № 26/1.9-14.1-889 (вх № 02-320 від 17.01.2020) на звернення обласної ради щодо забезпечення функціонування національного природного парку «Бойківщина».</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C96D62" w:rsidRPr="000C30AC" w:rsidRDefault="00B304F2"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 xml:space="preserve">А. Прокопів – на Львівщині створено національний природний парк «Бойківщина», розглядається питання створення національного природного парку «Королівські Бескиди», а також оголошення </w:t>
      </w:r>
      <w:r w:rsidR="00C96D62" w:rsidRPr="000C30AC">
        <w:rPr>
          <w:rFonts w:eastAsia="Times New Roman"/>
          <w:color w:val="auto"/>
          <w:lang w:val="uk-UA" w:eastAsia="ru-RU"/>
        </w:rPr>
        <w:t xml:space="preserve">парку у м. Трускавець </w:t>
      </w:r>
      <w:r w:rsidR="00C96D62" w:rsidRPr="000C30AC">
        <w:rPr>
          <w:rFonts w:eastAsia="Times New Roman"/>
          <w:color w:val="auto"/>
          <w:lang w:val="uk-UA" w:eastAsia="ru-RU"/>
        </w:rPr>
        <w:lastRenderedPageBreak/>
        <w:t>природоохоронним об’єктом загальнодержавного значення. Проблема у тому, що немає закладених коштів на фінансування НПП «Бойківщина» у Державному бюджеті України. Звертаюся з проханням підтримати звернення до Прем’єр-міністра України, Міністра енергетики та захисту довкілля України</w:t>
      </w:r>
      <w:r w:rsidR="00C96D62" w:rsidRPr="000C30AC">
        <w:rPr>
          <w:color w:val="auto"/>
          <w:lang w:val="uk-UA"/>
        </w:rPr>
        <w:t xml:space="preserve"> </w:t>
      </w:r>
      <w:r w:rsidR="00C96D62" w:rsidRPr="000C30AC">
        <w:rPr>
          <w:rFonts w:eastAsia="Times New Roman"/>
          <w:color w:val="auto"/>
          <w:lang w:val="uk-UA" w:eastAsia="ru-RU"/>
        </w:rPr>
        <w:t>щодо створення заповідних об’єктів загальнодержавного значення, а також з питання фінансування НПП «Бойківщина».</w:t>
      </w:r>
    </w:p>
    <w:p w:rsidR="0024110F" w:rsidRPr="000C30AC" w:rsidRDefault="0024110F"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 xml:space="preserve">А. Дейнека – </w:t>
      </w:r>
      <w:r w:rsidR="00EE426F" w:rsidRPr="000C30AC">
        <w:rPr>
          <w:rFonts w:eastAsia="Times New Roman"/>
          <w:color w:val="auto"/>
          <w:lang w:val="uk-UA" w:eastAsia="ru-RU"/>
        </w:rPr>
        <w:t xml:space="preserve">питання НПП «Бойківщина» пов’язано із фінансування з Державного бюджету України, коштів немає. </w:t>
      </w:r>
      <w:r w:rsidR="00220D6F" w:rsidRPr="000C30AC">
        <w:rPr>
          <w:rFonts w:eastAsia="Times New Roman"/>
          <w:color w:val="auto"/>
          <w:lang w:val="uk-UA" w:eastAsia="ru-RU"/>
        </w:rPr>
        <w:t>Н</w:t>
      </w:r>
      <w:r w:rsidR="00EE426F" w:rsidRPr="000C30AC">
        <w:rPr>
          <w:rFonts w:eastAsia="Times New Roman"/>
          <w:color w:val="auto"/>
          <w:lang w:val="uk-UA" w:eastAsia="ru-RU"/>
        </w:rPr>
        <w:t>еобхідно звернутися до Президента України, Голови Верховної Ради України, Прем’єр-міністра України щодо фінансування НПП «Бойківщина».</w:t>
      </w:r>
    </w:p>
    <w:p w:rsidR="00FE1BC8" w:rsidRPr="000C30AC" w:rsidRDefault="00FE1BC8" w:rsidP="007444AF">
      <w:pPr>
        <w:tabs>
          <w:tab w:val="left" w:pos="720"/>
          <w:tab w:val="left" w:pos="2895"/>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О. Балицький – </w:t>
      </w:r>
      <w:r w:rsidR="00220D6F" w:rsidRPr="000C30AC">
        <w:rPr>
          <w:rFonts w:eastAsia="Times New Roman"/>
          <w:color w:val="auto"/>
          <w:lang w:val="uk-UA" w:eastAsia="ru-RU"/>
        </w:rPr>
        <w:t xml:space="preserve">пропоную доручити </w:t>
      </w:r>
      <w:r w:rsidR="00220D6F" w:rsidRPr="000C30AC">
        <w:rPr>
          <w:rFonts w:eastAsia="Times New Roman"/>
          <w:bCs/>
          <w:color w:val="auto"/>
          <w:lang w:val="uk-UA" w:eastAsia="ru-RU"/>
        </w:rPr>
        <w:t>департаментові екології та природних ресурсів підготувати проекти звернень щодо створення нових природно-заповідних фондів.</w:t>
      </w:r>
    </w:p>
    <w:p w:rsidR="00220D6F" w:rsidRPr="000C30AC" w:rsidRDefault="00220D6F"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Р. Гречаник – підготуємо проєкти звернень та долучимо створення парків </w:t>
      </w:r>
      <w:r w:rsidRPr="000C30AC">
        <w:rPr>
          <w:rFonts w:eastAsia="Times New Roman"/>
          <w:color w:val="auto"/>
          <w:lang w:val="uk-UA" w:eastAsia="ru-RU"/>
        </w:rPr>
        <w:t>«Надбужжя» і «Долина ірисів».</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9C5E31" w:rsidRPr="000C30AC" w:rsidRDefault="009C5E31"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Підготувати проєкт звернення до Президента України, Голови Верховної Ради України, Прем’єр-міністра України, Міністра фінансів України, Міністра енергетики та захисту довкілля України щодо фінансування НПП «Бойківщина».</w:t>
      </w:r>
    </w:p>
    <w:p w:rsidR="00496060" w:rsidRPr="000C30AC" w:rsidRDefault="00347779"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Доручити департаментові екології </w:t>
      </w:r>
      <w:r w:rsidR="003F0CCF" w:rsidRPr="000C30AC">
        <w:rPr>
          <w:rFonts w:eastAsia="Times New Roman"/>
          <w:bCs/>
          <w:color w:val="auto"/>
          <w:lang w:val="uk-UA" w:eastAsia="ru-RU"/>
        </w:rPr>
        <w:t xml:space="preserve">та природних ресурсів Львівської </w:t>
      </w:r>
      <w:r w:rsidR="00496060" w:rsidRPr="000C30AC">
        <w:rPr>
          <w:rFonts w:eastAsia="Times New Roman"/>
          <w:bCs/>
          <w:color w:val="auto"/>
          <w:lang w:val="uk-UA" w:eastAsia="ru-RU"/>
        </w:rPr>
        <w:t xml:space="preserve">обласної державної адміністрації підготувати проєкти звернень до </w:t>
      </w:r>
      <w:r w:rsidR="00496060" w:rsidRPr="000C30AC">
        <w:rPr>
          <w:rFonts w:eastAsia="Times New Roman"/>
          <w:color w:val="auto"/>
          <w:lang w:val="uk-UA" w:eastAsia="ru-RU"/>
        </w:rPr>
        <w:t>Президента України, Голови Верховної Ради України, Прем’єр-міністра України та інших державних установ щодо</w:t>
      </w:r>
      <w:r w:rsidR="00EE426F" w:rsidRPr="000C30AC">
        <w:rPr>
          <w:rFonts w:eastAsia="Times New Roman"/>
          <w:color w:val="auto"/>
          <w:lang w:val="uk-UA" w:eastAsia="ru-RU"/>
        </w:rPr>
        <w:t xml:space="preserve"> фінансування НПП «Бойківщина»</w:t>
      </w:r>
      <w:r w:rsidR="00496060" w:rsidRPr="000C30AC">
        <w:rPr>
          <w:rFonts w:eastAsia="Times New Roman"/>
          <w:color w:val="auto"/>
          <w:lang w:val="uk-UA" w:eastAsia="ru-RU"/>
        </w:rPr>
        <w:t>, створення національного природного парку «Ко</w:t>
      </w:r>
      <w:r w:rsidR="00220D6F" w:rsidRPr="000C30AC">
        <w:rPr>
          <w:rFonts w:eastAsia="Times New Roman"/>
          <w:color w:val="auto"/>
          <w:lang w:val="uk-UA" w:eastAsia="ru-RU"/>
        </w:rPr>
        <w:t>р</w:t>
      </w:r>
      <w:r w:rsidR="00496060" w:rsidRPr="000C30AC">
        <w:rPr>
          <w:rFonts w:eastAsia="Times New Roman"/>
          <w:color w:val="auto"/>
          <w:lang w:val="uk-UA" w:eastAsia="ru-RU"/>
        </w:rPr>
        <w:t>олівські Бескиди», оголошення парку у м. Трускавець природоохоронним об’єктом загальнодержавного значення та оголошення парків</w:t>
      </w:r>
      <w:r w:rsidR="00FE1BC8" w:rsidRPr="000C30AC">
        <w:rPr>
          <w:rFonts w:eastAsia="Times New Roman"/>
          <w:color w:val="auto"/>
          <w:lang w:val="uk-UA" w:eastAsia="ru-RU"/>
        </w:rPr>
        <w:t xml:space="preserve"> «Надбужжя» і «Долина ірисів».</w:t>
      </w:r>
    </w:p>
    <w:p w:rsidR="008B1AD6" w:rsidRPr="000C30AC" w:rsidRDefault="008B1AD6"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Підготовлені проекти звернень винести на розгляд сесії обласної ради.</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Презентація Басейнової ради річок Західного Бугу та Сяну системи моніторингу вод суббасейнів річок Західного Бугу та Сяну і пропозиції щодо їх оптимізації.</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635AB4" w:rsidRPr="000C30AC" w:rsidRDefault="00220D6F"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7. Лист Львівської обласної державної адміністрації від 22.01.2020 № 5/23-663/0/2-20/3-31 (вх № 02-461 від 22.01.2020) щодо створення парку-пам’ятки </w:t>
      </w:r>
      <w:r w:rsidRPr="000C30AC">
        <w:rPr>
          <w:rFonts w:eastAsia="Times New Roman"/>
          <w:bCs/>
          <w:color w:val="auto"/>
          <w:lang w:val="uk-UA" w:eastAsia="ru-RU"/>
        </w:rPr>
        <w:lastRenderedPageBreak/>
        <w:t>садово-паркового мистецтва місцевого значення «Дублянський парк» орієнтовною площею 4,9 га в межах Дублянської селищної ради Самбірського району по вулиці Шевченка (без вилучення у землекористувача).</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CF587D" w:rsidRPr="000C30AC" w:rsidRDefault="00CF587D" w:rsidP="007444A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Прокопів – надійшли документи щодо створення парку-пам’ятки садово-паркового мистецтва місцевого значення «Дублянський парк» орієнтовною площею 4,9 га в межах Дублянської селищної ради Самбірського району та підготовлено проєкт рішення «Про оголошення парку-пам’ятки садово-паркового мистецтва місцевого значення «Дублянський парк». Зауважень юридичного відділу немає.</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635AB4" w:rsidRPr="000C30AC" w:rsidRDefault="00CF587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Підтримати оголошення парку-пам’ятки садово-паркового мистецтва місцевого значення «Дублянський парк».</w:t>
      </w:r>
    </w:p>
    <w:p w:rsidR="00CF587D" w:rsidRPr="000C30AC" w:rsidRDefault="00CF587D"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Підготовлений проєкт рішення</w:t>
      </w:r>
      <w:r w:rsidR="000528EC" w:rsidRPr="000C30AC">
        <w:rPr>
          <w:rFonts w:eastAsia="Times New Roman"/>
          <w:bCs/>
          <w:color w:val="auto"/>
          <w:lang w:val="uk-UA" w:eastAsia="ru-RU"/>
        </w:rPr>
        <w:t xml:space="preserve"> </w:t>
      </w:r>
      <w:r w:rsidR="00AA5B03" w:rsidRPr="000C30AC">
        <w:rPr>
          <w:rFonts w:eastAsia="Times New Roman"/>
          <w:color w:val="auto"/>
          <w:lang w:val="uk-UA" w:eastAsia="ru-RU"/>
        </w:rPr>
        <w:t>«Про оголошення парку-пам’ятки садово-паркового мистецтва місцевого значення «Дублянський парк»</w:t>
      </w:r>
      <w:r w:rsidRPr="000C30AC">
        <w:rPr>
          <w:rFonts w:eastAsia="Times New Roman"/>
          <w:bCs/>
          <w:color w:val="auto"/>
          <w:lang w:val="uk-UA" w:eastAsia="ru-RU"/>
        </w:rPr>
        <w:t xml:space="preserve"> розмістити на офіційному вебсайті обласної ради для ознайомлення та винести на розгляд сесії відповідно до норм чинного законодавства України.</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8. Лист Львівської обласної державної адміністрації від 23.01.2020 № 31-592/0/2-20 (вх № 02-484 від 23.01.2020) про надання інформаційно-аналітичного огляду «Стан довкілля у Львівській області» на 36 арк.</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635AB4" w:rsidRPr="000C30AC" w:rsidRDefault="00044965"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9. Звернення до органів місцевого самоврядування щодо впорядкування підвідомчих територій та забезпечення їхнього санітарного й естетичного стану.</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35AB4" w:rsidRPr="000C30AC" w:rsidRDefault="00635AB4"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635AB4" w:rsidRPr="000C30AC" w:rsidRDefault="00044965"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Підтримати проєкт </w:t>
      </w:r>
      <w:r w:rsidR="006847BF" w:rsidRPr="000C30AC">
        <w:rPr>
          <w:rFonts w:eastAsia="Times New Roman"/>
          <w:bCs/>
          <w:color w:val="auto"/>
          <w:lang w:val="uk-UA" w:eastAsia="ru-RU"/>
        </w:rPr>
        <w:t>звернення до органів місцевого самоврядування щодо впорядкування підвідомчих територій та забезпечення їх належного санітарного й естетичного стану.</w:t>
      </w:r>
    </w:p>
    <w:p w:rsidR="00635AB4" w:rsidRPr="000C30AC" w:rsidRDefault="00635AB4"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35AB4" w:rsidRPr="000C30AC" w:rsidRDefault="00635AB4"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438F8" w:rsidRPr="000C30AC" w:rsidRDefault="00E438F8" w:rsidP="007444AF">
      <w:pPr>
        <w:tabs>
          <w:tab w:val="left" w:pos="720"/>
        </w:tabs>
        <w:spacing w:line="276" w:lineRule="auto"/>
        <w:ind w:firstLine="284"/>
        <w:jc w:val="both"/>
        <w:rPr>
          <w:rFonts w:eastAsia="Times New Roman"/>
          <w:bCs/>
          <w:color w:val="auto"/>
          <w:lang w:val="uk-UA" w:eastAsia="ru-RU"/>
        </w:rPr>
      </w:pPr>
    </w:p>
    <w:p w:rsidR="00B90FF3" w:rsidRPr="000C30AC" w:rsidRDefault="00B90FF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 xml:space="preserve">12. Лист Львівської обласної державної адміністрації від </w:t>
      </w:r>
      <w:r w:rsidR="00B11F21" w:rsidRPr="000C30AC">
        <w:rPr>
          <w:rFonts w:eastAsia="Times New Roman"/>
          <w:bCs/>
          <w:color w:val="auto"/>
          <w:lang w:val="uk-UA" w:eastAsia="ru-RU"/>
        </w:rPr>
        <w:t>28.01.2020 № 5/23-795/0/2-20/3-31 (вх № 02-585 від 28.01.2020) щодо надання напрямів (завдань) на 2020 рік Програми охорони навколишнього природного середовища на 2016 – 2020 роки.</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B90FF3" w:rsidRPr="000C30AC" w:rsidRDefault="00B90FF3"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B11F21" w:rsidRPr="000C30AC" w:rsidRDefault="00B11F21" w:rsidP="00FE6BE9">
      <w:pPr>
        <w:tabs>
          <w:tab w:val="left" w:pos="720"/>
          <w:tab w:val="left" w:pos="2895"/>
        </w:tabs>
        <w:spacing w:line="276" w:lineRule="auto"/>
        <w:ind w:firstLine="284"/>
        <w:jc w:val="both"/>
        <w:rPr>
          <w:rFonts w:eastAsia="Times New Roman"/>
          <w:b/>
          <w:color w:val="auto"/>
          <w:lang w:val="uk-UA" w:eastAsia="ru-RU"/>
        </w:rPr>
      </w:pPr>
      <w:r w:rsidRPr="000C30AC">
        <w:rPr>
          <w:rFonts w:eastAsia="Times New Roman"/>
          <w:color w:val="auto"/>
          <w:lang w:val="uk-UA" w:eastAsia="ru-RU"/>
        </w:rPr>
        <w:t xml:space="preserve">Р. Гречаник – </w:t>
      </w:r>
      <w:r w:rsidR="00FE6BE9" w:rsidRPr="000C30AC">
        <w:rPr>
          <w:rFonts w:eastAsia="Times New Roman"/>
          <w:color w:val="auto"/>
          <w:lang w:val="uk-UA" w:eastAsia="ru-RU"/>
        </w:rPr>
        <w:t xml:space="preserve">обсяг фінансування у 2020 році </w:t>
      </w:r>
      <w:r w:rsidR="00FE6BE9" w:rsidRPr="000C30AC">
        <w:rPr>
          <w:rFonts w:eastAsia="Times New Roman"/>
          <w:bCs/>
          <w:color w:val="auto"/>
          <w:lang w:val="uk-UA" w:eastAsia="ru-RU"/>
        </w:rPr>
        <w:t>Програми охорони навколишнього природного середовища на 2016 – 2020 роки затверджено в сумі 42 900 000 гривень. Кошти будуть використані на заходи, що фінансуються з обласного фонду охорони навколишнього природного середовища</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802EB2" w:rsidRPr="000C30AC" w:rsidRDefault="00802EB2" w:rsidP="00802EB2">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Підтримати напрями (завдання) на 2020 рік Програми охорони навколишнього природного середовища на 2016 – 2020 роки та винести на розгляд сесії обласної ради.</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B90FF3" w:rsidRPr="000C30AC" w:rsidRDefault="00B90FF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B90FF3" w:rsidRPr="000C30AC" w:rsidRDefault="00B90FF3" w:rsidP="007444AF">
      <w:pPr>
        <w:tabs>
          <w:tab w:val="left" w:pos="720"/>
        </w:tabs>
        <w:spacing w:line="276" w:lineRule="auto"/>
        <w:ind w:firstLine="284"/>
        <w:jc w:val="both"/>
        <w:rPr>
          <w:rFonts w:eastAsia="Times New Roman"/>
          <w:bCs/>
          <w:color w:val="auto"/>
          <w:lang w:val="uk-UA" w:eastAsia="ru-RU"/>
        </w:rPr>
      </w:pPr>
    </w:p>
    <w:p w:rsidR="00B90FF3" w:rsidRPr="000C30AC" w:rsidRDefault="00B90FF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13. Звернення А. Чада щодо нарахування збитків від зрізки дерев на території Ходорівської міської ОТГ.</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B90FF3" w:rsidRPr="000C30AC" w:rsidRDefault="00B90FF3" w:rsidP="007444A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6847BF" w:rsidRPr="000C30AC" w:rsidRDefault="006847BF" w:rsidP="007444AF">
      <w:pPr>
        <w:tabs>
          <w:tab w:val="left" w:pos="720"/>
          <w:tab w:val="left" w:pos="2895"/>
        </w:tabs>
        <w:spacing w:line="276" w:lineRule="auto"/>
        <w:ind w:firstLine="284"/>
        <w:jc w:val="both"/>
        <w:rPr>
          <w:rFonts w:eastAsia="Times New Roman"/>
          <w:b/>
          <w:color w:val="auto"/>
          <w:lang w:val="uk-UA" w:eastAsia="ru-RU"/>
        </w:rPr>
      </w:pPr>
      <w:r w:rsidRPr="000C30AC">
        <w:rPr>
          <w:rFonts w:eastAsia="Times New Roman"/>
          <w:color w:val="auto"/>
          <w:lang w:val="uk-UA" w:eastAsia="ru-RU"/>
        </w:rPr>
        <w:t xml:space="preserve">А. Чад – </w:t>
      </w:r>
      <w:r w:rsidR="008B1AD6" w:rsidRPr="000C30AC">
        <w:rPr>
          <w:rFonts w:eastAsia="Times New Roman"/>
          <w:color w:val="auto"/>
          <w:lang w:val="uk-UA" w:eastAsia="ru-RU"/>
        </w:rPr>
        <w:t>з</w:t>
      </w:r>
      <w:r w:rsidR="00FE4921" w:rsidRPr="000C30AC">
        <w:rPr>
          <w:rFonts w:eastAsia="Times New Roman"/>
          <w:color w:val="auto"/>
          <w:lang w:val="uk-UA" w:eastAsia="ru-RU"/>
        </w:rPr>
        <w:t>а перевірками, проведеними Державною екологічною інспекцією у Львівській області, встановлено, що сума завданих збитків – 7 864 122, 74 гривень; відповідні документи скеровано до правоохоронних органів.</w:t>
      </w:r>
      <w:r w:rsidR="008B1AD6" w:rsidRPr="000C30AC">
        <w:rPr>
          <w:rFonts w:eastAsia="Times New Roman"/>
          <w:color w:val="auto"/>
          <w:lang w:val="uk-UA" w:eastAsia="ru-RU"/>
        </w:rPr>
        <w:t xml:space="preserve"> </w:t>
      </w:r>
      <w:r w:rsidR="00FE4921" w:rsidRPr="000C30AC">
        <w:rPr>
          <w:rFonts w:eastAsia="Times New Roman"/>
          <w:color w:val="auto"/>
          <w:lang w:val="uk-UA" w:eastAsia="ru-RU"/>
        </w:rPr>
        <w:t>У ході розслідування з’ясувалось, що ордер на вирубку зелених насаджень поблизу автомобільної дороги Стрий – Тернопіль – Кропивницький – Знам’янка видано незаконно. За інформацією, наданою прокуратурою Львівської області, зрубано 288 дерев з порушенням порядку видачі дозволу на здійснення такої діяльності, а довкіллю завдано шкоди майже на 2 млн гривень.</w:t>
      </w:r>
      <w:r w:rsidR="008B1AD6" w:rsidRPr="000C30AC">
        <w:rPr>
          <w:rFonts w:eastAsia="Times New Roman"/>
          <w:color w:val="auto"/>
          <w:lang w:val="uk-UA" w:eastAsia="ru-RU"/>
        </w:rPr>
        <w:t xml:space="preserve"> З</w:t>
      </w:r>
      <w:r w:rsidR="00FE4921" w:rsidRPr="000C30AC">
        <w:rPr>
          <w:rFonts w:eastAsia="Times New Roman"/>
          <w:color w:val="auto"/>
          <w:lang w:val="uk-UA" w:eastAsia="ru-RU"/>
        </w:rPr>
        <w:t>вер</w:t>
      </w:r>
      <w:r w:rsidR="008B1AD6" w:rsidRPr="000C30AC">
        <w:rPr>
          <w:rFonts w:eastAsia="Times New Roman"/>
          <w:color w:val="auto"/>
          <w:lang w:val="uk-UA" w:eastAsia="ru-RU"/>
        </w:rPr>
        <w:t>таю</w:t>
      </w:r>
      <w:r w:rsidR="00FE4921" w:rsidRPr="000C30AC">
        <w:rPr>
          <w:rFonts w:eastAsia="Times New Roman"/>
          <w:color w:val="auto"/>
          <w:lang w:val="uk-UA" w:eastAsia="ru-RU"/>
        </w:rPr>
        <w:t xml:space="preserve"> увагу на невідповідність сум завданих збитків, вказаних у документах двох державних установ: Державна екологічна інспекція у Львівській області зазначила суму 7 864 122, 74 гривень, а прокуратура Львівської області – суму 2 млн гривень</w:t>
      </w:r>
      <w:r w:rsidR="008B1AD6" w:rsidRPr="000C30AC">
        <w:rPr>
          <w:rFonts w:eastAsia="Times New Roman"/>
          <w:color w:val="auto"/>
          <w:lang w:val="uk-UA" w:eastAsia="ru-RU"/>
        </w:rPr>
        <w:t>. Прошу підтримати звернення до Головного управління Національної поліції у Львівській області, прокуратури Львівської області щодо спричиненої шкоди довкіллю на території Ходорівської міської ОТГ</w:t>
      </w:r>
      <w:r w:rsidR="00A00905" w:rsidRPr="000C30AC">
        <w:rPr>
          <w:rFonts w:eastAsia="Times New Roman"/>
          <w:color w:val="auto"/>
          <w:lang w:val="uk-UA" w:eastAsia="ru-RU"/>
        </w:rPr>
        <w:t xml:space="preserve"> з проханням уточнити суму завданих збитків.</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8B1AD6" w:rsidRPr="000C30AC" w:rsidRDefault="008B1AD6" w:rsidP="007444AF">
      <w:pPr>
        <w:tabs>
          <w:tab w:val="left" w:pos="720"/>
          <w:tab w:val="left" w:pos="2895"/>
        </w:tabs>
        <w:spacing w:line="276" w:lineRule="auto"/>
        <w:ind w:firstLine="284"/>
        <w:jc w:val="both"/>
        <w:rPr>
          <w:rFonts w:eastAsia="Times New Roman"/>
          <w:b/>
          <w:color w:val="auto"/>
          <w:lang w:val="uk-UA" w:eastAsia="ru-RU"/>
        </w:rPr>
      </w:pPr>
      <w:r w:rsidRPr="000C30AC">
        <w:rPr>
          <w:rFonts w:eastAsia="Times New Roman"/>
          <w:bCs/>
          <w:color w:val="auto"/>
          <w:lang w:val="uk-UA" w:eastAsia="ru-RU"/>
        </w:rPr>
        <w:t xml:space="preserve">Підтримати проєкт звернення </w:t>
      </w:r>
      <w:r w:rsidRPr="000C30AC">
        <w:rPr>
          <w:rFonts w:eastAsia="Times New Roman"/>
          <w:color w:val="auto"/>
          <w:lang w:val="uk-UA" w:eastAsia="ru-RU"/>
        </w:rPr>
        <w:t>до Головного управління Національної поліції у Львівській області, прокуратури Львівської області щодо спричиненої шкоди довкіллю на території Ходорівської міської ОТГ.</w:t>
      </w:r>
    </w:p>
    <w:p w:rsidR="00B90FF3" w:rsidRPr="000C30AC" w:rsidRDefault="00B90FF3"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B90FF3" w:rsidRPr="000C30AC" w:rsidRDefault="00B90FF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E6490E" w:rsidRPr="000C30AC" w:rsidRDefault="00E6490E"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lastRenderedPageBreak/>
        <w:t>ІV.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ІV. Питання Обласного комунального спеціалізованого лісогосподарського підприємства «Галсільліс», розвиток лісового господарства.</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Лист постійної комісії з питань бюджету, соціально-економічного розвитку від 19.12.2019 № К01вн-70 щодо виділення коштів на утримання Старосамбірського та Дністрянського лісництв Старосамбірського дочірнього лісогосподарського підприємства «Галсільліс» у сумі 1 669,3 тис. гривень на 2020 рік.</w:t>
      </w:r>
    </w:p>
    <w:p w:rsidR="00441F07" w:rsidRPr="000C30AC" w:rsidRDefault="00441F07" w:rsidP="00441F0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441F07" w:rsidRPr="000C30AC" w:rsidRDefault="00441F07" w:rsidP="00441F07">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 І. Тренич.</w:t>
      </w:r>
    </w:p>
    <w:p w:rsidR="00441F07" w:rsidRPr="000C30AC" w:rsidRDefault="00441F07" w:rsidP="00441F0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3D4B38" w:rsidRPr="000C30AC" w:rsidRDefault="00441F07" w:rsidP="003D4B38">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лист </w:t>
      </w:r>
      <w:r w:rsidR="003D4B38" w:rsidRPr="000C30AC">
        <w:rPr>
          <w:rFonts w:eastAsia="Times New Roman"/>
          <w:bCs/>
          <w:color w:val="auto"/>
          <w:lang w:val="uk-UA" w:eastAsia="ru-RU"/>
        </w:rPr>
        <w:t>постійної комісії з питань бюджету, соціально-економічного розвитку обласної ради щодо виділення коштів на утримання Старосамбірського та Дністрянського лісництв Старосамбірського дочірнього лісогосподарського підприємства «Галсільліс» до департаменту екології та природних ресурсів Львівської обласної державної адміністрації для вивчення та підготовки пропозицій.</w:t>
      </w:r>
    </w:p>
    <w:p w:rsidR="00441F07" w:rsidRPr="000C30AC" w:rsidRDefault="00441F07" w:rsidP="00441F0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441F07" w:rsidRPr="000C30AC" w:rsidRDefault="00441F07" w:rsidP="00441F0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C3A9B" w:rsidRPr="000C30AC" w:rsidRDefault="00AC3A9B"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Відповідь департаменту екології та природних ресурсів Львівської обласної державної адміністрації від 04.12.2019 № 31-4188/0/2-19 (02-5979 від 09.12.2019) щодо виділення коштів Обласному комунальному спеціалізованому лісогосподарському підприємстві «Галсільліс» для проведення заходів з інвентаризації земель у сумі 500 тис. гривень.</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3C71E4" w:rsidRPr="000C30AC" w:rsidRDefault="003C71E4" w:rsidP="003C71E4">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 І. Тренич.</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3C71E4" w:rsidRPr="000C30AC" w:rsidRDefault="003C71E4" w:rsidP="003C71E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3C71E4" w:rsidRPr="000C30AC" w:rsidRDefault="003C71E4" w:rsidP="003C71E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C3A9B" w:rsidRPr="000C30AC" w:rsidRDefault="00AC3A9B"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Відповідь департаменту екології та природних ресурсів Львівської обласної державної адміністрації від 09.12.2019 № 31-4237/0/2-19 (вх № 02-6144 від 16.12.2019) на лист постійної комісії від 03.12.2019 № К06-214 щодо фінансування заходів Обласного комунального спеціалізованого лісогосподарського підприємства «Галсільліс».</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3C71E4" w:rsidRPr="000C30AC" w:rsidRDefault="003C71E4" w:rsidP="003C71E4">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 І. Тренич.</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3C71E4" w:rsidRPr="000C30AC" w:rsidRDefault="003C71E4" w:rsidP="003C71E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3C71E4" w:rsidRPr="000C30AC" w:rsidRDefault="003C71E4" w:rsidP="003C71E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3C71E4" w:rsidRPr="000C30AC" w:rsidRDefault="003C71E4" w:rsidP="003C71E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E6490E" w:rsidRPr="000C30AC" w:rsidRDefault="00E6490E"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lastRenderedPageBreak/>
        <w:t>V.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 Про розгляд подань.</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Звернення Державної служби геології та надр України від 06.12.2019 № 24120/01/12-19 (вх № 02-6046 від 11.12.2019) та від 21.12.2019 № 25305/01/11-19 (вх № 02-33 від 03.01.2020) про надання погодження щодо отримання приватним підприємством «СА-НЕКО» спеціального дозволу на користування надрами з метою видобування піщано-гравійних порід Слобідського-2 родовища, що розташоване в Стрийс</w:t>
      </w:r>
      <w:r w:rsidR="00E30BE9" w:rsidRPr="000C30AC">
        <w:rPr>
          <w:rFonts w:eastAsia="Times New Roman"/>
          <w:bCs/>
          <w:color w:val="auto"/>
          <w:lang w:val="uk-UA" w:eastAsia="ru-RU"/>
        </w:rPr>
        <w:t>ькому районі Львівської області.</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Звернення постійної комісії з питань земельних відносин, екології, сільського господарства, промисловості, транспорту і доріг</w:t>
      </w:r>
      <w:r w:rsidR="002A1E3A" w:rsidRPr="000C30AC">
        <w:rPr>
          <w:rFonts w:eastAsia="Times New Roman"/>
          <w:bCs/>
          <w:color w:val="auto"/>
          <w:lang w:val="uk-UA" w:eastAsia="ru-RU"/>
        </w:rPr>
        <w:t xml:space="preserve"> Стрийської районної ради </w:t>
      </w:r>
      <w:r w:rsidRPr="000C30AC">
        <w:rPr>
          <w:rFonts w:eastAsia="Times New Roman"/>
          <w:bCs/>
          <w:color w:val="auto"/>
          <w:lang w:val="uk-UA" w:eastAsia="ru-RU"/>
        </w:rPr>
        <w:t>від 02.01.2020 (вх № 02-13 від 02.01.2020) щодо розгляду звернення жителів с. Верчани та не погоджувати спеціального дозволу на користування надрами з метою видобування піщано-гравійної суміші Слобідського родовища.</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Звернення громади с. Верчани від 27.12.2019 (вх № 01-Г-2 від 03.01.2020) та голови ініціативної групи Т. Гаврильціва про те, що громада села Верчани проти відкриття чергового кар’єру.</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голови Підгірцівської сільської ради Мар’яни Берник від 27.12.2019 (вх № 02-6409 від 27.12.2019) громада села Верчани виступає проти відкриття кар’єру, а саме розробки Слобідського родовища.</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Лист Стрийської районної ради від 27.12.2019 № 477/01-02 (вх № 02-17 від 02.01.2020) щодо скерування відповіді Підгірцівської сільської ради про те, що виступає проти відкриття кар’єру, а саме розробки Слобідського родовища.</w:t>
      </w:r>
    </w:p>
    <w:p w:rsidR="00E30BE9" w:rsidRPr="000C30AC" w:rsidRDefault="00E30BE9" w:rsidP="00E30B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30BE9" w:rsidRPr="000C30AC" w:rsidRDefault="00E30BE9" w:rsidP="00E30BE9">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E30BE9" w:rsidRPr="000C30AC" w:rsidRDefault="00E30BE9" w:rsidP="00E30BE9">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В. Білас – внесено зміни</w:t>
      </w:r>
      <w:r w:rsidR="00C6305D" w:rsidRPr="000C30AC">
        <w:rPr>
          <w:rFonts w:eastAsia="Times New Roman"/>
          <w:color w:val="auto"/>
          <w:lang w:val="uk-UA" w:eastAsia="ru-RU"/>
        </w:rPr>
        <w:t xml:space="preserve"> у 2020 році</w:t>
      </w:r>
      <w:r w:rsidRPr="000C30AC">
        <w:rPr>
          <w:rFonts w:eastAsia="Times New Roman"/>
          <w:color w:val="auto"/>
          <w:lang w:val="uk-UA" w:eastAsia="ru-RU"/>
        </w:rPr>
        <w:t xml:space="preserve"> до чинного законодавства України в частині надання погоджень для отримання спеціального дозвол</w:t>
      </w:r>
      <w:r w:rsidR="00C6305D" w:rsidRPr="000C30AC">
        <w:rPr>
          <w:rFonts w:eastAsia="Times New Roman"/>
          <w:color w:val="auto"/>
          <w:lang w:val="uk-UA" w:eastAsia="ru-RU"/>
        </w:rPr>
        <w:t>у</w:t>
      </w:r>
      <w:r w:rsidRPr="000C30AC">
        <w:rPr>
          <w:rFonts w:eastAsia="Times New Roman"/>
          <w:color w:val="auto"/>
          <w:lang w:val="uk-UA" w:eastAsia="ru-RU"/>
        </w:rPr>
        <w:t xml:space="preserve"> на користування надрами.</w:t>
      </w:r>
    </w:p>
    <w:p w:rsidR="00E30BE9" w:rsidRPr="000C30AC" w:rsidRDefault="00E30BE9" w:rsidP="00E30BE9">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Прокопів – пропоную матеріали скерувати до юридичного відділу Львівської обласної ради для вивчення та надання пропозицій.</w:t>
      </w:r>
    </w:p>
    <w:p w:rsidR="00E30BE9" w:rsidRPr="000C30AC" w:rsidRDefault="00E30BE9" w:rsidP="00E30B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30BE9" w:rsidRPr="000C30AC" w:rsidRDefault="00E30BE9" w:rsidP="00E30B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Скерувати звернення Державної служби геології та надр України про надання погодження щодо отримання приватним підприємством «СА-НЕКО» спеціального дозволу на користування надрами з метою видобування піщано-гравійних порід Слобідського-2 родовища, що розташоване в Стрийському районі Львівської області до юридичного відділу Львівської обласної ради для вивчення та надання пропозицій.</w:t>
      </w:r>
    </w:p>
    <w:p w:rsidR="00E30BE9" w:rsidRPr="000C30AC" w:rsidRDefault="00E30BE9" w:rsidP="00E30B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30BE9" w:rsidRPr="000C30AC" w:rsidRDefault="00E30BE9" w:rsidP="00E30B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Лист спільного підприємства «Бориславська нафтова компанія» в формі товариства з обмеженою відповідальністю від 11.12.2019 № 1-19/397 (вх № 02-6043 від 11.12.2019) щодо навмисного невиконання Держгеонадрами судового рішення та незаконних дій, спрямованих на отримання погодження на аукціоні </w:t>
      </w:r>
      <w:r w:rsidRPr="000C30AC">
        <w:rPr>
          <w:rFonts w:eastAsia="Times New Roman"/>
          <w:bCs/>
          <w:color w:val="auto"/>
          <w:lang w:val="uk-UA" w:eastAsia="ru-RU"/>
        </w:rPr>
        <w:lastRenderedPageBreak/>
        <w:t>спеціального дозволу на користування надрами в межах глибин 2800 – 3890 м Стинавської площі.</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Подання Державної служби геології та надр України від 31.10.2019 № 21921/03/12-19 (вх № 02-5161 від 04.11.2019) щодо надання погодження продажу на аукціоні спеціального дозволу на користування надрами з метою геологічного вивчення нафтоносних надр, у тому числі дослідно-промислової розробки родовищ, з подальшим видобуванням нафти, газу (промислова розробка родовищ), газу природного, нафти, газу, розчиненого у нафті, та конденсату в межах глибин 2800 – 3890 м Стинавської площі, що розташована на території Стрийського та Сколівського районів Львівської області.</w:t>
      </w:r>
    </w:p>
    <w:p w:rsidR="00C6305D" w:rsidRPr="000C30AC" w:rsidRDefault="00C6305D" w:rsidP="00C6305D">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C6305D" w:rsidRPr="000C30AC" w:rsidRDefault="00C6305D" w:rsidP="00C6305D">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C6305D" w:rsidRPr="000C30AC" w:rsidRDefault="00C6305D" w:rsidP="00C6305D">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C6305D" w:rsidRPr="000C30AC" w:rsidRDefault="00C6305D" w:rsidP="00C6305D">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лист спільного підприємства «Бориславська нафтова компанія» в формі товариства з обмеженою відповідальністю щодо навмисного невиконання Держгеонадрами судового рішення та незаконних дій, спрямованих на отримання погодження на аукціоні спеціального дозволу на користування надрами в межах глибин </w:t>
      </w:r>
      <w:r w:rsidR="002A1E3A" w:rsidRPr="000C30AC">
        <w:rPr>
          <w:rFonts w:eastAsia="Times New Roman"/>
          <w:bCs/>
          <w:color w:val="auto"/>
          <w:lang w:val="uk-UA" w:eastAsia="ru-RU"/>
        </w:rPr>
        <w:t>2800 – 3890 м Стинавської площі</w:t>
      </w:r>
      <w:r w:rsidRPr="000C30AC">
        <w:rPr>
          <w:rFonts w:eastAsia="Times New Roman"/>
          <w:bCs/>
          <w:color w:val="auto"/>
          <w:lang w:val="uk-UA" w:eastAsia="ru-RU"/>
        </w:rPr>
        <w:t xml:space="preserve"> до юридичного відділу Львівської обласної ради для вивчення та надання пропозицій.</w:t>
      </w:r>
    </w:p>
    <w:p w:rsidR="00C6305D" w:rsidRPr="000C30AC" w:rsidRDefault="00C6305D" w:rsidP="00C6305D">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C6305D" w:rsidRPr="000C30AC" w:rsidRDefault="00C6305D" w:rsidP="00C6305D">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3. Відповідь Головного управління Держпраці у Львівській області від 27.11.2019 № 12331/1/06.1-08 (вх № 02-5699 від 28.11.2019) відповідно до робочого проєкту «Розробка і рекультивація Розвадівське-1 родовища пісків у Миколаївському районі Львівської області», який погоджений в Головному управлінні </w:t>
      </w:r>
      <w:r w:rsidR="002048EA" w:rsidRPr="000C30AC">
        <w:rPr>
          <w:rFonts w:eastAsia="Times New Roman"/>
          <w:bCs/>
          <w:color w:val="auto"/>
          <w:lang w:val="uk-UA" w:eastAsia="ru-RU"/>
        </w:rPr>
        <w:t xml:space="preserve">– </w:t>
      </w:r>
      <w:r w:rsidRPr="000C30AC">
        <w:rPr>
          <w:rFonts w:eastAsia="Times New Roman"/>
          <w:bCs/>
          <w:color w:val="auto"/>
          <w:lang w:val="uk-UA" w:eastAsia="ru-RU"/>
        </w:rPr>
        <w:t>площа гірничого відводу становить 9,48 га.</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18.12.2019 № 31-4322/0/2-19 (вх № 02-6209 від 18.12.2019) щодо робочого проєкту «Розробка і рекультивація Розвадівське-1 родовища пісків у Миколаївському районі Львівської області». </w:t>
      </w:r>
    </w:p>
    <w:p w:rsidR="00E6490E" w:rsidRPr="000C30AC" w:rsidRDefault="00E6490E" w:rsidP="00E6490E">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6490E" w:rsidRPr="000C30AC" w:rsidRDefault="00E6490E" w:rsidP="00E6490E">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E6490E" w:rsidRPr="000C30AC" w:rsidRDefault="00E6490E" w:rsidP="00E6490E">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6490E" w:rsidRPr="000C30AC" w:rsidRDefault="00E6490E" w:rsidP="00E6490E">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E6490E" w:rsidRPr="000C30AC" w:rsidRDefault="00E6490E" w:rsidP="00E6490E">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6490E" w:rsidRPr="000C30AC" w:rsidRDefault="00E6490E" w:rsidP="00E6490E">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Лист Державної служби геології та надр України від 03.01.2020 № 210/01/07-20 (вх № 02-198 від 13.01.2020) перелік спеціальних дозволів на користування надрами яких анульовано / поновлена / зупинена.</w:t>
      </w:r>
    </w:p>
    <w:p w:rsidR="002C4C94" w:rsidRPr="000C30AC" w:rsidRDefault="002C4C94" w:rsidP="002C4C9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2C4C94" w:rsidRPr="000C30AC" w:rsidRDefault="002C4C94" w:rsidP="002C4C94">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lastRenderedPageBreak/>
        <w:t>А. Дейнека, А. Прокопів, В. Білас, О. Балицький, А. Чад.</w:t>
      </w:r>
    </w:p>
    <w:p w:rsidR="002C4C94" w:rsidRPr="000C30AC" w:rsidRDefault="002C4C94" w:rsidP="002C4C9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C4C94" w:rsidRPr="000C30AC" w:rsidRDefault="002C4C94" w:rsidP="002C4C9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2C4C94" w:rsidRPr="000C30AC" w:rsidRDefault="002C4C94" w:rsidP="002C4C94">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2C4C94" w:rsidRPr="000C30AC" w:rsidRDefault="002C4C94" w:rsidP="002C4C9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5. Повторний лист Державної служби геології та надр України від 06.12.2019 № 24109/01/12-19 (вх № 02-6045 від 11.12.2019) щодо надання погодження для отримання спеціального дозволу на користування надрами товариству з обмеженою відповідальністю «Енергія-Тепловодосервіс».</w:t>
      </w:r>
    </w:p>
    <w:p w:rsidR="005E5500" w:rsidRPr="000C30AC" w:rsidRDefault="005E5500" w:rsidP="005E5500">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5E5500" w:rsidRPr="000C30AC" w:rsidRDefault="005E5500" w:rsidP="005E5500">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5E5500" w:rsidRPr="000C30AC" w:rsidRDefault="005E5500" w:rsidP="002048EA">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Прокопів – проінформував про те, що Львівською обласною радою прийнято рішення</w:t>
      </w:r>
      <w:r w:rsidR="002048EA" w:rsidRPr="000C30AC">
        <w:rPr>
          <w:rFonts w:eastAsia="Times New Roman"/>
          <w:color w:val="auto"/>
          <w:lang w:val="uk-UA" w:eastAsia="ru-RU"/>
        </w:rPr>
        <w:t xml:space="preserve"> № 958 від 24.12.2019 «Про отримання спеціального дозволу на користування надрами товариством з обмеженою відповідальністю «Енергія-Тепловодосервіс» (Івано-Франківське родовище)». Пропоную повторне подання взяти до відома.</w:t>
      </w:r>
    </w:p>
    <w:p w:rsidR="005E5500" w:rsidRPr="000C30AC" w:rsidRDefault="005E5500" w:rsidP="005E5500">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5E5500" w:rsidRPr="000C30AC" w:rsidRDefault="005E5500" w:rsidP="005E5500">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5E5500" w:rsidRPr="000C30AC" w:rsidRDefault="005E5500" w:rsidP="005E5500">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5E5500" w:rsidRPr="000C30AC" w:rsidRDefault="005E5500" w:rsidP="005E5500">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spacing w:line="276" w:lineRule="auto"/>
        <w:ind w:right="98" w:firstLine="284"/>
        <w:jc w:val="both"/>
        <w:rPr>
          <w:rFonts w:eastAsia="Times New Roman"/>
          <w:color w:val="auto"/>
          <w:lang w:val="uk-UA" w:eastAsia="ru-RU"/>
        </w:rPr>
      </w:pPr>
      <w:r w:rsidRPr="000C30AC">
        <w:rPr>
          <w:rFonts w:eastAsia="Times New Roman"/>
          <w:bCs/>
          <w:color w:val="auto"/>
          <w:lang w:val="uk-UA" w:eastAsia="ru-RU"/>
        </w:rPr>
        <w:t xml:space="preserve">6. Подання Державної служби геології та надр України від 13.01.2020 № 519/01/11-20 (вх № 02-379 від 20.01.2020) щодо погодження </w:t>
      </w:r>
      <w:r w:rsidRPr="000C30AC">
        <w:rPr>
          <w:rFonts w:eastAsia="Times New Roman"/>
          <w:color w:val="auto"/>
          <w:lang w:val="uk-UA" w:eastAsia="ru-RU"/>
        </w:rPr>
        <w:t>міському комунальному підприємству «Жидачівводоканал» отримання спеціального дозволу на користування надрами з метою геологічного вивчення, у тому числі дослідно-промислової розробки питних підземних вод Жидачівського родовища (свердловини №№ 2, 6, 7, 9), що розташоване в м. Жидачеві Львівської області.</w:t>
      </w:r>
    </w:p>
    <w:p w:rsidR="00E50E02" w:rsidRPr="000C30AC" w:rsidRDefault="00E50E02" w:rsidP="00E50E02">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50E02" w:rsidRPr="000C30AC" w:rsidRDefault="00E50E02" w:rsidP="00E50E02">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E50E02" w:rsidRPr="000C30AC" w:rsidRDefault="00E50E02" w:rsidP="00E50E02">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Прокопів – проінформував про те, що Львівською обласною радою прийнято рішення № 962 від 24.12.2019 «Про отримання спеціального дозволу на користування надрами міським комунальним підприємством «Жидачівводоканал» (Жидачівське родовище)». Пропоную також взяти до відома.</w:t>
      </w:r>
    </w:p>
    <w:p w:rsidR="00E50E02" w:rsidRPr="000C30AC" w:rsidRDefault="00E50E02" w:rsidP="00E50E02">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50E02" w:rsidRPr="000C30AC" w:rsidRDefault="00E50E02" w:rsidP="00E50E02">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E50E02" w:rsidRPr="000C30AC" w:rsidRDefault="00E50E02" w:rsidP="00E50E02">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50E02" w:rsidRPr="000C30AC" w:rsidRDefault="00E50E02" w:rsidP="00E50E02">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875B71" w:rsidRPr="000C30AC" w:rsidRDefault="00875B71" w:rsidP="007444AF">
      <w:pPr>
        <w:spacing w:line="276" w:lineRule="auto"/>
        <w:ind w:right="98" w:firstLine="284"/>
        <w:jc w:val="both"/>
        <w:rPr>
          <w:rFonts w:eastAsia="Times New Roman"/>
          <w:color w:val="auto"/>
          <w:lang w:val="uk-UA" w:eastAsia="ru-RU"/>
        </w:rPr>
      </w:pPr>
    </w:p>
    <w:p w:rsidR="000D0C28" w:rsidRPr="000C30AC" w:rsidRDefault="000D0C28" w:rsidP="007444AF">
      <w:pPr>
        <w:tabs>
          <w:tab w:val="left" w:pos="720"/>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7. Подання Державної служби геології та надр України від 13.01.2020 № 514/01/11-20 (вх № 02-380 від 20.01.2020) щодо погодження приватному підприємству «Ярина» санаторію «Конвалія» </w:t>
      </w:r>
      <w:r w:rsidRPr="000C30AC">
        <w:rPr>
          <w:rFonts w:eastAsia="Times New Roman"/>
          <w:color w:val="auto"/>
          <w:lang w:val="uk-UA" w:eastAsia="ru-RU"/>
        </w:rPr>
        <w:t xml:space="preserve">отримання спеціального дозволу на </w:t>
      </w:r>
      <w:r w:rsidRPr="000C30AC">
        <w:rPr>
          <w:rFonts w:eastAsia="Times New Roman"/>
          <w:color w:val="auto"/>
          <w:lang w:val="uk-UA" w:eastAsia="ru-RU"/>
        </w:rPr>
        <w:lastRenderedPageBreak/>
        <w:t>користування надрами з метою геологічного вивчення, у тому числі дослідно-промислової розробки підземних мінеральних лікувальних вод Помірецької ділянки Трускавецького родовища (свердловина № 85-рг), що знаходиться в урочищі Помірки на відстані 3,0 км на південний схід від центру м. Трускавця Львівської області.</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573B7" w:rsidRPr="000C30AC" w:rsidRDefault="00E573B7" w:rsidP="00E573B7">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1A4AA0" w:rsidRPr="000C30AC">
        <w:rPr>
          <w:rFonts w:eastAsia="Times New Roman"/>
          <w:bCs/>
          <w:color w:val="auto"/>
          <w:lang w:val="uk-UA" w:eastAsia="ru-RU"/>
        </w:rPr>
        <w:t xml:space="preserve">подання Державної служби геології та надр України щодо погодження приватному підприємству «Ярина» санаторію «Конвалія» отримання спеціального дозволу на користування надрами з метою геологічного вивчення, у тому числі дослідно-промислової розробки підземних мінеральних лікувальних вод Помірецької ділянки Трускавецького родовища (свердловина № 85-рг), що знаходиться в урочищі Помірки на відстані 3,0 км </w:t>
      </w:r>
      <w:r w:rsidR="00CB29CB" w:rsidRPr="000C30AC">
        <w:rPr>
          <w:rFonts w:eastAsia="Times New Roman"/>
          <w:bCs/>
          <w:color w:val="auto"/>
          <w:lang w:val="uk-UA" w:eastAsia="ru-RU"/>
        </w:rPr>
        <w:t>на південний схід від центру м. </w:t>
      </w:r>
      <w:r w:rsidR="001A4AA0" w:rsidRPr="000C30AC">
        <w:rPr>
          <w:rFonts w:eastAsia="Times New Roman"/>
          <w:bCs/>
          <w:color w:val="auto"/>
          <w:lang w:val="uk-UA" w:eastAsia="ru-RU"/>
        </w:rPr>
        <w:t xml:space="preserve">Трускавця Львівської області </w:t>
      </w:r>
      <w:r w:rsidRPr="000C30AC">
        <w:rPr>
          <w:rFonts w:eastAsia="Times New Roman"/>
          <w:bCs/>
          <w:color w:val="auto"/>
          <w:lang w:val="uk-UA" w:eastAsia="ru-RU"/>
        </w:rPr>
        <w:t>до юридичного відділу Львівської обласної ради для вивчення та надання пропозицій.</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8. Подання Державної служби геології та надр України від 16.01.2020 № 862/01/12-20 (вх № 02-454 від 22.01.2020) щодо погодження продажу на аукціоні спеціального дозволу на користування надрами з метою видобування нафти, газу розчиненого Південно-Монастирецького нафтового родовища, яке розташоване в межах Старосамбірського району Львівської області.</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573B7" w:rsidRPr="000C30AC" w:rsidRDefault="00E573B7" w:rsidP="00E573B7">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EF6DCD" w:rsidRPr="000C30AC">
        <w:rPr>
          <w:rFonts w:eastAsia="Times New Roman"/>
          <w:bCs/>
          <w:color w:val="auto"/>
          <w:lang w:val="uk-UA" w:eastAsia="ru-RU"/>
        </w:rPr>
        <w:t xml:space="preserve">подання Державної служби геології та надр України щодо погодження продажу на аукціоні спеціального дозволу на користування надрами з метою видобування нафти, газу розчиненого Південно-Монастирецького нафтового родовища, яке розташоване в межах Старосамбірського району Львівської області </w:t>
      </w:r>
      <w:r w:rsidRPr="000C30AC">
        <w:rPr>
          <w:rFonts w:eastAsia="Times New Roman"/>
          <w:bCs/>
          <w:color w:val="auto"/>
          <w:lang w:val="uk-UA" w:eastAsia="ru-RU"/>
        </w:rPr>
        <w:t>до юридичного відділу Львівської обласної ради для вивчення та надання пропозицій.</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690B2D" w:rsidRPr="000C30AC" w:rsidRDefault="00690B2D"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9. Подання Державної служби геології та надр України від 16.01.2020 № 863/01/12-20 (вх № 02-456 від 22.01.2020) щодо погодження продажу на аукціоні спеціального дозволу на користування надрами з метою видобування піщано-гравійної суміші Любінцівського родовища, яке розташоване в Стрийському районі Львівської області.</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E573B7" w:rsidRPr="000C30AC" w:rsidRDefault="00E573B7" w:rsidP="00E573B7">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lastRenderedPageBreak/>
        <w:t>А. Дейнека, А. Прокопів, В. Білас, О. Балицький, А. Чад.</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EF6DCD" w:rsidRPr="000C30AC">
        <w:rPr>
          <w:rFonts w:eastAsia="Times New Roman"/>
          <w:bCs/>
          <w:color w:val="auto"/>
          <w:lang w:val="uk-UA" w:eastAsia="ru-RU"/>
        </w:rPr>
        <w:t>подання Державної служби геології та надр України щодо погодження продажу на аукціоні спеціального дозволу на користування надрами з метою видобування піщано-гравійної суміші Люб</w:t>
      </w:r>
      <w:r w:rsidR="005E14C9" w:rsidRPr="000C30AC">
        <w:rPr>
          <w:rFonts w:eastAsia="Times New Roman"/>
          <w:bCs/>
          <w:color w:val="auto"/>
          <w:lang w:val="uk-UA" w:eastAsia="ru-RU"/>
        </w:rPr>
        <w:t>и</w:t>
      </w:r>
      <w:r w:rsidR="00EF6DCD" w:rsidRPr="000C30AC">
        <w:rPr>
          <w:rFonts w:eastAsia="Times New Roman"/>
          <w:bCs/>
          <w:color w:val="auto"/>
          <w:lang w:val="uk-UA" w:eastAsia="ru-RU"/>
        </w:rPr>
        <w:t xml:space="preserve">нцівського родовища, яке розташоване в Стрийському районі Львівської області </w:t>
      </w:r>
      <w:r w:rsidRPr="000C30AC">
        <w:rPr>
          <w:rFonts w:eastAsia="Times New Roman"/>
          <w:bCs/>
          <w:color w:val="auto"/>
          <w:lang w:val="uk-UA" w:eastAsia="ru-RU"/>
        </w:rPr>
        <w:t>до юридичного відділу Львівської обласної ради для вивчення та надання пропозицій.</w:t>
      </w:r>
    </w:p>
    <w:p w:rsidR="00E573B7" w:rsidRPr="000C30AC" w:rsidRDefault="00E573B7" w:rsidP="00E573B7">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E573B7" w:rsidRPr="000C30AC" w:rsidRDefault="00E573B7" w:rsidP="00E573B7">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 Про розгляд подань щодо надання у користування мисливських угідь.</w:t>
      </w:r>
    </w:p>
    <w:p w:rsidR="0095196F" w:rsidRPr="000C30AC" w:rsidRDefault="000D0C28" w:rsidP="0095196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1. </w:t>
      </w:r>
      <w:r w:rsidR="0095196F" w:rsidRPr="000C30AC">
        <w:rPr>
          <w:rFonts w:eastAsia="Times New Roman"/>
          <w:bCs/>
          <w:color w:val="auto"/>
          <w:lang w:val="uk-UA" w:eastAsia="ru-RU"/>
        </w:rPr>
        <w:t>Лист голови робочої групи робочої групи з напрацювання методики оцінки мисливських угідь, заступник голови обласної ради Ю. Гудими від 27.01.2020 № 4-18 про надання проєкту рішення «Про затвердження Методики розрахунку плати за користування мисливськими угіддями на території Львівської області».</w:t>
      </w:r>
    </w:p>
    <w:p w:rsidR="0095196F" w:rsidRPr="000C30AC" w:rsidRDefault="0095196F" w:rsidP="0095196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95196F" w:rsidRPr="000C30AC" w:rsidRDefault="0095196F" w:rsidP="0095196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A955F8" w:rsidRPr="000C30AC" w:rsidRDefault="0095196F" w:rsidP="00581707">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 xml:space="preserve">А. Дейнека – </w:t>
      </w:r>
      <w:r w:rsidR="00A955F8" w:rsidRPr="000C30AC">
        <w:rPr>
          <w:rFonts w:eastAsia="Times New Roman"/>
          <w:color w:val="auto"/>
          <w:lang w:val="uk-UA" w:eastAsia="ru-RU"/>
        </w:rPr>
        <w:t>стаття 24 Закону України «Про мисливське господарство та полювання» – користування мисливськими угіддями є платним. Розмір та порядок внесення плати за користування мисливськими угіддями визначаються у договорі між користувачем мисливських угідь та власником або постійним користувачем земельних ділянок, на яких знаходяться ці угіддя. Розмір плати за користування мисливськими угіддями встановлюється залежно від їх місцезнаходження, природної якості та інших факторів.</w:t>
      </w:r>
      <w:r w:rsidR="00271F74" w:rsidRPr="000C30AC">
        <w:rPr>
          <w:rFonts w:eastAsia="Times New Roman"/>
          <w:color w:val="auto"/>
          <w:lang w:val="uk-UA" w:eastAsia="ru-RU"/>
        </w:rPr>
        <w:t xml:space="preserve"> Для напрацювання Методики створено робочу групу і плата за користування мисливськими угіддями має бути мінімальною та стимулюючою.</w:t>
      </w:r>
      <w:r w:rsidR="00581707" w:rsidRPr="000C30AC">
        <w:rPr>
          <w:rFonts w:eastAsia="Times New Roman"/>
          <w:color w:val="auto"/>
          <w:lang w:val="uk-UA" w:eastAsia="ru-RU"/>
        </w:rPr>
        <w:t xml:space="preserve"> Плата встановлюється на рівні 1,0 – для лісових мисливських угідь; 0,75 – для польових мисливських угідь; 0,5 – для водно-болотних мисливських угідь гривень.</w:t>
      </w:r>
    </w:p>
    <w:p w:rsidR="00271F74" w:rsidRPr="000C30AC" w:rsidRDefault="00271F74" w:rsidP="00A955F8">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Чад – прошу сказати, які кримінальні провадження відкриті і проти кого з директорів лісових господарств.</w:t>
      </w:r>
    </w:p>
    <w:p w:rsidR="00271F74" w:rsidRPr="000C30AC" w:rsidRDefault="00271F74" w:rsidP="00A955F8">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 xml:space="preserve">А. Дейнеки – </w:t>
      </w:r>
      <w:r w:rsidR="00581707" w:rsidRPr="000C30AC">
        <w:rPr>
          <w:rFonts w:eastAsia="Times New Roman"/>
          <w:color w:val="auto"/>
          <w:lang w:val="uk-UA" w:eastAsia="ru-RU"/>
        </w:rPr>
        <w:t xml:space="preserve">станом на сьогодні </w:t>
      </w:r>
      <w:r w:rsidR="00B730AE" w:rsidRPr="000C30AC">
        <w:rPr>
          <w:rFonts w:eastAsia="Times New Roman"/>
          <w:color w:val="auto"/>
          <w:lang w:val="uk-UA" w:eastAsia="ru-RU"/>
        </w:rPr>
        <w:t>є звернення в прокуратуру, НАЗК.</w:t>
      </w:r>
    </w:p>
    <w:p w:rsidR="00F4231E" w:rsidRPr="000C30AC" w:rsidRDefault="00F4231E" w:rsidP="00A955F8">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 xml:space="preserve">А. Чад </w:t>
      </w:r>
      <w:r w:rsidR="00FC563C" w:rsidRPr="000C30AC">
        <w:rPr>
          <w:rFonts w:eastAsia="Times New Roman"/>
          <w:color w:val="auto"/>
          <w:lang w:val="uk-UA" w:eastAsia="ru-RU"/>
        </w:rPr>
        <w:t xml:space="preserve">– </w:t>
      </w:r>
      <w:r w:rsidR="00730C76" w:rsidRPr="000C30AC">
        <w:rPr>
          <w:rFonts w:eastAsia="Times New Roman"/>
          <w:color w:val="auto"/>
          <w:lang w:val="uk-UA" w:eastAsia="ru-RU"/>
        </w:rPr>
        <w:t>прошу сказати, якщо в законодавстві не прописана оплата, то необхідно щоб оплату встановили на рівні центральних органів влади.</w:t>
      </w:r>
      <w:r w:rsidR="00294C9D" w:rsidRPr="000C30AC">
        <w:rPr>
          <w:rFonts w:eastAsia="Times New Roman"/>
          <w:color w:val="auto"/>
          <w:lang w:val="uk-UA" w:eastAsia="ru-RU"/>
        </w:rPr>
        <w:t xml:space="preserve"> Прошу, сказати чому оплату не поставити 10 коп.</w:t>
      </w:r>
    </w:p>
    <w:p w:rsidR="00294C9D" w:rsidRPr="000C30AC" w:rsidRDefault="00294C9D" w:rsidP="00A955F8">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Дейнека – ціна виведена згідно формули, яку розробили науковці. Скеровані листи до центральних органів, приймали звернення обласної ради, але відповідей немає.</w:t>
      </w:r>
    </w:p>
    <w:p w:rsidR="00294C9D" w:rsidRPr="000C30AC" w:rsidRDefault="00294C9D" w:rsidP="00294C9D">
      <w:pPr>
        <w:tabs>
          <w:tab w:val="left" w:pos="720"/>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А. Прокопів – пропоную підтримати проєкт </w:t>
      </w:r>
      <w:r w:rsidRPr="000C30AC">
        <w:rPr>
          <w:rFonts w:eastAsia="Times New Roman"/>
          <w:bCs/>
          <w:color w:val="auto"/>
          <w:lang w:val="uk-UA" w:eastAsia="ru-RU"/>
        </w:rPr>
        <w:t>Методики розрахунку плати за користування мисливськими угіддями на території Львівської області та винести на громадське обговорення.</w:t>
      </w:r>
    </w:p>
    <w:p w:rsidR="0095196F" w:rsidRPr="000C30AC" w:rsidRDefault="0095196F" w:rsidP="0095196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95196F" w:rsidRPr="000C30AC" w:rsidRDefault="00294C9D" w:rsidP="0095196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Підтримати проєкт Методики розрахунку плати за користування мисливськими угіддями на території Львівської області.</w:t>
      </w:r>
    </w:p>
    <w:p w:rsidR="00294C9D" w:rsidRPr="000C30AC" w:rsidRDefault="00294C9D" w:rsidP="0095196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Винести проєкт Методики розрахунку плати за користування мисливськими угіддями на території Львівської області на громадське обговорення та оприлюднити для ознайомлення.</w:t>
      </w:r>
    </w:p>
    <w:p w:rsidR="0095196F" w:rsidRPr="000C30AC" w:rsidRDefault="0095196F" w:rsidP="0095196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95196F" w:rsidRPr="000C30AC" w:rsidRDefault="0095196F" w:rsidP="0095196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"за" – </w:t>
      </w:r>
      <w:r w:rsidR="00271F74" w:rsidRPr="000C30AC">
        <w:rPr>
          <w:rFonts w:eastAsia="Times New Roman"/>
          <w:bCs/>
          <w:color w:val="auto"/>
          <w:lang w:val="uk-UA" w:eastAsia="ru-RU"/>
        </w:rPr>
        <w:t>4</w:t>
      </w:r>
      <w:r w:rsidRPr="000C30AC">
        <w:rPr>
          <w:rFonts w:eastAsia="Times New Roman"/>
          <w:bCs/>
          <w:color w:val="auto"/>
          <w:lang w:val="uk-UA" w:eastAsia="ru-RU"/>
        </w:rPr>
        <w:t xml:space="preserve">; "проти" – 0; "утримались" – </w:t>
      </w:r>
      <w:r w:rsidR="00271F74" w:rsidRPr="000C30AC">
        <w:rPr>
          <w:rFonts w:eastAsia="Times New Roman"/>
          <w:bCs/>
          <w:color w:val="auto"/>
          <w:lang w:val="uk-UA" w:eastAsia="ru-RU"/>
        </w:rPr>
        <w:t>1</w:t>
      </w:r>
      <w:r w:rsidRPr="000C30AC">
        <w:rPr>
          <w:rFonts w:eastAsia="Times New Roman"/>
          <w:bCs/>
          <w:color w:val="auto"/>
          <w:lang w:val="uk-UA" w:eastAsia="ru-RU"/>
        </w:rPr>
        <w:t>;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VІІ. Про розгляд звернень, заяв скерованих в комісію.</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Лист Інституту екуменічних студій Українського католицького університету від 14.11.2019 № 11 (вх № 02-5741 від 29.11.2019) щодо підтримки проведення всеукраїнського суспільного форуму «Екуменічний соціальний тиждень» з питань екології, який відбудеться 7 – 9 жовтня 2020 року.</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165E47"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A06B01" w:rsidRPr="000C30AC" w:rsidRDefault="00165E47"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Рекомендувати до робочої групи з підготовки проведення всеукраїнського суспільного форуму «Екуменічний соціальний тиждень» з питань екології – Балицького Олексія Михайловича</w:t>
      </w:r>
      <w:r w:rsidR="00085E43" w:rsidRPr="000C30AC">
        <w:rPr>
          <w:rFonts w:eastAsia="Times New Roman"/>
          <w:bCs/>
          <w:color w:val="auto"/>
          <w:lang w:val="uk-UA" w:eastAsia="ru-RU"/>
        </w:rPr>
        <w:t>.</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06B01" w:rsidRPr="000C30AC" w:rsidRDefault="00A06B0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2. Лист Державної екологічної інспекції у Львівській області від 29.11.2019 № 07-5506 (вх № 02-5791 від 02.12.2019) щодо надання копій документів, які розглядалися на 57 засіданні постійної комісії з питань екології, природних ресурсів та рекреації.</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w:t>
      </w:r>
      <w:r w:rsidR="00400A1C" w:rsidRPr="000C30AC">
        <w:rPr>
          <w:rFonts w:eastAsia="Times New Roman"/>
          <w:color w:val="auto"/>
          <w:lang w:val="uk-UA" w:eastAsia="ru-RU"/>
        </w:rPr>
        <w:t xml:space="preserve"> В. Білас, О. Балицький, А. Чад, В. Стрищак.</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A06B01" w:rsidRPr="000C30AC" w:rsidRDefault="00085E43"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Cs/>
          <w:color w:val="auto"/>
          <w:lang w:val="uk-UA" w:eastAsia="ru-RU"/>
        </w:rPr>
        <w:t xml:space="preserve">Скерувати копії листів до Державної екологічної інспекції у Львівській області для </w:t>
      </w:r>
      <w:r w:rsidR="001967A7" w:rsidRPr="000C30AC">
        <w:rPr>
          <w:rFonts w:eastAsia="Times New Roman"/>
          <w:bCs/>
          <w:color w:val="auto"/>
          <w:lang w:val="uk-UA" w:eastAsia="ru-RU"/>
        </w:rPr>
        <w:t>надання офіційної відповіді.</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06B01" w:rsidRPr="000C30AC" w:rsidRDefault="00A06B0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Звернення Добростанівської сільської ради Яворівського району від 16.12.2019 № 216 (вх № 02-6126 від 16.12.2019) та навколишніх сіл щодо ситуації, яка склалася в зоні депресійної лійки водозаборів, розташованих на територіях сільських рад для потреб міста Львова.</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w:t>
      </w:r>
      <w:r w:rsidR="00400A1C" w:rsidRPr="000C30AC">
        <w:rPr>
          <w:rFonts w:eastAsia="Times New Roman"/>
          <w:color w:val="auto"/>
          <w:lang w:val="uk-UA" w:eastAsia="ru-RU"/>
        </w:rPr>
        <w:t>. Балицький, А. Чад, Р. Гречаник.</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A06B01" w:rsidRPr="000C30AC" w:rsidRDefault="00400A1C"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 xml:space="preserve">Скерувати звернення Добростанівської сільської ради Яворівського району та навколишніх сіл щодо ситуації, яка склалася в зоні депресійної лійки водозаборів, розташованих на територіях сільських рад для потреб міста Львова до департаменту </w:t>
      </w:r>
      <w:r w:rsidR="00F17E51" w:rsidRPr="000C30AC">
        <w:rPr>
          <w:rFonts w:eastAsia="Times New Roman"/>
          <w:bCs/>
          <w:color w:val="auto"/>
          <w:lang w:val="uk-UA" w:eastAsia="ru-RU"/>
        </w:rPr>
        <w:t>екології та природних ресурсів і</w:t>
      </w:r>
      <w:r w:rsidR="00877B73" w:rsidRPr="000C30AC">
        <w:rPr>
          <w:rFonts w:eastAsia="Times New Roman"/>
          <w:bCs/>
          <w:color w:val="auto"/>
          <w:lang w:val="uk-UA" w:eastAsia="ru-RU"/>
        </w:rPr>
        <w:t xml:space="preserve"> департаменту розвитку та експлуатації житлово-комунального господарства Львівської обласної державної адміністрації </w:t>
      </w:r>
      <w:r w:rsidR="00BD78E7" w:rsidRPr="000C30AC">
        <w:rPr>
          <w:rFonts w:eastAsia="Times New Roman"/>
          <w:bCs/>
          <w:color w:val="auto"/>
          <w:lang w:val="uk-UA" w:eastAsia="ru-RU"/>
        </w:rPr>
        <w:t>для вивчення та підготовки пропозицій.</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06B01" w:rsidRPr="000C30AC" w:rsidRDefault="00A06B0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Звернення депутата Дашавської селищної ради Стрийського району Гнатіва Романа Васильовича від 27.12.2019 (вх № 01-Г-1833 від 27.12.2019) щодо проведеної вирубки дерев на польському кладовищі в смт Дашава.</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w:t>
      </w:r>
      <w:r w:rsidR="00E77BCD" w:rsidRPr="000C30AC">
        <w:rPr>
          <w:rFonts w:eastAsia="Times New Roman"/>
          <w:color w:val="auto"/>
          <w:lang w:val="uk-UA" w:eastAsia="ru-RU"/>
        </w:rPr>
        <w:t xml:space="preserve"> В. Білас, О. Балицький, А. Чад, В. Стрищак.</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77BCD" w:rsidRPr="000C30AC" w:rsidRDefault="00E066F1" w:rsidP="00E77BCD">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E77BCD" w:rsidRPr="000C30AC">
        <w:rPr>
          <w:rFonts w:eastAsia="Times New Roman"/>
          <w:bCs/>
          <w:color w:val="auto"/>
          <w:lang w:val="uk-UA" w:eastAsia="ru-RU"/>
        </w:rPr>
        <w:t>звернення депутата Дашавської селищної ради Стрийського району Гнатіва Романа Васильовича щодо проведеної вирубки дерев на польському кладовищі в смт Дашава до Державної екологічної інспекції у Львівській області для вивчення та підготовки відповіді.</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06B01" w:rsidRPr="000C30AC" w:rsidRDefault="00A06B0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Style w:val="copy-file-field"/>
          <w:color w:val="auto"/>
          <w:lang w:val="uk-UA"/>
        </w:rPr>
      </w:pPr>
      <w:r w:rsidRPr="000C30AC">
        <w:rPr>
          <w:rFonts w:eastAsia="Times New Roman"/>
          <w:bCs/>
          <w:color w:val="auto"/>
          <w:lang w:val="uk-UA" w:eastAsia="ru-RU"/>
        </w:rPr>
        <w:t xml:space="preserve">5. Лист </w:t>
      </w:r>
      <w:r w:rsidRPr="000C30AC">
        <w:rPr>
          <w:rStyle w:val="copy-file-field"/>
          <w:color w:val="auto"/>
          <w:lang w:val="uk-UA"/>
        </w:rPr>
        <w:t>ТзОВ «Грінера Україн</w:t>
      </w:r>
      <w:r w:rsidR="00DF206C" w:rsidRPr="000C30AC">
        <w:rPr>
          <w:rStyle w:val="copy-file-field"/>
          <w:color w:val="auto"/>
          <w:lang w:val="uk-UA"/>
        </w:rPr>
        <w:t>а</w:t>
      </w:r>
      <w:r w:rsidRPr="000C30AC">
        <w:rPr>
          <w:rStyle w:val="copy-file-field"/>
          <w:color w:val="auto"/>
          <w:lang w:val="uk-UA"/>
        </w:rPr>
        <w:t>» від 15.01.2020 № 0898 (вх № 02-316 від 17.01.2020) щодо будівництва регіонального полігону ТПВ.</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w:t>
      </w:r>
      <w:r w:rsidR="00632F38" w:rsidRPr="000C30AC">
        <w:rPr>
          <w:rFonts w:eastAsia="Times New Roman"/>
          <w:color w:val="auto"/>
          <w:lang w:val="uk-UA" w:eastAsia="ru-RU"/>
        </w:rPr>
        <w:t xml:space="preserve"> В. Білас, О. Балицький, А. Чад, Г. Боровко.</w:t>
      </w:r>
    </w:p>
    <w:p w:rsidR="00D31778" w:rsidRPr="000C30AC" w:rsidRDefault="00651F8A" w:rsidP="00651F8A">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Г. Боровко – пропонуємо існуючу модель поводження з ТПВ замінити на кластерну систему управління відходами.</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807A1A" w:rsidRPr="000C30AC" w:rsidRDefault="00807A1A" w:rsidP="00807A1A">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EE5C28" w:rsidRPr="000C30AC">
        <w:rPr>
          <w:rFonts w:eastAsia="Times New Roman"/>
          <w:bCs/>
          <w:color w:val="auto"/>
          <w:lang w:val="uk-UA" w:eastAsia="ru-RU"/>
        </w:rPr>
        <w:t>лист ТзОВ «Грінера Україн</w:t>
      </w:r>
      <w:r w:rsidR="00DF206C" w:rsidRPr="000C30AC">
        <w:rPr>
          <w:rFonts w:eastAsia="Times New Roman"/>
          <w:bCs/>
          <w:color w:val="auto"/>
          <w:lang w:val="uk-UA" w:eastAsia="ru-RU"/>
        </w:rPr>
        <w:t>а</w:t>
      </w:r>
      <w:r w:rsidR="00EE5C28" w:rsidRPr="000C30AC">
        <w:rPr>
          <w:rFonts w:eastAsia="Times New Roman"/>
          <w:bCs/>
          <w:color w:val="auto"/>
          <w:lang w:val="uk-UA" w:eastAsia="ru-RU"/>
        </w:rPr>
        <w:t xml:space="preserve">» щодо будівництва регіонального полігону ТПВ </w:t>
      </w:r>
      <w:r w:rsidRPr="000C30AC">
        <w:rPr>
          <w:rFonts w:eastAsia="Times New Roman"/>
          <w:bCs/>
          <w:color w:val="auto"/>
          <w:lang w:val="uk-UA" w:eastAsia="ru-RU"/>
        </w:rPr>
        <w:t>до Державної екологічної інспекції у Львівській області; департаменту екології та природних ресурсів і департаменту розвитку та експлуатації житлово-комунального господарства Львівської обласної державної адміністрації для вивчення та підготовки пропозицій.</w:t>
      </w:r>
    </w:p>
    <w:p w:rsidR="00A06B01" w:rsidRPr="000C30AC" w:rsidRDefault="00807A1A"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Повернутися до розгляду питання на одному із наступних засідань постійної комісії</w:t>
      </w:r>
      <w:r w:rsidR="00D31778" w:rsidRPr="000C30AC">
        <w:rPr>
          <w:rFonts w:eastAsia="Times New Roman"/>
          <w:bCs/>
          <w:color w:val="auto"/>
          <w:lang w:val="uk-UA" w:eastAsia="ru-RU"/>
        </w:rPr>
        <w:t xml:space="preserve"> за участю представників ТзОВ «Грінера Україн</w:t>
      </w:r>
      <w:r w:rsidR="00DF206C" w:rsidRPr="000C30AC">
        <w:rPr>
          <w:rFonts w:eastAsia="Times New Roman"/>
          <w:bCs/>
          <w:color w:val="auto"/>
          <w:lang w:val="uk-UA" w:eastAsia="ru-RU"/>
        </w:rPr>
        <w:t>а</w:t>
      </w:r>
      <w:r w:rsidR="00D31778" w:rsidRPr="000C30AC">
        <w:rPr>
          <w:rFonts w:eastAsia="Times New Roman"/>
          <w:bCs/>
          <w:color w:val="auto"/>
          <w:lang w:val="uk-UA" w:eastAsia="ru-RU"/>
        </w:rPr>
        <w:t>».</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A06B01" w:rsidRPr="000C30AC" w:rsidRDefault="00A06B01"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Звернення трудового колективу Яворівського ДГХП «Сірка» від 15.01.2020 № 3/28 (вх № 02-304 від 17.01.2020) щодо ситуації, яка склалася на підприємстві.</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09.12.2019 № 31-4232/0/2-19 (вх № 02-5980 від 09.12.2019) на лист постійної комісії від 04.12.2019 № К06-225 щодо фінансування природоохоронних робіт з відновлення екологічної рівноваги та рекультивації порушених гірничими роботами земель в зоні діяльності Яворівського ДГХП «Сірка» в 2020 році.</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D31778" w:rsidRPr="000C30AC" w:rsidRDefault="00D31778" w:rsidP="00D31778">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Скерувати </w:t>
      </w:r>
      <w:r w:rsidR="00DF206C" w:rsidRPr="000C30AC">
        <w:rPr>
          <w:rFonts w:eastAsia="Times New Roman"/>
          <w:bCs/>
          <w:color w:val="auto"/>
          <w:lang w:val="uk-UA" w:eastAsia="ru-RU"/>
        </w:rPr>
        <w:t xml:space="preserve">звернення трудового колективу Яворівського ДГХП «Сірка» щодо ситуації, яка склалася на підприємстві </w:t>
      </w:r>
      <w:r w:rsidRPr="000C30AC">
        <w:rPr>
          <w:rFonts w:eastAsia="Times New Roman"/>
          <w:bCs/>
          <w:color w:val="auto"/>
          <w:lang w:val="uk-UA" w:eastAsia="ru-RU"/>
        </w:rPr>
        <w:t>до департаменту екології та природних ресурсів Львівської обласної державної адміністрації для вивчення та підготовки пропозицій.</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5B1F0D" w:rsidRPr="000C30AC" w:rsidRDefault="005B1F0D" w:rsidP="007444AF">
      <w:pPr>
        <w:tabs>
          <w:tab w:val="left" w:pos="720"/>
        </w:tabs>
        <w:spacing w:line="276" w:lineRule="auto"/>
        <w:ind w:firstLine="284"/>
        <w:jc w:val="both"/>
        <w:rPr>
          <w:rFonts w:eastAsia="Times New Roman"/>
          <w:bCs/>
          <w:color w:val="auto"/>
          <w:lang w:val="uk-UA" w:eastAsia="ru-RU"/>
        </w:rPr>
      </w:pPr>
    </w:p>
    <w:p w:rsidR="000D0C28" w:rsidRPr="000C30AC" w:rsidRDefault="00396E53"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7. Звернення Нікітіна Юрія Івановича від 28.01.2020 щодо діяльності підприємств на території Львівської експериментальної кераміко-скульптурної фабрики, що знаходиться на вул. Мучній, 32, м. Львів.</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A06B01" w:rsidRPr="000C30AC" w:rsidRDefault="00A06B01" w:rsidP="00A06B01">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w:t>
      </w:r>
      <w:r w:rsidR="007D1DBC" w:rsidRPr="000C30AC">
        <w:rPr>
          <w:rFonts w:eastAsia="Times New Roman"/>
          <w:color w:val="auto"/>
          <w:lang w:val="uk-UA" w:eastAsia="ru-RU"/>
        </w:rPr>
        <w:t xml:space="preserve"> В. Білас, О. Балицький, А. Чад, В. Стрищак.</w:t>
      </w:r>
    </w:p>
    <w:p w:rsidR="007D1DBC" w:rsidRPr="000C30AC" w:rsidRDefault="00396E53" w:rsidP="00A9620F">
      <w:pPr>
        <w:tabs>
          <w:tab w:val="left" w:pos="720"/>
          <w:tab w:val="left" w:pos="2895"/>
        </w:tabs>
        <w:spacing w:line="276" w:lineRule="auto"/>
        <w:ind w:firstLine="284"/>
        <w:jc w:val="both"/>
        <w:rPr>
          <w:rFonts w:eastAsia="Times New Roman"/>
          <w:color w:val="auto"/>
          <w:lang w:val="uk-UA" w:eastAsia="ru-RU"/>
        </w:rPr>
      </w:pPr>
      <w:r w:rsidRPr="000C30AC">
        <w:rPr>
          <w:rFonts w:eastAsia="Times New Roman"/>
          <w:color w:val="auto"/>
          <w:lang w:val="uk-UA" w:eastAsia="ru-RU"/>
        </w:rPr>
        <w:t>А. Дейнека – проінформував присутніх про те, що</w:t>
      </w:r>
      <w:r w:rsidR="007D1DBC" w:rsidRPr="000C30AC">
        <w:rPr>
          <w:rFonts w:eastAsia="Times New Roman"/>
          <w:bCs/>
          <w:color w:val="auto"/>
          <w:lang w:val="uk-UA" w:eastAsia="ru-RU"/>
        </w:rPr>
        <w:t xml:space="preserve"> на території Львівської експериментальної кераміко-скульптурної фабрики приватні підприємці встановили твердопаливні котли для опалення і дим такий їдкий, що дихати немає можливості.</w:t>
      </w:r>
      <w:r w:rsidR="00EB6BFF" w:rsidRPr="000C30AC">
        <w:rPr>
          <w:rFonts w:eastAsia="Times New Roman"/>
          <w:bCs/>
          <w:color w:val="auto"/>
          <w:lang w:val="uk-UA" w:eastAsia="ru-RU"/>
        </w:rPr>
        <w:t xml:space="preserve"> Прохання від постійної комісії звернутися </w:t>
      </w:r>
      <w:r w:rsidR="00EB6BFF" w:rsidRPr="000C30AC">
        <w:rPr>
          <w:rFonts w:eastAsia="Times New Roman"/>
          <w:color w:val="auto"/>
          <w:lang w:val="uk-UA" w:eastAsia="ru-RU"/>
        </w:rPr>
        <w:t>до Державної екологічної інспекції у Львівській області з проханням провести перевірку викладених фактів.</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EB6BFF" w:rsidRPr="000C30AC" w:rsidRDefault="00EB6BFF" w:rsidP="00EB6BFF">
      <w:pPr>
        <w:tabs>
          <w:tab w:val="left" w:pos="720"/>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Скерувати звернення Нікітіна Юрія Івановича від 28.01.2020 щодо діяльності підприємств на території Львівської експериментальної кераміко-скульптурної фабрики до </w:t>
      </w:r>
      <w:r w:rsidRPr="000C30AC">
        <w:rPr>
          <w:rFonts w:eastAsia="Times New Roman"/>
          <w:color w:val="auto"/>
          <w:lang w:val="uk-UA" w:eastAsia="ru-RU"/>
        </w:rPr>
        <w:t>Державної екологічної інспекції у Львівській області з проханням провести перевірку викладених фактів.</w:t>
      </w:r>
    </w:p>
    <w:p w:rsidR="00A06B01" w:rsidRPr="000C30AC" w:rsidRDefault="00A06B01" w:rsidP="00A06B01">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A06B01" w:rsidRPr="000C30AC" w:rsidRDefault="00A06B01" w:rsidP="00A06B01">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5B1F0D" w:rsidRPr="000C30AC" w:rsidRDefault="005B1F0D" w:rsidP="007444AF">
      <w:pPr>
        <w:tabs>
          <w:tab w:val="left" w:pos="720"/>
        </w:tabs>
        <w:spacing w:line="276" w:lineRule="auto"/>
        <w:ind w:firstLine="284"/>
        <w:jc w:val="both"/>
        <w:rPr>
          <w:rFonts w:eastAsia="Times New Roman"/>
          <w:b/>
          <w:bCs/>
          <w:color w:val="auto"/>
          <w:lang w:val="uk-UA" w:eastAsia="ru-RU"/>
        </w:rPr>
      </w:pP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VІІІ. Про розгляд відповідей скерованих в комісію від департаменту екології та природних ресурсів Львівської обласної державної адміністрації.</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Відповідь департаменту екології та природних ресурсів Львівської обласної державної адміністрації від 09.12.2019 № 31-4238/0/2-19 (вх № 02-6147 від 16.12.2019) на лист постійної комісії від 04.12.2019 № К06-223 щодо фінансування заходу «Відновлення і підтримання сприятливого гідрологічного режиму та санітарного стану потоку Жулицький (притоки річки Золочівка) в с. Жуличі Золочівського району Львівської області» Почапівської сільської ради.</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lastRenderedPageBreak/>
        <w:t>ВИСТУПИЛИ:</w:t>
      </w:r>
    </w:p>
    <w:p w:rsidR="002F20E9" w:rsidRPr="000C30AC" w:rsidRDefault="002F20E9" w:rsidP="002F20E9">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F20E9" w:rsidRPr="000C30AC" w:rsidRDefault="002F20E9" w:rsidP="002F20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2F20E9" w:rsidRPr="000C30AC" w:rsidRDefault="002F20E9" w:rsidP="002F20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2F20E9" w:rsidRPr="000C30AC" w:rsidRDefault="002F20E9"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color w:val="auto"/>
          <w:lang w:val="uk-UA" w:eastAsia="ru-RU"/>
        </w:rPr>
      </w:pPr>
      <w:r w:rsidRPr="000C30AC">
        <w:rPr>
          <w:rFonts w:eastAsia="Times New Roman"/>
          <w:bCs/>
          <w:color w:val="auto"/>
          <w:lang w:val="uk-UA" w:eastAsia="ru-RU"/>
        </w:rPr>
        <w:t xml:space="preserve">2. Відповідь департаменту екології та природних ресурсів Львівської обласної державної адміністрації від 09.12.2019 № 31-4239/0/2-19 (вх № 02-6142 від 16.12.2019) на лист від 04.12.2019 № К06-220 щодо фінансування заходу </w:t>
      </w:r>
      <w:r w:rsidRPr="000C30AC">
        <w:rPr>
          <w:rFonts w:eastAsia="Times New Roman"/>
          <w:color w:val="auto"/>
          <w:lang w:val="uk-UA" w:eastAsia="ru-RU"/>
        </w:rPr>
        <w:t>«Аварійно-відновлювальні роботи з відновлення ділянки правого берега р. Свіча с. Мельнич Жидачівського району».</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2F20E9" w:rsidRPr="000C30AC" w:rsidRDefault="002F20E9" w:rsidP="002F20E9">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F20E9" w:rsidRPr="000C30AC" w:rsidRDefault="002F20E9" w:rsidP="002F20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2F20E9" w:rsidRPr="000C30AC" w:rsidRDefault="002F20E9" w:rsidP="002F20E9">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2F20E9" w:rsidRPr="000C30AC" w:rsidRDefault="002F20E9" w:rsidP="002F20E9">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2F20E9" w:rsidRPr="000C30AC" w:rsidRDefault="002F20E9" w:rsidP="007444AF">
      <w:pPr>
        <w:tabs>
          <w:tab w:val="left" w:pos="720"/>
        </w:tabs>
        <w:spacing w:line="276" w:lineRule="auto"/>
        <w:ind w:firstLine="284"/>
        <w:jc w:val="both"/>
        <w:rPr>
          <w:rFonts w:eastAsia="Times New Roman"/>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3. </w:t>
      </w:r>
      <w:r w:rsidRPr="000C30AC">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05.11.2019 № 31-3859/0/2-19 (вх № 02-5703 від 28.11.2019) щодо конфліктної ситуації у колективі національного прир</w:t>
      </w:r>
      <w:r w:rsidR="002F20E9" w:rsidRPr="000C30AC">
        <w:rPr>
          <w:rFonts w:eastAsia="Times New Roman"/>
          <w:bCs/>
          <w:color w:val="auto"/>
          <w:lang w:val="uk-UA" w:eastAsia="ru-RU"/>
        </w:rPr>
        <w:t>одного парку «Північне Поділля».</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94C5F" w:rsidRPr="000C30AC" w:rsidRDefault="00F94C5F" w:rsidP="00F94C5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2F20E9" w:rsidRPr="000C30AC" w:rsidRDefault="002F20E9"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color w:val="auto"/>
          <w:lang w:val="uk-UA" w:eastAsia="ru-RU"/>
        </w:rPr>
        <w:t xml:space="preserve">4. </w:t>
      </w:r>
      <w:r w:rsidRPr="000C30AC">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08.01.2020 № 31-182/0/2-20 (вх № 02-170 від 13.01.2020) щодо фінансування заходу з обласного фонду охорони навколишнього природного середовища у 2020 році заходу «Розробка та впровадження комплексу заходів із переведення інформації в електронну форму (створення карт лісів лісокористувачів) з метою покращення планування та моніторингу ведення лісового господарства у лісах Львівщини».</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94C5F" w:rsidRPr="000C30AC" w:rsidRDefault="00F94C5F" w:rsidP="00F94C5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"за" – 5; "проти" – 0; "утримались" – 0; "не голосували" – 0.</w:t>
      </w:r>
    </w:p>
    <w:p w:rsidR="00F94C5F" w:rsidRPr="000C30AC" w:rsidRDefault="00F94C5F" w:rsidP="007444AF">
      <w:pPr>
        <w:tabs>
          <w:tab w:val="left" w:pos="720"/>
        </w:tabs>
        <w:spacing w:line="276" w:lineRule="auto"/>
        <w:ind w:firstLine="284"/>
        <w:jc w:val="both"/>
        <w:rPr>
          <w:rFonts w:eastAsia="Times New Roman"/>
          <w:b/>
          <w:bCs/>
          <w:color w:val="auto"/>
          <w:lang w:val="uk-UA" w:eastAsia="ru-RU"/>
        </w:rPr>
      </w:pPr>
    </w:p>
    <w:p w:rsidR="000D0C28" w:rsidRPr="000C30AC" w:rsidRDefault="000D0C28" w:rsidP="007444AF">
      <w:pPr>
        <w:tabs>
          <w:tab w:val="left" w:pos="720"/>
        </w:tabs>
        <w:spacing w:line="276" w:lineRule="auto"/>
        <w:ind w:firstLine="284"/>
        <w:jc w:val="both"/>
        <w:rPr>
          <w:rFonts w:eastAsia="Times New Roman"/>
          <w:color w:val="auto"/>
          <w:lang w:val="uk-UA" w:eastAsia="uk-UA"/>
        </w:rPr>
      </w:pPr>
      <w:r w:rsidRPr="000C30AC">
        <w:rPr>
          <w:rFonts w:eastAsia="Times New Roman"/>
          <w:bCs/>
          <w:color w:val="auto"/>
          <w:lang w:val="uk-UA" w:eastAsia="ru-RU"/>
        </w:rPr>
        <w:t xml:space="preserve">5. Відповідь департаменту екології та природних ресурсів Львівської обласної державної адміністрації від 13.01.2020 № 31-320/0/2-20 (вх № 02-449 від 22.01.2020) щодо виділення коштів у 2020 році на виконання заходу «Першочергові заходи </w:t>
      </w:r>
      <w:r w:rsidRPr="000C30AC">
        <w:rPr>
          <w:rFonts w:eastAsia="Times New Roman"/>
          <w:color w:val="auto"/>
          <w:lang w:val="uk-UA" w:eastAsia="uk-UA"/>
        </w:rPr>
        <w:t>«Першочергові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94C5F" w:rsidRPr="000C30AC" w:rsidRDefault="00F94C5F" w:rsidP="00F94C5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F94C5F" w:rsidRPr="000C30AC" w:rsidRDefault="00F94C5F" w:rsidP="007444AF">
      <w:pPr>
        <w:tabs>
          <w:tab w:val="left" w:pos="720"/>
        </w:tabs>
        <w:spacing w:line="276" w:lineRule="auto"/>
        <w:ind w:firstLine="284"/>
        <w:jc w:val="both"/>
        <w:rPr>
          <w:rFonts w:eastAsia="Times New Roman"/>
          <w:color w:val="auto"/>
          <w:lang w:val="uk-UA" w:eastAsia="uk-UA"/>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6. Відповідь департаменту екології та природних ресурсів Львівської обласної державної адміністрації від 14.01.2020 № 31-356/0/2-20 (вх № 02-450 від 22.01.2020) на звернення депутата обласної ради І. Комарницького щодо рекультивації полігону твердих побутових відходів на території Боринської селищної ради Турківського району у 2020 році.</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F94C5F" w:rsidRPr="000C30AC" w:rsidRDefault="00F94C5F" w:rsidP="00F94C5F">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F94C5F" w:rsidRPr="000C30AC" w:rsidRDefault="00F94C5F" w:rsidP="00F94C5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F94C5F" w:rsidRPr="000C30AC" w:rsidRDefault="00F94C5F" w:rsidP="00F94C5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21177F" w:rsidRPr="000C30AC" w:rsidRDefault="0021177F"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t>ІХ.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ІХ. Про розгляд відповідей, скерованих в комісію.</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Відповідь Львівської обласної державної адміністрації від 29.11.2019 № 5/23-7791/0/2-19/1-11 (вх № 02-5714 від 29.11.2019) щодо ситуації яка склалася із лісов</w:t>
      </w:r>
      <w:r w:rsidR="00015293" w:rsidRPr="000C30AC">
        <w:rPr>
          <w:rFonts w:eastAsia="Times New Roman"/>
          <w:bCs/>
          <w:color w:val="auto"/>
          <w:lang w:val="uk-UA" w:eastAsia="ru-RU"/>
        </w:rPr>
        <w:t>им сектором Львівської області.</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15293" w:rsidRPr="000C30AC" w:rsidRDefault="00015293" w:rsidP="00015293">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15293" w:rsidRPr="000C30AC" w:rsidRDefault="00015293"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 xml:space="preserve">2. Відповідь Державної екологічної інспекції у Львівській області від 22.11.2019 № 05-5400 (вх № 02-5766 від 02.12.2019) на лист постійної комісії від 17.10.2019 </w:t>
      </w:r>
      <w:r w:rsidRPr="000C30AC">
        <w:rPr>
          <w:rFonts w:eastAsia="Times New Roman"/>
          <w:bCs/>
          <w:color w:val="auto"/>
          <w:lang w:val="uk-UA" w:eastAsia="ru-RU"/>
        </w:rPr>
        <w:lastRenderedPageBreak/>
        <w:t>№ К06-171 щодо створення комунального підприємства державного моніторингу в т. ч. управління якістю атмосферного повітря.</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15293" w:rsidRPr="000C30AC" w:rsidRDefault="00015293" w:rsidP="00015293">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15293" w:rsidRPr="000C30AC" w:rsidRDefault="00015293"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Відповідь департаменту економічного розвитку Львівської міської ради від 09.12.2019 № 2301-2658 на звернення Р. Мартиника щодо викидів у повітря відходів виробництва ПрАТ «Компанія Ензим».</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15293" w:rsidRPr="000C30AC" w:rsidRDefault="00015293" w:rsidP="00015293">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15293" w:rsidRPr="000C30AC" w:rsidRDefault="00015293" w:rsidP="007444AF">
      <w:pPr>
        <w:tabs>
          <w:tab w:val="left" w:pos="720"/>
        </w:tabs>
        <w:spacing w:line="276" w:lineRule="auto"/>
        <w:ind w:firstLine="284"/>
        <w:jc w:val="both"/>
        <w:rPr>
          <w:rFonts w:eastAsia="Times New Roman"/>
          <w:bCs/>
          <w:color w:val="auto"/>
          <w:lang w:val="uk-UA" w:eastAsia="ru-RU"/>
        </w:rPr>
      </w:pP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Відповідь Львівської обласної державної адміністрації від 24.01.2020 № 5/23-718/0/2-20/3-15 (вх № 02-496 від 24.01.2020) щодо надання відповіді на запит З. Шептицького стосовно забору води з Плугівського водозабору та виключення сіл із зони депресійної лійки.</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015293" w:rsidRPr="000C30AC" w:rsidRDefault="00015293" w:rsidP="00015293">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 Р. Гречаник.</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Інформацію взяти до відома та для використання в роботі.</w:t>
      </w:r>
    </w:p>
    <w:p w:rsidR="00015293" w:rsidRPr="000C30AC" w:rsidRDefault="00015293" w:rsidP="00015293">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015293" w:rsidRPr="000C30AC" w:rsidRDefault="00015293" w:rsidP="00015293">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21177F" w:rsidRPr="000C30AC" w:rsidRDefault="0021177F" w:rsidP="007444AF">
      <w:pPr>
        <w:tabs>
          <w:tab w:val="left" w:pos="720"/>
        </w:tabs>
        <w:spacing w:line="276" w:lineRule="auto"/>
        <w:ind w:firstLine="284"/>
        <w:jc w:val="both"/>
        <w:rPr>
          <w:rFonts w:eastAsia="Times New Roman"/>
          <w:b/>
          <w:bCs/>
          <w:color w:val="auto"/>
          <w:u w:val="single"/>
          <w:lang w:val="uk-UA" w:eastAsia="ru-RU"/>
        </w:rPr>
      </w:pPr>
      <w:r w:rsidRPr="000C30AC">
        <w:rPr>
          <w:rFonts w:eastAsia="Times New Roman"/>
          <w:b/>
          <w:bCs/>
          <w:color w:val="auto"/>
          <w:u w:val="single"/>
          <w:lang w:val="uk-UA" w:eastAsia="ru-RU"/>
        </w:rPr>
        <w:t>Х. СЛУХАЛИ:</w:t>
      </w:r>
    </w:p>
    <w:p w:rsidR="000D0C28" w:rsidRPr="000C30AC" w:rsidRDefault="000D0C28"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Х. Доручення.</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Доручення голови Львівської обласної ради від 11.12.2019 № Д-205 подати перелік питань до плану роботи обласної ради у І півріччі 2020 року.</w:t>
      </w:r>
    </w:p>
    <w:p w:rsidR="006E3D38" w:rsidRPr="000C30AC" w:rsidRDefault="006E3D38" w:rsidP="006E3D38">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ВИСТУПИЛИ:</w:t>
      </w:r>
    </w:p>
    <w:p w:rsidR="006E3D38" w:rsidRPr="000C30AC" w:rsidRDefault="006E3D38" w:rsidP="006E3D38">
      <w:pPr>
        <w:tabs>
          <w:tab w:val="left" w:pos="720"/>
          <w:tab w:val="left" w:pos="2895"/>
        </w:tabs>
        <w:spacing w:line="276" w:lineRule="auto"/>
        <w:ind w:firstLine="284"/>
        <w:rPr>
          <w:rFonts w:eastAsia="Times New Roman"/>
          <w:color w:val="auto"/>
          <w:lang w:val="uk-UA" w:eastAsia="ru-RU"/>
        </w:rPr>
      </w:pPr>
      <w:r w:rsidRPr="000C30AC">
        <w:rPr>
          <w:rFonts w:eastAsia="Times New Roman"/>
          <w:color w:val="auto"/>
          <w:lang w:val="uk-UA" w:eastAsia="ru-RU"/>
        </w:rPr>
        <w:t>А. Дейнека, А. Прокопів, В. Білас, О. Балицький, А. Чад.</w:t>
      </w:r>
    </w:p>
    <w:p w:rsidR="006E3D38" w:rsidRPr="000C30AC" w:rsidRDefault="006E3D38" w:rsidP="006E3D38">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УХВАЛИЛИ:</w:t>
      </w:r>
    </w:p>
    <w:p w:rsidR="002A5424" w:rsidRPr="000C30AC" w:rsidRDefault="002A5424" w:rsidP="002A542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Включити до плану роботи обласної ради у І півріччі 2020 року питання, які погодила постійна комісія:</w:t>
      </w:r>
    </w:p>
    <w:p w:rsidR="002A5424" w:rsidRPr="000C30AC" w:rsidRDefault="002A5424" w:rsidP="002A542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1. Про надання гірничого відводу товариству з обмеженою відповідальністю «Золочівагробуд» (Глинянське родовище суглинків) (лютий).</w:t>
      </w:r>
    </w:p>
    <w:p w:rsidR="002A5424" w:rsidRPr="000C30AC" w:rsidRDefault="002A5424" w:rsidP="002A542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lastRenderedPageBreak/>
        <w:t>2. Про надання гірничого відводу товариству з додатковою відповідальністю «Пустомитівське заводоуправління вапнових заводів» (Щирецьке родовище гіпсів) (лютий).</w:t>
      </w:r>
    </w:p>
    <w:p w:rsidR="002A5424" w:rsidRPr="000C30AC" w:rsidRDefault="002A5424" w:rsidP="002A542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3. Про оголошення парку-пам’ятки садово-паркового мистецтва місцевого значення «Дублянський парк» (березень).</w:t>
      </w:r>
    </w:p>
    <w:p w:rsidR="002A5424" w:rsidRPr="000C30AC" w:rsidRDefault="002A5424" w:rsidP="002A5424">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4. Про затвердження Методики розрахунку плати за користування мисливськими угіддями на території Львівської області (березень).</w:t>
      </w:r>
    </w:p>
    <w:p w:rsidR="006E3D38" w:rsidRPr="000C30AC" w:rsidRDefault="006E3D38" w:rsidP="006E3D38">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ГОЛОСУВАЛИ:</w:t>
      </w:r>
    </w:p>
    <w:p w:rsidR="006E3D38" w:rsidRPr="000C30AC" w:rsidRDefault="006E3D38" w:rsidP="006E3D38">
      <w:pPr>
        <w:tabs>
          <w:tab w:val="left" w:pos="720"/>
        </w:tabs>
        <w:spacing w:line="276" w:lineRule="auto"/>
        <w:ind w:firstLine="284"/>
        <w:jc w:val="both"/>
        <w:rPr>
          <w:rFonts w:eastAsia="Times New Roman"/>
          <w:bCs/>
          <w:color w:val="auto"/>
          <w:lang w:val="uk-UA" w:eastAsia="ru-RU"/>
        </w:rPr>
      </w:pPr>
      <w:r w:rsidRPr="000C30AC">
        <w:rPr>
          <w:rFonts w:eastAsia="Times New Roman"/>
          <w:bCs/>
          <w:color w:val="auto"/>
          <w:lang w:val="uk-UA" w:eastAsia="ru-RU"/>
        </w:rPr>
        <w:t>"за" – 5; "проти" – 0; "утримались" – 0; "не голосували" – 0.</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21177F" w:rsidRPr="000C30AC" w:rsidRDefault="0021177F" w:rsidP="0021177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ХІ. Різне.</w:t>
      </w:r>
    </w:p>
    <w:p w:rsidR="000D0C28" w:rsidRPr="000C30AC" w:rsidRDefault="000D0C28" w:rsidP="007444AF">
      <w:pPr>
        <w:tabs>
          <w:tab w:val="left" w:pos="720"/>
        </w:tabs>
        <w:spacing w:line="276" w:lineRule="auto"/>
        <w:ind w:firstLine="284"/>
        <w:jc w:val="both"/>
        <w:rPr>
          <w:rFonts w:eastAsia="Times New Roman"/>
          <w:bCs/>
          <w:color w:val="auto"/>
          <w:lang w:val="uk-UA" w:eastAsia="ru-RU"/>
        </w:rPr>
      </w:pPr>
    </w:p>
    <w:p w:rsidR="0021177F" w:rsidRPr="000C30AC" w:rsidRDefault="0021177F" w:rsidP="007444AF">
      <w:pPr>
        <w:tabs>
          <w:tab w:val="left" w:pos="720"/>
        </w:tabs>
        <w:spacing w:line="276" w:lineRule="auto"/>
        <w:ind w:firstLine="284"/>
        <w:jc w:val="both"/>
        <w:rPr>
          <w:rFonts w:eastAsia="Times New Roman"/>
          <w:bCs/>
          <w:color w:val="auto"/>
          <w:lang w:val="uk-UA" w:eastAsia="ru-RU"/>
        </w:rPr>
      </w:pPr>
    </w:p>
    <w:p w:rsidR="0021177F" w:rsidRPr="000C30AC" w:rsidRDefault="0021177F" w:rsidP="007444AF">
      <w:pPr>
        <w:tabs>
          <w:tab w:val="left" w:pos="720"/>
        </w:tabs>
        <w:spacing w:line="276" w:lineRule="auto"/>
        <w:ind w:firstLine="284"/>
        <w:jc w:val="both"/>
        <w:rPr>
          <w:rFonts w:eastAsia="Times New Roman"/>
          <w:bCs/>
          <w:color w:val="auto"/>
          <w:lang w:val="uk-UA" w:eastAsia="ru-RU"/>
        </w:rPr>
      </w:pPr>
    </w:p>
    <w:p w:rsidR="00B00021" w:rsidRPr="000C30AC" w:rsidRDefault="00365C8B"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Г</w:t>
      </w:r>
      <w:r w:rsidR="00E56368" w:rsidRPr="000C30AC">
        <w:rPr>
          <w:rFonts w:eastAsia="Times New Roman"/>
          <w:b/>
          <w:bCs/>
          <w:color w:val="auto"/>
          <w:lang w:val="uk-UA" w:eastAsia="ru-RU"/>
        </w:rPr>
        <w:t>олов</w:t>
      </w:r>
      <w:r w:rsidRPr="000C30AC">
        <w:rPr>
          <w:rFonts w:eastAsia="Times New Roman"/>
          <w:b/>
          <w:bCs/>
          <w:color w:val="auto"/>
          <w:lang w:val="uk-UA" w:eastAsia="ru-RU"/>
        </w:rPr>
        <w:t>а</w:t>
      </w:r>
      <w:r w:rsidR="00E56368" w:rsidRPr="000C30AC">
        <w:rPr>
          <w:rFonts w:eastAsia="Times New Roman"/>
          <w:b/>
          <w:bCs/>
          <w:color w:val="auto"/>
          <w:lang w:val="uk-UA" w:eastAsia="ru-RU"/>
        </w:rPr>
        <w:t xml:space="preserve"> постійної комісії         </w:t>
      </w:r>
      <w:r w:rsidR="00F71BF3" w:rsidRPr="000C30AC">
        <w:rPr>
          <w:rFonts w:eastAsia="Times New Roman"/>
          <w:b/>
          <w:bCs/>
          <w:color w:val="auto"/>
          <w:lang w:val="uk-UA" w:eastAsia="ru-RU"/>
        </w:rPr>
        <w:t xml:space="preserve">    </w:t>
      </w:r>
      <w:r w:rsidR="00E56368" w:rsidRPr="000C30AC">
        <w:rPr>
          <w:rFonts w:eastAsia="Times New Roman"/>
          <w:b/>
          <w:bCs/>
          <w:color w:val="auto"/>
          <w:lang w:val="uk-UA" w:eastAsia="ru-RU"/>
        </w:rPr>
        <w:t xml:space="preserve">  </w:t>
      </w:r>
      <w:r w:rsidR="009811E1" w:rsidRPr="000C30AC">
        <w:rPr>
          <w:rFonts w:eastAsia="Times New Roman"/>
          <w:b/>
          <w:bCs/>
          <w:color w:val="auto"/>
          <w:lang w:val="uk-UA" w:eastAsia="ru-RU"/>
        </w:rPr>
        <w:t xml:space="preserve">     </w:t>
      </w:r>
      <w:r w:rsidR="00E56368" w:rsidRPr="000C30AC">
        <w:rPr>
          <w:rFonts w:eastAsia="Times New Roman"/>
          <w:b/>
          <w:bCs/>
          <w:color w:val="auto"/>
          <w:lang w:val="uk-UA" w:eastAsia="ru-RU"/>
        </w:rPr>
        <w:t xml:space="preserve">     </w:t>
      </w:r>
      <w:r w:rsidRPr="000C30AC">
        <w:rPr>
          <w:rFonts w:eastAsia="Times New Roman"/>
          <w:b/>
          <w:bCs/>
          <w:color w:val="auto"/>
          <w:lang w:val="uk-UA" w:eastAsia="ru-RU"/>
        </w:rPr>
        <w:t xml:space="preserve">    </w:t>
      </w:r>
      <w:r w:rsidR="00E56368" w:rsidRPr="000C30AC">
        <w:rPr>
          <w:rFonts w:eastAsia="Times New Roman"/>
          <w:b/>
          <w:bCs/>
          <w:color w:val="auto"/>
          <w:lang w:val="uk-UA" w:eastAsia="ru-RU"/>
        </w:rPr>
        <w:t xml:space="preserve">        </w:t>
      </w:r>
      <w:r w:rsidRPr="000C30AC">
        <w:rPr>
          <w:rFonts w:eastAsia="Times New Roman"/>
          <w:b/>
          <w:bCs/>
          <w:color w:val="auto"/>
          <w:lang w:val="uk-UA" w:eastAsia="ru-RU"/>
        </w:rPr>
        <w:t>Андрій ПРОКОПІВ</w:t>
      </w: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r w:rsidRPr="000C30AC">
        <w:rPr>
          <w:rFonts w:eastAsia="Times New Roman"/>
          <w:b/>
          <w:bCs/>
          <w:color w:val="auto"/>
          <w:lang w:val="uk-UA" w:eastAsia="ru-RU"/>
        </w:rPr>
        <w:t>Секретар постійної комісії                                            Анатолій ДЕЙНЕКА</w:t>
      </w: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p>
    <w:p w:rsidR="00AF56DC" w:rsidRPr="000C30AC" w:rsidRDefault="00AF56DC" w:rsidP="007444AF">
      <w:pPr>
        <w:tabs>
          <w:tab w:val="left" w:pos="720"/>
        </w:tabs>
        <w:spacing w:line="276" w:lineRule="auto"/>
        <w:ind w:firstLine="284"/>
        <w:jc w:val="both"/>
        <w:rPr>
          <w:rFonts w:eastAsia="Times New Roman"/>
          <w:b/>
          <w:bCs/>
          <w:color w:val="auto"/>
          <w:lang w:val="uk-UA" w:eastAsia="ru-RU"/>
        </w:rPr>
      </w:pPr>
    </w:p>
    <w:sectPr w:rsidR="00AF56DC" w:rsidRPr="000C30AC" w:rsidSect="0018061B">
      <w:headerReference w:type="default" r:id="rId8"/>
      <w:type w:val="continuous"/>
      <w:pgSz w:w="11906" w:h="16838"/>
      <w:pgMar w:top="709" w:right="566" w:bottom="567" w:left="1276"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976" w:rsidRDefault="00562976" w:rsidP="005A53A9">
      <w:r>
        <w:separator/>
      </w:r>
    </w:p>
  </w:endnote>
  <w:endnote w:type="continuationSeparator" w:id="1">
    <w:p w:rsidR="00562976" w:rsidRDefault="00562976"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976" w:rsidRDefault="00562976" w:rsidP="005A53A9">
      <w:r>
        <w:separator/>
      </w:r>
    </w:p>
  </w:footnote>
  <w:footnote w:type="continuationSeparator" w:id="1">
    <w:p w:rsidR="00562976" w:rsidRDefault="00562976"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EB6BFF" w:rsidRPr="005A53A9" w:rsidRDefault="00EB6BFF">
        <w:pPr>
          <w:pStyle w:val="a4"/>
          <w:jc w:val="center"/>
          <w:rPr>
            <w:sz w:val="16"/>
            <w:szCs w:val="16"/>
            <w:lang w:val="uk-UA"/>
          </w:rPr>
        </w:pPr>
      </w:p>
      <w:p w:rsidR="00EB6BFF" w:rsidRDefault="00EB6BFF">
        <w:pPr>
          <w:pStyle w:val="a4"/>
          <w:jc w:val="center"/>
        </w:pPr>
        <w:fldSimple w:instr=" PAGE   \* MERGEFORMAT ">
          <w:r w:rsidR="000C30AC">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abstractNum>
  <w:abstractNum w:abstractNumId="1">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347138"/>
  </w:hdrShapeDefaults>
  <w:footnotePr>
    <w:footnote w:id="0"/>
    <w:footnote w:id="1"/>
  </w:footnotePr>
  <w:endnotePr>
    <w:endnote w:id="0"/>
    <w:endnote w:id="1"/>
  </w:endnotePr>
  <w:compat/>
  <w:rsids>
    <w:rsidRoot w:val="008E1FAF"/>
    <w:rsid w:val="000017A9"/>
    <w:rsid w:val="0000218C"/>
    <w:rsid w:val="000022A3"/>
    <w:rsid w:val="00002D28"/>
    <w:rsid w:val="000045F1"/>
    <w:rsid w:val="00004848"/>
    <w:rsid w:val="00004BFF"/>
    <w:rsid w:val="00004DAF"/>
    <w:rsid w:val="0000548E"/>
    <w:rsid w:val="00006803"/>
    <w:rsid w:val="00006C59"/>
    <w:rsid w:val="0001120E"/>
    <w:rsid w:val="000112BC"/>
    <w:rsid w:val="00011A75"/>
    <w:rsid w:val="00013438"/>
    <w:rsid w:val="000144BB"/>
    <w:rsid w:val="00014795"/>
    <w:rsid w:val="000148C9"/>
    <w:rsid w:val="00015293"/>
    <w:rsid w:val="00015A5C"/>
    <w:rsid w:val="000201F5"/>
    <w:rsid w:val="0002278C"/>
    <w:rsid w:val="00022898"/>
    <w:rsid w:val="00022E7A"/>
    <w:rsid w:val="000240CA"/>
    <w:rsid w:val="000267D9"/>
    <w:rsid w:val="00027E37"/>
    <w:rsid w:val="000303EC"/>
    <w:rsid w:val="00031B2E"/>
    <w:rsid w:val="0003264A"/>
    <w:rsid w:val="00032AF8"/>
    <w:rsid w:val="00035807"/>
    <w:rsid w:val="00036229"/>
    <w:rsid w:val="0003727E"/>
    <w:rsid w:val="00037937"/>
    <w:rsid w:val="00042BDE"/>
    <w:rsid w:val="00044965"/>
    <w:rsid w:val="00045F43"/>
    <w:rsid w:val="0004611D"/>
    <w:rsid w:val="00047F04"/>
    <w:rsid w:val="000528EC"/>
    <w:rsid w:val="000554DB"/>
    <w:rsid w:val="00060B06"/>
    <w:rsid w:val="00061080"/>
    <w:rsid w:val="00061DA4"/>
    <w:rsid w:val="000629AE"/>
    <w:rsid w:val="00063784"/>
    <w:rsid w:val="00064787"/>
    <w:rsid w:val="00065EA5"/>
    <w:rsid w:val="00066D4C"/>
    <w:rsid w:val="000707A4"/>
    <w:rsid w:val="00071260"/>
    <w:rsid w:val="00071E77"/>
    <w:rsid w:val="00072DEB"/>
    <w:rsid w:val="000747C3"/>
    <w:rsid w:val="000747F0"/>
    <w:rsid w:val="000751AC"/>
    <w:rsid w:val="00075C92"/>
    <w:rsid w:val="00076349"/>
    <w:rsid w:val="00076DA5"/>
    <w:rsid w:val="00077AFA"/>
    <w:rsid w:val="00077ECE"/>
    <w:rsid w:val="000803DC"/>
    <w:rsid w:val="00081E18"/>
    <w:rsid w:val="000826C0"/>
    <w:rsid w:val="000829EC"/>
    <w:rsid w:val="00082C5D"/>
    <w:rsid w:val="00084044"/>
    <w:rsid w:val="0008559B"/>
    <w:rsid w:val="00085E43"/>
    <w:rsid w:val="00087C24"/>
    <w:rsid w:val="00090467"/>
    <w:rsid w:val="000904CD"/>
    <w:rsid w:val="0009057C"/>
    <w:rsid w:val="00092344"/>
    <w:rsid w:val="000979FD"/>
    <w:rsid w:val="000A208A"/>
    <w:rsid w:val="000A6610"/>
    <w:rsid w:val="000A75A4"/>
    <w:rsid w:val="000A7D2D"/>
    <w:rsid w:val="000B0091"/>
    <w:rsid w:val="000B0E6F"/>
    <w:rsid w:val="000B11AA"/>
    <w:rsid w:val="000B2530"/>
    <w:rsid w:val="000B3AC6"/>
    <w:rsid w:val="000B41F2"/>
    <w:rsid w:val="000B5B52"/>
    <w:rsid w:val="000B6B9D"/>
    <w:rsid w:val="000B713D"/>
    <w:rsid w:val="000B7F23"/>
    <w:rsid w:val="000C0C76"/>
    <w:rsid w:val="000C0F01"/>
    <w:rsid w:val="000C147F"/>
    <w:rsid w:val="000C2047"/>
    <w:rsid w:val="000C224E"/>
    <w:rsid w:val="000C23AF"/>
    <w:rsid w:val="000C257D"/>
    <w:rsid w:val="000C2723"/>
    <w:rsid w:val="000C2772"/>
    <w:rsid w:val="000C30AC"/>
    <w:rsid w:val="000C473A"/>
    <w:rsid w:val="000C4B40"/>
    <w:rsid w:val="000C6632"/>
    <w:rsid w:val="000C735F"/>
    <w:rsid w:val="000D0C28"/>
    <w:rsid w:val="000D2FE2"/>
    <w:rsid w:val="000D3709"/>
    <w:rsid w:val="000D4642"/>
    <w:rsid w:val="000D55C6"/>
    <w:rsid w:val="000D742A"/>
    <w:rsid w:val="000D7B43"/>
    <w:rsid w:val="000E0228"/>
    <w:rsid w:val="000E02DB"/>
    <w:rsid w:val="000E250C"/>
    <w:rsid w:val="000E28D9"/>
    <w:rsid w:val="000E3EFA"/>
    <w:rsid w:val="000E444A"/>
    <w:rsid w:val="000E4C2D"/>
    <w:rsid w:val="000E5AC3"/>
    <w:rsid w:val="000E5DC0"/>
    <w:rsid w:val="000E5E98"/>
    <w:rsid w:val="000E696E"/>
    <w:rsid w:val="000E69D2"/>
    <w:rsid w:val="000F0690"/>
    <w:rsid w:val="000F0CE8"/>
    <w:rsid w:val="000F1E56"/>
    <w:rsid w:val="000F245B"/>
    <w:rsid w:val="000F2592"/>
    <w:rsid w:val="000F541A"/>
    <w:rsid w:val="000F5CC6"/>
    <w:rsid w:val="00100A65"/>
    <w:rsid w:val="00101CCD"/>
    <w:rsid w:val="00103E74"/>
    <w:rsid w:val="001053FF"/>
    <w:rsid w:val="001067F3"/>
    <w:rsid w:val="00106FB0"/>
    <w:rsid w:val="00112FCC"/>
    <w:rsid w:val="00113E8D"/>
    <w:rsid w:val="00115FCC"/>
    <w:rsid w:val="0011787D"/>
    <w:rsid w:val="00120D74"/>
    <w:rsid w:val="001215D3"/>
    <w:rsid w:val="00121720"/>
    <w:rsid w:val="00122E93"/>
    <w:rsid w:val="00122F4B"/>
    <w:rsid w:val="00123E85"/>
    <w:rsid w:val="001257C1"/>
    <w:rsid w:val="00126155"/>
    <w:rsid w:val="00130070"/>
    <w:rsid w:val="00130C4F"/>
    <w:rsid w:val="00131DB0"/>
    <w:rsid w:val="00135E3A"/>
    <w:rsid w:val="00137083"/>
    <w:rsid w:val="00137D62"/>
    <w:rsid w:val="00140801"/>
    <w:rsid w:val="00140AA5"/>
    <w:rsid w:val="00140B3D"/>
    <w:rsid w:val="00141343"/>
    <w:rsid w:val="00142F3B"/>
    <w:rsid w:val="00144B41"/>
    <w:rsid w:val="0014678F"/>
    <w:rsid w:val="001468E3"/>
    <w:rsid w:val="001501D5"/>
    <w:rsid w:val="00151D4B"/>
    <w:rsid w:val="00151FC7"/>
    <w:rsid w:val="00152AD8"/>
    <w:rsid w:val="00153C8E"/>
    <w:rsid w:val="00155F38"/>
    <w:rsid w:val="0015633B"/>
    <w:rsid w:val="001574AD"/>
    <w:rsid w:val="00157778"/>
    <w:rsid w:val="00161A77"/>
    <w:rsid w:val="00162A4E"/>
    <w:rsid w:val="00163AD1"/>
    <w:rsid w:val="00165880"/>
    <w:rsid w:val="00165E47"/>
    <w:rsid w:val="00166C1E"/>
    <w:rsid w:val="001673AD"/>
    <w:rsid w:val="0017241B"/>
    <w:rsid w:val="00172BD2"/>
    <w:rsid w:val="00173569"/>
    <w:rsid w:val="00173943"/>
    <w:rsid w:val="00176191"/>
    <w:rsid w:val="001775BD"/>
    <w:rsid w:val="00177B37"/>
    <w:rsid w:val="0018061B"/>
    <w:rsid w:val="00181845"/>
    <w:rsid w:val="001820D3"/>
    <w:rsid w:val="00186D91"/>
    <w:rsid w:val="001915D9"/>
    <w:rsid w:val="00191D27"/>
    <w:rsid w:val="001937CF"/>
    <w:rsid w:val="00195389"/>
    <w:rsid w:val="001953ED"/>
    <w:rsid w:val="001967A7"/>
    <w:rsid w:val="0019765B"/>
    <w:rsid w:val="001A043B"/>
    <w:rsid w:val="001A0621"/>
    <w:rsid w:val="001A0A8F"/>
    <w:rsid w:val="001A3B87"/>
    <w:rsid w:val="001A4AA0"/>
    <w:rsid w:val="001A7B4B"/>
    <w:rsid w:val="001B07E0"/>
    <w:rsid w:val="001B1024"/>
    <w:rsid w:val="001B275B"/>
    <w:rsid w:val="001B2C11"/>
    <w:rsid w:val="001B3248"/>
    <w:rsid w:val="001B5067"/>
    <w:rsid w:val="001B6A03"/>
    <w:rsid w:val="001B7132"/>
    <w:rsid w:val="001C17DC"/>
    <w:rsid w:val="001C1E5F"/>
    <w:rsid w:val="001C1FB1"/>
    <w:rsid w:val="001C22CB"/>
    <w:rsid w:val="001C34AB"/>
    <w:rsid w:val="001C45DE"/>
    <w:rsid w:val="001C47E1"/>
    <w:rsid w:val="001C5B54"/>
    <w:rsid w:val="001C5B75"/>
    <w:rsid w:val="001C6FA1"/>
    <w:rsid w:val="001C7860"/>
    <w:rsid w:val="001C7F53"/>
    <w:rsid w:val="001D04BB"/>
    <w:rsid w:val="001D1E01"/>
    <w:rsid w:val="001D1E77"/>
    <w:rsid w:val="001D5AB2"/>
    <w:rsid w:val="001E0300"/>
    <w:rsid w:val="001E262D"/>
    <w:rsid w:val="001E3D66"/>
    <w:rsid w:val="001E417E"/>
    <w:rsid w:val="001E45CB"/>
    <w:rsid w:val="001E4D85"/>
    <w:rsid w:val="001E5AF4"/>
    <w:rsid w:val="001E5D80"/>
    <w:rsid w:val="001F2F5F"/>
    <w:rsid w:val="001F5638"/>
    <w:rsid w:val="001F5EA9"/>
    <w:rsid w:val="001F643D"/>
    <w:rsid w:val="00201069"/>
    <w:rsid w:val="002013E4"/>
    <w:rsid w:val="00203825"/>
    <w:rsid w:val="002048EA"/>
    <w:rsid w:val="00204942"/>
    <w:rsid w:val="0020596F"/>
    <w:rsid w:val="00205FED"/>
    <w:rsid w:val="0020778B"/>
    <w:rsid w:val="00210B2A"/>
    <w:rsid w:val="00210D67"/>
    <w:rsid w:val="00210FC7"/>
    <w:rsid w:val="0021177F"/>
    <w:rsid w:val="00212B33"/>
    <w:rsid w:val="00213544"/>
    <w:rsid w:val="00215A4E"/>
    <w:rsid w:val="002162A0"/>
    <w:rsid w:val="00217A5E"/>
    <w:rsid w:val="00220D6F"/>
    <w:rsid w:val="002221A1"/>
    <w:rsid w:val="00225F46"/>
    <w:rsid w:val="0022747C"/>
    <w:rsid w:val="00231857"/>
    <w:rsid w:val="00232E52"/>
    <w:rsid w:val="002357C7"/>
    <w:rsid w:val="00240521"/>
    <w:rsid w:val="0024110F"/>
    <w:rsid w:val="0024329E"/>
    <w:rsid w:val="00244872"/>
    <w:rsid w:val="00244F6F"/>
    <w:rsid w:val="00245189"/>
    <w:rsid w:val="00245C48"/>
    <w:rsid w:val="00245ECB"/>
    <w:rsid w:val="00246D3C"/>
    <w:rsid w:val="00246E6B"/>
    <w:rsid w:val="0025225A"/>
    <w:rsid w:val="0025239E"/>
    <w:rsid w:val="00252CAD"/>
    <w:rsid w:val="00254BEF"/>
    <w:rsid w:val="00256326"/>
    <w:rsid w:val="00256598"/>
    <w:rsid w:val="00257B82"/>
    <w:rsid w:val="00257BCE"/>
    <w:rsid w:val="00261D37"/>
    <w:rsid w:val="0026462E"/>
    <w:rsid w:val="002646E8"/>
    <w:rsid w:val="0026746F"/>
    <w:rsid w:val="002678AA"/>
    <w:rsid w:val="00270C52"/>
    <w:rsid w:val="002711CF"/>
    <w:rsid w:val="00271F74"/>
    <w:rsid w:val="00272A86"/>
    <w:rsid w:val="00272F58"/>
    <w:rsid w:val="002734EB"/>
    <w:rsid w:val="00273E78"/>
    <w:rsid w:val="00274CEE"/>
    <w:rsid w:val="00274F5B"/>
    <w:rsid w:val="002763FC"/>
    <w:rsid w:val="002764F8"/>
    <w:rsid w:val="00277E5C"/>
    <w:rsid w:val="002808FA"/>
    <w:rsid w:val="0028250D"/>
    <w:rsid w:val="0028484B"/>
    <w:rsid w:val="00284FB3"/>
    <w:rsid w:val="002855B0"/>
    <w:rsid w:val="00285A54"/>
    <w:rsid w:val="00286F70"/>
    <w:rsid w:val="0028753F"/>
    <w:rsid w:val="0029113C"/>
    <w:rsid w:val="002926EF"/>
    <w:rsid w:val="00292917"/>
    <w:rsid w:val="00294C9D"/>
    <w:rsid w:val="00296D28"/>
    <w:rsid w:val="002A187F"/>
    <w:rsid w:val="002A1CFE"/>
    <w:rsid w:val="002A1E3A"/>
    <w:rsid w:val="002A335A"/>
    <w:rsid w:val="002A33B6"/>
    <w:rsid w:val="002A402F"/>
    <w:rsid w:val="002A4800"/>
    <w:rsid w:val="002A49C9"/>
    <w:rsid w:val="002A4C58"/>
    <w:rsid w:val="002A5424"/>
    <w:rsid w:val="002A798C"/>
    <w:rsid w:val="002B08F9"/>
    <w:rsid w:val="002B2E34"/>
    <w:rsid w:val="002B328C"/>
    <w:rsid w:val="002B3C2F"/>
    <w:rsid w:val="002B4680"/>
    <w:rsid w:val="002C0B76"/>
    <w:rsid w:val="002C0F78"/>
    <w:rsid w:val="002C3D40"/>
    <w:rsid w:val="002C3FF2"/>
    <w:rsid w:val="002C4275"/>
    <w:rsid w:val="002C4C94"/>
    <w:rsid w:val="002C5725"/>
    <w:rsid w:val="002C5CEE"/>
    <w:rsid w:val="002C5DAA"/>
    <w:rsid w:val="002C5E1F"/>
    <w:rsid w:val="002C7F03"/>
    <w:rsid w:val="002D0CC6"/>
    <w:rsid w:val="002D221B"/>
    <w:rsid w:val="002D2CAE"/>
    <w:rsid w:val="002D3B73"/>
    <w:rsid w:val="002D5575"/>
    <w:rsid w:val="002E02CC"/>
    <w:rsid w:val="002E056B"/>
    <w:rsid w:val="002E08B4"/>
    <w:rsid w:val="002E18F6"/>
    <w:rsid w:val="002E533B"/>
    <w:rsid w:val="002F081D"/>
    <w:rsid w:val="002F20E9"/>
    <w:rsid w:val="002F211A"/>
    <w:rsid w:val="002F3281"/>
    <w:rsid w:val="002F3345"/>
    <w:rsid w:val="002F639A"/>
    <w:rsid w:val="002F6536"/>
    <w:rsid w:val="00300482"/>
    <w:rsid w:val="00300947"/>
    <w:rsid w:val="003040FF"/>
    <w:rsid w:val="00304363"/>
    <w:rsid w:val="003045B5"/>
    <w:rsid w:val="003109EE"/>
    <w:rsid w:val="00312837"/>
    <w:rsid w:val="00313D05"/>
    <w:rsid w:val="00314C59"/>
    <w:rsid w:val="003155EF"/>
    <w:rsid w:val="00316180"/>
    <w:rsid w:val="00316D58"/>
    <w:rsid w:val="003231BC"/>
    <w:rsid w:val="003253A3"/>
    <w:rsid w:val="003258E3"/>
    <w:rsid w:val="00325CC9"/>
    <w:rsid w:val="0032630F"/>
    <w:rsid w:val="00327571"/>
    <w:rsid w:val="00327F75"/>
    <w:rsid w:val="00330A4D"/>
    <w:rsid w:val="00331A29"/>
    <w:rsid w:val="00332754"/>
    <w:rsid w:val="003337F7"/>
    <w:rsid w:val="00333B1C"/>
    <w:rsid w:val="00333D07"/>
    <w:rsid w:val="00334BA5"/>
    <w:rsid w:val="003362DB"/>
    <w:rsid w:val="00336460"/>
    <w:rsid w:val="003365F6"/>
    <w:rsid w:val="00336672"/>
    <w:rsid w:val="003370B2"/>
    <w:rsid w:val="003376A9"/>
    <w:rsid w:val="00340C15"/>
    <w:rsid w:val="00340C64"/>
    <w:rsid w:val="003462F5"/>
    <w:rsid w:val="0034748F"/>
    <w:rsid w:val="00347779"/>
    <w:rsid w:val="00347EDD"/>
    <w:rsid w:val="00350531"/>
    <w:rsid w:val="00351353"/>
    <w:rsid w:val="00355B43"/>
    <w:rsid w:val="0035645B"/>
    <w:rsid w:val="00357292"/>
    <w:rsid w:val="003622C8"/>
    <w:rsid w:val="0036256A"/>
    <w:rsid w:val="00364A36"/>
    <w:rsid w:val="00364AE8"/>
    <w:rsid w:val="0036527A"/>
    <w:rsid w:val="00365C8B"/>
    <w:rsid w:val="00367043"/>
    <w:rsid w:val="0037079A"/>
    <w:rsid w:val="003711AC"/>
    <w:rsid w:val="00373B3B"/>
    <w:rsid w:val="00373DFD"/>
    <w:rsid w:val="00375DCC"/>
    <w:rsid w:val="00376817"/>
    <w:rsid w:val="003771B2"/>
    <w:rsid w:val="00377840"/>
    <w:rsid w:val="00380831"/>
    <w:rsid w:val="003844DD"/>
    <w:rsid w:val="0038487E"/>
    <w:rsid w:val="00384A0E"/>
    <w:rsid w:val="00384D5B"/>
    <w:rsid w:val="00385C56"/>
    <w:rsid w:val="00386D85"/>
    <w:rsid w:val="00387A55"/>
    <w:rsid w:val="0039009C"/>
    <w:rsid w:val="00390D06"/>
    <w:rsid w:val="00394D81"/>
    <w:rsid w:val="0039501E"/>
    <w:rsid w:val="00395036"/>
    <w:rsid w:val="00396301"/>
    <w:rsid w:val="00396384"/>
    <w:rsid w:val="00396E53"/>
    <w:rsid w:val="0039758E"/>
    <w:rsid w:val="003A092A"/>
    <w:rsid w:val="003A1629"/>
    <w:rsid w:val="003A391A"/>
    <w:rsid w:val="003A4C66"/>
    <w:rsid w:val="003A5471"/>
    <w:rsid w:val="003A6076"/>
    <w:rsid w:val="003A669B"/>
    <w:rsid w:val="003A694C"/>
    <w:rsid w:val="003A6BCD"/>
    <w:rsid w:val="003A6CA8"/>
    <w:rsid w:val="003B0460"/>
    <w:rsid w:val="003B1714"/>
    <w:rsid w:val="003B27D7"/>
    <w:rsid w:val="003B5AB7"/>
    <w:rsid w:val="003B7035"/>
    <w:rsid w:val="003C5658"/>
    <w:rsid w:val="003C6DCA"/>
    <w:rsid w:val="003C71E4"/>
    <w:rsid w:val="003D0823"/>
    <w:rsid w:val="003D0900"/>
    <w:rsid w:val="003D2075"/>
    <w:rsid w:val="003D30C5"/>
    <w:rsid w:val="003D3E03"/>
    <w:rsid w:val="003D454D"/>
    <w:rsid w:val="003D4B38"/>
    <w:rsid w:val="003D4B94"/>
    <w:rsid w:val="003D5EA1"/>
    <w:rsid w:val="003D7C3B"/>
    <w:rsid w:val="003E2531"/>
    <w:rsid w:val="003E2E33"/>
    <w:rsid w:val="003E345F"/>
    <w:rsid w:val="003E3780"/>
    <w:rsid w:val="003E54F9"/>
    <w:rsid w:val="003F07B6"/>
    <w:rsid w:val="003F0A66"/>
    <w:rsid w:val="003F0CCF"/>
    <w:rsid w:val="003F1477"/>
    <w:rsid w:val="003F2E50"/>
    <w:rsid w:val="003F37D6"/>
    <w:rsid w:val="003F652A"/>
    <w:rsid w:val="003F65A2"/>
    <w:rsid w:val="003F7F23"/>
    <w:rsid w:val="0040050A"/>
    <w:rsid w:val="004008EF"/>
    <w:rsid w:val="00400A1C"/>
    <w:rsid w:val="00401045"/>
    <w:rsid w:val="00402810"/>
    <w:rsid w:val="004029BD"/>
    <w:rsid w:val="004041CF"/>
    <w:rsid w:val="0040443B"/>
    <w:rsid w:val="00406B73"/>
    <w:rsid w:val="00411F86"/>
    <w:rsid w:val="00412BF1"/>
    <w:rsid w:val="00413C12"/>
    <w:rsid w:val="00415574"/>
    <w:rsid w:val="00416613"/>
    <w:rsid w:val="004201DF"/>
    <w:rsid w:val="00420D70"/>
    <w:rsid w:val="00421DC5"/>
    <w:rsid w:val="00421E2E"/>
    <w:rsid w:val="00422F92"/>
    <w:rsid w:val="004256F9"/>
    <w:rsid w:val="00425AD0"/>
    <w:rsid w:val="00426A82"/>
    <w:rsid w:val="00427675"/>
    <w:rsid w:val="004308E2"/>
    <w:rsid w:val="00432BCE"/>
    <w:rsid w:val="004332D3"/>
    <w:rsid w:val="00433559"/>
    <w:rsid w:val="00433C45"/>
    <w:rsid w:val="00433D57"/>
    <w:rsid w:val="00433DBE"/>
    <w:rsid w:val="004343B1"/>
    <w:rsid w:val="00434DCB"/>
    <w:rsid w:val="004379A8"/>
    <w:rsid w:val="00440EB1"/>
    <w:rsid w:val="00441ECF"/>
    <w:rsid w:val="00441F07"/>
    <w:rsid w:val="00442881"/>
    <w:rsid w:val="00443346"/>
    <w:rsid w:val="00444DA8"/>
    <w:rsid w:val="00444E73"/>
    <w:rsid w:val="00445E39"/>
    <w:rsid w:val="0045042B"/>
    <w:rsid w:val="00452AEF"/>
    <w:rsid w:val="00453B15"/>
    <w:rsid w:val="00454EDF"/>
    <w:rsid w:val="00456FAD"/>
    <w:rsid w:val="00456FB9"/>
    <w:rsid w:val="0045763C"/>
    <w:rsid w:val="00457A74"/>
    <w:rsid w:val="00457D81"/>
    <w:rsid w:val="00457F0A"/>
    <w:rsid w:val="004601E6"/>
    <w:rsid w:val="004617EA"/>
    <w:rsid w:val="004658FD"/>
    <w:rsid w:val="00465EB3"/>
    <w:rsid w:val="00470A48"/>
    <w:rsid w:val="00470BE6"/>
    <w:rsid w:val="00470C86"/>
    <w:rsid w:val="004734D3"/>
    <w:rsid w:val="00473CA4"/>
    <w:rsid w:val="00474E0F"/>
    <w:rsid w:val="00476609"/>
    <w:rsid w:val="00476AFA"/>
    <w:rsid w:val="00476B5C"/>
    <w:rsid w:val="00476CAB"/>
    <w:rsid w:val="00476FBA"/>
    <w:rsid w:val="00477E43"/>
    <w:rsid w:val="004810FE"/>
    <w:rsid w:val="0048247C"/>
    <w:rsid w:val="00482B55"/>
    <w:rsid w:val="00485CE4"/>
    <w:rsid w:val="00486613"/>
    <w:rsid w:val="00490E8B"/>
    <w:rsid w:val="0049161F"/>
    <w:rsid w:val="00491F33"/>
    <w:rsid w:val="00492C4A"/>
    <w:rsid w:val="0049316D"/>
    <w:rsid w:val="0049334B"/>
    <w:rsid w:val="00493DFE"/>
    <w:rsid w:val="004945A4"/>
    <w:rsid w:val="00494A61"/>
    <w:rsid w:val="00495459"/>
    <w:rsid w:val="004959B9"/>
    <w:rsid w:val="00496060"/>
    <w:rsid w:val="00496B14"/>
    <w:rsid w:val="004A0203"/>
    <w:rsid w:val="004A2513"/>
    <w:rsid w:val="004A253A"/>
    <w:rsid w:val="004A4BF6"/>
    <w:rsid w:val="004A6433"/>
    <w:rsid w:val="004A6929"/>
    <w:rsid w:val="004B00C9"/>
    <w:rsid w:val="004B0E6A"/>
    <w:rsid w:val="004B2411"/>
    <w:rsid w:val="004B4397"/>
    <w:rsid w:val="004B65C3"/>
    <w:rsid w:val="004C2311"/>
    <w:rsid w:val="004C2AAB"/>
    <w:rsid w:val="004C3CF8"/>
    <w:rsid w:val="004C40C0"/>
    <w:rsid w:val="004C4878"/>
    <w:rsid w:val="004C53F4"/>
    <w:rsid w:val="004C543B"/>
    <w:rsid w:val="004C59DA"/>
    <w:rsid w:val="004C5E44"/>
    <w:rsid w:val="004C6600"/>
    <w:rsid w:val="004C6872"/>
    <w:rsid w:val="004C760E"/>
    <w:rsid w:val="004C7CC8"/>
    <w:rsid w:val="004D0168"/>
    <w:rsid w:val="004D05C0"/>
    <w:rsid w:val="004D1C3D"/>
    <w:rsid w:val="004D22B2"/>
    <w:rsid w:val="004D3D48"/>
    <w:rsid w:val="004D6FC5"/>
    <w:rsid w:val="004E0B77"/>
    <w:rsid w:val="004E23A0"/>
    <w:rsid w:val="004E37A3"/>
    <w:rsid w:val="004E37F1"/>
    <w:rsid w:val="004E4186"/>
    <w:rsid w:val="004E4196"/>
    <w:rsid w:val="004E42E4"/>
    <w:rsid w:val="004E4CCB"/>
    <w:rsid w:val="004E6301"/>
    <w:rsid w:val="004E647F"/>
    <w:rsid w:val="004E692F"/>
    <w:rsid w:val="004E78DC"/>
    <w:rsid w:val="004F09C5"/>
    <w:rsid w:val="004F2FA8"/>
    <w:rsid w:val="004F6DD7"/>
    <w:rsid w:val="004F6DEC"/>
    <w:rsid w:val="004F70E1"/>
    <w:rsid w:val="00501AE0"/>
    <w:rsid w:val="0050397C"/>
    <w:rsid w:val="00504F80"/>
    <w:rsid w:val="00505EF2"/>
    <w:rsid w:val="00513BDB"/>
    <w:rsid w:val="005161F8"/>
    <w:rsid w:val="00516362"/>
    <w:rsid w:val="00516D6B"/>
    <w:rsid w:val="00517053"/>
    <w:rsid w:val="00517173"/>
    <w:rsid w:val="00517C4D"/>
    <w:rsid w:val="00517D78"/>
    <w:rsid w:val="0052116E"/>
    <w:rsid w:val="00521807"/>
    <w:rsid w:val="00521817"/>
    <w:rsid w:val="00522C20"/>
    <w:rsid w:val="00524FF8"/>
    <w:rsid w:val="00525348"/>
    <w:rsid w:val="00527A05"/>
    <w:rsid w:val="005321BF"/>
    <w:rsid w:val="00533155"/>
    <w:rsid w:val="0053315C"/>
    <w:rsid w:val="005340F7"/>
    <w:rsid w:val="0053608F"/>
    <w:rsid w:val="00537A00"/>
    <w:rsid w:val="00542333"/>
    <w:rsid w:val="00542B35"/>
    <w:rsid w:val="0054331A"/>
    <w:rsid w:val="005440D6"/>
    <w:rsid w:val="005446BE"/>
    <w:rsid w:val="00546061"/>
    <w:rsid w:val="00550946"/>
    <w:rsid w:val="00551A50"/>
    <w:rsid w:val="005521BA"/>
    <w:rsid w:val="00552DA8"/>
    <w:rsid w:val="00556555"/>
    <w:rsid w:val="00556FFF"/>
    <w:rsid w:val="005603F0"/>
    <w:rsid w:val="00560B4F"/>
    <w:rsid w:val="005628CC"/>
    <w:rsid w:val="00562976"/>
    <w:rsid w:val="00562E67"/>
    <w:rsid w:val="00563A7F"/>
    <w:rsid w:val="0056596B"/>
    <w:rsid w:val="00570684"/>
    <w:rsid w:val="00570762"/>
    <w:rsid w:val="00571892"/>
    <w:rsid w:val="005740AC"/>
    <w:rsid w:val="005757D5"/>
    <w:rsid w:val="005779A3"/>
    <w:rsid w:val="00577EFD"/>
    <w:rsid w:val="005813A8"/>
    <w:rsid w:val="005813C3"/>
    <w:rsid w:val="00581707"/>
    <w:rsid w:val="005823C2"/>
    <w:rsid w:val="00583172"/>
    <w:rsid w:val="005838F4"/>
    <w:rsid w:val="00584617"/>
    <w:rsid w:val="00584B3F"/>
    <w:rsid w:val="0058637E"/>
    <w:rsid w:val="00587971"/>
    <w:rsid w:val="0059065C"/>
    <w:rsid w:val="00591C4F"/>
    <w:rsid w:val="00591CE0"/>
    <w:rsid w:val="00592392"/>
    <w:rsid w:val="00592801"/>
    <w:rsid w:val="00592EF3"/>
    <w:rsid w:val="00593520"/>
    <w:rsid w:val="00595CDE"/>
    <w:rsid w:val="00596B63"/>
    <w:rsid w:val="005973AA"/>
    <w:rsid w:val="005A1603"/>
    <w:rsid w:val="005A53A9"/>
    <w:rsid w:val="005A5BBF"/>
    <w:rsid w:val="005A5CBD"/>
    <w:rsid w:val="005A6813"/>
    <w:rsid w:val="005A7795"/>
    <w:rsid w:val="005A7ABA"/>
    <w:rsid w:val="005A7F94"/>
    <w:rsid w:val="005B1042"/>
    <w:rsid w:val="005B1A2A"/>
    <w:rsid w:val="005B1F0D"/>
    <w:rsid w:val="005B59B3"/>
    <w:rsid w:val="005B6FA4"/>
    <w:rsid w:val="005C0506"/>
    <w:rsid w:val="005C073A"/>
    <w:rsid w:val="005C572B"/>
    <w:rsid w:val="005C5DB0"/>
    <w:rsid w:val="005C6551"/>
    <w:rsid w:val="005C6D69"/>
    <w:rsid w:val="005C7978"/>
    <w:rsid w:val="005D0B4F"/>
    <w:rsid w:val="005D1427"/>
    <w:rsid w:val="005D1E45"/>
    <w:rsid w:val="005D29BA"/>
    <w:rsid w:val="005D5BA2"/>
    <w:rsid w:val="005D6456"/>
    <w:rsid w:val="005E14C9"/>
    <w:rsid w:val="005E165A"/>
    <w:rsid w:val="005E1D3E"/>
    <w:rsid w:val="005E24FF"/>
    <w:rsid w:val="005E3E43"/>
    <w:rsid w:val="005E46E1"/>
    <w:rsid w:val="005E5500"/>
    <w:rsid w:val="005E7134"/>
    <w:rsid w:val="005F02C5"/>
    <w:rsid w:val="005F1DF0"/>
    <w:rsid w:val="005F25E9"/>
    <w:rsid w:val="005F3E0B"/>
    <w:rsid w:val="005F570E"/>
    <w:rsid w:val="005F5872"/>
    <w:rsid w:val="005F59BA"/>
    <w:rsid w:val="005F6600"/>
    <w:rsid w:val="005F7250"/>
    <w:rsid w:val="005F7644"/>
    <w:rsid w:val="005F7718"/>
    <w:rsid w:val="00600395"/>
    <w:rsid w:val="00600676"/>
    <w:rsid w:val="006009BE"/>
    <w:rsid w:val="00601680"/>
    <w:rsid w:val="00604BEC"/>
    <w:rsid w:val="00606F6C"/>
    <w:rsid w:val="00606F8D"/>
    <w:rsid w:val="006100AB"/>
    <w:rsid w:val="00610279"/>
    <w:rsid w:val="00610314"/>
    <w:rsid w:val="006133BA"/>
    <w:rsid w:val="00615B0E"/>
    <w:rsid w:val="00616C26"/>
    <w:rsid w:val="006174CD"/>
    <w:rsid w:val="00620727"/>
    <w:rsid w:val="00620F11"/>
    <w:rsid w:val="00622F88"/>
    <w:rsid w:val="00623C9D"/>
    <w:rsid w:val="0062632E"/>
    <w:rsid w:val="00632F38"/>
    <w:rsid w:val="00635704"/>
    <w:rsid w:val="0063579F"/>
    <w:rsid w:val="00635951"/>
    <w:rsid w:val="00635AB4"/>
    <w:rsid w:val="00636644"/>
    <w:rsid w:val="00637DAE"/>
    <w:rsid w:val="00640DDD"/>
    <w:rsid w:val="00644603"/>
    <w:rsid w:val="00645990"/>
    <w:rsid w:val="00646D80"/>
    <w:rsid w:val="00651F8A"/>
    <w:rsid w:val="00652590"/>
    <w:rsid w:val="006528C5"/>
    <w:rsid w:val="00654349"/>
    <w:rsid w:val="006552AA"/>
    <w:rsid w:val="00656581"/>
    <w:rsid w:val="00657415"/>
    <w:rsid w:val="0065759A"/>
    <w:rsid w:val="00657AF4"/>
    <w:rsid w:val="006610A1"/>
    <w:rsid w:val="0066230B"/>
    <w:rsid w:val="00663954"/>
    <w:rsid w:val="00663A7D"/>
    <w:rsid w:val="00664F77"/>
    <w:rsid w:val="00665587"/>
    <w:rsid w:val="0066678F"/>
    <w:rsid w:val="006667CF"/>
    <w:rsid w:val="006707B1"/>
    <w:rsid w:val="006710F3"/>
    <w:rsid w:val="006714D0"/>
    <w:rsid w:val="006716C2"/>
    <w:rsid w:val="0067264F"/>
    <w:rsid w:val="00672F7F"/>
    <w:rsid w:val="00673B58"/>
    <w:rsid w:val="00674735"/>
    <w:rsid w:val="006755FA"/>
    <w:rsid w:val="00675CEE"/>
    <w:rsid w:val="0068004B"/>
    <w:rsid w:val="00680B5B"/>
    <w:rsid w:val="00680F9F"/>
    <w:rsid w:val="0068192C"/>
    <w:rsid w:val="00682C70"/>
    <w:rsid w:val="006835DD"/>
    <w:rsid w:val="006847BF"/>
    <w:rsid w:val="00684D07"/>
    <w:rsid w:val="00690101"/>
    <w:rsid w:val="00690B2D"/>
    <w:rsid w:val="00693893"/>
    <w:rsid w:val="00694252"/>
    <w:rsid w:val="00695B10"/>
    <w:rsid w:val="00697C03"/>
    <w:rsid w:val="00697E8F"/>
    <w:rsid w:val="006A0068"/>
    <w:rsid w:val="006A0515"/>
    <w:rsid w:val="006A1516"/>
    <w:rsid w:val="006A29BF"/>
    <w:rsid w:val="006A4AC9"/>
    <w:rsid w:val="006A4CCE"/>
    <w:rsid w:val="006A5422"/>
    <w:rsid w:val="006A76CB"/>
    <w:rsid w:val="006A7FAD"/>
    <w:rsid w:val="006B0F9B"/>
    <w:rsid w:val="006B11F7"/>
    <w:rsid w:val="006B1E02"/>
    <w:rsid w:val="006B3F07"/>
    <w:rsid w:val="006B4C06"/>
    <w:rsid w:val="006B7A08"/>
    <w:rsid w:val="006C0014"/>
    <w:rsid w:val="006C0757"/>
    <w:rsid w:val="006C1978"/>
    <w:rsid w:val="006C2D2F"/>
    <w:rsid w:val="006C4FB7"/>
    <w:rsid w:val="006C538B"/>
    <w:rsid w:val="006C5A9B"/>
    <w:rsid w:val="006C660C"/>
    <w:rsid w:val="006C6FC4"/>
    <w:rsid w:val="006C75E2"/>
    <w:rsid w:val="006C7601"/>
    <w:rsid w:val="006D09B1"/>
    <w:rsid w:val="006D2FD0"/>
    <w:rsid w:val="006D3BDD"/>
    <w:rsid w:val="006D51B4"/>
    <w:rsid w:val="006E1079"/>
    <w:rsid w:val="006E1FD7"/>
    <w:rsid w:val="006E253E"/>
    <w:rsid w:val="006E3D38"/>
    <w:rsid w:val="006E62EF"/>
    <w:rsid w:val="006E78A1"/>
    <w:rsid w:val="006E7A8A"/>
    <w:rsid w:val="006F0459"/>
    <w:rsid w:val="006F346E"/>
    <w:rsid w:val="006F6AB5"/>
    <w:rsid w:val="0070063B"/>
    <w:rsid w:val="00703FB5"/>
    <w:rsid w:val="00704606"/>
    <w:rsid w:val="007048D6"/>
    <w:rsid w:val="00704EE8"/>
    <w:rsid w:val="0070575D"/>
    <w:rsid w:val="0070585A"/>
    <w:rsid w:val="00706A1E"/>
    <w:rsid w:val="00707A7B"/>
    <w:rsid w:val="0071021A"/>
    <w:rsid w:val="0071090E"/>
    <w:rsid w:val="00710FAD"/>
    <w:rsid w:val="00712779"/>
    <w:rsid w:val="007158E0"/>
    <w:rsid w:val="00722B6A"/>
    <w:rsid w:val="007237C4"/>
    <w:rsid w:val="007265A2"/>
    <w:rsid w:val="0072672A"/>
    <w:rsid w:val="00727BD9"/>
    <w:rsid w:val="00730A0D"/>
    <w:rsid w:val="00730B19"/>
    <w:rsid w:val="00730C76"/>
    <w:rsid w:val="007313FD"/>
    <w:rsid w:val="0073144B"/>
    <w:rsid w:val="00731682"/>
    <w:rsid w:val="00731F2C"/>
    <w:rsid w:val="00731FE0"/>
    <w:rsid w:val="0073212A"/>
    <w:rsid w:val="007340F3"/>
    <w:rsid w:val="00734205"/>
    <w:rsid w:val="0073651E"/>
    <w:rsid w:val="007368DE"/>
    <w:rsid w:val="00737B09"/>
    <w:rsid w:val="00737C6E"/>
    <w:rsid w:val="0074092B"/>
    <w:rsid w:val="00740BC8"/>
    <w:rsid w:val="0074160F"/>
    <w:rsid w:val="00741E6C"/>
    <w:rsid w:val="00742C45"/>
    <w:rsid w:val="00743256"/>
    <w:rsid w:val="00743F13"/>
    <w:rsid w:val="00744275"/>
    <w:rsid w:val="007444AF"/>
    <w:rsid w:val="00746857"/>
    <w:rsid w:val="00746E71"/>
    <w:rsid w:val="00751329"/>
    <w:rsid w:val="00751EE1"/>
    <w:rsid w:val="00752C12"/>
    <w:rsid w:val="0075400A"/>
    <w:rsid w:val="00754CA9"/>
    <w:rsid w:val="00754F9B"/>
    <w:rsid w:val="007553DC"/>
    <w:rsid w:val="00755F5C"/>
    <w:rsid w:val="007605C9"/>
    <w:rsid w:val="00761CB8"/>
    <w:rsid w:val="00761F35"/>
    <w:rsid w:val="007643FF"/>
    <w:rsid w:val="00765BC0"/>
    <w:rsid w:val="00766206"/>
    <w:rsid w:val="00767A03"/>
    <w:rsid w:val="007706C9"/>
    <w:rsid w:val="0077154F"/>
    <w:rsid w:val="00771AA8"/>
    <w:rsid w:val="00774270"/>
    <w:rsid w:val="00775807"/>
    <w:rsid w:val="00775A0A"/>
    <w:rsid w:val="00775C80"/>
    <w:rsid w:val="00776EF1"/>
    <w:rsid w:val="00780207"/>
    <w:rsid w:val="00781881"/>
    <w:rsid w:val="00781B54"/>
    <w:rsid w:val="00781CF8"/>
    <w:rsid w:val="00782CAA"/>
    <w:rsid w:val="00784D47"/>
    <w:rsid w:val="007853A3"/>
    <w:rsid w:val="00785C2A"/>
    <w:rsid w:val="0078616C"/>
    <w:rsid w:val="007877F4"/>
    <w:rsid w:val="00787CAA"/>
    <w:rsid w:val="00787FE5"/>
    <w:rsid w:val="00792A0A"/>
    <w:rsid w:val="00793CB5"/>
    <w:rsid w:val="00795B6B"/>
    <w:rsid w:val="00795F6F"/>
    <w:rsid w:val="00796E99"/>
    <w:rsid w:val="007A0771"/>
    <w:rsid w:val="007A1435"/>
    <w:rsid w:val="007A3E23"/>
    <w:rsid w:val="007A4590"/>
    <w:rsid w:val="007A495C"/>
    <w:rsid w:val="007A49F8"/>
    <w:rsid w:val="007A4E72"/>
    <w:rsid w:val="007A5D60"/>
    <w:rsid w:val="007A6195"/>
    <w:rsid w:val="007A6D30"/>
    <w:rsid w:val="007B4BF6"/>
    <w:rsid w:val="007B50E0"/>
    <w:rsid w:val="007B5D6D"/>
    <w:rsid w:val="007B6D20"/>
    <w:rsid w:val="007B74F4"/>
    <w:rsid w:val="007C0691"/>
    <w:rsid w:val="007C1FF9"/>
    <w:rsid w:val="007C260E"/>
    <w:rsid w:val="007C2E92"/>
    <w:rsid w:val="007C3239"/>
    <w:rsid w:val="007C3638"/>
    <w:rsid w:val="007C4929"/>
    <w:rsid w:val="007D12E1"/>
    <w:rsid w:val="007D1DBC"/>
    <w:rsid w:val="007D2F07"/>
    <w:rsid w:val="007D56A3"/>
    <w:rsid w:val="007E2633"/>
    <w:rsid w:val="007E3393"/>
    <w:rsid w:val="007E477A"/>
    <w:rsid w:val="007E53A3"/>
    <w:rsid w:val="007E598F"/>
    <w:rsid w:val="007E6EC8"/>
    <w:rsid w:val="007F270F"/>
    <w:rsid w:val="007F41BA"/>
    <w:rsid w:val="007F45C7"/>
    <w:rsid w:val="007F532F"/>
    <w:rsid w:val="007F54BD"/>
    <w:rsid w:val="007F6E5C"/>
    <w:rsid w:val="007F710B"/>
    <w:rsid w:val="008007C1"/>
    <w:rsid w:val="00800943"/>
    <w:rsid w:val="00800A08"/>
    <w:rsid w:val="00801F7A"/>
    <w:rsid w:val="0080226D"/>
    <w:rsid w:val="00802CB0"/>
    <w:rsid w:val="00802CC4"/>
    <w:rsid w:val="00802EB2"/>
    <w:rsid w:val="008032A2"/>
    <w:rsid w:val="00806204"/>
    <w:rsid w:val="00806BDA"/>
    <w:rsid w:val="00807A1A"/>
    <w:rsid w:val="00807D33"/>
    <w:rsid w:val="00810E3C"/>
    <w:rsid w:val="00810EFA"/>
    <w:rsid w:val="00811C56"/>
    <w:rsid w:val="00811CEA"/>
    <w:rsid w:val="00811F44"/>
    <w:rsid w:val="00813E35"/>
    <w:rsid w:val="00814C53"/>
    <w:rsid w:val="00814F38"/>
    <w:rsid w:val="00815E69"/>
    <w:rsid w:val="00816E4C"/>
    <w:rsid w:val="00821250"/>
    <w:rsid w:val="00821ED3"/>
    <w:rsid w:val="00822E6A"/>
    <w:rsid w:val="008245D4"/>
    <w:rsid w:val="0082478D"/>
    <w:rsid w:val="0082520E"/>
    <w:rsid w:val="008252FF"/>
    <w:rsid w:val="0083287F"/>
    <w:rsid w:val="00832C79"/>
    <w:rsid w:val="00833B35"/>
    <w:rsid w:val="00833F4E"/>
    <w:rsid w:val="00836DB4"/>
    <w:rsid w:val="00837CC1"/>
    <w:rsid w:val="00837F10"/>
    <w:rsid w:val="00840DF4"/>
    <w:rsid w:val="00841543"/>
    <w:rsid w:val="00842893"/>
    <w:rsid w:val="00843FCD"/>
    <w:rsid w:val="0084481F"/>
    <w:rsid w:val="00844AF8"/>
    <w:rsid w:val="00846456"/>
    <w:rsid w:val="0084775F"/>
    <w:rsid w:val="00847A12"/>
    <w:rsid w:val="00850376"/>
    <w:rsid w:val="00851393"/>
    <w:rsid w:val="008528EF"/>
    <w:rsid w:val="00854440"/>
    <w:rsid w:val="00856662"/>
    <w:rsid w:val="00857F8D"/>
    <w:rsid w:val="00860A1B"/>
    <w:rsid w:val="00860C08"/>
    <w:rsid w:val="008632C4"/>
    <w:rsid w:val="008656FB"/>
    <w:rsid w:val="00872FB8"/>
    <w:rsid w:val="008732D3"/>
    <w:rsid w:val="008738AC"/>
    <w:rsid w:val="00873F05"/>
    <w:rsid w:val="00874052"/>
    <w:rsid w:val="00875B71"/>
    <w:rsid w:val="00876358"/>
    <w:rsid w:val="00876E81"/>
    <w:rsid w:val="00877B73"/>
    <w:rsid w:val="00880497"/>
    <w:rsid w:val="00881ECA"/>
    <w:rsid w:val="00883016"/>
    <w:rsid w:val="00883C58"/>
    <w:rsid w:val="0088523B"/>
    <w:rsid w:val="00885CE4"/>
    <w:rsid w:val="00886473"/>
    <w:rsid w:val="00887F41"/>
    <w:rsid w:val="0089324B"/>
    <w:rsid w:val="00895379"/>
    <w:rsid w:val="00895469"/>
    <w:rsid w:val="008A0A7A"/>
    <w:rsid w:val="008A1377"/>
    <w:rsid w:val="008A27B1"/>
    <w:rsid w:val="008A2C90"/>
    <w:rsid w:val="008A33D5"/>
    <w:rsid w:val="008A4C95"/>
    <w:rsid w:val="008A59E9"/>
    <w:rsid w:val="008A5C3E"/>
    <w:rsid w:val="008B1AD6"/>
    <w:rsid w:val="008B1B04"/>
    <w:rsid w:val="008B2A95"/>
    <w:rsid w:val="008B3CB3"/>
    <w:rsid w:val="008B4015"/>
    <w:rsid w:val="008B4FD5"/>
    <w:rsid w:val="008B5E69"/>
    <w:rsid w:val="008B6442"/>
    <w:rsid w:val="008C11FC"/>
    <w:rsid w:val="008C141B"/>
    <w:rsid w:val="008C1776"/>
    <w:rsid w:val="008C32A0"/>
    <w:rsid w:val="008C3C96"/>
    <w:rsid w:val="008C5722"/>
    <w:rsid w:val="008C6ECF"/>
    <w:rsid w:val="008C6F13"/>
    <w:rsid w:val="008C7066"/>
    <w:rsid w:val="008D0B10"/>
    <w:rsid w:val="008D189D"/>
    <w:rsid w:val="008D255E"/>
    <w:rsid w:val="008D3113"/>
    <w:rsid w:val="008D51C4"/>
    <w:rsid w:val="008D566A"/>
    <w:rsid w:val="008D5CDF"/>
    <w:rsid w:val="008D6B3F"/>
    <w:rsid w:val="008D6DF9"/>
    <w:rsid w:val="008D7169"/>
    <w:rsid w:val="008E037A"/>
    <w:rsid w:val="008E06D6"/>
    <w:rsid w:val="008E1FAF"/>
    <w:rsid w:val="008E3A53"/>
    <w:rsid w:val="008E737A"/>
    <w:rsid w:val="008E7FC4"/>
    <w:rsid w:val="008F0396"/>
    <w:rsid w:val="008F1785"/>
    <w:rsid w:val="008F1798"/>
    <w:rsid w:val="008F2CB2"/>
    <w:rsid w:val="008F3062"/>
    <w:rsid w:val="008F4601"/>
    <w:rsid w:val="008F497A"/>
    <w:rsid w:val="008F4CA2"/>
    <w:rsid w:val="008F4CE9"/>
    <w:rsid w:val="008F6234"/>
    <w:rsid w:val="008F6673"/>
    <w:rsid w:val="008F6884"/>
    <w:rsid w:val="008F7B0C"/>
    <w:rsid w:val="0090014D"/>
    <w:rsid w:val="0090015E"/>
    <w:rsid w:val="00900366"/>
    <w:rsid w:val="009004C0"/>
    <w:rsid w:val="0090239B"/>
    <w:rsid w:val="00903E0F"/>
    <w:rsid w:val="00904B71"/>
    <w:rsid w:val="00905865"/>
    <w:rsid w:val="00906AB0"/>
    <w:rsid w:val="0090715A"/>
    <w:rsid w:val="00910728"/>
    <w:rsid w:val="009107BE"/>
    <w:rsid w:val="0091211B"/>
    <w:rsid w:val="00912B4D"/>
    <w:rsid w:val="00913C40"/>
    <w:rsid w:val="00915DCA"/>
    <w:rsid w:val="00916F81"/>
    <w:rsid w:val="00917126"/>
    <w:rsid w:val="009175B1"/>
    <w:rsid w:val="00917E7E"/>
    <w:rsid w:val="00920C0A"/>
    <w:rsid w:val="009211E3"/>
    <w:rsid w:val="00921261"/>
    <w:rsid w:val="0092186F"/>
    <w:rsid w:val="009239DA"/>
    <w:rsid w:val="009251AD"/>
    <w:rsid w:val="00927E30"/>
    <w:rsid w:val="00927EBE"/>
    <w:rsid w:val="00931526"/>
    <w:rsid w:val="00934E12"/>
    <w:rsid w:val="00935A1C"/>
    <w:rsid w:val="00936576"/>
    <w:rsid w:val="009401FB"/>
    <w:rsid w:val="00940F2B"/>
    <w:rsid w:val="00941B9C"/>
    <w:rsid w:val="00942674"/>
    <w:rsid w:val="00943D5A"/>
    <w:rsid w:val="009442B3"/>
    <w:rsid w:val="00944A12"/>
    <w:rsid w:val="009476F7"/>
    <w:rsid w:val="0095126A"/>
    <w:rsid w:val="0095196F"/>
    <w:rsid w:val="00951C63"/>
    <w:rsid w:val="00953E65"/>
    <w:rsid w:val="00954EF1"/>
    <w:rsid w:val="009553FA"/>
    <w:rsid w:val="00955CA4"/>
    <w:rsid w:val="00955E07"/>
    <w:rsid w:val="00956274"/>
    <w:rsid w:val="009564DE"/>
    <w:rsid w:val="00956B5C"/>
    <w:rsid w:val="00957BEF"/>
    <w:rsid w:val="00957EDB"/>
    <w:rsid w:val="009601CD"/>
    <w:rsid w:val="00960565"/>
    <w:rsid w:val="0096191D"/>
    <w:rsid w:val="0096355A"/>
    <w:rsid w:val="00967CA9"/>
    <w:rsid w:val="0097442F"/>
    <w:rsid w:val="00975814"/>
    <w:rsid w:val="00976100"/>
    <w:rsid w:val="0097656F"/>
    <w:rsid w:val="009775CA"/>
    <w:rsid w:val="00977B6B"/>
    <w:rsid w:val="00980C0B"/>
    <w:rsid w:val="009811E1"/>
    <w:rsid w:val="00981439"/>
    <w:rsid w:val="009825BC"/>
    <w:rsid w:val="00983063"/>
    <w:rsid w:val="009835CF"/>
    <w:rsid w:val="009839D0"/>
    <w:rsid w:val="00984209"/>
    <w:rsid w:val="009853A7"/>
    <w:rsid w:val="00985D00"/>
    <w:rsid w:val="00985D92"/>
    <w:rsid w:val="00986074"/>
    <w:rsid w:val="00986785"/>
    <w:rsid w:val="0098680E"/>
    <w:rsid w:val="00987C4F"/>
    <w:rsid w:val="00987CC6"/>
    <w:rsid w:val="00990174"/>
    <w:rsid w:val="00995C18"/>
    <w:rsid w:val="00997DCE"/>
    <w:rsid w:val="009A09AD"/>
    <w:rsid w:val="009A1665"/>
    <w:rsid w:val="009A2C5B"/>
    <w:rsid w:val="009A5CF9"/>
    <w:rsid w:val="009B00C1"/>
    <w:rsid w:val="009B1081"/>
    <w:rsid w:val="009B3893"/>
    <w:rsid w:val="009B66FC"/>
    <w:rsid w:val="009B6A31"/>
    <w:rsid w:val="009B7632"/>
    <w:rsid w:val="009B7FD0"/>
    <w:rsid w:val="009C009E"/>
    <w:rsid w:val="009C0A9E"/>
    <w:rsid w:val="009C2F20"/>
    <w:rsid w:val="009C3087"/>
    <w:rsid w:val="009C3AE6"/>
    <w:rsid w:val="009C3FB9"/>
    <w:rsid w:val="009C411B"/>
    <w:rsid w:val="009C582A"/>
    <w:rsid w:val="009C5E31"/>
    <w:rsid w:val="009C7193"/>
    <w:rsid w:val="009C7839"/>
    <w:rsid w:val="009D5EF4"/>
    <w:rsid w:val="009D665D"/>
    <w:rsid w:val="009D72DC"/>
    <w:rsid w:val="009D74D6"/>
    <w:rsid w:val="009E137B"/>
    <w:rsid w:val="009E2926"/>
    <w:rsid w:val="009E355D"/>
    <w:rsid w:val="009E417A"/>
    <w:rsid w:val="009E46E1"/>
    <w:rsid w:val="009F0394"/>
    <w:rsid w:val="009F15F5"/>
    <w:rsid w:val="009F2701"/>
    <w:rsid w:val="009F301D"/>
    <w:rsid w:val="009F3C02"/>
    <w:rsid w:val="009F5A73"/>
    <w:rsid w:val="009F5AF0"/>
    <w:rsid w:val="009F7520"/>
    <w:rsid w:val="009F7946"/>
    <w:rsid w:val="00A002FD"/>
    <w:rsid w:val="00A006C2"/>
    <w:rsid w:val="00A00905"/>
    <w:rsid w:val="00A03049"/>
    <w:rsid w:val="00A03265"/>
    <w:rsid w:val="00A06B01"/>
    <w:rsid w:val="00A06B16"/>
    <w:rsid w:val="00A073EB"/>
    <w:rsid w:val="00A07904"/>
    <w:rsid w:val="00A07D27"/>
    <w:rsid w:val="00A109DA"/>
    <w:rsid w:val="00A12A48"/>
    <w:rsid w:val="00A12D85"/>
    <w:rsid w:val="00A15252"/>
    <w:rsid w:val="00A1527C"/>
    <w:rsid w:val="00A159E3"/>
    <w:rsid w:val="00A15EF3"/>
    <w:rsid w:val="00A16DC3"/>
    <w:rsid w:val="00A16EA8"/>
    <w:rsid w:val="00A17019"/>
    <w:rsid w:val="00A1720E"/>
    <w:rsid w:val="00A20F9B"/>
    <w:rsid w:val="00A21415"/>
    <w:rsid w:val="00A21B51"/>
    <w:rsid w:val="00A22B1C"/>
    <w:rsid w:val="00A232F6"/>
    <w:rsid w:val="00A23D16"/>
    <w:rsid w:val="00A24C3D"/>
    <w:rsid w:val="00A25DC7"/>
    <w:rsid w:val="00A26B83"/>
    <w:rsid w:val="00A2732D"/>
    <w:rsid w:val="00A30F6E"/>
    <w:rsid w:val="00A32A09"/>
    <w:rsid w:val="00A338C8"/>
    <w:rsid w:val="00A346D9"/>
    <w:rsid w:val="00A34E2D"/>
    <w:rsid w:val="00A352BD"/>
    <w:rsid w:val="00A37401"/>
    <w:rsid w:val="00A376E6"/>
    <w:rsid w:val="00A3779C"/>
    <w:rsid w:val="00A430DA"/>
    <w:rsid w:val="00A45479"/>
    <w:rsid w:val="00A460A7"/>
    <w:rsid w:val="00A52AE5"/>
    <w:rsid w:val="00A5316D"/>
    <w:rsid w:val="00A5520C"/>
    <w:rsid w:val="00A57011"/>
    <w:rsid w:val="00A579F2"/>
    <w:rsid w:val="00A6115D"/>
    <w:rsid w:val="00A668C9"/>
    <w:rsid w:val="00A723A2"/>
    <w:rsid w:val="00A7255B"/>
    <w:rsid w:val="00A80354"/>
    <w:rsid w:val="00A81A45"/>
    <w:rsid w:val="00A82098"/>
    <w:rsid w:val="00A823EE"/>
    <w:rsid w:val="00A834BA"/>
    <w:rsid w:val="00A84775"/>
    <w:rsid w:val="00A8642E"/>
    <w:rsid w:val="00A904E3"/>
    <w:rsid w:val="00A92AF6"/>
    <w:rsid w:val="00A93965"/>
    <w:rsid w:val="00A9492C"/>
    <w:rsid w:val="00A9554F"/>
    <w:rsid w:val="00A955F8"/>
    <w:rsid w:val="00A9620F"/>
    <w:rsid w:val="00A97A91"/>
    <w:rsid w:val="00AA07C3"/>
    <w:rsid w:val="00AA1A79"/>
    <w:rsid w:val="00AA1B4C"/>
    <w:rsid w:val="00AA2B54"/>
    <w:rsid w:val="00AA3C76"/>
    <w:rsid w:val="00AA5B03"/>
    <w:rsid w:val="00AA79FF"/>
    <w:rsid w:val="00AB03F0"/>
    <w:rsid w:val="00AB0C25"/>
    <w:rsid w:val="00AB2E0F"/>
    <w:rsid w:val="00AB3772"/>
    <w:rsid w:val="00AB4631"/>
    <w:rsid w:val="00AB59D2"/>
    <w:rsid w:val="00AC018A"/>
    <w:rsid w:val="00AC1662"/>
    <w:rsid w:val="00AC3A9B"/>
    <w:rsid w:val="00AC4B2A"/>
    <w:rsid w:val="00AC62A4"/>
    <w:rsid w:val="00AD1BE8"/>
    <w:rsid w:val="00AD2F80"/>
    <w:rsid w:val="00AD3180"/>
    <w:rsid w:val="00AD5771"/>
    <w:rsid w:val="00AD5EA1"/>
    <w:rsid w:val="00AD7256"/>
    <w:rsid w:val="00AE25A3"/>
    <w:rsid w:val="00AE4BCD"/>
    <w:rsid w:val="00AE5B2E"/>
    <w:rsid w:val="00AE6182"/>
    <w:rsid w:val="00AF0535"/>
    <w:rsid w:val="00AF0DA9"/>
    <w:rsid w:val="00AF1143"/>
    <w:rsid w:val="00AF1E52"/>
    <w:rsid w:val="00AF31FF"/>
    <w:rsid w:val="00AF3730"/>
    <w:rsid w:val="00AF3F78"/>
    <w:rsid w:val="00AF4C5C"/>
    <w:rsid w:val="00AF4E98"/>
    <w:rsid w:val="00AF56DC"/>
    <w:rsid w:val="00AF7769"/>
    <w:rsid w:val="00B00021"/>
    <w:rsid w:val="00B025DD"/>
    <w:rsid w:val="00B029E8"/>
    <w:rsid w:val="00B065F1"/>
    <w:rsid w:val="00B06C47"/>
    <w:rsid w:val="00B11554"/>
    <w:rsid w:val="00B11F21"/>
    <w:rsid w:val="00B1589D"/>
    <w:rsid w:val="00B15A18"/>
    <w:rsid w:val="00B21D2A"/>
    <w:rsid w:val="00B22C7F"/>
    <w:rsid w:val="00B232F2"/>
    <w:rsid w:val="00B24956"/>
    <w:rsid w:val="00B24E93"/>
    <w:rsid w:val="00B25818"/>
    <w:rsid w:val="00B25845"/>
    <w:rsid w:val="00B263C7"/>
    <w:rsid w:val="00B2735E"/>
    <w:rsid w:val="00B304F2"/>
    <w:rsid w:val="00B33EFF"/>
    <w:rsid w:val="00B34762"/>
    <w:rsid w:val="00B34BEC"/>
    <w:rsid w:val="00B35179"/>
    <w:rsid w:val="00B37A34"/>
    <w:rsid w:val="00B42D50"/>
    <w:rsid w:val="00B43DC1"/>
    <w:rsid w:val="00B456F7"/>
    <w:rsid w:val="00B47A09"/>
    <w:rsid w:val="00B507D3"/>
    <w:rsid w:val="00B511B0"/>
    <w:rsid w:val="00B51C52"/>
    <w:rsid w:val="00B52BEA"/>
    <w:rsid w:val="00B52D2E"/>
    <w:rsid w:val="00B535CA"/>
    <w:rsid w:val="00B53819"/>
    <w:rsid w:val="00B54868"/>
    <w:rsid w:val="00B548B2"/>
    <w:rsid w:val="00B54EE5"/>
    <w:rsid w:val="00B551EE"/>
    <w:rsid w:val="00B559F8"/>
    <w:rsid w:val="00B564FB"/>
    <w:rsid w:val="00B5676B"/>
    <w:rsid w:val="00B56D1B"/>
    <w:rsid w:val="00B56E83"/>
    <w:rsid w:val="00B60CF7"/>
    <w:rsid w:val="00B64200"/>
    <w:rsid w:val="00B64EF2"/>
    <w:rsid w:val="00B65606"/>
    <w:rsid w:val="00B65BDA"/>
    <w:rsid w:val="00B65F6A"/>
    <w:rsid w:val="00B66DA8"/>
    <w:rsid w:val="00B677DF"/>
    <w:rsid w:val="00B7048E"/>
    <w:rsid w:val="00B704C9"/>
    <w:rsid w:val="00B70838"/>
    <w:rsid w:val="00B71871"/>
    <w:rsid w:val="00B72B2E"/>
    <w:rsid w:val="00B730AE"/>
    <w:rsid w:val="00B7344E"/>
    <w:rsid w:val="00B73A39"/>
    <w:rsid w:val="00B73F38"/>
    <w:rsid w:val="00B74315"/>
    <w:rsid w:val="00B74A31"/>
    <w:rsid w:val="00B74CD3"/>
    <w:rsid w:val="00B76A00"/>
    <w:rsid w:val="00B77410"/>
    <w:rsid w:val="00B77C09"/>
    <w:rsid w:val="00B77D27"/>
    <w:rsid w:val="00B80DFC"/>
    <w:rsid w:val="00B84829"/>
    <w:rsid w:val="00B85516"/>
    <w:rsid w:val="00B86877"/>
    <w:rsid w:val="00B90FF3"/>
    <w:rsid w:val="00B922E5"/>
    <w:rsid w:val="00B93614"/>
    <w:rsid w:val="00B93942"/>
    <w:rsid w:val="00B93B9D"/>
    <w:rsid w:val="00B93E11"/>
    <w:rsid w:val="00B9571B"/>
    <w:rsid w:val="00B959FD"/>
    <w:rsid w:val="00B97DB6"/>
    <w:rsid w:val="00BA1A80"/>
    <w:rsid w:val="00BA3560"/>
    <w:rsid w:val="00BA38AE"/>
    <w:rsid w:val="00BA56A0"/>
    <w:rsid w:val="00BA71E3"/>
    <w:rsid w:val="00BA7A19"/>
    <w:rsid w:val="00BA7CFA"/>
    <w:rsid w:val="00BB013C"/>
    <w:rsid w:val="00BB0493"/>
    <w:rsid w:val="00BB1FC4"/>
    <w:rsid w:val="00BB41F7"/>
    <w:rsid w:val="00BB42DB"/>
    <w:rsid w:val="00BB45C7"/>
    <w:rsid w:val="00BB4AFA"/>
    <w:rsid w:val="00BB4B5F"/>
    <w:rsid w:val="00BB4C83"/>
    <w:rsid w:val="00BB59F8"/>
    <w:rsid w:val="00BB6491"/>
    <w:rsid w:val="00BB67D1"/>
    <w:rsid w:val="00BB683D"/>
    <w:rsid w:val="00BC1366"/>
    <w:rsid w:val="00BC4092"/>
    <w:rsid w:val="00BC47F5"/>
    <w:rsid w:val="00BC6046"/>
    <w:rsid w:val="00BC6062"/>
    <w:rsid w:val="00BD285C"/>
    <w:rsid w:val="00BD327A"/>
    <w:rsid w:val="00BD368A"/>
    <w:rsid w:val="00BD5530"/>
    <w:rsid w:val="00BD612B"/>
    <w:rsid w:val="00BD7611"/>
    <w:rsid w:val="00BD78E7"/>
    <w:rsid w:val="00BE0405"/>
    <w:rsid w:val="00BE1B75"/>
    <w:rsid w:val="00BE21C6"/>
    <w:rsid w:val="00BE56BF"/>
    <w:rsid w:val="00BE69BB"/>
    <w:rsid w:val="00BF1887"/>
    <w:rsid w:val="00BF43B6"/>
    <w:rsid w:val="00BF5941"/>
    <w:rsid w:val="00BF637A"/>
    <w:rsid w:val="00BF6C60"/>
    <w:rsid w:val="00BF6E00"/>
    <w:rsid w:val="00C02028"/>
    <w:rsid w:val="00C02325"/>
    <w:rsid w:val="00C02EEF"/>
    <w:rsid w:val="00C04892"/>
    <w:rsid w:val="00C04C0C"/>
    <w:rsid w:val="00C07844"/>
    <w:rsid w:val="00C07D25"/>
    <w:rsid w:val="00C1147E"/>
    <w:rsid w:val="00C152F1"/>
    <w:rsid w:val="00C177B2"/>
    <w:rsid w:val="00C17DC3"/>
    <w:rsid w:val="00C2011A"/>
    <w:rsid w:val="00C23E0F"/>
    <w:rsid w:val="00C24A3A"/>
    <w:rsid w:val="00C25527"/>
    <w:rsid w:val="00C25E3D"/>
    <w:rsid w:val="00C32B4F"/>
    <w:rsid w:val="00C376BF"/>
    <w:rsid w:val="00C37CBE"/>
    <w:rsid w:val="00C414DC"/>
    <w:rsid w:val="00C4384F"/>
    <w:rsid w:val="00C46FDC"/>
    <w:rsid w:val="00C472D0"/>
    <w:rsid w:val="00C50E4E"/>
    <w:rsid w:val="00C512F7"/>
    <w:rsid w:val="00C515F3"/>
    <w:rsid w:val="00C5319B"/>
    <w:rsid w:val="00C53B29"/>
    <w:rsid w:val="00C55F4A"/>
    <w:rsid w:val="00C568F7"/>
    <w:rsid w:val="00C56B90"/>
    <w:rsid w:val="00C56E75"/>
    <w:rsid w:val="00C56F47"/>
    <w:rsid w:val="00C610AB"/>
    <w:rsid w:val="00C61BB7"/>
    <w:rsid w:val="00C6305D"/>
    <w:rsid w:val="00C63BBB"/>
    <w:rsid w:val="00C644C3"/>
    <w:rsid w:val="00C646AB"/>
    <w:rsid w:val="00C662C7"/>
    <w:rsid w:val="00C66333"/>
    <w:rsid w:val="00C66BEF"/>
    <w:rsid w:val="00C67935"/>
    <w:rsid w:val="00C71D44"/>
    <w:rsid w:val="00C7572D"/>
    <w:rsid w:val="00C77903"/>
    <w:rsid w:val="00C80E65"/>
    <w:rsid w:val="00C82A92"/>
    <w:rsid w:val="00C83B7C"/>
    <w:rsid w:val="00C84A6B"/>
    <w:rsid w:val="00C869D7"/>
    <w:rsid w:val="00C96D62"/>
    <w:rsid w:val="00C97902"/>
    <w:rsid w:val="00CA4903"/>
    <w:rsid w:val="00CA4EEA"/>
    <w:rsid w:val="00CA4F2B"/>
    <w:rsid w:val="00CA63CD"/>
    <w:rsid w:val="00CB29CB"/>
    <w:rsid w:val="00CB392B"/>
    <w:rsid w:val="00CB55BF"/>
    <w:rsid w:val="00CB5678"/>
    <w:rsid w:val="00CB6519"/>
    <w:rsid w:val="00CB6C8F"/>
    <w:rsid w:val="00CB73A8"/>
    <w:rsid w:val="00CB7803"/>
    <w:rsid w:val="00CB7AAB"/>
    <w:rsid w:val="00CC1161"/>
    <w:rsid w:val="00CC1178"/>
    <w:rsid w:val="00CC19A2"/>
    <w:rsid w:val="00CC1C57"/>
    <w:rsid w:val="00CC2E08"/>
    <w:rsid w:val="00CC2F19"/>
    <w:rsid w:val="00CC400A"/>
    <w:rsid w:val="00CC4B11"/>
    <w:rsid w:val="00CC5161"/>
    <w:rsid w:val="00CC59A1"/>
    <w:rsid w:val="00CC5DC7"/>
    <w:rsid w:val="00CC660F"/>
    <w:rsid w:val="00CC7EC6"/>
    <w:rsid w:val="00CD0AA4"/>
    <w:rsid w:val="00CD1F94"/>
    <w:rsid w:val="00CD27A7"/>
    <w:rsid w:val="00CD3009"/>
    <w:rsid w:val="00CD396C"/>
    <w:rsid w:val="00CD4C77"/>
    <w:rsid w:val="00CD7440"/>
    <w:rsid w:val="00CD7695"/>
    <w:rsid w:val="00CE0381"/>
    <w:rsid w:val="00CE0A49"/>
    <w:rsid w:val="00CE0AEB"/>
    <w:rsid w:val="00CE145E"/>
    <w:rsid w:val="00CE240B"/>
    <w:rsid w:val="00CE41A9"/>
    <w:rsid w:val="00CE5DA7"/>
    <w:rsid w:val="00CE6B01"/>
    <w:rsid w:val="00CF1F43"/>
    <w:rsid w:val="00CF2E16"/>
    <w:rsid w:val="00CF3368"/>
    <w:rsid w:val="00CF3521"/>
    <w:rsid w:val="00CF3675"/>
    <w:rsid w:val="00CF587D"/>
    <w:rsid w:val="00CF5F0B"/>
    <w:rsid w:val="00CF61D7"/>
    <w:rsid w:val="00CF6294"/>
    <w:rsid w:val="00D0042F"/>
    <w:rsid w:val="00D028F4"/>
    <w:rsid w:val="00D02975"/>
    <w:rsid w:val="00D04917"/>
    <w:rsid w:val="00D052BA"/>
    <w:rsid w:val="00D07C75"/>
    <w:rsid w:val="00D07E39"/>
    <w:rsid w:val="00D10E04"/>
    <w:rsid w:val="00D15512"/>
    <w:rsid w:val="00D15F2D"/>
    <w:rsid w:val="00D16B11"/>
    <w:rsid w:val="00D1719A"/>
    <w:rsid w:val="00D201C0"/>
    <w:rsid w:val="00D203BC"/>
    <w:rsid w:val="00D206C4"/>
    <w:rsid w:val="00D211FF"/>
    <w:rsid w:val="00D212BA"/>
    <w:rsid w:val="00D2320F"/>
    <w:rsid w:val="00D24898"/>
    <w:rsid w:val="00D24E39"/>
    <w:rsid w:val="00D2705E"/>
    <w:rsid w:val="00D27486"/>
    <w:rsid w:val="00D31778"/>
    <w:rsid w:val="00D3260C"/>
    <w:rsid w:val="00D335A8"/>
    <w:rsid w:val="00D34404"/>
    <w:rsid w:val="00D36387"/>
    <w:rsid w:val="00D40483"/>
    <w:rsid w:val="00D41BBE"/>
    <w:rsid w:val="00D468A3"/>
    <w:rsid w:val="00D468C0"/>
    <w:rsid w:val="00D46990"/>
    <w:rsid w:val="00D46A6F"/>
    <w:rsid w:val="00D46C23"/>
    <w:rsid w:val="00D472FB"/>
    <w:rsid w:val="00D50985"/>
    <w:rsid w:val="00D50988"/>
    <w:rsid w:val="00D510C4"/>
    <w:rsid w:val="00D51C72"/>
    <w:rsid w:val="00D53506"/>
    <w:rsid w:val="00D5415F"/>
    <w:rsid w:val="00D54573"/>
    <w:rsid w:val="00D545E4"/>
    <w:rsid w:val="00D554B3"/>
    <w:rsid w:val="00D56085"/>
    <w:rsid w:val="00D57055"/>
    <w:rsid w:val="00D576AD"/>
    <w:rsid w:val="00D609FA"/>
    <w:rsid w:val="00D622E5"/>
    <w:rsid w:val="00D675E2"/>
    <w:rsid w:val="00D7302D"/>
    <w:rsid w:val="00D730F8"/>
    <w:rsid w:val="00D74B90"/>
    <w:rsid w:val="00D755D7"/>
    <w:rsid w:val="00D75F85"/>
    <w:rsid w:val="00D772D7"/>
    <w:rsid w:val="00D77BAE"/>
    <w:rsid w:val="00D803F3"/>
    <w:rsid w:val="00D8106B"/>
    <w:rsid w:val="00D82204"/>
    <w:rsid w:val="00D82B3F"/>
    <w:rsid w:val="00D83E24"/>
    <w:rsid w:val="00D84A65"/>
    <w:rsid w:val="00D84C0B"/>
    <w:rsid w:val="00D869AF"/>
    <w:rsid w:val="00D87FB2"/>
    <w:rsid w:val="00D91CAD"/>
    <w:rsid w:val="00D920CA"/>
    <w:rsid w:val="00D93148"/>
    <w:rsid w:val="00D938DF"/>
    <w:rsid w:val="00D963C7"/>
    <w:rsid w:val="00D96AF7"/>
    <w:rsid w:val="00D96B43"/>
    <w:rsid w:val="00DA1776"/>
    <w:rsid w:val="00DA17DA"/>
    <w:rsid w:val="00DA23CA"/>
    <w:rsid w:val="00DA2952"/>
    <w:rsid w:val="00DA3D9C"/>
    <w:rsid w:val="00DA44E2"/>
    <w:rsid w:val="00DA6455"/>
    <w:rsid w:val="00DB1A3C"/>
    <w:rsid w:val="00DB1B84"/>
    <w:rsid w:val="00DB2920"/>
    <w:rsid w:val="00DB5761"/>
    <w:rsid w:val="00DB7421"/>
    <w:rsid w:val="00DC028E"/>
    <w:rsid w:val="00DC177C"/>
    <w:rsid w:val="00DC192F"/>
    <w:rsid w:val="00DC49B5"/>
    <w:rsid w:val="00DC50CB"/>
    <w:rsid w:val="00DC5DAB"/>
    <w:rsid w:val="00DC6B4B"/>
    <w:rsid w:val="00DC6E98"/>
    <w:rsid w:val="00DC7125"/>
    <w:rsid w:val="00DD0941"/>
    <w:rsid w:val="00DD0BA7"/>
    <w:rsid w:val="00DD33DA"/>
    <w:rsid w:val="00DD382D"/>
    <w:rsid w:val="00DD473E"/>
    <w:rsid w:val="00DD4D34"/>
    <w:rsid w:val="00DD5DBE"/>
    <w:rsid w:val="00DD7160"/>
    <w:rsid w:val="00DE0B8B"/>
    <w:rsid w:val="00DE1510"/>
    <w:rsid w:val="00DE21D1"/>
    <w:rsid w:val="00DE25A5"/>
    <w:rsid w:val="00DE4244"/>
    <w:rsid w:val="00DE4885"/>
    <w:rsid w:val="00DE53DB"/>
    <w:rsid w:val="00DE6910"/>
    <w:rsid w:val="00DE6F43"/>
    <w:rsid w:val="00DF1767"/>
    <w:rsid w:val="00DF206C"/>
    <w:rsid w:val="00DF310A"/>
    <w:rsid w:val="00DF3373"/>
    <w:rsid w:val="00DF7193"/>
    <w:rsid w:val="00DF7697"/>
    <w:rsid w:val="00E03010"/>
    <w:rsid w:val="00E066F1"/>
    <w:rsid w:val="00E07370"/>
    <w:rsid w:val="00E07F85"/>
    <w:rsid w:val="00E10FEC"/>
    <w:rsid w:val="00E15A94"/>
    <w:rsid w:val="00E16235"/>
    <w:rsid w:val="00E16C1B"/>
    <w:rsid w:val="00E179CA"/>
    <w:rsid w:val="00E20999"/>
    <w:rsid w:val="00E2242D"/>
    <w:rsid w:val="00E262AF"/>
    <w:rsid w:val="00E26911"/>
    <w:rsid w:val="00E27FED"/>
    <w:rsid w:val="00E30BE9"/>
    <w:rsid w:val="00E31367"/>
    <w:rsid w:val="00E314F9"/>
    <w:rsid w:val="00E33C8E"/>
    <w:rsid w:val="00E34771"/>
    <w:rsid w:val="00E34B32"/>
    <w:rsid w:val="00E34E7F"/>
    <w:rsid w:val="00E36B33"/>
    <w:rsid w:val="00E373C0"/>
    <w:rsid w:val="00E419D6"/>
    <w:rsid w:val="00E4246F"/>
    <w:rsid w:val="00E43486"/>
    <w:rsid w:val="00E438F8"/>
    <w:rsid w:val="00E43B5E"/>
    <w:rsid w:val="00E43F64"/>
    <w:rsid w:val="00E45E45"/>
    <w:rsid w:val="00E46A71"/>
    <w:rsid w:val="00E47679"/>
    <w:rsid w:val="00E50762"/>
    <w:rsid w:val="00E50E02"/>
    <w:rsid w:val="00E5381E"/>
    <w:rsid w:val="00E5437C"/>
    <w:rsid w:val="00E56368"/>
    <w:rsid w:val="00E573B7"/>
    <w:rsid w:val="00E601F1"/>
    <w:rsid w:val="00E60AD8"/>
    <w:rsid w:val="00E60AEE"/>
    <w:rsid w:val="00E63731"/>
    <w:rsid w:val="00E63B4A"/>
    <w:rsid w:val="00E63F7A"/>
    <w:rsid w:val="00E64036"/>
    <w:rsid w:val="00E6490E"/>
    <w:rsid w:val="00E66C75"/>
    <w:rsid w:val="00E70FA1"/>
    <w:rsid w:val="00E712AD"/>
    <w:rsid w:val="00E7133C"/>
    <w:rsid w:val="00E7158E"/>
    <w:rsid w:val="00E72654"/>
    <w:rsid w:val="00E72B1A"/>
    <w:rsid w:val="00E72DD2"/>
    <w:rsid w:val="00E75189"/>
    <w:rsid w:val="00E7533D"/>
    <w:rsid w:val="00E7618A"/>
    <w:rsid w:val="00E7636D"/>
    <w:rsid w:val="00E76510"/>
    <w:rsid w:val="00E7663F"/>
    <w:rsid w:val="00E7703A"/>
    <w:rsid w:val="00E77363"/>
    <w:rsid w:val="00E7741C"/>
    <w:rsid w:val="00E77B50"/>
    <w:rsid w:val="00E77BCD"/>
    <w:rsid w:val="00E77BED"/>
    <w:rsid w:val="00E814E5"/>
    <w:rsid w:val="00E823FA"/>
    <w:rsid w:val="00E8385D"/>
    <w:rsid w:val="00E8472F"/>
    <w:rsid w:val="00E864F1"/>
    <w:rsid w:val="00E90D63"/>
    <w:rsid w:val="00E91056"/>
    <w:rsid w:val="00E9152C"/>
    <w:rsid w:val="00E92BB0"/>
    <w:rsid w:val="00E93CD7"/>
    <w:rsid w:val="00E971D1"/>
    <w:rsid w:val="00E97FCE"/>
    <w:rsid w:val="00EA217C"/>
    <w:rsid w:val="00EA229B"/>
    <w:rsid w:val="00EA45E8"/>
    <w:rsid w:val="00EA58C0"/>
    <w:rsid w:val="00EA7224"/>
    <w:rsid w:val="00EA7CA1"/>
    <w:rsid w:val="00EB0273"/>
    <w:rsid w:val="00EB0727"/>
    <w:rsid w:val="00EB1B66"/>
    <w:rsid w:val="00EB2CC7"/>
    <w:rsid w:val="00EB31A6"/>
    <w:rsid w:val="00EB40FD"/>
    <w:rsid w:val="00EB6091"/>
    <w:rsid w:val="00EB6BFF"/>
    <w:rsid w:val="00EC0ADF"/>
    <w:rsid w:val="00EC10A5"/>
    <w:rsid w:val="00EC215B"/>
    <w:rsid w:val="00EC2A38"/>
    <w:rsid w:val="00EC397F"/>
    <w:rsid w:val="00EC47EB"/>
    <w:rsid w:val="00EC5295"/>
    <w:rsid w:val="00EC5FFC"/>
    <w:rsid w:val="00ED0171"/>
    <w:rsid w:val="00ED03A2"/>
    <w:rsid w:val="00ED04FF"/>
    <w:rsid w:val="00ED188E"/>
    <w:rsid w:val="00ED29D0"/>
    <w:rsid w:val="00ED3031"/>
    <w:rsid w:val="00ED313F"/>
    <w:rsid w:val="00ED37DD"/>
    <w:rsid w:val="00ED3D8E"/>
    <w:rsid w:val="00ED4737"/>
    <w:rsid w:val="00ED4931"/>
    <w:rsid w:val="00ED4E2B"/>
    <w:rsid w:val="00ED5B44"/>
    <w:rsid w:val="00ED62D4"/>
    <w:rsid w:val="00ED6AA0"/>
    <w:rsid w:val="00ED7B06"/>
    <w:rsid w:val="00EE2A2D"/>
    <w:rsid w:val="00EE426F"/>
    <w:rsid w:val="00EE4996"/>
    <w:rsid w:val="00EE544E"/>
    <w:rsid w:val="00EE546D"/>
    <w:rsid w:val="00EE55EE"/>
    <w:rsid w:val="00EE5C28"/>
    <w:rsid w:val="00EE6637"/>
    <w:rsid w:val="00EE6769"/>
    <w:rsid w:val="00EE6D29"/>
    <w:rsid w:val="00EE7A4A"/>
    <w:rsid w:val="00EF023C"/>
    <w:rsid w:val="00EF09C3"/>
    <w:rsid w:val="00EF17D7"/>
    <w:rsid w:val="00EF370C"/>
    <w:rsid w:val="00EF46C7"/>
    <w:rsid w:val="00EF4704"/>
    <w:rsid w:val="00EF4B16"/>
    <w:rsid w:val="00EF545A"/>
    <w:rsid w:val="00EF5C51"/>
    <w:rsid w:val="00EF6DCD"/>
    <w:rsid w:val="00F01EA7"/>
    <w:rsid w:val="00F024D2"/>
    <w:rsid w:val="00F0386D"/>
    <w:rsid w:val="00F048B7"/>
    <w:rsid w:val="00F05417"/>
    <w:rsid w:val="00F06A22"/>
    <w:rsid w:val="00F06CBC"/>
    <w:rsid w:val="00F076D4"/>
    <w:rsid w:val="00F07CE9"/>
    <w:rsid w:val="00F10725"/>
    <w:rsid w:val="00F12E9F"/>
    <w:rsid w:val="00F139B1"/>
    <w:rsid w:val="00F15E83"/>
    <w:rsid w:val="00F16FD1"/>
    <w:rsid w:val="00F17DD6"/>
    <w:rsid w:val="00F17E51"/>
    <w:rsid w:val="00F21C21"/>
    <w:rsid w:val="00F2554A"/>
    <w:rsid w:val="00F2626D"/>
    <w:rsid w:val="00F2771C"/>
    <w:rsid w:val="00F27C32"/>
    <w:rsid w:val="00F30D80"/>
    <w:rsid w:val="00F31553"/>
    <w:rsid w:val="00F3208B"/>
    <w:rsid w:val="00F33796"/>
    <w:rsid w:val="00F34AC6"/>
    <w:rsid w:val="00F3585D"/>
    <w:rsid w:val="00F35C12"/>
    <w:rsid w:val="00F36355"/>
    <w:rsid w:val="00F40F71"/>
    <w:rsid w:val="00F41CD0"/>
    <w:rsid w:val="00F4231E"/>
    <w:rsid w:val="00F42BF5"/>
    <w:rsid w:val="00F434AB"/>
    <w:rsid w:val="00F43C71"/>
    <w:rsid w:val="00F43D43"/>
    <w:rsid w:val="00F46462"/>
    <w:rsid w:val="00F51475"/>
    <w:rsid w:val="00F51624"/>
    <w:rsid w:val="00F51985"/>
    <w:rsid w:val="00F530C4"/>
    <w:rsid w:val="00F53D56"/>
    <w:rsid w:val="00F53FD1"/>
    <w:rsid w:val="00F5506D"/>
    <w:rsid w:val="00F55392"/>
    <w:rsid w:val="00F564AD"/>
    <w:rsid w:val="00F56830"/>
    <w:rsid w:val="00F56A56"/>
    <w:rsid w:val="00F56FE7"/>
    <w:rsid w:val="00F5768D"/>
    <w:rsid w:val="00F57C39"/>
    <w:rsid w:val="00F57F72"/>
    <w:rsid w:val="00F607C5"/>
    <w:rsid w:val="00F61454"/>
    <w:rsid w:val="00F627CE"/>
    <w:rsid w:val="00F64D3E"/>
    <w:rsid w:val="00F6549E"/>
    <w:rsid w:val="00F66FB2"/>
    <w:rsid w:val="00F66FF1"/>
    <w:rsid w:val="00F67E5A"/>
    <w:rsid w:val="00F67F91"/>
    <w:rsid w:val="00F7012C"/>
    <w:rsid w:val="00F70B08"/>
    <w:rsid w:val="00F7174E"/>
    <w:rsid w:val="00F71BF3"/>
    <w:rsid w:val="00F7228A"/>
    <w:rsid w:val="00F7236E"/>
    <w:rsid w:val="00F741DD"/>
    <w:rsid w:val="00F74F88"/>
    <w:rsid w:val="00F760FB"/>
    <w:rsid w:val="00F80DC4"/>
    <w:rsid w:val="00F80FDE"/>
    <w:rsid w:val="00F81E7D"/>
    <w:rsid w:val="00F82E07"/>
    <w:rsid w:val="00F83439"/>
    <w:rsid w:val="00F839AC"/>
    <w:rsid w:val="00F859B8"/>
    <w:rsid w:val="00F85B23"/>
    <w:rsid w:val="00F86211"/>
    <w:rsid w:val="00F9126E"/>
    <w:rsid w:val="00F91B9A"/>
    <w:rsid w:val="00F91C8C"/>
    <w:rsid w:val="00F92703"/>
    <w:rsid w:val="00F92AAB"/>
    <w:rsid w:val="00F92CE2"/>
    <w:rsid w:val="00F9312D"/>
    <w:rsid w:val="00F94838"/>
    <w:rsid w:val="00F94C5F"/>
    <w:rsid w:val="00F97F73"/>
    <w:rsid w:val="00FA0AD7"/>
    <w:rsid w:val="00FA0E85"/>
    <w:rsid w:val="00FA0E87"/>
    <w:rsid w:val="00FA5774"/>
    <w:rsid w:val="00FA57A8"/>
    <w:rsid w:val="00FA5EAD"/>
    <w:rsid w:val="00FA7558"/>
    <w:rsid w:val="00FB0505"/>
    <w:rsid w:val="00FB1236"/>
    <w:rsid w:val="00FB19B4"/>
    <w:rsid w:val="00FB2451"/>
    <w:rsid w:val="00FB2651"/>
    <w:rsid w:val="00FB3280"/>
    <w:rsid w:val="00FB3EA1"/>
    <w:rsid w:val="00FB3F68"/>
    <w:rsid w:val="00FB63E9"/>
    <w:rsid w:val="00FB7AFB"/>
    <w:rsid w:val="00FC0D86"/>
    <w:rsid w:val="00FC137F"/>
    <w:rsid w:val="00FC17CD"/>
    <w:rsid w:val="00FC2F13"/>
    <w:rsid w:val="00FC30A0"/>
    <w:rsid w:val="00FC3F40"/>
    <w:rsid w:val="00FC4431"/>
    <w:rsid w:val="00FC47AF"/>
    <w:rsid w:val="00FC4F64"/>
    <w:rsid w:val="00FC563C"/>
    <w:rsid w:val="00FC5914"/>
    <w:rsid w:val="00FC7FBA"/>
    <w:rsid w:val="00FD0134"/>
    <w:rsid w:val="00FD1918"/>
    <w:rsid w:val="00FD1F25"/>
    <w:rsid w:val="00FD22C1"/>
    <w:rsid w:val="00FD2C1A"/>
    <w:rsid w:val="00FD4CE9"/>
    <w:rsid w:val="00FD4F20"/>
    <w:rsid w:val="00FD5B4D"/>
    <w:rsid w:val="00FD6552"/>
    <w:rsid w:val="00FE1BC8"/>
    <w:rsid w:val="00FE1FB2"/>
    <w:rsid w:val="00FE34E3"/>
    <w:rsid w:val="00FE36F4"/>
    <w:rsid w:val="00FE4921"/>
    <w:rsid w:val="00FE4E89"/>
    <w:rsid w:val="00FE6972"/>
    <w:rsid w:val="00FE6BE9"/>
    <w:rsid w:val="00FE74B9"/>
    <w:rsid w:val="00FE77C9"/>
    <w:rsid w:val="00FF0919"/>
    <w:rsid w:val="00FF340D"/>
    <w:rsid w:val="00FF3B40"/>
    <w:rsid w:val="00FF4043"/>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5"/>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 w:type="character" w:customStyle="1" w:styleId="copy-file-field">
    <w:name w:val="copy-file-field"/>
    <w:basedOn w:val="a0"/>
    <w:rsid w:val="00EC10A5"/>
  </w:style>
  <w:style w:type="paragraph" w:styleId="HTML">
    <w:name w:val="HTML Preformatted"/>
    <w:basedOn w:val="a"/>
    <w:link w:val="HTML0"/>
    <w:uiPriority w:val="99"/>
    <w:semiHidden/>
    <w:unhideWhenUsed/>
    <w:rsid w:val="00A9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A955F8"/>
    <w:rPr>
      <w:rFonts w:eastAsia="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1210745">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292103798">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449007299">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593586158">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554078767">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2270323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424A-479F-4DF7-BA09-B05D82AE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33</Pages>
  <Words>11157</Words>
  <Characters>63596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207</cp:revision>
  <cp:lastPrinted>2020-01-27T08:19:00Z</cp:lastPrinted>
  <dcterms:created xsi:type="dcterms:W3CDTF">2020-02-03T12:05:00Z</dcterms:created>
  <dcterms:modified xsi:type="dcterms:W3CDTF">2020-02-12T15:50:00Z</dcterms:modified>
</cp:coreProperties>
</file>