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4E" w:rsidRPr="00776768" w:rsidRDefault="002E6A81" w:rsidP="008A687B">
      <w:pPr>
        <w:tabs>
          <w:tab w:val="left" w:pos="720"/>
        </w:tabs>
        <w:spacing w:line="288" w:lineRule="auto"/>
        <w:jc w:val="center"/>
        <w:rPr>
          <w:rFonts w:eastAsia="Times New Roman"/>
          <w:b/>
          <w:color w:val="auto"/>
          <w:lang w:val="uk-UA" w:eastAsia="ru-RU"/>
        </w:rPr>
      </w:pPr>
      <w:r w:rsidRPr="00776768">
        <w:rPr>
          <w:rFonts w:eastAsia="Times New Roman"/>
          <w:b/>
          <w:color w:val="auto"/>
          <w:lang w:val="uk-UA" w:eastAsia="ru-RU"/>
        </w:rPr>
        <w:t xml:space="preserve">ПРОТОКОЛ   </w:t>
      </w:r>
      <w:r w:rsidR="000A3DFA" w:rsidRPr="00776768">
        <w:rPr>
          <w:rFonts w:eastAsia="Times New Roman"/>
          <w:b/>
          <w:color w:val="auto"/>
          <w:lang w:val="uk-UA" w:eastAsia="ru-RU"/>
        </w:rPr>
        <w:t xml:space="preserve">  </w:t>
      </w:r>
      <w:r w:rsidRPr="00776768">
        <w:rPr>
          <w:rFonts w:eastAsia="Times New Roman"/>
          <w:b/>
          <w:color w:val="auto"/>
          <w:lang w:val="uk-UA" w:eastAsia="ru-RU"/>
        </w:rPr>
        <w:t xml:space="preserve">  </w:t>
      </w:r>
      <w:r w:rsidR="00097A80" w:rsidRPr="00776768">
        <w:rPr>
          <w:rFonts w:eastAsia="Times New Roman"/>
          <w:b/>
          <w:color w:val="auto"/>
          <w:lang w:val="uk-UA" w:eastAsia="ru-RU"/>
        </w:rPr>
        <w:t>№</w:t>
      </w:r>
      <w:r w:rsidR="000A3DFA" w:rsidRPr="00776768">
        <w:rPr>
          <w:rFonts w:eastAsia="Times New Roman"/>
          <w:b/>
          <w:color w:val="auto"/>
          <w:lang w:val="uk-UA" w:eastAsia="ru-RU"/>
        </w:rPr>
        <w:t xml:space="preserve">  </w:t>
      </w:r>
      <w:r w:rsidR="00097A80" w:rsidRPr="00776768">
        <w:rPr>
          <w:rFonts w:eastAsia="Times New Roman"/>
          <w:b/>
          <w:color w:val="auto"/>
          <w:lang w:val="uk-UA" w:eastAsia="ru-RU"/>
        </w:rPr>
        <w:t xml:space="preserve"> 6</w:t>
      </w:r>
      <w:r w:rsidR="00364C61" w:rsidRPr="00776768">
        <w:rPr>
          <w:rFonts w:eastAsia="Times New Roman"/>
          <w:b/>
          <w:color w:val="auto"/>
          <w:lang w:val="uk-UA" w:eastAsia="ru-RU"/>
        </w:rPr>
        <w:t>4</w:t>
      </w:r>
    </w:p>
    <w:p w:rsidR="00F7174E" w:rsidRPr="00776768" w:rsidRDefault="00F7174E" w:rsidP="008A687B">
      <w:pPr>
        <w:tabs>
          <w:tab w:val="left" w:pos="720"/>
        </w:tabs>
        <w:spacing w:line="288" w:lineRule="auto"/>
        <w:ind w:left="540"/>
        <w:jc w:val="center"/>
        <w:rPr>
          <w:rFonts w:eastAsia="Times New Roman"/>
          <w:b/>
          <w:color w:val="auto"/>
          <w:lang w:val="uk-UA" w:eastAsia="ru-RU"/>
        </w:rPr>
      </w:pPr>
      <w:r w:rsidRPr="00776768">
        <w:rPr>
          <w:rFonts w:eastAsia="Times New Roman"/>
          <w:b/>
          <w:color w:val="auto"/>
          <w:lang w:val="uk-UA" w:eastAsia="ru-RU"/>
        </w:rPr>
        <w:t>засідання постійної комісії</w:t>
      </w:r>
    </w:p>
    <w:p w:rsidR="00F7174E" w:rsidRDefault="00F7174E" w:rsidP="008A687B">
      <w:pPr>
        <w:tabs>
          <w:tab w:val="left" w:pos="720"/>
        </w:tabs>
        <w:spacing w:line="288" w:lineRule="auto"/>
        <w:ind w:left="540"/>
        <w:jc w:val="center"/>
        <w:rPr>
          <w:rFonts w:eastAsia="Times New Roman"/>
          <w:b/>
          <w:color w:val="auto"/>
          <w:lang w:val="uk-UA" w:eastAsia="ru-RU"/>
        </w:rPr>
      </w:pPr>
      <w:r w:rsidRPr="00776768">
        <w:rPr>
          <w:rFonts w:eastAsia="Times New Roman"/>
          <w:b/>
          <w:color w:val="auto"/>
          <w:lang w:val="uk-UA" w:eastAsia="ru-RU"/>
        </w:rPr>
        <w:t>з питань екології, природних ресурсів та рекреації</w:t>
      </w:r>
    </w:p>
    <w:p w:rsidR="00A468A1" w:rsidRPr="00776768" w:rsidRDefault="00A468A1" w:rsidP="008A687B">
      <w:pPr>
        <w:tabs>
          <w:tab w:val="left" w:pos="720"/>
        </w:tabs>
        <w:spacing w:line="288" w:lineRule="auto"/>
        <w:ind w:left="540"/>
        <w:jc w:val="center"/>
        <w:rPr>
          <w:rFonts w:eastAsia="Times New Roman"/>
          <w:b/>
          <w:color w:val="auto"/>
          <w:lang w:val="uk-UA" w:eastAsia="ru-RU"/>
        </w:rPr>
      </w:pPr>
      <w:r w:rsidRPr="00776768">
        <w:rPr>
          <w:rFonts w:eastAsia="Times New Roman"/>
          <w:b/>
          <w:color w:val="auto"/>
          <w:lang w:val="uk-UA" w:eastAsia="ru-RU"/>
        </w:rPr>
        <w:t>(</w:t>
      </w:r>
      <w:r w:rsidR="00C7300B" w:rsidRPr="00776768">
        <w:rPr>
          <w:rFonts w:eastAsia="Times New Roman"/>
          <w:b/>
          <w:color w:val="auto"/>
          <w:lang w:val="uk-UA" w:eastAsia="ru-RU"/>
        </w:rPr>
        <w:t xml:space="preserve">у режимі </w:t>
      </w:r>
      <w:proofErr w:type="spellStart"/>
      <w:r w:rsidR="00C7300B" w:rsidRPr="00776768">
        <w:rPr>
          <w:rFonts w:eastAsia="Times New Roman"/>
          <w:b/>
          <w:color w:val="auto"/>
          <w:lang w:val="uk-UA" w:eastAsia="ru-RU"/>
        </w:rPr>
        <w:t>відеоконференції</w:t>
      </w:r>
      <w:proofErr w:type="spellEnd"/>
      <w:r w:rsidR="00C7300B" w:rsidRPr="00776768">
        <w:rPr>
          <w:rFonts w:eastAsia="Times New Roman"/>
          <w:b/>
          <w:color w:val="auto"/>
          <w:lang w:val="uk-UA" w:eastAsia="ru-RU"/>
        </w:rPr>
        <w:t>)</w:t>
      </w:r>
    </w:p>
    <w:p w:rsidR="00DA23CA" w:rsidRPr="009130DD" w:rsidRDefault="00DA23CA" w:rsidP="008A687B">
      <w:pPr>
        <w:tabs>
          <w:tab w:val="left" w:pos="720"/>
        </w:tabs>
        <w:spacing w:line="288" w:lineRule="auto"/>
        <w:jc w:val="center"/>
        <w:rPr>
          <w:rFonts w:eastAsia="Times New Roman"/>
          <w:b/>
          <w:color w:val="auto"/>
          <w:sz w:val="20"/>
          <w:szCs w:val="20"/>
          <w:lang w:val="uk-UA" w:eastAsia="ru-RU"/>
        </w:rPr>
      </w:pPr>
    </w:p>
    <w:p w:rsidR="00F7174E" w:rsidRPr="00776768" w:rsidRDefault="00394725" w:rsidP="008A687B">
      <w:pPr>
        <w:tabs>
          <w:tab w:val="left" w:pos="720"/>
        </w:tabs>
        <w:spacing w:line="288" w:lineRule="auto"/>
        <w:jc w:val="center"/>
        <w:rPr>
          <w:rFonts w:eastAsia="Times New Roman"/>
          <w:b/>
          <w:color w:val="auto"/>
          <w:lang w:val="uk-UA" w:eastAsia="ru-RU"/>
        </w:rPr>
      </w:pPr>
      <w:r w:rsidRPr="00776768">
        <w:rPr>
          <w:rFonts w:eastAsia="Times New Roman"/>
          <w:b/>
          <w:color w:val="auto"/>
          <w:lang w:val="uk-UA" w:eastAsia="ru-RU"/>
        </w:rPr>
        <w:t>30.07</w:t>
      </w:r>
      <w:r w:rsidR="004B50EF" w:rsidRPr="00776768">
        <w:rPr>
          <w:rFonts w:eastAsia="Times New Roman"/>
          <w:b/>
          <w:color w:val="auto"/>
          <w:lang w:val="uk-UA" w:eastAsia="ru-RU"/>
        </w:rPr>
        <w:t>.</w:t>
      </w:r>
      <w:r w:rsidR="00D50988" w:rsidRPr="00776768">
        <w:rPr>
          <w:rFonts w:eastAsia="Times New Roman"/>
          <w:b/>
          <w:color w:val="auto"/>
          <w:lang w:val="uk-UA" w:eastAsia="ru-RU"/>
        </w:rPr>
        <w:t>2020</w:t>
      </w:r>
      <w:r w:rsidR="00F7174E" w:rsidRPr="00776768">
        <w:rPr>
          <w:rFonts w:eastAsia="Times New Roman"/>
          <w:b/>
          <w:color w:val="auto"/>
          <w:lang w:val="uk-UA" w:eastAsia="ru-RU"/>
        </w:rPr>
        <w:t xml:space="preserve">      поч.    о</w:t>
      </w:r>
      <w:r w:rsidR="006410CF" w:rsidRPr="00776768">
        <w:rPr>
          <w:rFonts w:eastAsia="Times New Roman"/>
          <w:b/>
          <w:color w:val="auto"/>
          <w:lang w:val="uk-UA" w:eastAsia="ru-RU"/>
        </w:rPr>
        <w:t>б</w:t>
      </w:r>
      <w:r w:rsidR="00F7174E" w:rsidRPr="00776768">
        <w:rPr>
          <w:rFonts w:eastAsia="Times New Roman"/>
          <w:b/>
          <w:color w:val="auto"/>
          <w:lang w:val="uk-UA" w:eastAsia="ru-RU"/>
        </w:rPr>
        <w:t xml:space="preserve"> </w:t>
      </w:r>
      <w:r w:rsidR="00DA23CA" w:rsidRPr="00776768">
        <w:rPr>
          <w:rFonts w:eastAsia="Times New Roman"/>
          <w:b/>
          <w:color w:val="auto"/>
          <w:lang w:val="uk-UA" w:eastAsia="ru-RU"/>
        </w:rPr>
        <w:t xml:space="preserve">   </w:t>
      </w:r>
      <w:r w:rsidR="00854B95" w:rsidRPr="00776768">
        <w:rPr>
          <w:rFonts w:eastAsia="Times New Roman"/>
          <w:b/>
          <w:color w:val="auto"/>
          <w:lang w:val="uk-UA" w:eastAsia="ru-RU"/>
        </w:rPr>
        <w:t xml:space="preserve">   </w:t>
      </w:r>
      <w:r w:rsidR="006410CF" w:rsidRPr="00776768">
        <w:rPr>
          <w:rFonts w:eastAsia="Times New Roman"/>
          <w:b/>
          <w:color w:val="auto"/>
          <w:lang w:val="uk-UA" w:eastAsia="ru-RU"/>
        </w:rPr>
        <w:t>11.00</w:t>
      </w:r>
      <w:r w:rsidR="00854B95" w:rsidRPr="00776768">
        <w:rPr>
          <w:rFonts w:eastAsia="Times New Roman"/>
          <w:b/>
          <w:color w:val="auto"/>
          <w:lang w:val="uk-UA" w:eastAsia="ru-RU"/>
        </w:rPr>
        <w:t xml:space="preserve">     </w:t>
      </w:r>
      <w:r w:rsidR="00F7174E" w:rsidRPr="00776768">
        <w:rPr>
          <w:rFonts w:eastAsia="Times New Roman"/>
          <w:b/>
          <w:color w:val="auto"/>
          <w:lang w:val="uk-UA" w:eastAsia="ru-RU"/>
        </w:rPr>
        <w:t xml:space="preserve">год.  </w:t>
      </w:r>
      <w:r w:rsidR="004B50EF" w:rsidRPr="00776768">
        <w:rPr>
          <w:rFonts w:eastAsia="Times New Roman"/>
          <w:b/>
          <w:color w:val="auto"/>
          <w:lang w:val="uk-UA" w:eastAsia="ru-RU"/>
        </w:rPr>
        <w:t xml:space="preserve">        </w:t>
      </w:r>
      <w:r w:rsidR="00F7174E" w:rsidRPr="00776768">
        <w:rPr>
          <w:rFonts w:eastAsia="Times New Roman"/>
          <w:b/>
          <w:color w:val="auto"/>
          <w:lang w:val="uk-UA" w:eastAsia="ru-RU"/>
        </w:rPr>
        <w:t xml:space="preserve"> </w:t>
      </w:r>
      <w:proofErr w:type="spellStart"/>
      <w:r w:rsidR="00F7174E" w:rsidRPr="00776768">
        <w:rPr>
          <w:rFonts w:eastAsia="Times New Roman"/>
          <w:b/>
          <w:color w:val="auto"/>
          <w:lang w:val="uk-UA" w:eastAsia="ru-RU"/>
        </w:rPr>
        <w:t>каб</w:t>
      </w:r>
      <w:proofErr w:type="spellEnd"/>
      <w:r w:rsidR="00F7174E" w:rsidRPr="00776768">
        <w:rPr>
          <w:rFonts w:eastAsia="Times New Roman"/>
          <w:b/>
          <w:color w:val="auto"/>
          <w:lang w:val="uk-UA" w:eastAsia="ru-RU"/>
        </w:rPr>
        <w:t xml:space="preserve">.  </w:t>
      </w:r>
      <w:r w:rsidR="00DA23CA" w:rsidRPr="00776768">
        <w:rPr>
          <w:rFonts w:eastAsia="Times New Roman"/>
          <w:b/>
          <w:color w:val="auto"/>
          <w:lang w:val="uk-UA" w:eastAsia="ru-RU"/>
        </w:rPr>
        <w:t xml:space="preserve"> </w:t>
      </w:r>
      <w:r w:rsidR="00F7174E" w:rsidRPr="00776768">
        <w:rPr>
          <w:rFonts w:eastAsia="Times New Roman"/>
          <w:b/>
          <w:color w:val="auto"/>
          <w:lang w:val="uk-UA" w:eastAsia="ru-RU"/>
        </w:rPr>
        <w:t xml:space="preserve">329   </w:t>
      </w:r>
      <w:r w:rsidR="00DA23CA" w:rsidRPr="00776768">
        <w:rPr>
          <w:rFonts w:eastAsia="Times New Roman"/>
          <w:b/>
          <w:color w:val="auto"/>
          <w:lang w:val="uk-UA" w:eastAsia="ru-RU"/>
        </w:rPr>
        <w:t xml:space="preserve"> </w:t>
      </w:r>
      <w:r w:rsidR="00F7174E" w:rsidRPr="00776768">
        <w:rPr>
          <w:rFonts w:eastAsia="Times New Roman"/>
          <w:b/>
          <w:color w:val="auto"/>
          <w:lang w:val="uk-UA" w:eastAsia="ru-RU"/>
        </w:rPr>
        <w:t xml:space="preserve">   м. Львів</w:t>
      </w:r>
    </w:p>
    <w:p w:rsidR="00EA44A7" w:rsidRPr="009130DD" w:rsidRDefault="00EA44A7" w:rsidP="008A687B">
      <w:pPr>
        <w:tabs>
          <w:tab w:val="left" w:pos="720"/>
        </w:tabs>
        <w:spacing w:line="288" w:lineRule="auto"/>
        <w:jc w:val="center"/>
        <w:rPr>
          <w:rFonts w:eastAsia="Times New Roman"/>
          <w:b/>
          <w:color w:val="auto"/>
          <w:sz w:val="20"/>
          <w:szCs w:val="20"/>
          <w:lang w:val="uk-UA" w:eastAsia="ru-RU"/>
        </w:rPr>
      </w:pPr>
    </w:p>
    <w:p w:rsidR="00F01978" w:rsidRPr="00776768" w:rsidRDefault="00F01978" w:rsidP="008A687B">
      <w:pPr>
        <w:tabs>
          <w:tab w:val="left" w:pos="720"/>
        </w:tabs>
        <w:spacing w:line="288" w:lineRule="auto"/>
        <w:ind w:firstLine="284"/>
        <w:jc w:val="both"/>
        <w:rPr>
          <w:rFonts w:eastAsia="Times New Roman"/>
          <w:b/>
          <w:color w:val="auto"/>
          <w:lang w:val="uk-UA" w:eastAsia="ru-RU"/>
        </w:rPr>
      </w:pPr>
      <w:r w:rsidRPr="00776768">
        <w:rPr>
          <w:rFonts w:eastAsia="Times New Roman"/>
          <w:b/>
          <w:color w:val="auto"/>
          <w:lang w:val="uk-UA" w:eastAsia="ru-RU"/>
        </w:rPr>
        <w:t xml:space="preserve">Голова засідання – </w:t>
      </w:r>
      <w:r w:rsidRPr="00776768">
        <w:rPr>
          <w:rFonts w:eastAsia="Times New Roman"/>
          <w:color w:val="auto"/>
          <w:lang w:val="uk-UA" w:eastAsia="ru-RU"/>
        </w:rPr>
        <w:t>А. Прокопів</w:t>
      </w:r>
      <w:r w:rsidRPr="00776768">
        <w:rPr>
          <w:rFonts w:eastAsia="Times New Roman"/>
          <w:b/>
          <w:color w:val="auto"/>
          <w:lang w:val="uk-UA" w:eastAsia="ru-RU"/>
        </w:rPr>
        <w:t>.</w:t>
      </w:r>
    </w:p>
    <w:p w:rsidR="00F01978" w:rsidRPr="00776768" w:rsidRDefault="00F01978" w:rsidP="008A687B">
      <w:pPr>
        <w:tabs>
          <w:tab w:val="left" w:pos="720"/>
          <w:tab w:val="left" w:pos="2895"/>
        </w:tabs>
        <w:spacing w:line="288" w:lineRule="auto"/>
        <w:ind w:firstLine="284"/>
        <w:jc w:val="both"/>
        <w:rPr>
          <w:rFonts w:eastAsia="Times New Roman"/>
          <w:color w:val="auto"/>
          <w:lang w:val="uk-UA" w:eastAsia="ru-RU"/>
        </w:rPr>
      </w:pPr>
      <w:r w:rsidRPr="00776768">
        <w:rPr>
          <w:rFonts w:eastAsia="Times New Roman"/>
          <w:b/>
          <w:color w:val="auto"/>
          <w:lang w:val="uk-UA" w:eastAsia="ru-RU"/>
        </w:rPr>
        <w:t xml:space="preserve">Присутні члени комісії: – </w:t>
      </w:r>
      <w:r w:rsidRPr="00776768">
        <w:rPr>
          <w:rFonts w:eastAsia="Times New Roman"/>
          <w:color w:val="auto"/>
          <w:lang w:val="uk-UA" w:eastAsia="ru-RU"/>
        </w:rPr>
        <w:t xml:space="preserve">А. Дейнека, А. Прокопів, </w:t>
      </w:r>
      <w:proofErr w:type="spellStart"/>
      <w:r w:rsidRPr="00776768">
        <w:rPr>
          <w:rFonts w:eastAsia="Times New Roman"/>
          <w:color w:val="auto"/>
          <w:lang w:val="uk-UA" w:eastAsia="ru-RU"/>
        </w:rPr>
        <w:t>В. Бі</w:t>
      </w:r>
      <w:proofErr w:type="spellEnd"/>
      <w:r w:rsidRPr="00776768">
        <w:rPr>
          <w:rFonts w:eastAsia="Times New Roman"/>
          <w:color w:val="auto"/>
          <w:lang w:val="uk-UA" w:eastAsia="ru-RU"/>
        </w:rPr>
        <w:t xml:space="preserve">лас, </w:t>
      </w:r>
      <w:proofErr w:type="spellStart"/>
      <w:r w:rsidRPr="00776768">
        <w:rPr>
          <w:rFonts w:eastAsia="Times New Roman"/>
          <w:color w:val="auto"/>
          <w:lang w:val="uk-UA" w:eastAsia="ru-RU"/>
        </w:rPr>
        <w:t>О. Балиць</w:t>
      </w:r>
      <w:proofErr w:type="spellEnd"/>
      <w:r w:rsidRPr="00776768">
        <w:rPr>
          <w:rFonts w:eastAsia="Times New Roman"/>
          <w:color w:val="auto"/>
          <w:lang w:val="uk-UA" w:eastAsia="ru-RU"/>
        </w:rPr>
        <w:t>кий, А. Чад, Є. Буба.</w:t>
      </w:r>
    </w:p>
    <w:p w:rsidR="00F01978" w:rsidRPr="00776768" w:rsidRDefault="00F01978" w:rsidP="008A687B">
      <w:pPr>
        <w:tabs>
          <w:tab w:val="left" w:pos="720"/>
        </w:tabs>
        <w:spacing w:line="288" w:lineRule="auto"/>
        <w:ind w:firstLine="284"/>
        <w:jc w:val="both"/>
        <w:rPr>
          <w:rFonts w:eastAsia="Times New Roman"/>
          <w:b/>
          <w:color w:val="auto"/>
          <w:lang w:val="uk-UA" w:eastAsia="ru-RU"/>
        </w:rPr>
      </w:pPr>
      <w:r w:rsidRPr="00776768">
        <w:rPr>
          <w:rFonts w:eastAsia="Times New Roman"/>
          <w:b/>
          <w:color w:val="auto"/>
          <w:lang w:val="uk-UA" w:eastAsia="ru-RU"/>
        </w:rPr>
        <w:t>Запрошені:</w:t>
      </w:r>
    </w:p>
    <w:p w:rsidR="00F01978" w:rsidRPr="00776768" w:rsidRDefault="00F01978" w:rsidP="008A687B">
      <w:pPr>
        <w:tabs>
          <w:tab w:val="left" w:pos="720"/>
        </w:tabs>
        <w:spacing w:line="288" w:lineRule="auto"/>
        <w:ind w:firstLine="284"/>
        <w:jc w:val="both"/>
        <w:rPr>
          <w:rFonts w:eastAsia="Times New Roman"/>
          <w:color w:val="auto"/>
          <w:lang w:val="uk-UA" w:eastAsia="ru-RU"/>
        </w:rPr>
      </w:pPr>
      <w:r w:rsidRPr="00776768">
        <w:rPr>
          <w:rFonts w:eastAsia="Times New Roman"/>
          <w:color w:val="auto"/>
          <w:lang w:val="uk-UA" w:eastAsia="ru-RU"/>
        </w:rPr>
        <w:t>М. Василишин – заступник директора департаменту екології та природних ресурсів Львівської обласної державної адміністрації;</w:t>
      </w:r>
    </w:p>
    <w:p w:rsidR="00F01978" w:rsidRPr="00776768" w:rsidRDefault="00F01978" w:rsidP="008A687B">
      <w:pPr>
        <w:tabs>
          <w:tab w:val="left" w:pos="720"/>
        </w:tabs>
        <w:spacing w:line="288" w:lineRule="auto"/>
        <w:ind w:firstLine="284"/>
        <w:jc w:val="both"/>
        <w:rPr>
          <w:rFonts w:eastAsia="Times New Roman"/>
          <w:color w:val="auto"/>
          <w:lang w:val="uk-UA" w:eastAsia="ru-RU"/>
        </w:rPr>
      </w:pPr>
      <w:r w:rsidRPr="00776768">
        <w:rPr>
          <w:rFonts w:eastAsia="Times New Roman"/>
          <w:color w:val="auto"/>
          <w:lang w:val="uk-UA" w:eastAsia="ru-RU"/>
        </w:rPr>
        <w:t xml:space="preserve">В. </w:t>
      </w:r>
      <w:proofErr w:type="spellStart"/>
      <w:r w:rsidRPr="00776768">
        <w:rPr>
          <w:rFonts w:eastAsia="Times New Roman"/>
          <w:color w:val="auto"/>
          <w:lang w:val="uk-UA" w:eastAsia="ru-RU"/>
        </w:rPr>
        <w:t>Стрищак</w:t>
      </w:r>
      <w:proofErr w:type="spellEnd"/>
      <w:r w:rsidRPr="00776768">
        <w:rPr>
          <w:rFonts w:eastAsia="Times New Roman"/>
          <w:color w:val="auto"/>
          <w:lang w:val="uk-UA" w:eastAsia="ru-RU"/>
        </w:rPr>
        <w:t xml:space="preserve"> – заступник начальника Державної екологічної інспекції у Львівській області;</w:t>
      </w:r>
    </w:p>
    <w:p w:rsidR="00F01978" w:rsidRPr="00776768" w:rsidRDefault="00F01978" w:rsidP="008A687B">
      <w:pPr>
        <w:tabs>
          <w:tab w:val="left" w:pos="720"/>
        </w:tabs>
        <w:spacing w:line="288" w:lineRule="auto"/>
        <w:ind w:firstLine="284"/>
        <w:jc w:val="both"/>
        <w:rPr>
          <w:rFonts w:eastAsia="Times New Roman"/>
          <w:color w:val="auto"/>
          <w:lang w:val="uk-UA" w:eastAsia="ru-RU"/>
        </w:rPr>
      </w:pPr>
      <w:r w:rsidRPr="00776768">
        <w:rPr>
          <w:rFonts w:eastAsia="Times New Roman"/>
          <w:color w:val="auto"/>
          <w:lang w:val="uk-UA" w:eastAsia="ru-RU"/>
        </w:rPr>
        <w:t xml:space="preserve">І. </w:t>
      </w:r>
      <w:proofErr w:type="spellStart"/>
      <w:r w:rsidRPr="00776768">
        <w:rPr>
          <w:rFonts w:eastAsia="Times New Roman"/>
          <w:color w:val="auto"/>
          <w:lang w:val="uk-UA" w:eastAsia="ru-RU"/>
        </w:rPr>
        <w:t>Тренич</w:t>
      </w:r>
      <w:proofErr w:type="spellEnd"/>
      <w:r w:rsidRPr="00776768">
        <w:rPr>
          <w:rFonts w:eastAsia="Times New Roman"/>
          <w:color w:val="auto"/>
          <w:lang w:val="uk-UA" w:eastAsia="ru-RU"/>
        </w:rPr>
        <w:t xml:space="preserve"> – перший заступник генерального директора ОКС ЛГП «</w:t>
      </w:r>
      <w:proofErr w:type="spellStart"/>
      <w:r w:rsidRPr="00776768">
        <w:rPr>
          <w:rFonts w:eastAsia="Times New Roman"/>
          <w:color w:val="auto"/>
          <w:lang w:val="uk-UA" w:eastAsia="ru-RU"/>
        </w:rPr>
        <w:t>Галсільліс</w:t>
      </w:r>
      <w:proofErr w:type="spellEnd"/>
      <w:r w:rsidRPr="00776768">
        <w:rPr>
          <w:rFonts w:eastAsia="Times New Roman"/>
          <w:color w:val="auto"/>
          <w:lang w:val="uk-UA" w:eastAsia="ru-RU"/>
        </w:rPr>
        <w:t>»</w:t>
      </w:r>
      <w:r w:rsidR="00FF3922" w:rsidRPr="00776768">
        <w:rPr>
          <w:rFonts w:eastAsia="Times New Roman"/>
          <w:color w:val="auto"/>
          <w:lang w:val="uk-UA" w:eastAsia="ru-RU"/>
        </w:rPr>
        <w:t>.</w:t>
      </w:r>
    </w:p>
    <w:p w:rsidR="00F01978" w:rsidRPr="00776768" w:rsidRDefault="00F01978" w:rsidP="008A687B">
      <w:pPr>
        <w:tabs>
          <w:tab w:val="left" w:pos="720"/>
        </w:tabs>
        <w:spacing w:line="288" w:lineRule="auto"/>
        <w:ind w:firstLine="284"/>
        <w:jc w:val="both"/>
        <w:rPr>
          <w:rFonts w:eastAsia="Times New Roman"/>
          <w:color w:val="auto"/>
          <w:lang w:val="uk-UA" w:eastAsia="ru-RU"/>
        </w:rPr>
      </w:pPr>
      <w:r w:rsidRPr="00776768">
        <w:rPr>
          <w:rFonts w:eastAsia="Times New Roman"/>
          <w:color w:val="auto"/>
          <w:lang w:val="uk-UA" w:eastAsia="ru-RU"/>
        </w:rPr>
        <w:t>Відділ інформації та зв'язків із громадськістю.</w:t>
      </w:r>
    </w:p>
    <w:p w:rsidR="00AB73F9" w:rsidRPr="00776768" w:rsidRDefault="00AB73F9" w:rsidP="008A687B">
      <w:pPr>
        <w:tabs>
          <w:tab w:val="left" w:pos="720"/>
        </w:tabs>
        <w:spacing w:line="288" w:lineRule="auto"/>
        <w:jc w:val="center"/>
        <w:rPr>
          <w:rFonts w:eastAsia="Times New Roman"/>
          <w:b/>
          <w:color w:val="auto"/>
          <w:lang w:val="uk-UA" w:eastAsia="ru-RU"/>
        </w:rPr>
      </w:pPr>
    </w:p>
    <w:p w:rsidR="00A9492C" w:rsidRPr="00776768" w:rsidRDefault="00A9492C" w:rsidP="008A687B">
      <w:pPr>
        <w:tabs>
          <w:tab w:val="left" w:pos="720"/>
        </w:tabs>
        <w:spacing w:line="288" w:lineRule="auto"/>
        <w:ind w:firstLine="284"/>
        <w:jc w:val="center"/>
        <w:rPr>
          <w:rFonts w:eastAsia="Times New Roman"/>
          <w:b/>
          <w:bCs/>
          <w:color w:val="auto"/>
          <w:lang w:val="uk-UA" w:eastAsia="ru-RU"/>
        </w:rPr>
      </w:pPr>
      <w:r w:rsidRPr="00776768">
        <w:rPr>
          <w:rFonts w:eastAsia="Times New Roman"/>
          <w:b/>
          <w:bCs/>
          <w:color w:val="auto"/>
          <w:lang w:val="uk-UA" w:eastAsia="ru-RU"/>
        </w:rPr>
        <w:t>ПОРЯДОК ДЕННИЙ</w:t>
      </w:r>
    </w:p>
    <w:p w:rsidR="00522C20" w:rsidRPr="00776768" w:rsidRDefault="00522C20" w:rsidP="008A687B">
      <w:pPr>
        <w:tabs>
          <w:tab w:val="left" w:pos="720"/>
        </w:tabs>
        <w:spacing w:line="288" w:lineRule="auto"/>
        <w:ind w:firstLine="284"/>
        <w:jc w:val="center"/>
        <w:rPr>
          <w:rFonts w:eastAsia="Times New Roman"/>
          <w:b/>
          <w:bCs/>
          <w:color w:val="auto"/>
          <w:lang w:val="uk-UA" w:eastAsia="ru-RU"/>
        </w:rPr>
      </w:pPr>
    </w:p>
    <w:p w:rsidR="00DD0BA7" w:rsidRPr="00776768" w:rsidRDefault="00DD0BA7"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 xml:space="preserve">І. Про розгляд звітів про виконання обласних програм, </w:t>
      </w:r>
      <w:proofErr w:type="spellStart"/>
      <w:r w:rsidRPr="00776768">
        <w:rPr>
          <w:rFonts w:eastAsia="Times New Roman"/>
          <w:b/>
          <w:bCs/>
          <w:color w:val="auto"/>
          <w:lang w:val="uk-UA" w:eastAsia="ru-RU"/>
        </w:rPr>
        <w:t>про</w:t>
      </w:r>
      <w:r w:rsidR="00B65BDA" w:rsidRPr="00776768">
        <w:rPr>
          <w:rFonts w:eastAsia="Times New Roman"/>
          <w:b/>
          <w:bCs/>
          <w:color w:val="auto"/>
          <w:lang w:val="uk-UA" w:eastAsia="ru-RU"/>
        </w:rPr>
        <w:t>є</w:t>
      </w:r>
      <w:r w:rsidRPr="00776768">
        <w:rPr>
          <w:rFonts w:eastAsia="Times New Roman"/>
          <w:b/>
          <w:bCs/>
          <w:color w:val="auto"/>
          <w:lang w:val="uk-UA" w:eastAsia="ru-RU"/>
        </w:rPr>
        <w:t>ктів</w:t>
      </w:r>
      <w:proofErr w:type="spellEnd"/>
      <w:r w:rsidRPr="00776768">
        <w:rPr>
          <w:rFonts w:eastAsia="Times New Roman"/>
          <w:b/>
          <w:bCs/>
          <w:color w:val="auto"/>
          <w:lang w:val="uk-UA" w:eastAsia="ru-RU"/>
        </w:rPr>
        <w:t xml:space="preserve"> рішень, напрямів програм</w:t>
      </w:r>
      <w:r w:rsidR="00CB27B8" w:rsidRPr="00776768">
        <w:rPr>
          <w:rFonts w:eastAsia="Times New Roman"/>
          <w:b/>
          <w:bCs/>
          <w:color w:val="auto"/>
          <w:lang w:val="uk-UA" w:eastAsia="ru-RU"/>
        </w:rPr>
        <w:t>, фінансування заходів.</w:t>
      </w:r>
    </w:p>
    <w:p w:rsidR="00DC4715" w:rsidRPr="00776768" w:rsidRDefault="00850FE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 Інформація Львівської обласної державної адміністрації від 27.07.2020 № 5/23-6428/0/2-20/7-15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02-3311 від 27.07.2020) щодо напрацювання комплексу заходів стосовно вирішення питань, пов’язаних </w:t>
      </w:r>
      <w:r w:rsidR="00E7048B" w:rsidRPr="00776768">
        <w:rPr>
          <w:rFonts w:eastAsia="Times New Roman"/>
          <w:bCs/>
          <w:color w:val="auto"/>
          <w:lang w:val="uk-UA" w:eastAsia="ru-RU"/>
        </w:rPr>
        <w:t>із полігоном ТПВ для м. Львова «Про звіт Львівської обласної державної адміністрації щодо виконання Програми заходів для налагодження системи поводження з твердими побутовими відходами у м. Львові на 2017 – 2019 роки», рішення від 18.06.2020 № 1058.</w:t>
      </w:r>
    </w:p>
    <w:p w:rsidR="008609FD" w:rsidRPr="00776768" w:rsidRDefault="00160063"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2. </w:t>
      </w:r>
      <w:r w:rsidR="008609FD" w:rsidRPr="00776768">
        <w:rPr>
          <w:rFonts w:eastAsia="Times New Roman"/>
          <w:bCs/>
          <w:color w:val="auto"/>
          <w:lang w:val="uk-UA" w:eastAsia="ru-RU"/>
        </w:rPr>
        <w:t>Інформаці</w:t>
      </w:r>
      <w:r w:rsidR="00D36E2E" w:rsidRPr="00776768">
        <w:rPr>
          <w:rFonts w:eastAsia="Times New Roman"/>
          <w:bCs/>
          <w:color w:val="auto"/>
          <w:lang w:val="uk-UA" w:eastAsia="ru-RU"/>
        </w:rPr>
        <w:t>ї</w:t>
      </w:r>
      <w:r w:rsidR="008609FD" w:rsidRPr="00776768">
        <w:rPr>
          <w:rFonts w:eastAsia="Times New Roman"/>
          <w:bCs/>
          <w:color w:val="auto"/>
          <w:lang w:val="uk-UA" w:eastAsia="ru-RU"/>
        </w:rPr>
        <w:t xml:space="preserve"> Львівської обласної державної адміністрації від 14.07.2020 № 5/23-6019/0/2-20/1-11 (</w:t>
      </w:r>
      <w:proofErr w:type="spellStart"/>
      <w:r w:rsidR="008609FD" w:rsidRPr="00776768">
        <w:rPr>
          <w:rFonts w:eastAsia="Times New Roman"/>
          <w:bCs/>
          <w:color w:val="auto"/>
          <w:lang w:val="uk-UA" w:eastAsia="ru-RU"/>
        </w:rPr>
        <w:t>вх</w:t>
      </w:r>
      <w:proofErr w:type="spellEnd"/>
      <w:r w:rsidR="008609FD" w:rsidRPr="00776768">
        <w:rPr>
          <w:rFonts w:eastAsia="Times New Roman"/>
          <w:bCs/>
          <w:color w:val="auto"/>
          <w:lang w:val="uk-UA" w:eastAsia="ru-RU"/>
        </w:rPr>
        <w:t xml:space="preserve"> № 02-3164 від 14.07.2020)</w:t>
      </w:r>
      <w:r w:rsidR="00EA010A" w:rsidRPr="00776768">
        <w:rPr>
          <w:rFonts w:eastAsia="Times New Roman"/>
          <w:bCs/>
          <w:color w:val="auto"/>
          <w:lang w:val="uk-UA" w:eastAsia="ru-RU"/>
        </w:rPr>
        <w:t xml:space="preserve">; </w:t>
      </w:r>
      <w:r w:rsidR="00D36E2E" w:rsidRPr="00776768">
        <w:rPr>
          <w:rFonts w:eastAsia="Times New Roman"/>
          <w:bCs/>
          <w:color w:val="auto"/>
          <w:lang w:val="uk-UA" w:eastAsia="ru-RU"/>
        </w:rPr>
        <w:t>від 20.07.2020 № 5/23-6228/0/2-20/1-11 (</w:t>
      </w:r>
      <w:proofErr w:type="spellStart"/>
      <w:r w:rsidR="00D36E2E" w:rsidRPr="00776768">
        <w:rPr>
          <w:rFonts w:eastAsia="Times New Roman"/>
          <w:bCs/>
          <w:color w:val="auto"/>
          <w:lang w:val="uk-UA" w:eastAsia="ru-RU"/>
        </w:rPr>
        <w:t>вх</w:t>
      </w:r>
      <w:proofErr w:type="spellEnd"/>
      <w:r w:rsidR="00D36E2E" w:rsidRPr="00776768">
        <w:rPr>
          <w:rFonts w:eastAsia="Times New Roman"/>
          <w:bCs/>
          <w:color w:val="auto"/>
          <w:lang w:val="uk-UA" w:eastAsia="ru-RU"/>
        </w:rPr>
        <w:t xml:space="preserve"> № 02-3239 від 20.07.2020)</w:t>
      </w:r>
      <w:r w:rsidR="008609FD" w:rsidRPr="00776768">
        <w:rPr>
          <w:rFonts w:eastAsia="Times New Roman"/>
          <w:bCs/>
          <w:color w:val="auto"/>
          <w:lang w:val="uk-UA" w:eastAsia="ru-RU"/>
        </w:rPr>
        <w:t xml:space="preserve"> звіти про стан виконання у І півріччі 2020 року заходів обласних програм:</w:t>
      </w:r>
    </w:p>
    <w:p w:rsidR="008609FD" w:rsidRPr="00776768" w:rsidRDefault="008609FD"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Програма охорони навколишнього природного середовища на 2016 – 2020 роки;</w:t>
      </w:r>
    </w:p>
    <w:p w:rsidR="008609FD" w:rsidRPr="00776768" w:rsidRDefault="008609FD"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Програма розвитку лісового господарства Львівської області на 2017 – 2021 роки.</w:t>
      </w:r>
    </w:p>
    <w:p w:rsidR="00AA6A78" w:rsidRPr="00776768" w:rsidRDefault="00AA6A7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3. </w:t>
      </w:r>
      <w:r w:rsidR="00CB27B8" w:rsidRPr="00776768">
        <w:rPr>
          <w:rFonts w:eastAsia="Times New Roman"/>
          <w:bCs/>
          <w:color w:val="auto"/>
          <w:lang w:val="uk-UA" w:eastAsia="ru-RU"/>
        </w:rPr>
        <w:t>Лист Обласного комунального спеціалізованого лісогосподарського підприємства «</w:t>
      </w:r>
      <w:proofErr w:type="spellStart"/>
      <w:r w:rsidR="00CB27B8" w:rsidRPr="00776768">
        <w:rPr>
          <w:rFonts w:eastAsia="Times New Roman"/>
          <w:bCs/>
          <w:color w:val="auto"/>
          <w:lang w:val="uk-UA" w:eastAsia="ru-RU"/>
        </w:rPr>
        <w:t>Галсільліс</w:t>
      </w:r>
      <w:proofErr w:type="spellEnd"/>
      <w:r w:rsidR="00CB27B8" w:rsidRPr="00776768">
        <w:rPr>
          <w:rFonts w:eastAsia="Times New Roman"/>
          <w:bCs/>
          <w:color w:val="auto"/>
          <w:lang w:val="uk-UA" w:eastAsia="ru-RU"/>
        </w:rPr>
        <w:t>» від 20.07.2020 № 309</w:t>
      </w:r>
      <w:r w:rsidR="003B2A69" w:rsidRPr="00776768">
        <w:rPr>
          <w:rFonts w:eastAsia="Times New Roman"/>
          <w:bCs/>
          <w:color w:val="auto"/>
          <w:lang w:val="uk-UA" w:eastAsia="ru-RU"/>
        </w:rPr>
        <w:t xml:space="preserve"> (</w:t>
      </w:r>
      <w:proofErr w:type="spellStart"/>
      <w:r w:rsidR="003B2A69" w:rsidRPr="00776768">
        <w:rPr>
          <w:rFonts w:eastAsia="Times New Roman"/>
          <w:bCs/>
          <w:color w:val="auto"/>
          <w:lang w:val="uk-UA" w:eastAsia="ru-RU"/>
        </w:rPr>
        <w:t>вх</w:t>
      </w:r>
      <w:proofErr w:type="spellEnd"/>
      <w:r w:rsidR="003B2A69" w:rsidRPr="00776768">
        <w:rPr>
          <w:rFonts w:eastAsia="Times New Roman"/>
          <w:bCs/>
          <w:color w:val="auto"/>
          <w:lang w:val="uk-UA" w:eastAsia="ru-RU"/>
        </w:rPr>
        <w:t xml:space="preserve"> № 02-3281 від 22.07.2020) щодо відшкодування витрат, пов’язаних з охороною територій та об’єк</w:t>
      </w:r>
      <w:r w:rsidR="006179B0" w:rsidRPr="00776768">
        <w:rPr>
          <w:rFonts w:eastAsia="Times New Roman"/>
          <w:bCs/>
          <w:color w:val="auto"/>
          <w:lang w:val="uk-UA" w:eastAsia="ru-RU"/>
        </w:rPr>
        <w:t>тів природно-заповідного фонду.</w:t>
      </w:r>
    </w:p>
    <w:p w:rsidR="00574E3B" w:rsidRPr="00776768" w:rsidRDefault="00AA6A7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4. Лист Обласного комунального спеціалізованого лісогосподарського підприємства «</w:t>
      </w:r>
      <w:proofErr w:type="spellStart"/>
      <w:r w:rsidRPr="00776768">
        <w:rPr>
          <w:rFonts w:eastAsia="Times New Roman"/>
          <w:bCs/>
          <w:color w:val="auto"/>
          <w:lang w:val="uk-UA" w:eastAsia="ru-RU"/>
        </w:rPr>
        <w:t>Галсільліс</w:t>
      </w:r>
      <w:proofErr w:type="spellEnd"/>
      <w:r w:rsidRPr="00776768">
        <w:rPr>
          <w:rFonts w:eastAsia="Times New Roman"/>
          <w:bCs/>
          <w:color w:val="auto"/>
          <w:lang w:val="uk-UA" w:eastAsia="ru-RU"/>
        </w:rPr>
        <w:t>» від 08.07.2020 № 274 (</w:t>
      </w:r>
      <w:proofErr w:type="spellStart"/>
      <w:r w:rsidR="006E5C68">
        <w:rPr>
          <w:rFonts w:eastAsia="Times New Roman"/>
          <w:bCs/>
          <w:color w:val="auto"/>
          <w:lang w:val="uk-UA" w:eastAsia="ru-RU"/>
        </w:rPr>
        <w:t>вх</w:t>
      </w:r>
      <w:proofErr w:type="spellEnd"/>
      <w:r w:rsidR="006E5C68">
        <w:rPr>
          <w:rFonts w:eastAsia="Times New Roman"/>
          <w:bCs/>
          <w:color w:val="auto"/>
          <w:lang w:val="uk-UA" w:eastAsia="ru-RU"/>
        </w:rPr>
        <w:t xml:space="preserve"> № </w:t>
      </w:r>
      <w:r w:rsidRPr="00776768">
        <w:rPr>
          <w:rFonts w:eastAsia="Times New Roman"/>
          <w:bCs/>
          <w:color w:val="auto"/>
          <w:lang w:val="uk-UA" w:eastAsia="ru-RU"/>
        </w:rPr>
        <w:t xml:space="preserve">02-3088 від 09.07.2020) </w:t>
      </w:r>
      <w:r w:rsidR="00574E3B" w:rsidRPr="00776768">
        <w:rPr>
          <w:rFonts w:eastAsia="Times New Roman"/>
          <w:bCs/>
          <w:color w:val="auto"/>
          <w:lang w:val="uk-UA" w:eastAsia="ru-RU"/>
        </w:rPr>
        <w:t xml:space="preserve">щодо </w:t>
      </w:r>
      <w:r w:rsidR="00574E3B" w:rsidRPr="00776768">
        <w:rPr>
          <w:rFonts w:eastAsia="Times New Roman"/>
          <w:bCs/>
          <w:color w:val="auto"/>
          <w:lang w:val="uk-UA" w:eastAsia="ru-RU"/>
        </w:rPr>
        <w:lastRenderedPageBreak/>
        <w:t>фінансування заходів Програми розвитку лісового господарства Львівської області на 2017 – 2021 роки, пов’язаних з проведенням заходів зі створення лісових культур і вирощування садивного матеріалу для лісовідновлення у 2020 році на загальну суму 1000,0 тис. грн.</w:t>
      </w:r>
    </w:p>
    <w:p w:rsidR="0050528A" w:rsidRPr="00776768" w:rsidRDefault="0050528A"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5. </w:t>
      </w:r>
      <w:r w:rsidR="0008759E" w:rsidRPr="00776768">
        <w:rPr>
          <w:rFonts w:eastAsia="Times New Roman"/>
          <w:bCs/>
          <w:color w:val="auto"/>
          <w:lang w:val="uk-UA" w:eastAsia="ru-RU"/>
        </w:rPr>
        <w:t xml:space="preserve">Лист голови </w:t>
      </w:r>
      <w:proofErr w:type="spellStart"/>
      <w:r w:rsidR="0008759E" w:rsidRPr="00776768">
        <w:rPr>
          <w:rFonts w:eastAsia="Times New Roman"/>
          <w:bCs/>
          <w:color w:val="auto"/>
          <w:lang w:val="uk-UA" w:eastAsia="ru-RU"/>
        </w:rPr>
        <w:t>Старосамбірської</w:t>
      </w:r>
      <w:proofErr w:type="spellEnd"/>
      <w:r w:rsidR="0008759E" w:rsidRPr="00776768">
        <w:rPr>
          <w:rFonts w:eastAsia="Times New Roman"/>
          <w:bCs/>
          <w:color w:val="auto"/>
          <w:lang w:val="uk-UA" w:eastAsia="ru-RU"/>
        </w:rPr>
        <w:t xml:space="preserve"> районної ради</w:t>
      </w:r>
      <w:r w:rsidR="000310D3" w:rsidRPr="00776768">
        <w:rPr>
          <w:rFonts w:eastAsia="Times New Roman"/>
          <w:bCs/>
          <w:color w:val="auto"/>
          <w:lang w:val="uk-UA" w:eastAsia="ru-RU"/>
        </w:rPr>
        <w:t xml:space="preserve"> Т. </w:t>
      </w:r>
      <w:proofErr w:type="spellStart"/>
      <w:r w:rsidR="000310D3" w:rsidRPr="00776768">
        <w:rPr>
          <w:rFonts w:eastAsia="Times New Roman"/>
          <w:bCs/>
          <w:color w:val="auto"/>
          <w:lang w:val="uk-UA" w:eastAsia="ru-RU"/>
        </w:rPr>
        <w:t>Терлецької</w:t>
      </w:r>
      <w:proofErr w:type="spellEnd"/>
      <w:r w:rsidR="000310D3" w:rsidRPr="00776768">
        <w:rPr>
          <w:rFonts w:eastAsia="Times New Roman"/>
          <w:bCs/>
          <w:color w:val="auto"/>
          <w:lang w:val="uk-UA" w:eastAsia="ru-RU"/>
        </w:rPr>
        <w:t xml:space="preserve"> від 26.06.2020 № </w:t>
      </w:r>
      <w:r w:rsidR="0008759E" w:rsidRPr="00776768">
        <w:rPr>
          <w:rFonts w:eastAsia="Times New Roman"/>
          <w:bCs/>
          <w:color w:val="auto"/>
          <w:lang w:val="uk-UA" w:eastAsia="ru-RU"/>
        </w:rPr>
        <w:t>284/04-27 (</w:t>
      </w:r>
      <w:proofErr w:type="spellStart"/>
      <w:r w:rsidR="0008759E" w:rsidRPr="00776768">
        <w:rPr>
          <w:rFonts w:eastAsia="Times New Roman"/>
          <w:bCs/>
          <w:color w:val="auto"/>
          <w:lang w:val="uk-UA" w:eastAsia="ru-RU"/>
        </w:rPr>
        <w:t>вх</w:t>
      </w:r>
      <w:proofErr w:type="spellEnd"/>
      <w:r w:rsidR="0008759E" w:rsidRPr="00776768">
        <w:rPr>
          <w:rFonts w:eastAsia="Times New Roman"/>
          <w:bCs/>
          <w:color w:val="auto"/>
          <w:lang w:val="uk-UA" w:eastAsia="ru-RU"/>
        </w:rPr>
        <w:t xml:space="preserve"> № 02-3028 від 07.07.2020) </w:t>
      </w:r>
      <w:r w:rsidR="008E5630" w:rsidRPr="00776768">
        <w:rPr>
          <w:rFonts w:eastAsia="Times New Roman"/>
          <w:bCs/>
          <w:color w:val="auto"/>
          <w:lang w:val="uk-UA" w:eastAsia="ru-RU"/>
        </w:rPr>
        <w:t xml:space="preserve">щодо виділення фінансування </w:t>
      </w:r>
      <w:r w:rsidR="006179B0" w:rsidRPr="00776768">
        <w:rPr>
          <w:rFonts w:eastAsia="Times New Roman"/>
          <w:bCs/>
          <w:color w:val="auto"/>
          <w:lang w:val="uk-UA" w:eastAsia="ru-RU"/>
        </w:rPr>
        <w:t>на ліквідацію наслідків паводку.</w:t>
      </w:r>
    </w:p>
    <w:p w:rsidR="00DE2293" w:rsidRPr="00776768" w:rsidRDefault="00DE2293"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6. Лист Львівської обласної державної адміністрації від 30.06.2020 № 5/23-5179/0/2-20/1-11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02-2920 від 30.06.2020) щодо реалізації у 2019 році Стратегії розвитку гірських територій Львівської області на період до</w:t>
      </w:r>
      <w:r w:rsidR="00FE19E9" w:rsidRPr="00776768">
        <w:rPr>
          <w:rFonts w:eastAsia="Times New Roman"/>
          <w:bCs/>
          <w:color w:val="auto"/>
          <w:lang w:val="uk-UA" w:eastAsia="ru-RU"/>
        </w:rPr>
        <w:t xml:space="preserve"> 2022 року з додатками.</w:t>
      </w:r>
    </w:p>
    <w:p w:rsidR="00C01674" w:rsidRPr="00776768" w:rsidRDefault="00C01674"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7. </w:t>
      </w:r>
      <w:proofErr w:type="spellStart"/>
      <w:r w:rsidRPr="00776768">
        <w:rPr>
          <w:rFonts w:eastAsia="Times New Roman"/>
          <w:bCs/>
          <w:color w:val="auto"/>
          <w:lang w:val="uk-UA" w:eastAsia="ru-RU"/>
        </w:rPr>
        <w:t>Проєкт</w:t>
      </w:r>
      <w:proofErr w:type="spellEnd"/>
      <w:r w:rsidRPr="00776768">
        <w:rPr>
          <w:rFonts w:eastAsia="Times New Roman"/>
          <w:bCs/>
          <w:color w:val="auto"/>
          <w:lang w:val="uk-UA" w:eastAsia="ru-RU"/>
        </w:rPr>
        <w:t xml:space="preserve"> рішення </w:t>
      </w:r>
      <w:r w:rsidR="00560A9E" w:rsidRPr="00776768">
        <w:rPr>
          <w:rFonts w:eastAsia="Times New Roman"/>
          <w:bCs/>
          <w:color w:val="auto"/>
          <w:lang w:val="uk-UA" w:eastAsia="ru-RU"/>
        </w:rPr>
        <w:t xml:space="preserve">«Про визнання рішення обласної ради від 15.09.2015 № 1427 «Про затвердження Порядку проведення руслоочисних, </w:t>
      </w:r>
      <w:proofErr w:type="spellStart"/>
      <w:r w:rsidR="00560A9E" w:rsidRPr="00776768">
        <w:rPr>
          <w:rFonts w:eastAsia="Times New Roman"/>
          <w:bCs/>
          <w:color w:val="auto"/>
          <w:lang w:val="uk-UA" w:eastAsia="ru-RU"/>
        </w:rPr>
        <w:t>руслорегулюючих</w:t>
      </w:r>
      <w:proofErr w:type="spellEnd"/>
      <w:r w:rsidR="00560A9E" w:rsidRPr="00776768">
        <w:rPr>
          <w:rFonts w:eastAsia="Times New Roman"/>
          <w:bCs/>
          <w:color w:val="auto"/>
          <w:lang w:val="uk-UA" w:eastAsia="ru-RU"/>
        </w:rPr>
        <w:t xml:space="preserve"> та днопоглиблювальних робіт на річках області» таким, що втратило чинність».</w:t>
      </w:r>
    </w:p>
    <w:p w:rsidR="0049322A" w:rsidRPr="00776768" w:rsidRDefault="0049322A"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8. Листи Львівської обласної державної адміністрації від 15.05.2020 № 5/23-4007/0/2-20/7-31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02-2300 від 15.05.2020); від </w:t>
      </w:r>
      <w:r w:rsidR="0052149D" w:rsidRPr="00776768">
        <w:rPr>
          <w:rFonts w:eastAsia="Times New Roman"/>
          <w:bCs/>
          <w:color w:val="auto"/>
          <w:lang w:val="uk-UA" w:eastAsia="ru-RU"/>
        </w:rPr>
        <w:t>15.05.2020 № 5/23-4008/0/2-20/7-31 (</w:t>
      </w:r>
      <w:proofErr w:type="spellStart"/>
      <w:r w:rsidR="0052149D" w:rsidRPr="00776768">
        <w:rPr>
          <w:rFonts w:eastAsia="Times New Roman"/>
          <w:bCs/>
          <w:color w:val="auto"/>
          <w:lang w:val="uk-UA" w:eastAsia="ru-RU"/>
        </w:rPr>
        <w:t>вх</w:t>
      </w:r>
      <w:proofErr w:type="spellEnd"/>
      <w:r w:rsidR="0052149D" w:rsidRPr="00776768">
        <w:rPr>
          <w:rFonts w:eastAsia="Times New Roman"/>
          <w:bCs/>
          <w:color w:val="auto"/>
          <w:lang w:val="uk-UA" w:eastAsia="ru-RU"/>
        </w:rPr>
        <w:t xml:space="preserve"> № 02-2301 від 15.05.2020) </w:t>
      </w:r>
      <w:r w:rsidR="00B462D5" w:rsidRPr="00776768">
        <w:rPr>
          <w:rFonts w:eastAsia="Times New Roman"/>
          <w:bCs/>
          <w:color w:val="auto"/>
          <w:lang w:val="uk-UA" w:eastAsia="ru-RU"/>
        </w:rPr>
        <w:t xml:space="preserve">щодо </w:t>
      </w:r>
      <w:proofErr w:type="spellStart"/>
      <w:r w:rsidR="00B462D5" w:rsidRPr="00776768">
        <w:rPr>
          <w:rFonts w:eastAsia="Times New Roman"/>
          <w:bCs/>
          <w:color w:val="auto"/>
          <w:lang w:val="uk-UA" w:eastAsia="ru-RU"/>
        </w:rPr>
        <w:t>про</w:t>
      </w:r>
      <w:r w:rsidR="00925588" w:rsidRPr="00776768">
        <w:rPr>
          <w:rFonts w:eastAsia="Times New Roman"/>
          <w:bCs/>
          <w:color w:val="auto"/>
          <w:lang w:val="uk-UA" w:eastAsia="ru-RU"/>
        </w:rPr>
        <w:t>є</w:t>
      </w:r>
      <w:r w:rsidR="00B462D5" w:rsidRPr="00776768">
        <w:rPr>
          <w:rFonts w:eastAsia="Times New Roman"/>
          <w:bCs/>
          <w:color w:val="auto"/>
          <w:lang w:val="uk-UA" w:eastAsia="ru-RU"/>
        </w:rPr>
        <w:t>кту</w:t>
      </w:r>
      <w:proofErr w:type="spellEnd"/>
      <w:r w:rsidR="00B462D5" w:rsidRPr="00776768">
        <w:rPr>
          <w:rFonts w:eastAsia="Times New Roman"/>
          <w:bCs/>
          <w:color w:val="auto"/>
          <w:lang w:val="uk-UA" w:eastAsia="ru-RU"/>
        </w:rPr>
        <w:t xml:space="preserve"> Регіонального плану управління відходами у Львівській області до 2030 року.</w:t>
      </w:r>
    </w:p>
    <w:p w:rsidR="00EF0158" w:rsidRPr="00776768" w:rsidRDefault="00EF0158" w:rsidP="008A687B">
      <w:pPr>
        <w:tabs>
          <w:tab w:val="left" w:pos="720"/>
        </w:tabs>
        <w:spacing w:line="288" w:lineRule="auto"/>
        <w:ind w:firstLine="284"/>
        <w:jc w:val="both"/>
        <w:rPr>
          <w:rFonts w:eastAsia="Times New Roman"/>
          <w:bCs/>
          <w:color w:val="auto"/>
          <w:lang w:val="uk-UA" w:eastAsia="ru-RU"/>
        </w:rPr>
      </w:pPr>
    </w:p>
    <w:p w:rsidR="00EF0158" w:rsidRPr="00776768" w:rsidRDefault="00EF0158" w:rsidP="008A687B">
      <w:pPr>
        <w:tabs>
          <w:tab w:val="left" w:pos="720"/>
        </w:tabs>
        <w:spacing w:line="288" w:lineRule="auto"/>
        <w:ind w:firstLine="284"/>
        <w:jc w:val="both"/>
        <w:rPr>
          <w:rFonts w:eastAsia="Times New Roman"/>
          <w:b/>
          <w:bCs/>
          <w:color w:val="auto"/>
          <w:lang w:val="uk-UA" w:eastAsia="ru-RU" w:bidi="uk-UA"/>
        </w:rPr>
      </w:pPr>
      <w:r w:rsidRPr="00776768">
        <w:rPr>
          <w:rFonts w:eastAsia="Times New Roman"/>
          <w:b/>
          <w:bCs/>
          <w:color w:val="auto"/>
          <w:lang w:val="uk-UA" w:eastAsia="ru-RU"/>
        </w:rPr>
        <w:t xml:space="preserve">ІІ. </w:t>
      </w:r>
      <w:r w:rsidRPr="00776768">
        <w:rPr>
          <w:rFonts w:eastAsia="Times New Roman"/>
          <w:b/>
          <w:bCs/>
          <w:color w:val="auto"/>
          <w:lang w:val="uk-UA" w:eastAsia="ru-RU" w:bidi="uk-UA"/>
        </w:rPr>
        <w:t>Про розгляд звернень щодо виділення коштів у 2020 році з обласного фонду охорони навколишнього природного середовища.</w:t>
      </w:r>
    </w:p>
    <w:p w:rsidR="00DC4715" w:rsidRPr="00776768" w:rsidRDefault="001B3CDD"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1. Лист </w:t>
      </w:r>
      <w:r w:rsidR="001D478A" w:rsidRPr="00776768">
        <w:rPr>
          <w:rFonts w:eastAsia="Times New Roman"/>
          <w:bCs/>
          <w:color w:val="auto"/>
          <w:lang w:val="uk-UA" w:eastAsia="ru-RU"/>
        </w:rPr>
        <w:t>п</w:t>
      </w:r>
      <w:r w:rsidRPr="00776768">
        <w:rPr>
          <w:rFonts w:eastAsia="Times New Roman"/>
          <w:bCs/>
          <w:color w:val="auto"/>
          <w:lang w:val="uk-UA" w:eastAsia="ru-RU"/>
        </w:rPr>
        <w:t xml:space="preserve">остійної комісії з питань екології, природних ресурсів і охорони довкілля </w:t>
      </w:r>
      <w:proofErr w:type="spellStart"/>
      <w:r w:rsidR="001D478A" w:rsidRPr="00776768">
        <w:rPr>
          <w:rFonts w:eastAsia="Times New Roman"/>
          <w:bCs/>
          <w:color w:val="auto"/>
          <w:lang w:val="uk-UA" w:eastAsia="ru-RU"/>
        </w:rPr>
        <w:t>Пустомитівської</w:t>
      </w:r>
      <w:proofErr w:type="spellEnd"/>
      <w:r w:rsidR="001D478A" w:rsidRPr="00776768">
        <w:rPr>
          <w:rFonts w:eastAsia="Times New Roman"/>
          <w:bCs/>
          <w:color w:val="auto"/>
          <w:lang w:val="uk-UA" w:eastAsia="ru-RU"/>
        </w:rPr>
        <w:t xml:space="preserve"> районної ради від 13.07.2020 № К-06-вих-259 (</w:t>
      </w:r>
      <w:proofErr w:type="spellStart"/>
      <w:r w:rsidR="001D478A" w:rsidRPr="00776768">
        <w:rPr>
          <w:rFonts w:eastAsia="Times New Roman"/>
          <w:bCs/>
          <w:color w:val="auto"/>
          <w:lang w:val="uk-UA" w:eastAsia="ru-RU"/>
        </w:rPr>
        <w:t>вх</w:t>
      </w:r>
      <w:proofErr w:type="spellEnd"/>
      <w:r w:rsidR="001D478A" w:rsidRPr="00776768">
        <w:rPr>
          <w:rFonts w:eastAsia="Times New Roman"/>
          <w:bCs/>
          <w:color w:val="auto"/>
          <w:lang w:val="uk-UA" w:eastAsia="ru-RU"/>
        </w:rPr>
        <w:t xml:space="preserve"> № 02-3216 від 17.07.2020) щодо виділення фінансування у 2020 році </w:t>
      </w:r>
      <w:r w:rsidR="004A37D3" w:rsidRPr="00776768">
        <w:rPr>
          <w:rFonts w:eastAsia="Times New Roman"/>
          <w:bCs/>
          <w:color w:val="auto"/>
          <w:lang w:val="uk-UA" w:eastAsia="ru-RU"/>
        </w:rPr>
        <w:t xml:space="preserve">на захід «Заходи щодо відновлення і підтримання сприятливого гідрологічного режиму та санітарного стану р. Зубра, а також для боротьби з шкідливою дією вод на території </w:t>
      </w:r>
      <w:proofErr w:type="spellStart"/>
      <w:r w:rsidR="004A37D3" w:rsidRPr="00776768">
        <w:rPr>
          <w:rFonts w:eastAsia="Times New Roman"/>
          <w:bCs/>
          <w:color w:val="auto"/>
          <w:lang w:val="uk-UA" w:eastAsia="ru-RU"/>
        </w:rPr>
        <w:t>Жирівської</w:t>
      </w:r>
      <w:proofErr w:type="spellEnd"/>
      <w:r w:rsidR="004A37D3" w:rsidRPr="00776768">
        <w:rPr>
          <w:rFonts w:eastAsia="Times New Roman"/>
          <w:bCs/>
          <w:color w:val="auto"/>
          <w:lang w:val="uk-UA" w:eastAsia="ru-RU"/>
        </w:rPr>
        <w:t xml:space="preserve"> сільської ради </w:t>
      </w:r>
      <w:proofErr w:type="spellStart"/>
      <w:r w:rsidR="004A37D3" w:rsidRPr="00776768">
        <w:rPr>
          <w:rFonts w:eastAsia="Times New Roman"/>
          <w:bCs/>
          <w:color w:val="auto"/>
          <w:lang w:val="uk-UA" w:eastAsia="ru-RU"/>
        </w:rPr>
        <w:t>Пустомитівського</w:t>
      </w:r>
      <w:proofErr w:type="spellEnd"/>
      <w:r w:rsidR="004A37D3" w:rsidRPr="00776768">
        <w:rPr>
          <w:rFonts w:eastAsia="Times New Roman"/>
          <w:bCs/>
          <w:color w:val="auto"/>
          <w:lang w:val="uk-UA" w:eastAsia="ru-RU"/>
        </w:rPr>
        <w:t xml:space="preserve"> району Львівської області (капітальний ремонт)».</w:t>
      </w:r>
    </w:p>
    <w:p w:rsidR="00D5044E" w:rsidRDefault="004A37D3"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2. Лист </w:t>
      </w:r>
      <w:proofErr w:type="spellStart"/>
      <w:r w:rsidRPr="00776768">
        <w:rPr>
          <w:rFonts w:eastAsia="Times New Roman"/>
          <w:bCs/>
          <w:color w:val="auto"/>
          <w:lang w:val="uk-UA" w:eastAsia="ru-RU"/>
        </w:rPr>
        <w:t>Жидачівського</w:t>
      </w:r>
      <w:proofErr w:type="spellEnd"/>
      <w:r w:rsidRPr="00776768">
        <w:rPr>
          <w:rFonts w:eastAsia="Times New Roman"/>
          <w:bCs/>
          <w:color w:val="auto"/>
          <w:lang w:val="uk-UA" w:eastAsia="ru-RU"/>
        </w:rPr>
        <w:t xml:space="preserve"> міського голови В. Левка від 07.07.2020 № 614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02-3151 від 13.07.2020) </w:t>
      </w:r>
      <w:r w:rsidR="00590C8D" w:rsidRPr="00776768">
        <w:rPr>
          <w:rFonts w:eastAsia="Times New Roman"/>
          <w:bCs/>
          <w:color w:val="auto"/>
          <w:lang w:val="uk-UA" w:eastAsia="ru-RU"/>
        </w:rPr>
        <w:t xml:space="preserve">щодо виділення фінансування на захід «Капітальний ремонт </w:t>
      </w:r>
      <w:proofErr w:type="spellStart"/>
      <w:r w:rsidR="00590C8D" w:rsidRPr="00776768">
        <w:rPr>
          <w:rFonts w:eastAsia="Times New Roman"/>
          <w:bCs/>
          <w:color w:val="auto"/>
          <w:lang w:val="uk-UA" w:eastAsia="ru-RU"/>
        </w:rPr>
        <w:t>самоплинного</w:t>
      </w:r>
      <w:proofErr w:type="spellEnd"/>
      <w:r w:rsidR="00590C8D" w:rsidRPr="00776768">
        <w:rPr>
          <w:rFonts w:eastAsia="Times New Roman"/>
          <w:bCs/>
          <w:color w:val="auto"/>
          <w:lang w:val="uk-UA" w:eastAsia="ru-RU"/>
        </w:rPr>
        <w:t xml:space="preserve"> каналізаційного колектора методом модульної санації по </w:t>
      </w:r>
      <w:proofErr w:type="spellStart"/>
      <w:r w:rsidR="00590C8D" w:rsidRPr="00776768">
        <w:rPr>
          <w:rFonts w:eastAsia="Times New Roman"/>
          <w:bCs/>
          <w:color w:val="auto"/>
          <w:lang w:val="uk-UA" w:eastAsia="ru-RU"/>
        </w:rPr>
        <w:t>вул. Д. Галиц</w:t>
      </w:r>
      <w:proofErr w:type="spellEnd"/>
      <w:r w:rsidR="00590C8D" w:rsidRPr="00776768">
        <w:rPr>
          <w:rFonts w:eastAsia="Times New Roman"/>
          <w:bCs/>
          <w:color w:val="auto"/>
          <w:lang w:val="uk-UA" w:eastAsia="ru-RU"/>
        </w:rPr>
        <w:t xml:space="preserve">ького (від вул. Мазепи до вул. Грушевського) в м. Жидачеві, Львівської області» на загальну суму 1 460 928 гривень. </w:t>
      </w:r>
    </w:p>
    <w:p w:rsidR="004A37D3" w:rsidRPr="00776768" w:rsidRDefault="00C42839"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3. Лист </w:t>
      </w:r>
      <w:proofErr w:type="spellStart"/>
      <w:r w:rsidR="00177D9E" w:rsidRPr="00776768">
        <w:rPr>
          <w:rFonts w:eastAsia="Times New Roman"/>
          <w:bCs/>
          <w:color w:val="auto"/>
          <w:lang w:val="uk-UA" w:eastAsia="ru-RU"/>
        </w:rPr>
        <w:t>Жирівського</w:t>
      </w:r>
      <w:proofErr w:type="spellEnd"/>
      <w:r w:rsidR="00177D9E" w:rsidRPr="00776768">
        <w:rPr>
          <w:rFonts w:eastAsia="Times New Roman"/>
          <w:bCs/>
          <w:color w:val="auto"/>
          <w:lang w:val="uk-UA" w:eastAsia="ru-RU"/>
        </w:rPr>
        <w:t xml:space="preserve"> сільського голови </w:t>
      </w:r>
      <w:proofErr w:type="spellStart"/>
      <w:r w:rsidR="00177D9E" w:rsidRPr="00776768">
        <w:rPr>
          <w:rFonts w:eastAsia="Times New Roman"/>
          <w:bCs/>
          <w:color w:val="auto"/>
          <w:lang w:val="uk-UA" w:eastAsia="ru-RU"/>
        </w:rPr>
        <w:t>Пустомитівського</w:t>
      </w:r>
      <w:proofErr w:type="spellEnd"/>
      <w:r w:rsidR="00177D9E" w:rsidRPr="00776768">
        <w:rPr>
          <w:rFonts w:eastAsia="Times New Roman"/>
          <w:bCs/>
          <w:color w:val="auto"/>
          <w:lang w:val="uk-UA" w:eastAsia="ru-RU"/>
        </w:rPr>
        <w:t xml:space="preserve"> району М. </w:t>
      </w:r>
      <w:proofErr w:type="spellStart"/>
      <w:r w:rsidR="00177D9E" w:rsidRPr="00776768">
        <w:rPr>
          <w:rFonts w:eastAsia="Times New Roman"/>
          <w:bCs/>
          <w:color w:val="auto"/>
          <w:lang w:val="uk-UA" w:eastAsia="ru-RU"/>
        </w:rPr>
        <w:t>Пущака</w:t>
      </w:r>
      <w:proofErr w:type="spellEnd"/>
      <w:r w:rsidR="00177D9E" w:rsidRPr="00776768">
        <w:rPr>
          <w:rFonts w:eastAsia="Times New Roman"/>
          <w:bCs/>
          <w:color w:val="auto"/>
          <w:lang w:val="uk-UA" w:eastAsia="ru-RU"/>
        </w:rPr>
        <w:t xml:space="preserve"> від 28.05.2020 № 263 (</w:t>
      </w:r>
      <w:proofErr w:type="spellStart"/>
      <w:r w:rsidR="00177D9E" w:rsidRPr="00776768">
        <w:rPr>
          <w:rFonts w:eastAsia="Times New Roman"/>
          <w:bCs/>
          <w:color w:val="auto"/>
          <w:lang w:val="uk-UA" w:eastAsia="ru-RU"/>
        </w:rPr>
        <w:t>вх</w:t>
      </w:r>
      <w:proofErr w:type="spellEnd"/>
      <w:r w:rsidR="00177D9E" w:rsidRPr="00776768">
        <w:rPr>
          <w:rFonts w:eastAsia="Times New Roman"/>
          <w:bCs/>
          <w:color w:val="auto"/>
          <w:lang w:val="uk-UA" w:eastAsia="ru-RU"/>
        </w:rPr>
        <w:t xml:space="preserve"> № 02-2513 від 01.06.2020) щодо виділення коштів з обласного фонду охорони навколишнього природного середовища у 2020 році для завершення </w:t>
      </w:r>
      <w:proofErr w:type="spellStart"/>
      <w:r w:rsidR="00177D9E" w:rsidRPr="00776768">
        <w:rPr>
          <w:rFonts w:eastAsia="Times New Roman"/>
          <w:bCs/>
          <w:color w:val="auto"/>
          <w:lang w:val="uk-UA" w:eastAsia="ru-RU"/>
        </w:rPr>
        <w:t>проєкту</w:t>
      </w:r>
      <w:proofErr w:type="spellEnd"/>
      <w:r w:rsidR="00177D9E" w:rsidRPr="00776768">
        <w:rPr>
          <w:rFonts w:eastAsia="Times New Roman"/>
          <w:bCs/>
          <w:color w:val="auto"/>
          <w:lang w:val="uk-UA" w:eastAsia="ru-RU"/>
        </w:rPr>
        <w:t xml:space="preserve"> «Заходи щодо відновлення і підтримання сприятливого гідрологічного режиму та санітарного стану р. Зубра, а також для боротьби зі шкідливою дією вод на території </w:t>
      </w:r>
      <w:proofErr w:type="spellStart"/>
      <w:r w:rsidR="00177D9E" w:rsidRPr="00776768">
        <w:rPr>
          <w:rFonts w:eastAsia="Times New Roman"/>
          <w:bCs/>
          <w:color w:val="auto"/>
          <w:lang w:val="uk-UA" w:eastAsia="ru-RU"/>
        </w:rPr>
        <w:t>Жирівської</w:t>
      </w:r>
      <w:proofErr w:type="spellEnd"/>
      <w:r w:rsidR="00177D9E" w:rsidRPr="00776768">
        <w:rPr>
          <w:rFonts w:eastAsia="Times New Roman"/>
          <w:bCs/>
          <w:color w:val="auto"/>
          <w:lang w:val="uk-UA" w:eastAsia="ru-RU"/>
        </w:rPr>
        <w:t xml:space="preserve"> сільської ради </w:t>
      </w:r>
      <w:proofErr w:type="spellStart"/>
      <w:r w:rsidR="00177D9E" w:rsidRPr="00776768">
        <w:rPr>
          <w:rFonts w:eastAsia="Times New Roman"/>
          <w:bCs/>
          <w:color w:val="auto"/>
          <w:lang w:val="uk-UA" w:eastAsia="ru-RU"/>
        </w:rPr>
        <w:t>Пустомитівського</w:t>
      </w:r>
      <w:proofErr w:type="spellEnd"/>
      <w:r w:rsidR="00177D9E" w:rsidRPr="00776768">
        <w:rPr>
          <w:rFonts w:eastAsia="Times New Roman"/>
          <w:bCs/>
          <w:color w:val="auto"/>
          <w:lang w:val="uk-UA" w:eastAsia="ru-RU"/>
        </w:rPr>
        <w:t xml:space="preserve"> району Львівської області</w:t>
      </w:r>
      <w:r w:rsidR="00802D8E">
        <w:rPr>
          <w:rFonts w:eastAsia="Times New Roman"/>
          <w:bCs/>
          <w:color w:val="auto"/>
          <w:lang w:val="uk-UA" w:eastAsia="ru-RU"/>
        </w:rPr>
        <w:t>».</w:t>
      </w:r>
    </w:p>
    <w:p w:rsidR="00325502" w:rsidRDefault="00325502" w:rsidP="008A687B">
      <w:pPr>
        <w:tabs>
          <w:tab w:val="left" w:pos="720"/>
        </w:tabs>
        <w:spacing w:line="288" w:lineRule="auto"/>
        <w:ind w:firstLine="284"/>
        <w:jc w:val="both"/>
        <w:rPr>
          <w:rFonts w:eastAsia="Times New Roman"/>
          <w:b/>
          <w:bCs/>
          <w:color w:val="auto"/>
          <w:lang w:val="uk-UA" w:eastAsia="ru-RU"/>
        </w:rPr>
      </w:pPr>
    </w:p>
    <w:p w:rsidR="00DD0BA7" w:rsidRPr="00776768" w:rsidRDefault="00DD0BA7"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lastRenderedPageBreak/>
        <w:t>І</w:t>
      </w:r>
      <w:r w:rsidR="00B21D2A" w:rsidRPr="00776768">
        <w:rPr>
          <w:rFonts w:eastAsia="Times New Roman"/>
          <w:b/>
          <w:bCs/>
          <w:color w:val="auto"/>
          <w:lang w:val="uk-UA" w:eastAsia="ru-RU"/>
        </w:rPr>
        <w:t>ІІ</w:t>
      </w:r>
      <w:r w:rsidRPr="00776768">
        <w:rPr>
          <w:rFonts w:eastAsia="Times New Roman"/>
          <w:b/>
          <w:bCs/>
          <w:color w:val="auto"/>
          <w:lang w:val="uk-UA" w:eastAsia="ru-RU"/>
        </w:rPr>
        <w:t>. Про розгляд листів</w:t>
      </w:r>
      <w:r w:rsidR="00140801" w:rsidRPr="00776768">
        <w:rPr>
          <w:rFonts w:eastAsia="Times New Roman"/>
          <w:b/>
          <w:bCs/>
          <w:color w:val="auto"/>
          <w:lang w:val="uk-UA" w:eastAsia="ru-RU"/>
        </w:rPr>
        <w:t>, скерованих у</w:t>
      </w:r>
      <w:r w:rsidRPr="00776768">
        <w:rPr>
          <w:rFonts w:eastAsia="Times New Roman"/>
          <w:b/>
          <w:bCs/>
          <w:color w:val="auto"/>
          <w:lang w:val="uk-UA" w:eastAsia="ru-RU"/>
        </w:rPr>
        <w:t xml:space="preserve"> комісію від департаменту екології та природних ресурсів Львівської обласної державної адміністрації.</w:t>
      </w:r>
    </w:p>
    <w:p w:rsidR="0072286C" w:rsidRPr="00776768" w:rsidRDefault="00B462D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 Лист департаменту екології та природних ресурсів Львівської обласної державної адміністрації від 20.05.2020 № 31-3732/0/2-20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02-2366 від 20.05.2020) щодо створення парку-пам’ятки садово-паркового мистецтва «</w:t>
      </w:r>
      <w:proofErr w:type="spellStart"/>
      <w:r w:rsidRPr="00776768">
        <w:rPr>
          <w:rFonts w:eastAsia="Times New Roman"/>
          <w:bCs/>
          <w:color w:val="auto"/>
          <w:lang w:val="uk-UA" w:eastAsia="ru-RU"/>
        </w:rPr>
        <w:t>Кульпарків</w:t>
      </w:r>
      <w:proofErr w:type="spellEnd"/>
      <w:r w:rsidRPr="00776768">
        <w:rPr>
          <w:rFonts w:eastAsia="Times New Roman"/>
          <w:bCs/>
          <w:color w:val="auto"/>
          <w:lang w:val="uk-UA" w:eastAsia="ru-RU"/>
        </w:rPr>
        <w:t>» на території комунального закладу Львівської обласної ради «Львівська обласна клінічна психіатрична лікарня» у м. Львові загальною площею 16,3 га.</w:t>
      </w:r>
    </w:p>
    <w:p w:rsidR="00DC4715" w:rsidRPr="00776768" w:rsidRDefault="00DC4715" w:rsidP="008A687B">
      <w:pPr>
        <w:tabs>
          <w:tab w:val="left" w:pos="720"/>
        </w:tabs>
        <w:spacing w:line="288" w:lineRule="auto"/>
        <w:ind w:firstLine="284"/>
        <w:jc w:val="both"/>
        <w:rPr>
          <w:rFonts w:eastAsia="Times New Roman"/>
          <w:bCs/>
          <w:color w:val="auto"/>
          <w:lang w:val="uk-UA" w:eastAsia="ru-RU"/>
        </w:rPr>
      </w:pPr>
    </w:p>
    <w:p w:rsidR="00DD0BA7" w:rsidRPr="00776768" w:rsidRDefault="00952CAA"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І</w:t>
      </w:r>
      <w:r w:rsidR="00DD0BA7" w:rsidRPr="00776768">
        <w:rPr>
          <w:rFonts w:eastAsia="Times New Roman"/>
          <w:b/>
          <w:bCs/>
          <w:color w:val="auto"/>
          <w:lang w:val="uk-UA" w:eastAsia="ru-RU"/>
        </w:rPr>
        <w:t>V. Про розгляд звернень, заяв скерованих в комісію.</w:t>
      </w:r>
    </w:p>
    <w:p w:rsidR="00DC4715" w:rsidRPr="00776768" w:rsidRDefault="0006195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 Звернення міжнародної благодійної організації «Екологія-Право-Людина» від 23.07.2020 № 200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02-3300 від 24.07.2020) </w:t>
      </w:r>
      <w:r w:rsidR="00960ACE" w:rsidRPr="00776768">
        <w:rPr>
          <w:rFonts w:eastAsia="Times New Roman"/>
          <w:bCs/>
          <w:color w:val="auto"/>
          <w:lang w:val="uk-UA" w:eastAsia="ru-RU"/>
        </w:rPr>
        <w:t xml:space="preserve">щодо надання копій матеріалів, які стали підставою для надання гірничого відводу </w:t>
      </w:r>
      <w:proofErr w:type="spellStart"/>
      <w:r w:rsidR="00960ACE" w:rsidRPr="00776768">
        <w:rPr>
          <w:rFonts w:eastAsia="Times New Roman"/>
          <w:bCs/>
          <w:color w:val="auto"/>
          <w:lang w:val="uk-UA" w:eastAsia="ru-RU"/>
        </w:rPr>
        <w:t>ТзОВ</w:t>
      </w:r>
      <w:proofErr w:type="spellEnd"/>
      <w:r w:rsidR="00960ACE" w:rsidRPr="00776768">
        <w:rPr>
          <w:rFonts w:eastAsia="Times New Roman"/>
          <w:bCs/>
          <w:color w:val="auto"/>
          <w:lang w:val="uk-UA" w:eastAsia="ru-RU"/>
        </w:rPr>
        <w:t xml:space="preserve"> «</w:t>
      </w:r>
      <w:proofErr w:type="spellStart"/>
      <w:r w:rsidR="00960ACE" w:rsidRPr="00776768">
        <w:rPr>
          <w:rFonts w:eastAsia="Times New Roman"/>
          <w:bCs/>
          <w:color w:val="auto"/>
          <w:lang w:val="uk-UA" w:eastAsia="ru-RU"/>
        </w:rPr>
        <w:t>Керамбуд</w:t>
      </w:r>
      <w:proofErr w:type="spellEnd"/>
      <w:r w:rsidR="00960ACE" w:rsidRPr="00776768">
        <w:rPr>
          <w:rFonts w:eastAsia="Times New Roman"/>
          <w:bCs/>
          <w:color w:val="auto"/>
          <w:lang w:val="uk-UA" w:eastAsia="ru-RU"/>
        </w:rPr>
        <w:t>» .</w:t>
      </w:r>
    </w:p>
    <w:p w:rsidR="00925588" w:rsidRPr="00776768" w:rsidRDefault="0092558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2</w:t>
      </w:r>
      <w:r w:rsidR="00487159" w:rsidRPr="00776768">
        <w:rPr>
          <w:rFonts w:eastAsia="Times New Roman"/>
          <w:bCs/>
          <w:color w:val="auto"/>
          <w:lang w:val="uk-UA" w:eastAsia="ru-RU"/>
        </w:rPr>
        <w:t xml:space="preserve">. </w:t>
      </w:r>
      <w:r w:rsidRPr="00776768">
        <w:rPr>
          <w:rFonts w:eastAsia="Times New Roman"/>
          <w:bCs/>
          <w:color w:val="auto"/>
          <w:lang w:val="uk-UA" w:eastAsia="ru-RU"/>
        </w:rPr>
        <w:t>Протокольне доручення XXVI чергової сесії Львівської обласної ради VIІ скликання від 23.06.2020 № Д-74 щодо виконання рішення Львівської обласної ради від 02.06.2020 № 1033 № «Про інформацію щодо ситуації, яка склалася внаслідок обвалу карстових порід у зоні рудника № 2 ПАТ «</w:t>
      </w:r>
      <w:proofErr w:type="spellStart"/>
      <w:r w:rsidRPr="00776768">
        <w:rPr>
          <w:rFonts w:eastAsia="Times New Roman"/>
          <w:bCs/>
          <w:color w:val="auto"/>
          <w:lang w:val="uk-UA" w:eastAsia="ru-RU"/>
        </w:rPr>
        <w:t>Стебницьке</w:t>
      </w:r>
      <w:proofErr w:type="spellEnd"/>
      <w:r w:rsidRPr="00776768">
        <w:rPr>
          <w:rFonts w:eastAsia="Times New Roman"/>
          <w:bCs/>
          <w:color w:val="auto"/>
          <w:lang w:val="uk-UA" w:eastAsia="ru-RU"/>
        </w:rPr>
        <w:t xml:space="preserve"> гірничо-хімічне підприємство «Полімінерал», а також надати відповідь депутатові О. </w:t>
      </w:r>
      <w:proofErr w:type="spellStart"/>
      <w:r w:rsidRPr="00776768">
        <w:rPr>
          <w:rFonts w:eastAsia="Times New Roman"/>
          <w:bCs/>
          <w:color w:val="auto"/>
          <w:lang w:val="uk-UA" w:eastAsia="ru-RU"/>
        </w:rPr>
        <w:t>Чебаненку</w:t>
      </w:r>
      <w:proofErr w:type="spellEnd"/>
      <w:r w:rsidRPr="00776768">
        <w:rPr>
          <w:rFonts w:eastAsia="Times New Roman"/>
          <w:bCs/>
          <w:color w:val="auto"/>
          <w:lang w:val="uk-UA" w:eastAsia="ru-RU"/>
        </w:rPr>
        <w:t xml:space="preserve"> на запитання щодо ремонту дороги.</w:t>
      </w:r>
    </w:p>
    <w:p w:rsidR="00487159" w:rsidRPr="00776768" w:rsidRDefault="00487159"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Лист-відповідь Головного управління </w:t>
      </w:r>
      <w:proofErr w:type="spellStart"/>
      <w:r w:rsidRPr="00776768">
        <w:rPr>
          <w:rFonts w:eastAsia="Times New Roman"/>
          <w:bCs/>
          <w:color w:val="auto"/>
          <w:lang w:val="uk-UA" w:eastAsia="ru-RU"/>
        </w:rPr>
        <w:t>Держпраці</w:t>
      </w:r>
      <w:proofErr w:type="spellEnd"/>
      <w:r w:rsidRPr="00776768">
        <w:rPr>
          <w:rFonts w:eastAsia="Times New Roman"/>
          <w:bCs/>
          <w:color w:val="auto"/>
          <w:lang w:val="uk-UA" w:eastAsia="ru-RU"/>
        </w:rPr>
        <w:t xml:space="preserve"> у Львівській області від 01.07.2020 № 8102/1/06.1-08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02-3066 від 08.07.2020) на депутатський запит </w:t>
      </w:r>
      <w:proofErr w:type="spellStart"/>
      <w:r w:rsidRPr="00776768">
        <w:rPr>
          <w:rFonts w:eastAsia="Times New Roman"/>
          <w:bCs/>
          <w:color w:val="auto"/>
          <w:lang w:val="uk-UA" w:eastAsia="ru-RU"/>
        </w:rPr>
        <w:t>А. Прокоп</w:t>
      </w:r>
      <w:proofErr w:type="spellEnd"/>
      <w:r w:rsidRPr="00776768">
        <w:rPr>
          <w:rFonts w:eastAsia="Times New Roman"/>
          <w:bCs/>
          <w:color w:val="auto"/>
          <w:lang w:val="uk-UA" w:eastAsia="ru-RU"/>
        </w:rPr>
        <w:t xml:space="preserve">іва від 24.06.2020 № </w:t>
      </w:r>
      <w:proofErr w:type="spellStart"/>
      <w:r w:rsidRPr="00776768">
        <w:rPr>
          <w:rFonts w:eastAsia="Times New Roman"/>
          <w:bCs/>
          <w:color w:val="auto"/>
          <w:lang w:val="uk-UA" w:eastAsia="ru-RU"/>
        </w:rPr>
        <w:t>вих-Д</w:t>
      </w:r>
      <w:proofErr w:type="spellEnd"/>
      <w:r w:rsidRPr="00776768">
        <w:rPr>
          <w:rFonts w:eastAsia="Times New Roman"/>
          <w:bCs/>
          <w:color w:val="auto"/>
          <w:lang w:val="uk-UA" w:eastAsia="ru-RU"/>
        </w:rPr>
        <w:t xml:space="preserve">/з-27 щодо надання інформації про спеціальний дозвіл на користування надрами для </w:t>
      </w:r>
      <w:proofErr w:type="spellStart"/>
      <w:r w:rsidRPr="00776768">
        <w:rPr>
          <w:rFonts w:eastAsia="Times New Roman"/>
          <w:bCs/>
          <w:color w:val="auto"/>
          <w:lang w:val="uk-UA" w:eastAsia="ru-RU"/>
        </w:rPr>
        <w:t>ПрАТ</w:t>
      </w:r>
      <w:proofErr w:type="spellEnd"/>
      <w:r w:rsidRPr="00776768">
        <w:rPr>
          <w:rFonts w:eastAsia="Times New Roman"/>
          <w:bCs/>
          <w:color w:val="auto"/>
          <w:lang w:val="uk-UA" w:eastAsia="ru-RU"/>
        </w:rPr>
        <w:t xml:space="preserve"> «</w:t>
      </w:r>
      <w:proofErr w:type="spellStart"/>
      <w:r w:rsidRPr="00776768">
        <w:rPr>
          <w:rFonts w:eastAsia="Times New Roman"/>
          <w:bCs/>
          <w:color w:val="auto"/>
          <w:lang w:val="uk-UA" w:eastAsia="ru-RU"/>
        </w:rPr>
        <w:t>Стебницьке</w:t>
      </w:r>
      <w:proofErr w:type="spellEnd"/>
      <w:r w:rsidRPr="00776768">
        <w:rPr>
          <w:rFonts w:eastAsia="Times New Roman"/>
          <w:bCs/>
          <w:color w:val="auto"/>
          <w:lang w:val="uk-UA" w:eastAsia="ru-RU"/>
        </w:rPr>
        <w:t xml:space="preserve"> гірничо-хімічне підприємство «Полімінерал».</w:t>
      </w:r>
    </w:p>
    <w:p w:rsidR="003D1DC7" w:rsidRDefault="0092558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Лист Державної служби геології та надр України від 07.07.2020 № 10153/01/11-20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02-3132 від 13.07.2020) щодо розгляду звернення Львівсько</w:t>
      </w:r>
      <w:r w:rsidR="00984352">
        <w:rPr>
          <w:rFonts w:eastAsia="Times New Roman"/>
          <w:bCs/>
          <w:color w:val="auto"/>
          <w:lang w:val="uk-UA" w:eastAsia="ru-RU"/>
        </w:rPr>
        <w:t xml:space="preserve">ї обласної ради з питання </w:t>
      </w:r>
      <w:proofErr w:type="spellStart"/>
      <w:r w:rsidR="00984352">
        <w:rPr>
          <w:rFonts w:eastAsia="Times New Roman"/>
          <w:bCs/>
          <w:color w:val="auto"/>
          <w:lang w:val="uk-UA" w:eastAsia="ru-RU"/>
        </w:rPr>
        <w:t>ПрАТ</w:t>
      </w:r>
      <w:proofErr w:type="spellEnd"/>
      <w:r w:rsidR="00984352">
        <w:rPr>
          <w:rFonts w:eastAsia="Times New Roman"/>
          <w:bCs/>
          <w:color w:val="auto"/>
          <w:lang w:val="uk-UA" w:eastAsia="ru-RU"/>
        </w:rPr>
        <w:t xml:space="preserve"> </w:t>
      </w:r>
      <w:r w:rsidRPr="00776768">
        <w:rPr>
          <w:rFonts w:eastAsia="Times New Roman"/>
          <w:bCs/>
          <w:color w:val="auto"/>
          <w:lang w:val="uk-UA" w:eastAsia="ru-RU"/>
        </w:rPr>
        <w:t>«</w:t>
      </w:r>
      <w:proofErr w:type="spellStart"/>
      <w:r w:rsidRPr="00776768">
        <w:rPr>
          <w:rFonts w:eastAsia="Times New Roman"/>
          <w:bCs/>
          <w:color w:val="auto"/>
          <w:lang w:val="uk-UA" w:eastAsia="ru-RU"/>
        </w:rPr>
        <w:t>Стебницьке</w:t>
      </w:r>
      <w:proofErr w:type="spellEnd"/>
      <w:r w:rsidRPr="00776768">
        <w:rPr>
          <w:rFonts w:eastAsia="Times New Roman"/>
          <w:bCs/>
          <w:color w:val="auto"/>
          <w:lang w:val="uk-UA" w:eastAsia="ru-RU"/>
        </w:rPr>
        <w:t xml:space="preserve"> гірничо-хімі</w:t>
      </w:r>
      <w:r w:rsidR="003D1DC7">
        <w:rPr>
          <w:rFonts w:eastAsia="Times New Roman"/>
          <w:bCs/>
          <w:color w:val="auto"/>
          <w:lang w:val="uk-UA" w:eastAsia="ru-RU"/>
        </w:rPr>
        <w:t>чне підприємство «Полімінерал».</w:t>
      </w:r>
    </w:p>
    <w:p w:rsidR="00925588" w:rsidRPr="00776768" w:rsidRDefault="0092558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Відповіді Львівської обласної державної адміністрації від 09.07.2020 № 5/23-5838/0/2-20/7-13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02-3082 від 09.07.2020); від 26.06.2020 № 5/23-5137/0/2-20/7-31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02-2905) щодо виконання рішення Львівської обласної ради від 02.06.2020 № 1033 «Про інформацію щодо ситуації, яка склалася внаслідок обвалу карстових порід у зоні рудника № 2 ПАТ «</w:t>
      </w:r>
      <w:proofErr w:type="spellStart"/>
      <w:r w:rsidRPr="00776768">
        <w:rPr>
          <w:rFonts w:eastAsia="Times New Roman"/>
          <w:bCs/>
          <w:color w:val="auto"/>
          <w:lang w:val="uk-UA" w:eastAsia="ru-RU"/>
        </w:rPr>
        <w:t>Стебницьке</w:t>
      </w:r>
      <w:proofErr w:type="spellEnd"/>
      <w:r w:rsidRPr="00776768">
        <w:rPr>
          <w:rFonts w:eastAsia="Times New Roman"/>
          <w:bCs/>
          <w:color w:val="auto"/>
          <w:lang w:val="uk-UA" w:eastAsia="ru-RU"/>
        </w:rPr>
        <w:t xml:space="preserve"> гірничо-хімічне підприємство «Полімінерал».</w:t>
      </w:r>
    </w:p>
    <w:p w:rsidR="00925588" w:rsidRPr="00776768" w:rsidRDefault="0092558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Відповідь Служби автомобільних доріг у Львівській області від 10.06.2020 № 2770/09-06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02-2721 від 15.06.2020) щодо ремонту авто</w:t>
      </w:r>
      <w:r w:rsidR="00B62529">
        <w:rPr>
          <w:rFonts w:eastAsia="Times New Roman"/>
          <w:bCs/>
          <w:color w:val="auto"/>
          <w:lang w:val="uk-UA" w:eastAsia="ru-RU"/>
        </w:rPr>
        <w:t>до</w:t>
      </w:r>
      <w:r w:rsidRPr="00776768">
        <w:rPr>
          <w:rFonts w:eastAsia="Times New Roman"/>
          <w:bCs/>
          <w:color w:val="auto"/>
          <w:lang w:val="uk-UA" w:eastAsia="ru-RU"/>
        </w:rPr>
        <w:t xml:space="preserve">роги Т – 14 – 02 </w:t>
      </w:r>
      <w:proofErr w:type="spellStart"/>
      <w:r w:rsidRPr="00776768">
        <w:rPr>
          <w:rFonts w:eastAsia="Times New Roman"/>
          <w:bCs/>
          <w:color w:val="auto"/>
          <w:lang w:val="uk-UA" w:eastAsia="ru-RU"/>
        </w:rPr>
        <w:t>Східниця</w:t>
      </w:r>
      <w:proofErr w:type="spellEnd"/>
      <w:r w:rsidRPr="00776768">
        <w:rPr>
          <w:rFonts w:eastAsia="Times New Roman"/>
          <w:bCs/>
          <w:color w:val="auto"/>
          <w:lang w:val="uk-UA" w:eastAsia="ru-RU"/>
        </w:rPr>
        <w:t xml:space="preserve"> – Пісочне.</w:t>
      </w:r>
    </w:p>
    <w:p w:rsidR="00925588" w:rsidRPr="00776768" w:rsidRDefault="0092558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Відповідь прокуратури Львівської області </w:t>
      </w:r>
      <w:r w:rsidRPr="00776768">
        <w:rPr>
          <w:lang w:val="uk-UA"/>
        </w:rPr>
        <w:t>від 01.06.2020 № 05/1-253вих-20 (вх № 02-2532 від 02.06.2020) щодо ситуації, яка склалася внаслідок обвалу карстових порід у зоні рудника № 2 ПАТ «</w:t>
      </w:r>
      <w:proofErr w:type="spellStart"/>
      <w:r w:rsidRPr="00776768">
        <w:rPr>
          <w:lang w:val="uk-UA"/>
        </w:rPr>
        <w:t>Стебницьке</w:t>
      </w:r>
      <w:proofErr w:type="spellEnd"/>
      <w:r w:rsidRPr="00776768">
        <w:rPr>
          <w:lang w:val="uk-UA"/>
        </w:rPr>
        <w:t xml:space="preserve"> гірничо-хімічне підприємство «Полімінерал».</w:t>
      </w:r>
    </w:p>
    <w:p w:rsidR="00D96D82" w:rsidRPr="00776768" w:rsidRDefault="0092558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lastRenderedPageBreak/>
        <w:t>3</w:t>
      </w:r>
      <w:r w:rsidR="00D96D82" w:rsidRPr="00776768">
        <w:rPr>
          <w:rFonts w:eastAsia="Times New Roman"/>
          <w:bCs/>
          <w:color w:val="auto"/>
          <w:lang w:val="uk-UA" w:eastAsia="ru-RU"/>
        </w:rPr>
        <w:t>. Лист-відповідь Державної екологічної інспекції у Львівської області від</w:t>
      </w:r>
      <w:r w:rsidR="002646C5" w:rsidRPr="00776768">
        <w:rPr>
          <w:rFonts w:eastAsia="Times New Roman"/>
          <w:bCs/>
          <w:color w:val="auto"/>
          <w:lang w:val="uk-UA" w:eastAsia="ru-RU"/>
        </w:rPr>
        <w:t> </w:t>
      </w:r>
      <w:r w:rsidR="00D96D82" w:rsidRPr="00776768">
        <w:rPr>
          <w:rFonts w:eastAsia="Times New Roman"/>
          <w:bCs/>
          <w:color w:val="auto"/>
          <w:lang w:val="uk-UA" w:eastAsia="ru-RU"/>
        </w:rPr>
        <w:t>15.07.2020 № 02-3058 (</w:t>
      </w:r>
      <w:proofErr w:type="spellStart"/>
      <w:r w:rsidR="00D96D82" w:rsidRPr="00776768">
        <w:rPr>
          <w:rFonts w:eastAsia="Times New Roman"/>
          <w:bCs/>
          <w:color w:val="auto"/>
          <w:lang w:val="uk-UA" w:eastAsia="ru-RU"/>
        </w:rPr>
        <w:t>вх</w:t>
      </w:r>
      <w:proofErr w:type="spellEnd"/>
      <w:r w:rsidR="00D96D82" w:rsidRPr="00776768">
        <w:rPr>
          <w:rFonts w:eastAsia="Times New Roman"/>
          <w:bCs/>
          <w:color w:val="auto"/>
          <w:lang w:val="uk-UA" w:eastAsia="ru-RU"/>
        </w:rPr>
        <w:t xml:space="preserve"> № 02-3231 від 20.07.2020) про розгляд звернення </w:t>
      </w:r>
      <w:proofErr w:type="spellStart"/>
      <w:r w:rsidR="002646C5" w:rsidRPr="00776768">
        <w:rPr>
          <w:rFonts w:eastAsia="Times New Roman"/>
          <w:bCs/>
          <w:color w:val="auto"/>
          <w:lang w:val="uk-UA" w:eastAsia="ru-RU"/>
        </w:rPr>
        <w:t>А. </w:t>
      </w:r>
      <w:r w:rsidR="00D96D82" w:rsidRPr="00776768">
        <w:rPr>
          <w:rFonts w:eastAsia="Times New Roman"/>
          <w:bCs/>
          <w:color w:val="auto"/>
          <w:lang w:val="uk-UA" w:eastAsia="ru-RU"/>
        </w:rPr>
        <w:t>Гричинськ</w:t>
      </w:r>
      <w:proofErr w:type="spellEnd"/>
      <w:r w:rsidR="00D96D82" w:rsidRPr="00776768">
        <w:rPr>
          <w:rFonts w:eastAsia="Times New Roman"/>
          <w:bCs/>
          <w:color w:val="auto"/>
          <w:lang w:val="uk-UA" w:eastAsia="ru-RU"/>
        </w:rPr>
        <w:t xml:space="preserve">ого </w:t>
      </w:r>
      <w:r w:rsidR="002646C5" w:rsidRPr="00776768">
        <w:rPr>
          <w:rFonts w:eastAsia="Times New Roman"/>
          <w:bCs/>
          <w:color w:val="auto"/>
          <w:lang w:val="uk-UA" w:eastAsia="ru-RU"/>
        </w:rPr>
        <w:t xml:space="preserve">щодо порушення законодавства при проведенні робіт на землях водного фонду та розкрадання державного майна на р. Стрий у с. </w:t>
      </w:r>
      <w:proofErr w:type="spellStart"/>
      <w:r w:rsidR="002646C5" w:rsidRPr="00776768">
        <w:rPr>
          <w:rFonts w:eastAsia="Times New Roman"/>
          <w:bCs/>
          <w:color w:val="auto"/>
          <w:lang w:val="uk-UA" w:eastAsia="ru-RU"/>
        </w:rPr>
        <w:t>Піщани</w:t>
      </w:r>
      <w:proofErr w:type="spellEnd"/>
      <w:r w:rsidR="002646C5" w:rsidRPr="00776768">
        <w:rPr>
          <w:rFonts w:eastAsia="Times New Roman"/>
          <w:bCs/>
          <w:color w:val="auto"/>
          <w:lang w:val="uk-UA" w:eastAsia="ru-RU"/>
        </w:rPr>
        <w:t xml:space="preserve"> та </w:t>
      </w:r>
      <w:proofErr w:type="spellStart"/>
      <w:r w:rsidR="002646C5" w:rsidRPr="00776768">
        <w:rPr>
          <w:rFonts w:eastAsia="Times New Roman"/>
          <w:bCs/>
          <w:color w:val="auto"/>
          <w:lang w:val="uk-UA" w:eastAsia="ru-RU"/>
        </w:rPr>
        <w:t>с. Ходов</w:t>
      </w:r>
      <w:proofErr w:type="spellEnd"/>
      <w:r w:rsidR="002646C5" w:rsidRPr="00776768">
        <w:rPr>
          <w:rFonts w:eastAsia="Times New Roman"/>
          <w:bCs/>
          <w:color w:val="auto"/>
          <w:lang w:val="uk-UA" w:eastAsia="ru-RU"/>
        </w:rPr>
        <w:t xml:space="preserve">ичі </w:t>
      </w:r>
      <w:proofErr w:type="spellStart"/>
      <w:r w:rsidR="00246BD1" w:rsidRPr="00776768">
        <w:rPr>
          <w:rFonts w:eastAsia="Times New Roman"/>
          <w:bCs/>
          <w:color w:val="auto"/>
          <w:lang w:val="uk-UA" w:eastAsia="ru-RU"/>
        </w:rPr>
        <w:t>Стрийського</w:t>
      </w:r>
      <w:proofErr w:type="spellEnd"/>
      <w:r w:rsidR="00246BD1" w:rsidRPr="00776768">
        <w:rPr>
          <w:rFonts w:eastAsia="Times New Roman"/>
          <w:bCs/>
          <w:color w:val="auto"/>
          <w:lang w:val="uk-UA" w:eastAsia="ru-RU"/>
        </w:rPr>
        <w:t xml:space="preserve"> району.</w:t>
      </w:r>
    </w:p>
    <w:p w:rsidR="00542363" w:rsidRPr="00776768" w:rsidRDefault="0092558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4</w:t>
      </w:r>
      <w:r w:rsidR="00542363" w:rsidRPr="00776768">
        <w:rPr>
          <w:rFonts w:eastAsia="Times New Roman"/>
          <w:bCs/>
          <w:color w:val="auto"/>
          <w:lang w:val="uk-UA" w:eastAsia="ru-RU"/>
        </w:rPr>
        <w:t xml:space="preserve">. Лист ректора Національного лісотехнічного університету України Ю. </w:t>
      </w:r>
      <w:proofErr w:type="spellStart"/>
      <w:r w:rsidR="00542363" w:rsidRPr="00776768">
        <w:rPr>
          <w:rFonts w:eastAsia="Times New Roman"/>
          <w:bCs/>
          <w:color w:val="auto"/>
          <w:lang w:val="uk-UA" w:eastAsia="ru-RU"/>
        </w:rPr>
        <w:t>Туниці</w:t>
      </w:r>
      <w:proofErr w:type="spellEnd"/>
      <w:r w:rsidR="00542363" w:rsidRPr="00776768">
        <w:rPr>
          <w:rFonts w:eastAsia="Times New Roman"/>
          <w:bCs/>
          <w:color w:val="auto"/>
          <w:lang w:val="uk-UA" w:eastAsia="ru-RU"/>
        </w:rPr>
        <w:t xml:space="preserve"> від 13.07.2020 № 01-261 (</w:t>
      </w:r>
      <w:proofErr w:type="spellStart"/>
      <w:r w:rsidR="00542363" w:rsidRPr="00776768">
        <w:rPr>
          <w:rFonts w:eastAsia="Times New Roman"/>
          <w:bCs/>
          <w:color w:val="auto"/>
          <w:lang w:val="uk-UA" w:eastAsia="ru-RU"/>
        </w:rPr>
        <w:t>вх</w:t>
      </w:r>
      <w:proofErr w:type="spellEnd"/>
      <w:r w:rsidR="00542363" w:rsidRPr="00776768">
        <w:rPr>
          <w:rFonts w:eastAsia="Times New Roman"/>
          <w:bCs/>
          <w:color w:val="auto"/>
          <w:lang w:val="uk-UA" w:eastAsia="ru-RU"/>
        </w:rPr>
        <w:t xml:space="preserve"> № 02-3190 від 15.07.2020) </w:t>
      </w:r>
      <w:r w:rsidR="00F758DE" w:rsidRPr="00776768">
        <w:rPr>
          <w:rFonts w:eastAsia="Times New Roman"/>
          <w:bCs/>
          <w:color w:val="auto"/>
          <w:lang w:val="uk-UA" w:eastAsia="ru-RU"/>
        </w:rPr>
        <w:t xml:space="preserve">з питання створення ландшафтного заказника місцевого значення на території </w:t>
      </w:r>
      <w:proofErr w:type="spellStart"/>
      <w:r w:rsidR="00F758DE" w:rsidRPr="00776768">
        <w:rPr>
          <w:rFonts w:eastAsia="Times New Roman"/>
          <w:bCs/>
          <w:color w:val="auto"/>
          <w:lang w:val="uk-UA" w:eastAsia="ru-RU"/>
        </w:rPr>
        <w:t>Страдецької</w:t>
      </w:r>
      <w:proofErr w:type="spellEnd"/>
      <w:r w:rsidR="00F758DE" w:rsidRPr="00776768">
        <w:rPr>
          <w:rFonts w:eastAsia="Times New Roman"/>
          <w:bCs/>
          <w:color w:val="auto"/>
          <w:lang w:val="uk-UA" w:eastAsia="ru-RU"/>
        </w:rPr>
        <w:t xml:space="preserve"> гори та її околиць у Яворівському районі, а також недопущення будівництва дороги через водно-болотні угіддя.</w:t>
      </w:r>
    </w:p>
    <w:p w:rsidR="00846EBD" w:rsidRPr="00776768" w:rsidRDefault="00846EBD"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Відкрите звернення інтелігенції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01-Ко-1085 від 25.05.2020) щодо знищення археологічної, історичної, культурної території в околицях села </w:t>
      </w:r>
      <w:proofErr w:type="spellStart"/>
      <w:r w:rsidRPr="00776768">
        <w:rPr>
          <w:rFonts w:eastAsia="Times New Roman"/>
          <w:bCs/>
          <w:color w:val="auto"/>
          <w:lang w:val="uk-UA" w:eastAsia="ru-RU"/>
        </w:rPr>
        <w:t>Страдч</w:t>
      </w:r>
      <w:proofErr w:type="spellEnd"/>
      <w:r w:rsidRPr="00776768">
        <w:rPr>
          <w:rFonts w:eastAsia="Times New Roman"/>
          <w:bCs/>
          <w:color w:val="auto"/>
          <w:lang w:val="uk-UA" w:eastAsia="ru-RU"/>
        </w:rPr>
        <w:t xml:space="preserve"> Яворівського району.</w:t>
      </w:r>
    </w:p>
    <w:p w:rsidR="00EC4CC5" w:rsidRPr="00776768" w:rsidRDefault="00EC4CC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Відповідь Львівської обласної державної адміністрації</w:t>
      </w:r>
      <w:r w:rsidRPr="00776768">
        <w:rPr>
          <w:rFonts w:eastAsia="Times New Roman"/>
          <w:bCs/>
          <w:color w:val="auto"/>
          <w:u w:val="single"/>
          <w:lang w:val="uk-UA" w:eastAsia="ru-RU"/>
        </w:rPr>
        <w:t xml:space="preserve"> </w:t>
      </w:r>
      <w:r w:rsidRPr="00776768">
        <w:rPr>
          <w:rFonts w:eastAsia="Times New Roman"/>
          <w:bCs/>
          <w:color w:val="auto"/>
          <w:lang w:val="uk-UA" w:eastAsia="ru-RU"/>
        </w:rPr>
        <w:t>від 21.07.2020 № 5/23-6251/0/2-20/7-16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02-3250 від 21.07.2020) щодо ситуації, яка склалася біля паломницької гори в с. </w:t>
      </w:r>
      <w:proofErr w:type="spellStart"/>
      <w:r w:rsidRPr="00776768">
        <w:rPr>
          <w:rFonts w:eastAsia="Times New Roman"/>
          <w:bCs/>
          <w:color w:val="auto"/>
          <w:lang w:val="uk-UA" w:eastAsia="ru-RU"/>
        </w:rPr>
        <w:t>Страдч</w:t>
      </w:r>
      <w:proofErr w:type="spellEnd"/>
      <w:r w:rsidRPr="00776768">
        <w:rPr>
          <w:rFonts w:eastAsia="Times New Roman"/>
          <w:bCs/>
          <w:color w:val="auto"/>
          <w:lang w:val="uk-UA" w:eastAsia="ru-RU"/>
        </w:rPr>
        <w:t>.</w:t>
      </w:r>
    </w:p>
    <w:p w:rsidR="005C40B1" w:rsidRPr="00776768" w:rsidRDefault="005C40B1"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Відповідь прокуратури Львівської області від 10.06.2020 № 05/1-2597-20 (вх № 02-2688 від 12.06.2020) </w:t>
      </w:r>
      <w:r w:rsidR="005F3D6D" w:rsidRPr="00776768">
        <w:rPr>
          <w:rFonts w:eastAsia="Times New Roman"/>
          <w:bCs/>
          <w:color w:val="auto"/>
          <w:lang w:val="uk-UA" w:eastAsia="ru-RU"/>
        </w:rPr>
        <w:t xml:space="preserve">щодо надання оцінки законності будівництва дороги на землях лісового фонду біля с. </w:t>
      </w:r>
      <w:proofErr w:type="spellStart"/>
      <w:r w:rsidR="005F3D6D" w:rsidRPr="00776768">
        <w:rPr>
          <w:rFonts w:eastAsia="Times New Roman"/>
          <w:bCs/>
          <w:color w:val="auto"/>
          <w:lang w:val="uk-UA" w:eastAsia="ru-RU"/>
        </w:rPr>
        <w:t>Страдч</w:t>
      </w:r>
      <w:proofErr w:type="spellEnd"/>
      <w:r w:rsidR="005F3D6D" w:rsidRPr="00776768">
        <w:rPr>
          <w:rFonts w:eastAsia="Times New Roman"/>
          <w:bCs/>
          <w:color w:val="auto"/>
          <w:lang w:val="uk-UA" w:eastAsia="ru-RU"/>
        </w:rPr>
        <w:t xml:space="preserve"> Яворівського району.</w:t>
      </w:r>
    </w:p>
    <w:p w:rsidR="00B62313" w:rsidRPr="00776768" w:rsidRDefault="0092558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5</w:t>
      </w:r>
      <w:r w:rsidR="00B62313" w:rsidRPr="00776768">
        <w:rPr>
          <w:rFonts w:eastAsia="Times New Roman"/>
          <w:bCs/>
          <w:color w:val="auto"/>
          <w:lang w:val="uk-UA" w:eastAsia="ru-RU"/>
        </w:rPr>
        <w:t>. Лист Львівської міської ради від 08.07.2020 № 2402-вих-51552 (</w:t>
      </w:r>
      <w:proofErr w:type="spellStart"/>
      <w:r w:rsidR="00BA5938">
        <w:rPr>
          <w:rFonts w:eastAsia="Times New Roman"/>
          <w:bCs/>
          <w:color w:val="auto"/>
          <w:lang w:val="uk-UA" w:eastAsia="ru-RU"/>
        </w:rPr>
        <w:t>вх</w:t>
      </w:r>
      <w:proofErr w:type="spellEnd"/>
      <w:r w:rsidR="00BA5938">
        <w:rPr>
          <w:rFonts w:eastAsia="Times New Roman"/>
          <w:bCs/>
          <w:color w:val="auto"/>
          <w:lang w:val="uk-UA" w:eastAsia="ru-RU"/>
        </w:rPr>
        <w:t xml:space="preserve"> </w:t>
      </w:r>
      <w:r w:rsidR="00B62313" w:rsidRPr="00776768">
        <w:rPr>
          <w:rFonts w:eastAsia="Times New Roman"/>
          <w:bCs/>
          <w:color w:val="auto"/>
          <w:lang w:val="uk-UA" w:eastAsia="ru-RU"/>
        </w:rPr>
        <w:t xml:space="preserve">№ 02-3145 від 13.07.2020) </w:t>
      </w:r>
      <w:r w:rsidR="0013211F" w:rsidRPr="00776768">
        <w:rPr>
          <w:rFonts w:eastAsia="Times New Roman"/>
          <w:bCs/>
          <w:color w:val="auto"/>
          <w:lang w:val="uk-UA" w:eastAsia="ru-RU"/>
        </w:rPr>
        <w:t xml:space="preserve">щодо внесення змін до пунктів 2-5 рішення Львівської обласної ради від 29.10.2019 № 907 «Про оголошення ландшафтного заказника місцевого значення «Торфовище </w:t>
      </w:r>
      <w:proofErr w:type="spellStart"/>
      <w:r w:rsidR="0013211F" w:rsidRPr="00776768">
        <w:rPr>
          <w:rFonts w:eastAsia="Times New Roman"/>
          <w:bCs/>
          <w:color w:val="auto"/>
          <w:lang w:val="uk-UA" w:eastAsia="ru-RU"/>
        </w:rPr>
        <w:t>Білогорща</w:t>
      </w:r>
      <w:proofErr w:type="spellEnd"/>
      <w:r w:rsidR="0013211F" w:rsidRPr="00776768">
        <w:rPr>
          <w:rFonts w:eastAsia="Times New Roman"/>
          <w:bCs/>
          <w:color w:val="auto"/>
          <w:lang w:val="uk-UA" w:eastAsia="ru-RU"/>
        </w:rPr>
        <w:t>».</w:t>
      </w:r>
    </w:p>
    <w:p w:rsidR="00F17F90" w:rsidRPr="00776768" w:rsidRDefault="0092558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6</w:t>
      </w:r>
      <w:r w:rsidR="00F17F90" w:rsidRPr="00776768">
        <w:rPr>
          <w:rFonts w:eastAsia="Times New Roman"/>
          <w:bCs/>
          <w:color w:val="auto"/>
          <w:lang w:val="uk-UA" w:eastAsia="ru-RU"/>
        </w:rPr>
        <w:t xml:space="preserve">. Лист Державної служби геології та надр України від </w:t>
      </w:r>
      <w:r w:rsidR="00E97E01" w:rsidRPr="00776768">
        <w:rPr>
          <w:rFonts w:eastAsia="Times New Roman"/>
          <w:bCs/>
          <w:color w:val="auto"/>
          <w:lang w:val="uk-UA" w:eastAsia="ru-RU"/>
        </w:rPr>
        <w:t>01.07.2020 № 9833/01/07-20 (</w:t>
      </w:r>
      <w:proofErr w:type="spellStart"/>
      <w:r w:rsidR="00E97E01" w:rsidRPr="00776768">
        <w:rPr>
          <w:rFonts w:eastAsia="Times New Roman"/>
          <w:bCs/>
          <w:color w:val="auto"/>
          <w:lang w:val="uk-UA" w:eastAsia="ru-RU"/>
        </w:rPr>
        <w:t>вх</w:t>
      </w:r>
      <w:proofErr w:type="spellEnd"/>
      <w:r w:rsidR="00E97E01" w:rsidRPr="00776768">
        <w:rPr>
          <w:rFonts w:eastAsia="Times New Roman"/>
          <w:bCs/>
          <w:color w:val="auto"/>
          <w:lang w:val="uk-UA" w:eastAsia="ru-RU"/>
        </w:rPr>
        <w:t xml:space="preserve"> № 02-3079 від 09.07.2020) щодо зупинення дії спеціального дозволу на користування надрами № 5181 від 05.07.2010 наданого </w:t>
      </w:r>
      <w:proofErr w:type="spellStart"/>
      <w:r w:rsidR="00E97E01" w:rsidRPr="00776768">
        <w:rPr>
          <w:rFonts w:eastAsia="Times New Roman"/>
          <w:bCs/>
          <w:color w:val="auto"/>
          <w:lang w:val="uk-UA" w:eastAsia="ru-RU"/>
        </w:rPr>
        <w:t>ТзОВ</w:t>
      </w:r>
      <w:proofErr w:type="spellEnd"/>
      <w:r w:rsidR="00E97E01" w:rsidRPr="00776768">
        <w:rPr>
          <w:rFonts w:eastAsia="Times New Roman"/>
          <w:bCs/>
          <w:color w:val="auto"/>
          <w:lang w:val="uk-UA" w:eastAsia="ru-RU"/>
        </w:rPr>
        <w:t xml:space="preserve"> «</w:t>
      </w:r>
      <w:proofErr w:type="spellStart"/>
      <w:r w:rsidR="00E97E01" w:rsidRPr="00776768">
        <w:rPr>
          <w:rFonts w:eastAsia="Times New Roman"/>
          <w:bCs/>
          <w:color w:val="auto"/>
          <w:lang w:val="uk-UA" w:eastAsia="ru-RU"/>
        </w:rPr>
        <w:t>Моріон+</w:t>
      </w:r>
      <w:proofErr w:type="spellEnd"/>
      <w:r w:rsidR="00E97E01" w:rsidRPr="00776768">
        <w:rPr>
          <w:rFonts w:eastAsia="Times New Roman"/>
          <w:bCs/>
          <w:color w:val="auto"/>
          <w:lang w:val="uk-UA" w:eastAsia="ru-RU"/>
        </w:rPr>
        <w:t>», а також додаток.</w:t>
      </w:r>
    </w:p>
    <w:p w:rsidR="00380B70" w:rsidRPr="00776768" w:rsidRDefault="0092558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7</w:t>
      </w:r>
      <w:r w:rsidR="00380B70" w:rsidRPr="00776768">
        <w:rPr>
          <w:rFonts w:eastAsia="Times New Roman"/>
          <w:bCs/>
          <w:color w:val="auto"/>
          <w:lang w:val="uk-UA" w:eastAsia="ru-RU"/>
        </w:rPr>
        <w:t xml:space="preserve">. Лист </w:t>
      </w:r>
      <w:proofErr w:type="spellStart"/>
      <w:r w:rsidR="00380B70" w:rsidRPr="00776768">
        <w:rPr>
          <w:rFonts w:eastAsia="Times New Roman"/>
          <w:bCs/>
          <w:color w:val="auto"/>
          <w:lang w:val="uk-UA" w:eastAsia="ru-RU"/>
        </w:rPr>
        <w:t>ПрАТ</w:t>
      </w:r>
      <w:proofErr w:type="spellEnd"/>
      <w:r w:rsidR="00380B70" w:rsidRPr="00776768">
        <w:rPr>
          <w:rFonts w:eastAsia="Times New Roman"/>
          <w:bCs/>
          <w:color w:val="auto"/>
          <w:lang w:val="uk-UA" w:eastAsia="ru-RU"/>
        </w:rPr>
        <w:t xml:space="preserve"> ««</w:t>
      </w:r>
      <w:proofErr w:type="spellStart"/>
      <w:r w:rsidR="00380B70" w:rsidRPr="00776768">
        <w:rPr>
          <w:rFonts w:eastAsia="Times New Roman"/>
          <w:bCs/>
          <w:color w:val="auto"/>
          <w:lang w:val="uk-UA" w:eastAsia="ru-RU"/>
        </w:rPr>
        <w:t>Стебницьке</w:t>
      </w:r>
      <w:proofErr w:type="spellEnd"/>
      <w:r w:rsidR="00380B70" w:rsidRPr="00776768">
        <w:rPr>
          <w:rFonts w:eastAsia="Times New Roman"/>
          <w:bCs/>
          <w:color w:val="auto"/>
          <w:lang w:val="uk-UA" w:eastAsia="ru-RU"/>
        </w:rPr>
        <w:t xml:space="preserve"> гірничо-хімічне підприємство «Полімінерал» від 07.07.2020 № 250 (</w:t>
      </w:r>
      <w:proofErr w:type="spellStart"/>
      <w:r w:rsidR="00380B70" w:rsidRPr="00776768">
        <w:rPr>
          <w:rFonts w:eastAsia="Times New Roman"/>
          <w:bCs/>
          <w:color w:val="auto"/>
          <w:lang w:val="uk-UA" w:eastAsia="ru-RU"/>
        </w:rPr>
        <w:t>вх</w:t>
      </w:r>
      <w:proofErr w:type="spellEnd"/>
      <w:r w:rsidR="00380B70" w:rsidRPr="00776768">
        <w:rPr>
          <w:rFonts w:eastAsia="Times New Roman"/>
          <w:bCs/>
          <w:color w:val="auto"/>
          <w:lang w:val="uk-UA" w:eastAsia="ru-RU"/>
        </w:rPr>
        <w:t xml:space="preserve"> № 02-3040 від 07.07.2020) щодо зміни генерального директора.</w:t>
      </w:r>
    </w:p>
    <w:p w:rsidR="00D55284" w:rsidRDefault="0092558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8</w:t>
      </w:r>
      <w:r w:rsidR="00D55284" w:rsidRPr="00776768">
        <w:rPr>
          <w:rFonts w:eastAsia="Times New Roman"/>
          <w:bCs/>
          <w:color w:val="auto"/>
          <w:lang w:val="uk-UA" w:eastAsia="ru-RU"/>
        </w:rPr>
        <w:t>. Лист виконавчого директора Асоціації «</w:t>
      </w:r>
      <w:proofErr w:type="spellStart"/>
      <w:r w:rsidR="00D55284" w:rsidRPr="00776768">
        <w:rPr>
          <w:rFonts w:eastAsia="Times New Roman"/>
          <w:bCs/>
          <w:color w:val="auto"/>
          <w:lang w:val="uk-UA" w:eastAsia="ru-RU"/>
        </w:rPr>
        <w:t>Єврорегіон</w:t>
      </w:r>
      <w:proofErr w:type="spellEnd"/>
      <w:r w:rsidR="00D55284" w:rsidRPr="00776768">
        <w:rPr>
          <w:rFonts w:eastAsia="Times New Roman"/>
          <w:bCs/>
          <w:color w:val="auto"/>
          <w:lang w:val="uk-UA" w:eastAsia="ru-RU"/>
        </w:rPr>
        <w:t xml:space="preserve"> Карпати – Україна»</w:t>
      </w:r>
      <w:r w:rsidR="004A7860" w:rsidRPr="00776768">
        <w:rPr>
          <w:rFonts w:eastAsia="Times New Roman"/>
          <w:bCs/>
          <w:color w:val="auto"/>
          <w:lang w:val="uk-UA" w:eastAsia="ru-RU"/>
        </w:rPr>
        <w:t xml:space="preserve"> Г. Литвин</w:t>
      </w:r>
      <w:r w:rsidR="006D6B11">
        <w:rPr>
          <w:rFonts w:eastAsia="Times New Roman"/>
          <w:bCs/>
          <w:color w:val="auto"/>
          <w:lang w:val="uk-UA" w:eastAsia="ru-RU"/>
        </w:rPr>
        <w:t xml:space="preserve"> від 24.06.2020 № 17/В-01 (</w:t>
      </w:r>
      <w:proofErr w:type="spellStart"/>
      <w:r w:rsidR="00D55284" w:rsidRPr="00776768">
        <w:rPr>
          <w:rFonts w:eastAsia="Times New Roman"/>
          <w:bCs/>
          <w:color w:val="auto"/>
          <w:lang w:val="uk-UA" w:eastAsia="ru-RU"/>
        </w:rPr>
        <w:t>вх</w:t>
      </w:r>
      <w:proofErr w:type="spellEnd"/>
      <w:r w:rsidR="00D55284" w:rsidRPr="00776768">
        <w:rPr>
          <w:rFonts w:eastAsia="Times New Roman"/>
          <w:bCs/>
          <w:color w:val="auto"/>
          <w:lang w:val="uk-UA" w:eastAsia="ru-RU"/>
        </w:rPr>
        <w:t xml:space="preserve"> № 02-2882 від 25.06.2020) щодо надання проекту звер</w:t>
      </w:r>
      <w:r w:rsidR="008502F1" w:rsidRPr="00776768">
        <w:rPr>
          <w:rFonts w:eastAsia="Times New Roman"/>
          <w:bCs/>
          <w:color w:val="auto"/>
          <w:lang w:val="uk-UA" w:eastAsia="ru-RU"/>
        </w:rPr>
        <w:t>нення до Президента України та К</w:t>
      </w:r>
      <w:r w:rsidR="00D55284" w:rsidRPr="00776768">
        <w:rPr>
          <w:rFonts w:eastAsia="Times New Roman"/>
          <w:bCs/>
          <w:color w:val="auto"/>
          <w:lang w:val="uk-UA" w:eastAsia="ru-RU"/>
        </w:rPr>
        <w:t>абінету Міністрів України щодо термінового реагування на надзвичайну ситуацію спричинену повенями та тривалими дощами.</w:t>
      </w:r>
    </w:p>
    <w:p w:rsidR="004A7860" w:rsidRPr="00776768" w:rsidRDefault="0092558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9</w:t>
      </w:r>
      <w:r w:rsidR="004A7860" w:rsidRPr="00776768">
        <w:rPr>
          <w:rFonts w:eastAsia="Times New Roman"/>
          <w:bCs/>
          <w:color w:val="auto"/>
          <w:lang w:val="uk-UA" w:eastAsia="ru-RU"/>
        </w:rPr>
        <w:t>. Лист Національного лісотехнічного університету України від 26.06.2020 № 01-67 (</w:t>
      </w:r>
      <w:proofErr w:type="spellStart"/>
      <w:r w:rsidR="004A7860" w:rsidRPr="00776768">
        <w:rPr>
          <w:rFonts w:eastAsia="Times New Roman"/>
          <w:bCs/>
          <w:color w:val="auto"/>
          <w:lang w:val="uk-UA" w:eastAsia="ru-RU"/>
        </w:rPr>
        <w:t>вх</w:t>
      </w:r>
      <w:proofErr w:type="spellEnd"/>
      <w:r w:rsidR="004A7860" w:rsidRPr="00776768">
        <w:rPr>
          <w:rFonts w:eastAsia="Times New Roman"/>
          <w:bCs/>
          <w:color w:val="auto"/>
          <w:lang w:val="uk-UA" w:eastAsia="ru-RU"/>
        </w:rPr>
        <w:t xml:space="preserve"> № 02-2912 від 26.06.2020) експертний висновок щодо катастрофічних паводків у Карпатському регіоні.</w:t>
      </w:r>
    </w:p>
    <w:p w:rsidR="00A86E0F" w:rsidRPr="00776768" w:rsidRDefault="00A86E0F"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w:t>
      </w:r>
      <w:r w:rsidR="00925588" w:rsidRPr="00776768">
        <w:rPr>
          <w:rFonts w:eastAsia="Times New Roman"/>
          <w:bCs/>
          <w:color w:val="auto"/>
          <w:lang w:val="uk-UA" w:eastAsia="ru-RU"/>
        </w:rPr>
        <w:t>0</w:t>
      </w:r>
      <w:r w:rsidRPr="00776768">
        <w:rPr>
          <w:rFonts w:eastAsia="Times New Roman"/>
          <w:bCs/>
          <w:color w:val="auto"/>
          <w:lang w:val="uk-UA" w:eastAsia="ru-RU"/>
        </w:rPr>
        <w:t>. Листи, звернення з питання реорганізації районних управлінь водного господарства Львівської області:</w:t>
      </w:r>
    </w:p>
    <w:p w:rsidR="00A86E0F" w:rsidRPr="00776768" w:rsidRDefault="00A86E0F"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lastRenderedPageBreak/>
        <w:t xml:space="preserve"> - </w:t>
      </w:r>
      <w:proofErr w:type="spellStart"/>
      <w:r w:rsidRPr="00776768">
        <w:rPr>
          <w:rFonts w:eastAsia="Times New Roman"/>
          <w:bCs/>
          <w:color w:val="auto"/>
          <w:lang w:val="uk-UA" w:eastAsia="ru-RU"/>
        </w:rPr>
        <w:t>Жовківської</w:t>
      </w:r>
      <w:proofErr w:type="spellEnd"/>
      <w:r w:rsidRPr="00776768">
        <w:rPr>
          <w:rFonts w:eastAsia="Times New Roman"/>
          <w:bCs/>
          <w:color w:val="auto"/>
          <w:lang w:val="uk-UA" w:eastAsia="ru-RU"/>
        </w:rPr>
        <w:t xml:space="preserve"> районної ради від 11.06.2020 № 01-24/240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02-2723 від 15.06.2020) і </w:t>
      </w:r>
      <w:proofErr w:type="spellStart"/>
      <w:r w:rsidRPr="00776768">
        <w:rPr>
          <w:rFonts w:eastAsia="Times New Roman"/>
          <w:bCs/>
          <w:color w:val="auto"/>
          <w:lang w:val="uk-UA" w:eastAsia="ru-RU"/>
        </w:rPr>
        <w:t>Жовківського</w:t>
      </w:r>
      <w:proofErr w:type="spellEnd"/>
      <w:r w:rsidRPr="00776768">
        <w:rPr>
          <w:rFonts w:eastAsia="Times New Roman"/>
          <w:bCs/>
          <w:color w:val="auto"/>
          <w:lang w:val="uk-UA" w:eastAsia="ru-RU"/>
        </w:rPr>
        <w:t xml:space="preserve"> управління водного господарства від 03.06.2020 № 293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02-2662 від 11.06.2020) щодо наказу Державного агентства водних ресурсів України від 26.05.2020 № 477 «Про реорганізацію </w:t>
      </w:r>
      <w:proofErr w:type="spellStart"/>
      <w:r w:rsidRPr="00776768">
        <w:rPr>
          <w:rFonts w:eastAsia="Times New Roman"/>
          <w:bCs/>
          <w:color w:val="auto"/>
          <w:lang w:val="uk-UA" w:eastAsia="ru-RU"/>
        </w:rPr>
        <w:t>Жовківського</w:t>
      </w:r>
      <w:proofErr w:type="spellEnd"/>
      <w:r w:rsidRPr="00776768">
        <w:rPr>
          <w:rFonts w:eastAsia="Times New Roman"/>
          <w:bCs/>
          <w:color w:val="auto"/>
          <w:lang w:val="uk-UA" w:eastAsia="ru-RU"/>
        </w:rPr>
        <w:t xml:space="preserve"> УВГ»;</w:t>
      </w:r>
    </w:p>
    <w:p w:rsidR="00A86E0F" w:rsidRPr="00776768" w:rsidRDefault="00A86E0F"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профспілкової організації Дрогобицького управління водного господарства від 01.06.2020 № 5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02-2604 від 05.06.2020) щодо наказу Державного агентства водних ресурсів України від 26.05.2020 № 476 «Про реорганізацію Дрогобицького УВГ»;</w:t>
      </w:r>
    </w:p>
    <w:p w:rsidR="00A86E0F" w:rsidRPr="00776768" w:rsidRDefault="00A86E0F"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профспілкової організації Самбірського управління водного господарства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02-2601 від 05.06.2020) щодо наказу Державного агентства водних ресурсів України від 26.05.2020 «Про реорганізацію Дрогобицького УВГ, </w:t>
      </w:r>
      <w:proofErr w:type="spellStart"/>
      <w:r w:rsidRPr="00776768">
        <w:rPr>
          <w:rFonts w:eastAsia="Times New Roman"/>
          <w:bCs/>
          <w:color w:val="auto"/>
          <w:lang w:val="uk-UA" w:eastAsia="ru-RU"/>
        </w:rPr>
        <w:t>Жидачівського</w:t>
      </w:r>
      <w:proofErr w:type="spellEnd"/>
      <w:r w:rsidRPr="00776768">
        <w:rPr>
          <w:rFonts w:eastAsia="Times New Roman"/>
          <w:bCs/>
          <w:color w:val="auto"/>
          <w:lang w:val="uk-UA" w:eastAsia="ru-RU"/>
        </w:rPr>
        <w:t xml:space="preserve"> УВГ, </w:t>
      </w:r>
      <w:proofErr w:type="spellStart"/>
      <w:r w:rsidRPr="00776768">
        <w:rPr>
          <w:rFonts w:eastAsia="Times New Roman"/>
          <w:bCs/>
          <w:color w:val="auto"/>
          <w:lang w:val="uk-UA" w:eastAsia="ru-RU"/>
        </w:rPr>
        <w:t>Жовківського</w:t>
      </w:r>
      <w:proofErr w:type="spellEnd"/>
      <w:r w:rsidRPr="00776768">
        <w:rPr>
          <w:rFonts w:eastAsia="Times New Roman"/>
          <w:bCs/>
          <w:color w:val="auto"/>
          <w:lang w:val="uk-UA" w:eastAsia="ru-RU"/>
        </w:rPr>
        <w:t xml:space="preserve"> УВГ» та перспективного наказу про реорганізацію </w:t>
      </w:r>
      <w:proofErr w:type="spellStart"/>
      <w:r w:rsidRPr="00776768">
        <w:rPr>
          <w:rFonts w:eastAsia="Times New Roman"/>
          <w:bCs/>
          <w:color w:val="auto"/>
          <w:lang w:val="uk-UA" w:eastAsia="ru-RU"/>
        </w:rPr>
        <w:t>Золочівського</w:t>
      </w:r>
      <w:proofErr w:type="spellEnd"/>
      <w:r w:rsidRPr="00776768">
        <w:rPr>
          <w:rFonts w:eastAsia="Times New Roman"/>
          <w:bCs/>
          <w:color w:val="auto"/>
          <w:lang w:val="uk-UA" w:eastAsia="ru-RU"/>
        </w:rPr>
        <w:t xml:space="preserve"> УВГ, Самбірського УВГ та Сокальського УВГ;</w:t>
      </w:r>
    </w:p>
    <w:p w:rsidR="00A86E0F" w:rsidRPr="00776768" w:rsidRDefault="00A86E0F"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 первинної профспілкової організації працівників </w:t>
      </w:r>
      <w:proofErr w:type="spellStart"/>
      <w:r w:rsidRPr="00776768">
        <w:rPr>
          <w:rFonts w:eastAsia="Times New Roman"/>
          <w:bCs/>
          <w:color w:val="auto"/>
          <w:lang w:val="uk-UA" w:eastAsia="ru-RU"/>
        </w:rPr>
        <w:t>Жидачівського</w:t>
      </w:r>
      <w:proofErr w:type="spellEnd"/>
      <w:r w:rsidRPr="00776768">
        <w:rPr>
          <w:rFonts w:eastAsia="Times New Roman"/>
          <w:bCs/>
          <w:color w:val="auto"/>
          <w:lang w:val="uk-UA" w:eastAsia="ru-RU"/>
        </w:rPr>
        <w:t xml:space="preserve"> управління водного господарства від 01.06.2020 № 4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02-2580 від 04.06.2020) щодо наказу Державного агентства водних ресурсів України від 26.05.2020 № 475 «Про реорганізацію </w:t>
      </w:r>
      <w:proofErr w:type="spellStart"/>
      <w:r w:rsidRPr="00776768">
        <w:rPr>
          <w:rFonts w:eastAsia="Times New Roman"/>
          <w:bCs/>
          <w:color w:val="auto"/>
          <w:lang w:val="uk-UA" w:eastAsia="ru-RU"/>
        </w:rPr>
        <w:t>Жидачівського</w:t>
      </w:r>
      <w:proofErr w:type="spellEnd"/>
      <w:r w:rsidRPr="00776768">
        <w:rPr>
          <w:rFonts w:eastAsia="Times New Roman"/>
          <w:bCs/>
          <w:color w:val="auto"/>
          <w:lang w:val="uk-UA" w:eastAsia="ru-RU"/>
        </w:rPr>
        <w:t xml:space="preserve"> УВГ»;</w:t>
      </w:r>
    </w:p>
    <w:p w:rsidR="00A86E0F" w:rsidRPr="00776768" w:rsidRDefault="00A86E0F"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 профспілкової організації </w:t>
      </w:r>
      <w:proofErr w:type="spellStart"/>
      <w:r w:rsidRPr="00776768">
        <w:rPr>
          <w:rFonts w:eastAsia="Times New Roman"/>
          <w:bCs/>
          <w:color w:val="auto"/>
          <w:lang w:val="uk-UA" w:eastAsia="ru-RU"/>
        </w:rPr>
        <w:t>Золочівського</w:t>
      </w:r>
      <w:proofErr w:type="spellEnd"/>
      <w:r w:rsidRPr="00776768">
        <w:rPr>
          <w:rFonts w:eastAsia="Times New Roman"/>
          <w:bCs/>
          <w:color w:val="auto"/>
          <w:lang w:val="uk-UA" w:eastAsia="ru-RU"/>
        </w:rPr>
        <w:t xml:space="preserve"> управління водного господарства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02-2806 від 19.06.2020) щодо наказу Державного агентства водних ресурсів України від 26.05.2020 «Про реорганізацію Дрогобицького УВГ, </w:t>
      </w:r>
      <w:proofErr w:type="spellStart"/>
      <w:r w:rsidRPr="00776768">
        <w:rPr>
          <w:rFonts w:eastAsia="Times New Roman"/>
          <w:bCs/>
          <w:color w:val="auto"/>
          <w:lang w:val="uk-UA" w:eastAsia="ru-RU"/>
        </w:rPr>
        <w:t>Жидачівського</w:t>
      </w:r>
      <w:proofErr w:type="spellEnd"/>
      <w:r w:rsidRPr="00776768">
        <w:rPr>
          <w:rFonts w:eastAsia="Times New Roman"/>
          <w:bCs/>
          <w:color w:val="auto"/>
          <w:lang w:val="uk-UA" w:eastAsia="ru-RU"/>
        </w:rPr>
        <w:t xml:space="preserve"> УВГ, </w:t>
      </w:r>
      <w:proofErr w:type="spellStart"/>
      <w:r w:rsidRPr="00776768">
        <w:rPr>
          <w:rFonts w:eastAsia="Times New Roman"/>
          <w:bCs/>
          <w:color w:val="auto"/>
          <w:lang w:val="uk-UA" w:eastAsia="ru-RU"/>
        </w:rPr>
        <w:t>Жовківського</w:t>
      </w:r>
      <w:proofErr w:type="spellEnd"/>
      <w:r w:rsidRPr="00776768">
        <w:rPr>
          <w:rFonts w:eastAsia="Times New Roman"/>
          <w:bCs/>
          <w:color w:val="auto"/>
          <w:lang w:val="uk-UA" w:eastAsia="ru-RU"/>
        </w:rPr>
        <w:t xml:space="preserve"> УВГ» та перспективного наказу про реорганізацію </w:t>
      </w:r>
      <w:proofErr w:type="spellStart"/>
      <w:r w:rsidRPr="00776768">
        <w:rPr>
          <w:rFonts w:eastAsia="Times New Roman"/>
          <w:bCs/>
          <w:color w:val="auto"/>
          <w:lang w:val="uk-UA" w:eastAsia="ru-RU"/>
        </w:rPr>
        <w:t>Золочівського</w:t>
      </w:r>
      <w:proofErr w:type="spellEnd"/>
      <w:r w:rsidRPr="00776768">
        <w:rPr>
          <w:rFonts w:eastAsia="Times New Roman"/>
          <w:bCs/>
          <w:color w:val="auto"/>
          <w:lang w:val="uk-UA" w:eastAsia="ru-RU"/>
        </w:rPr>
        <w:t xml:space="preserve"> УВГ, Самбірського УВГ та Сокальського УВГ;</w:t>
      </w:r>
    </w:p>
    <w:p w:rsidR="00A86E0F" w:rsidRPr="00776768" w:rsidRDefault="00A86E0F"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Обласної організації профспілки працівники АПК від 15.06.2020 № 01/47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02-2729 від 15.06.2020) щодо проведення реорганізації управлінь водного господарства Львівської області.</w:t>
      </w:r>
    </w:p>
    <w:p w:rsidR="00F21622" w:rsidRPr="00776768" w:rsidRDefault="00F21622"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w:t>
      </w:r>
      <w:r w:rsidR="00925588" w:rsidRPr="00776768">
        <w:rPr>
          <w:rFonts w:eastAsia="Times New Roman"/>
          <w:bCs/>
          <w:color w:val="auto"/>
          <w:lang w:val="uk-UA" w:eastAsia="ru-RU"/>
        </w:rPr>
        <w:t>1</w:t>
      </w:r>
      <w:r w:rsidRPr="00776768">
        <w:rPr>
          <w:rFonts w:eastAsia="Times New Roman"/>
          <w:bCs/>
          <w:color w:val="auto"/>
          <w:lang w:val="uk-UA" w:eastAsia="ru-RU"/>
        </w:rPr>
        <w:t>. Лист Товариства з обмежено відповідальністю «БРЕНД МАРКЕТ» від 19.05.2020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02-2429 від 26.05.2020) щодо використання корисних властивостей лісів для культурно-оздоровчих, рекреаційних, спортивних, туристичних та </w:t>
      </w:r>
      <w:proofErr w:type="spellStart"/>
      <w:r w:rsidRPr="00776768">
        <w:rPr>
          <w:rFonts w:eastAsia="Times New Roman"/>
          <w:bCs/>
          <w:color w:val="auto"/>
          <w:lang w:val="uk-UA" w:eastAsia="ru-RU"/>
        </w:rPr>
        <w:t>освітньо-виховних</w:t>
      </w:r>
      <w:proofErr w:type="spellEnd"/>
      <w:r w:rsidRPr="00776768">
        <w:rPr>
          <w:rFonts w:eastAsia="Times New Roman"/>
          <w:bCs/>
          <w:color w:val="auto"/>
          <w:lang w:val="uk-UA" w:eastAsia="ru-RU"/>
        </w:rPr>
        <w:t xml:space="preserve"> цілей.</w:t>
      </w:r>
    </w:p>
    <w:p w:rsidR="00F21622" w:rsidRPr="00776768" w:rsidRDefault="00ED0051"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w:t>
      </w:r>
      <w:r w:rsidR="00925588" w:rsidRPr="00776768">
        <w:rPr>
          <w:rFonts w:eastAsia="Times New Roman"/>
          <w:bCs/>
          <w:color w:val="auto"/>
          <w:lang w:val="uk-UA" w:eastAsia="ru-RU"/>
        </w:rPr>
        <w:t>2</w:t>
      </w:r>
      <w:r w:rsidRPr="00776768">
        <w:rPr>
          <w:rFonts w:eastAsia="Times New Roman"/>
          <w:bCs/>
          <w:color w:val="auto"/>
          <w:lang w:val="uk-UA" w:eastAsia="ru-RU"/>
        </w:rPr>
        <w:t xml:space="preserve">. Заяви, звернення О. </w:t>
      </w:r>
      <w:proofErr w:type="spellStart"/>
      <w:r w:rsidRPr="00776768">
        <w:rPr>
          <w:rFonts w:eastAsia="Times New Roman"/>
          <w:bCs/>
          <w:color w:val="auto"/>
          <w:lang w:val="uk-UA" w:eastAsia="ru-RU"/>
        </w:rPr>
        <w:t>Мінтія</w:t>
      </w:r>
      <w:proofErr w:type="spellEnd"/>
      <w:r w:rsidRPr="00776768">
        <w:rPr>
          <w:rFonts w:eastAsia="Times New Roman"/>
          <w:bCs/>
          <w:color w:val="auto"/>
          <w:lang w:val="uk-UA" w:eastAsia="ru-RU"/>
        </w:rPr>
        <w:t xml:space="preserve"> від 13.05.2020 (вх. № 01-М-1059 від 13.05.2020), від 05.06.2020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01-М-1127 від 05.06.2020), від 10.06.2020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01-М-1133 від 10.06.2020) щодо поводження з твердими побутовими відходами і забруднення земель.</w:t>
      </w:r>
    </w:p>
    <w:p w:rsidR="00ED0051" w:rsidRPr="00776768" w:rsidRDefault="00ED0051"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01.07.2020 № 31-4849/0/2-20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02-3025 від 07.07.2020) щодо розгляду звернення О. </w:t>
      </w:r>
      <w:proofErr w:type="spellStart"/>
      <w:r w:rsidRPr="00776768">
        <w:rPr>
          <w:rFonts w:eastAsia="Times New Roman"/>
          <w:bCs/>
          <w:color w:val="auto"/>
          <w:lang w:val="uk-UA" w:eastAsia="ru-RU"/>
        </w:rPr>
        <w:t>Мінтія</w:t>
      </w:r>
      <w:proofErr w:type="spellEnd"/>
      <w:r w:rsidRPr="00776768">
        <w:rPr>
          <w:rFonts w:eastAsia="Times New Roman"/>
          <w:bCs/>
          <w:color w:val="auto"/>
          <w:lang w:val="uk-UA" w:eastAsia="ru-RU"/>
        </w:rPr>
        <w:t xml:space="preserve"> від 13.05.2020 (вх. № 01-М-1059 від 13.05.2020), від 05.06.2020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01-М-1127 від 05.06.2020), від 10.06.2020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01-М-1133 від 10.06.2020) щодо поводження з твердими побутовими відходами і забруднення земель.</w:t>
      </w:r>
    </w:p>
    <w:p w:rsidR="00ED0051" w:rsidRPr="00776768" w:rsidRDefault="00ED0051"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lastRenderedPageBreak/>
        <w:t>Відповідь Державної екологічної інспекції у Львівській області від 08.07.2020 № 03-2933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02-3162 від 14.07.2020) щодо поводження з твердими побутовими відходами і забруднення земель.</w:t>
      </w:r>
    </w:p>
    <w:p w:rsidR="00ED0051" w:rsidRPr="00776768" w:rsidRDefault="00ED0051"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w:t>
      </w:r>
      <w:r w:rsidR="00925588" w:rsidRPr="00776768">
        <w:rPr>
          <w:rFonts w:eastAsia="Times New Roman"/>
          <w:bCs/>
          <w:color w:val="auto"/>
          <w:lang w:val="uk-UA" w:eastAsia="ru-RU"/>
        </w:rPr>
        <w:t>3</w:t>
      </w:r>
      <w:r w:rsidRPr="00776768">
        <w:rPr>
          <w:rFonts w:eastAsia="Times New Roman"/>
          <w:bCs/>
          <w:color w:val="auto"/>
          <w:lang w:val="uk-UA" w:eastAsia="ru-RU"/>
        </w:rPr>
        <w:t>. Звернення Української асоціації районних та обласних рад від 16.06.2020 № С 02-153/337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02-2748 від 16.06.2020) із </w:t>
      </w:r>
      <w:proofErr w:type="spellStart"/>
      <w:r w:rsidRPr="00776768">
        <w:rPr>
          <w:rFonts w:eastAsia="Times New Roman"/>
          <w:bCs/>
          <w:color w:val="auto"/>
          <w:lang w:val="uk-UA" w:eastAsia="ru-RU"/>
        </w:rPr>
        <w:t>проєктом</w:t>
      </w:r>
      <w:proofErr w:type="spellEnd"/>
      <w:r w:rsidRPr="00776768">
        <w:rPr>
          <w:rFonts w:eastAsia="Times New Roman"/>
          <w:bCs/>
          <w:color w:val="auto"/>
          <w:lang w:val="uk-UA" w:eastAsia="ru-RU"/>
        </w:rPr>
        <w:t xml:space="preserve"> постанови Кабінету Міністрів України «Про затвердження Державної стратегії регіонального розвитку на період до 2027 року», підготовленого Міністерством розвитку громад та територій України з урахуванням пропозицій заінтересованих сторін.</w:t>
      </w:r>
    </w:p>
    <w:p w:rsidR="00ED0051" w:rsidRPr="00776768" w:rsidRDefault="00ED0051"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21.07.2020 № 31-5421/0/2-20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02-3262 від 21.07.2020) немає пропозицій до проекту Державної стратегії регіонального розвитку на період до 2027 року», підготовленого Міністерством розвитку громад та територій України.</w:t>
      </w:r>
    </w:p>
    <w:p w:rsidR="0066799A" w:rsidRPr="00776768" w:rsidRDefault="0092558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14</w:t>
      </w:r>
      <w:r w:rsidR="0066799A" w:rsidRPr="00776768">
        <w:rPr>
          <w:rFonts w:eastAsia="Times New Roman"/>
          <w:bCs/>
          <w:color w:val="auto"/>
          <w:lang w:val="uk-UA" w:eastAsia="ru-RU"/>
        </w:rPr>
        <w:t xml:space="preserve">. Звернення Я. </w:t>
      </w:r>
      <w:proofErr w:type="spellStart"/>
      <w:r w:rsidR="0066799A" w:rsidRPr="00776768">
        <w:rPr>
          <w:rFonts w:eastAsia="Times New Roman"/>
          <w:bCs/>
          <w:color w:val="auto"/>
          <w:lang w:val="uk-UA" w:eastAsia="ru-RU"/>
        </w:rPr>
        <w:t>Турика</w:t>
      </w:r>
      <w:proofErr w:type="spellEnd"/>
      <w:r w:rsidR="0066799A" w:rsidRPr="00776768">
        <w:rPr>
          <w:rFonts w:eastAsia="Times New Roman"/>
          <w:bCs/>
          <w:color w:val="auto"/>
          <w:lang w:val="uk-UA" w:eastAsia="ru-RU"/>
        </w:rPr>
        <w:t xml:space="preserve"> від 11.05.2020 (вх. № 01-Т-1178 від 22.06.2020) щодо сприяння у здійсненні озеленення території з метою створення відпочинкової зони.</w:t>
      </w:r>
    </w:p>
    <w:p w:rsidR="00194D19" w:rsidRPr="00776768" w:rsidRDefault="00194D19"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Відповідь Львівського обласного управління лісового та мисливського господарства від 30.06.2020 № 921/02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02-2954 від 01.07.2020) про розгляд звернення Я. </w:t>
      </w:r>
      <w:proofErr w:type="spellStart"/>
      <w:r w:rsidRPr="00776768">
        <w:rPr>
          <w:rFonts w:eastAsia="Times New Roman"/>
          <w:bCs/>
          <w:color w:val="auto"/>
          <w:lang w:val="uk-UA" w:eastAsia="ru-RU"/>
        </w:rPr>
        <w:t>Турика</w:t>
      </w:r>
      <w:proofErr w:type="spellEnd"/>
      <w:r w:rsidRPr="00776768">
        <w:rPr>
          <w:rFonts w:eastAsia="Times New Roman"/>
          <w:bCs/>
          <w:color w:val="auto"/>
          <w:lang w:val="uk-UA" w:eastAsia="ru-RU"/>
        </w:rPr>
        <w:t>.</w:t>
      </w:r>
    </w:p>
    <w:p w:rsidR="008C46D9" w:rsidRPr="00776768" w:rsidRDefault="0092558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15</w:t>
      </w:r>
      <w:r w:rsidR="008C46D9" w:rsidRPr="00776768">
        <w:rPr>
          <w:rFonts w:eastAsia="Times New Roman"/>
          <w:bCs/>
          <w:color w:val="auto"/>
          <w:lang w:val="uk-UA" w:eastAsia="ru-RU"/>
        </w:rPr>
        <w:t xml:space="preserve">. Звернення В. </w:t>
      </w:r>
      <w:proofErr w:type="spellStart"/>
      <w:r w:rsidR="008C46D9" w:rsidRPr="00776768">
        <w:rPr>
          <w:rFonts w:eastAsia="Times New Roman"/>
          <w:bCs/>
          <w:color w:val="auto"/>
          <w:lang w:val="uk-UA" w:eastAsia="ru-RU"/>
        </w:rPr>
        <w:t>Федорія</w:t>
      </w:r>
      <w:proofErr w:type="spellEnd"/>
      <w:r w:rsidR="008C46D9" w:rsidRPr="00776768">
        <w:rPr>
          <w:rFonts w:eastAsia="Times New Roman"/>
          <w:bCs/>
          <w:color w:val="auto"/>
          <w:lang w:val="uk-UA" w:eastAsia="ru-RU"/>
        </w:rPr>
        <w:t xml:space="preserve"> від 27.07.2020 № 01-Ф-1278 щодо використання водних об’єктів та дотримання Державних санітарних правил планування та забудови населених пунктів.</w:t>
      </w:r>
    </w:p>
    <w:p w:rsidR="00F7619E" w:rsidRPr="00776768" w:rsidRDefault="00F7619E" w:rsidP="008A687B">
      <w:pPr>
        <w:tabs>
          <w:tab w:val="left" w:pos="720"/>
        </w:tabs>
        <w:spacing w:line="288" w:lineRule="auto"/>
        <w:ind w:firstLine="284"/>
        <w:jc w:val="both"/>
        <w:rPr>
          <w:rFonts w:eastAsia="Times New Roman"/>
          <w:bCs/>
          <w:color w:val="auto"/>
          <w:lang w:val="uk-UA" w:eastAsia="ru-RU"/>
        </w:rPr>
      </w:pPr>
    </w:p>
    <w:p w:rsidR="00321CFF" w:rsidRPr="00776768" w:rsidRDefault="003918FE"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V.</w:t>
      </w:r>
      <w:r w:rsidR="00A47F5C" w:rsidRPr="00776768">
        <w:rPr>
          <w:rFonts w:eastAsia="Times New Roman"/>
          <w:b/>
          <w:bCs/>
          <w:color w:val="auto"/>
          <w:lang w:val="uk-UA" w:eastAsia="ru-RU"/>
        </w:rPr>
        <w:t xml:space="preserve"> Про розгляд подань.</w:t>
      </w:r>
    </w:p>
    <w:p w:rsidR="002C2B53" w:rsidRPr="00776768" w:rsidRDefault="00A46D10"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1. </w:t>
      </w:r>
      <w:r w:rsidR="00B11199" w:rsidRPr="00776768">
        <w:rPr>
          <w:rFonts w:eastAsia="Times New Roman"/>
          <w:bCs/>
          <w:color w:val="auto"/>
          <w:lang w:val="uk-UA" w:eastAsia="ru-RU"/>
        </w:rPr>
        <w:t>Подання Державного агентства лісових ресурсів України від 02.06.2020 № 03-11/3559-20 (</w:t>
      </w:r>
      <w:proofErr w:type="spellStart"/>
      <w:r w:rsidR="00B11199" w:rsidRPr="00776768">
        <w:rPr>
          <w:rFonts w:eastAsia="Times New Roman"/>
          <w:bCs/>
          <w:color w:val="auto"/>
          <w:lang w:val="uk-UA" w:eastAsia="ru-RU"/>
        </w:rPr>
        <w:t>вх</w:t>
      </w:r>
      <w:proofErr w:type="spellEnd"/>
      <w:r w:rsidR="00B11199" w:rsidRPr="00776768">
        <w:rPr>
          <w:rFonts w:eastAsia="Times New Roman"/>
          <w:bCs/>
          <w:color w:val="auto"/>
          <w:lang w:val="uk-UA" w:eastAsia="ru-RU"/>
        </w:rPr>
        <w:t xml:space="preserve"> № 02-2584 від 04.06.2020) щодо надання у користування мисливських угідь Перемишлянському РТМР «Лісівник» загальною площею 12 325,14 розташованих на території Перемишлянського району Львівської області.</w:t>
      </w:r>
    </w:p>
    <w:p w:rsidR="00A47F5C" w:rsidRPr="00776768" w:rsidRDefault="00A46D10"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2. </w:t>
      </w:r>
      <w:r w:rsidR="00B11199" w:rsidRPr="00776768">
        <w:rPr>
          <w:rFonts w:eastAsia="Times New Roman"/>
          <w:bCs/>
          <w:color w:val="auto"/>
          <w:lang w:val="uk-UA" w:eastAsia="ru-RU"/>
        </w:rPr>
        <w:t xml:space="preserve">Подання Державного агентства лісових ресурсів України від </w:t>
      </w:r>
      <w:r w:rsidR="00F055F9" w:rsidRPr="00776768">
        <w:rPr>
          <w:rFonts w:eastAsia="Times New Roman"/>
          <w:bCs/>
          <w:color w:val="auto"/>
          <w:lang w:val="uk-UA" w:eastAsia="ru-RU"/>
        </w:rPr>
        <w:t>02.06.2020 № 03-11/3560-20 (</w:t>
      </w:r>
      <w:proofErr w:type="spellStart"/>
      <w:r w:rsidR="00F055F9" w:rsidRPr="00776768">
        <w:rPr>
          <w:rFonts w:eastAsia="Times New Roman"/>
          <w:bCs/>
          <w:color w:val="auto"/>
          <w:lang w:val="uk-UA" w:eastAsia="ru-RU"/>
        </w:rPr>
        <w:t>вх</w:t>
      </w:r>
      <w:proofErr w:type="spellEnd"/>
      <w:r w:rsidR="00F055F9" w:rsidRPr="00776768">
        <w:rPr>
          <w:rFonts w:eastAsia="Times New Roman"/>
          <w:bCs/>
          <w:color w:val="auto"/>
          <w:lang w:val="uk-UA" w:eastAsia="ru-RU"/>
        </w:rPr>
        <w:t xml:space="preserve"> № 02-2583 від 04.06.2020) щодо надання у користування мисливських угідь державному підприємству «</w:t>
      </w:r>
      <w:proofErr w:type="spellStart"/>
      <w:r w:rsidR="00F055F9" w:rsidRPr="00776768">
        <w:rPr>
          <w:rFonts w:eastAsia="Times New Roman"/>
          <w:bCs/>
          <w:color w:val="auto"/>
          <w:lang w:val="uk-UA" w:eastAsia="ru-RU"/>
        </w:rPr>
        <w:t>Бібрське</w:t>
      </w:r>
      <w:proofErr w:type="spellEnd"/>
      <w:r w:rsidR="00F055F9" w:rsidRPr="00776768">
        <w:rPr>
          <w:rFonts w:eastAsia="Times New Roman"/>
          <w:bCs/>
          <w:color w:val="auto"/>
          <w:lang w:val="uk-UA" w:eastAsia="ru-RU"/>
        </w:rPr>
        <w:t xml:space="preserve"> лісове господарство» загальною площею 6 071,7 га розташованих на території Перемишлянського району Львівської області.</w:t>
      </w:r>
    </w:p>
    <w:p w:rsidR="00A46D10" w:rsidRPr="00776768" w:rsidRDefault="00A46D10"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3. Подання Державного агентства лісових ресурсів України від </w:t>
      </w:r>
      <w:r w:rsidR="00CF60D9" w:rsidRPr="00776768">
        <w:rPr>
          <w:rFonts w:eastAsia="Times New Roman"/>
          <w:bCs/>
          <w:color w:val="auto"/>
          <w:lang w:val="uk-UA" w:eastAsia="ru-RU"/>
        </w:rPr>
        <w:t>17.07.2020 № 03-11/4681-20 (</w:t>
      </w:r>
      <w:proofErr w:type="spellStart"/>
      <w:r w:rsidR="00CF60D9" w:rsidRPr="00776768">
        <w:rPr>
          <w:rFonts w:eastAsia="Times New Roman"/>
          <w:bCs/>
          <w:color w:val="auto"/>
          <w:lang w:val="uk-UA" w:eastAsia="ru-RU"/>
        </w:rPr>
        <w:t>вх</w:t>
      </w:r>
      <w:proofErr w:type="spellEnd"/>
      <w:r w:rsidR="00CF60D9" w:rsidRPr="00776768">
        <w:rPr>
          <w:rFonts w:eastAsia="Times New Roman"/>
          <w:bCs/>
          <w:color w:val="auto"/>
          <w:lang w:val="uk-UA" w:eastAsia="ru-RU"/>
        </w:rPr>
        <w:t xml:space="preserve"> № 02-3253 від 21.07.2020) </w:t>
      </w:r>
      <w:r w:rsidR="004051E8" w:rsidRPr="00776768">
        <w:rPr>
          <w:rFonts w:eastAsia="Times New Roman"/>
          <w:bCs/>
          <w:color w:val="auto"/>
          <w:lang w:val="uk-UA" w:eastAsia="ru-RU"/>
        </w:rPr>
        <w:t>щодо надання державному підприємству «</w:t>
      </w:r>
      <w:proofErr w:type="spellStart"/>
      <w:r w:rsidR="004051E8" w:rsidRPr="00776768">
        <w:rPr>
          <w:rFonts w:eastAsia="Times New Roman"/>
          <w:bCs/>
          <w:color w:val="auto"/>
          <w:lang w:val="uk-UA" w:eastAsia="ru-RU"/>
        </w:rPr>
        <w:t>Жовківське</w:t>
      </w:r>
      <w:proofErr w:type="spellEnd"/>
      <w:r w:rsidR="004051E8" w:rsidRPr="00776768">
        <w:rPr>
          <w:rFonts w:eastAsia="Times New Roman"/>
          <w:bCs/>
          <w:color w:val="auto"/>
          <w:lang w:val="uk-UA" w:eastAsia="ru-RU"/>
        </w:rPr>
        <w:t xml:space="preserve"> лісове господарство» у користування мисливських угідь загальною площею 13 248,9 га розташованих на території </w:t>
      </w:r>
      <w:proofErr w:type="spellStart"/>
      <w:r w:rsidR="004051E8" w:rsidRPr="00776768">
        <w:rPr>
          <w:rFonts w:eastAsia="Times New Roman"/>
          <w:bCs/>
          <w:color w:val="auto"/>
          <w:lang w:val="uk-UA" w:eastAsia="ru-RU"/>
        </w:rPr>
        <w:t>Жовківського</w:t>
      </w:r>
      <w:proofErr w:type="spellEnd"/>
      <w:r w:rsidR="004051E8" w:rsidRPr="00776768">
        <w:rPr>
          <w:rFonts w:eastAsia="Times New Roman"/>
          <w:bCs/>
          <w:color w:val="auto"/>
          <w:lang w:val="uk-UA" w:eastAsia="ru-RU"/>
        </w:rPr>
        <w:t>, Сокальського та Кам’янка-Бузького районів.</w:t>
      </w:r>
    </w:p>
    <w:p w:rsidR="00970167" w:rsidRPr="00776768" w:rsidRDefault="009B3D36"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4. Заява Товариства з обмеженою відповідальністю «Карпатський водограй» від 14.07.2020 № 13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02-3209 від 17.07.2020) </w:t>
      </w:r>
      <w:r w:rsidR="00970167" w:rsidRPr="00776768">
        <w:rPr>
          <w:rFonts w:eastAsia="Times New Roman"/>
          <w:bCs/>
          <w:color w:val="auto"/>
          <w:lang w:val="uk-UA" w:eastAsia="ru-RU"/>
        </w:rPr>
        <w:t xml:space="preserve">з проханням внести зміни до рішень Львівської обласної ради від 09 жовтня 2012 року № 605 «Про надання в користування мисливських угідь у Львівській області Львівській міській раді </w:t>
      </w:r>
      <w:r w:rsidR="00970167" w:rsidRPr="00776768">
        <w:rPr>
          <w:rFonts w:eastAsia="Times New Roman"/>
          <w:bCs/>
          <w:color w:val="auto"/>
          <w:lang w:val="uk-UA" w:eastAsia="ru-RU"/>
        </w:rPr>
        <w:lastRenderedPageBreak/>
        <w:t>Українського товариства мисливців і рибалок» і від</w:t>
      </w:r>
      <w:r w:rsidR="00B22739">
        <w:rPr>
          <w:rFonts w:eastAsia="Times New Roman"/>
          <w:bCs/>
          <w:color w:val="auto"/>
          <w:lang w:val="uk-UA" w:eastAsia="ru-RU"/>
        </w:rPr>
        <w:t xml:space="preserve"> </w:t>
      </w:r>
      <w:r w:rsidR="00970167" w:rsidRPr="00776768">
        <w:rPr>
          <w:rFonts w:eastAsia="Times New Roman"/>
          <w:bCs/>
          <w:color w:val="auto"/>
          <w:lang w:val="uk-UA" w:eastAsia="ru-RU"/>
        </w:rPr>
        <w:t xml:space="preserve">25 червня 2013 року № 846 «Про надання в користування мисливських угідь у Львівській області Львівській міській раді УТМР» виключити територію земель і водного об’єкта, які перебувають у користуванні </w:t>
      </w:r>
      <w:proofErr w:type="spellStart"/>
      <w:r w:rsidR="00970167" w:rsidRPr="00776768">
        <w:rPr>
          <w:rFonts w:eastAsia="Times New Roman"/>
          <w:bCs/>
          <w:color w:val="auto"/>
          <w:lang w:val="uk-UA" w:eastAsia="ru-RU"/>
        </w:rPr>
        <w:t>ТзОВ</w:t>
      </w:r>
      <w:proofErr w:type="spellEnd"/>
      <w:r w:rsidR="00970167" w:rsidRPr="00776768">
        <w:rPr>
          <w:rFonts w:eastAsia="Times New Roman"/>
          <w:bCs/>
          <w:color w:val="auto"/>
          <w:lang w:val="uk-UA" w:eastAsia="ru-RU"/>
        </w:rPr>
        <w:t xml:space="preserve"> «Карпатський водограй» з переліку мисливських угідь.</w:t>
      </w:r>
    </w:p>
    <w:p w:rsidR="008A687B" w:rsidRPr="00776768" w:rsidRDefault="008A687B" w:rsidP="008A687B">
      <w:pPr>
        <w:tabs>
          <w:tab w:val="left" w:pos="720"/>
        </w:tabs>
        <w:spacing w:line="288" w:lineRule="auto"/>
        <w:ind w:firstLine="284"/>
        <w:jc w:val="both"/>
        <w:rPr>
          <w:rFonts w:eastAsia="Times New Roman"/>
          <w:b/>
          <w:bCs/>
          <w:color w:val="auto"/>
          <w:lang w:val="uk-UA" w:eastAsia="ru-RU"/>
        </w:rPr>
      </w:pPr>
    </w:p>
    <w:p w:rsidR="00041139" w:rsidRPr="00776768" w:rsidRDefault="003A5D1E"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V</w:t>
      </w:r>
      <w:r w:rsidR="00EC09AA" w:rsidRPr="00776768">
        <w:rPr>
          <w:rFonts w:eastAsia="Times New Roman"/>
          <w:b/>
          <w:bCs/>
          <w:color w:val="auto"/>
          <w:lang w:val="uk-UA" w:eastAsia="ru-RU"/>
        </w:rPr>
        <w:t>І</w:t>
      </w:r>
      <w:r w:rsidRPr="00776768">
        <w:rPr>
          <w:rFonts w:eastAsia="Times New Roman"/>
          <w:b/>
          <w:bCs/>
          <w:color w:val="auto"/>
          <w:lang w:val="uk-UA" w:eastAsia="ru-RU"/>
        </w:rPr>
        <w:t xml:space="preserve">. </w:t>
      </w:r>
      <w:r w:rsidR="00041139" w:rsidRPr="00776768">
        <w:rPr>
          <w:rFonts w:eastAsia="Times New Roman"/>
          <w:b/>
          <w:bCs/>
          <w:color w:val="auto"/>
          <w:lang w:val="uk-UA" w:eastAsia="ru-RU"/>
        </w:rPr>
        <w:t>Про розгляд в</w:t>
      </w:r>
      <w:r w:rsidR="00D36E2E" w:rsidRPr="00776768">
        <w:rPr>
          <w:rFonts w:eastAsia="Times New Roman"/>
          <w:b/>
          <w:bCs/>
          <w:color w:val="auto"/>
          <w:lang w:val="uk-UA" w:eastAsia="ru-RU"/>
        </w:rPr>
        <w:t>ідповідей, скерованих в комісію.</w:t>
      </w:r>
    </w:p>
    <w:p w:rsidR="00CB27B8" w:rsidRPr="00776768" w:rsidRDefault="00CB27B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1. </w:t>
      </w:r>
      <w:r w:rsidR="0063167E" w:rsidRPr="00776768">
        <w:rPr>
          <w:rFonts w:eastAsia="Times New Roman"/>
          <w:bCs/>
          <w:color w:val="auto"/>
          <w:lang w:val="uk-UA" w:eastAsia="ru-RU"/>
        </w:rPr>
        <w:t>Відповідь Львівського міського голови А. Садового від 08.05.2020 № 2502-вих-34906 (</w:t>
      </w:r>
      <w:proofErr w:type="spellStart"/>
      <w:r w:rsidR="0063167E" w:rsidRPr="00776768">
        <w:rPr>
          <w:rFonts w:eastAsia="Times New Roman"/>
          <w:bCs/>
          <w:color w:val="auto"/>
          <w:lang w:val="uk-UA" w:eastAsia="ru-RU"/>
        </w:rPr>
        <w:t>вх</w:t>
      </w:r>
      <w:proofErr w:type="spellEnd"/>
      <w:r w:rsidR="0063167E" w:rsidRPr="00776768">
        <w:rPr>
          <w:rFonts w:eastAsia="Times New Roman"/>
          <w:bCs/>
          <w:color w:val="auto"/>
          <w:lang w:val="uk-UA" w:eastAsia="ru-RU"/>
        </w:rPr>
        <w:t xml:space="preserve"> № 02-2328 від 18.05.2020) щодо забезпечення водою сіл </w:t>
      </w:r>
      <w:proofErr w:type="spellStart"/>
      <w:r w:rsidR="0063167E" w:rsidRPr="00776768">
        <w:rPr>
          <w:rFonts w:eastAsia="Times New Roman"/>
          <w:bCs/>
          <w:color w:val="auto"/>
          <w:lang w:val="uk-UA" w:eastAsia="ru-RU"/>
        </w:rPr>
        <w:t>Золочівського</w:t>
      </w:r>
      <w:proofErr w:type="spellEnd"/>
      <w:r w:rsidR="0063167E" w:rsidRPr="00776768">
        <w:rPr>
          <w:rFonts w:eastAsia="Times New Roman"/>
          <w:bCs/>
          <w:color w:val="auto"/>
          <w:lang w:val="uk-UA" w:eastAsia="ru-RU"/>
        </w:rPr>
        <w:t xml:space="preserve"> району.</w:t>
      </w:r>
    </w:p>
    <w:p w:rsidR="00AE7938" w:rsidRPr="00776768" w:rsidRDefault="00AE793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28.05.2020 № 31-3966/0/2-20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02-2473 від 28.05.2020) щодо забезпечення водою сіл Плугів, Кийків, Лука </w:t>
      </w:r>
      <w:proofErr w:type="spellStart"/>
      <w:r w:rsidRPr="00776768">
        <w:rPr>
          <w:rFonts w:eastAsia="Times New Roman"/>
          <w:bCs/>
          <w:color w:val="auto"/>
          <w:lang w:val="uk-UA" w:eastAsia="ru-RU"/>
        </w:rPr>
        <w:t>Золочівського</w:t>
      </w:r>
      <w:proofErr w:type="spellEnd"/>
      <w:r w:rsidRPr="00776768">
        <w:rPr>
          <w:rFonts w:eastAsia="Times New Roman"/>
          <w:bCs/>
          <w:color w:val="auto"/>
          <w:lang w:val="uk-UA" w:eastAsia="ru-RU"/>
        </w:rPr>
        <w:t xml:space="preserve"> району.</w:t>
      </w:r>
    </w:p>
    <w:p w:rsidR="005E2500" w:rsidRPr="00776768" w:rsidRDefault="00D84C1F"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2. </w:t>
      </w:r>
      <w:r w:rsidR="0049322A" w:rsidRPr="00776768">
        <w:rPr>
          <w:rFonts w:eastAsia="Times New Roman"/>
          <w:bCs/>
          <w:color w:val="auto"/>
          <w:lang w:val="uk-UA" w:eastAsia="ru-RU"/>
        </w:rPr>
        <w:t>Відповідь Міністерства енергетики та захисту довкілля України від 13.05.2020 № 26/1.9-14.1-12536 (</w:t>
      </w:r>
      <w:proofErr w:type="spellStart"/>
      <w:r w:rsidR="0049322A" w:rsidRPr="00776768">
        <w:rPr>
          <w:rFonts w:eastAsia="Times New Roman"/>
          <w:bCs/>
          <w:color w:val="auto"/>
          <w:lang w:val="uk-UA" w:eastAsia="ru-RU"/>
        </w:rPr>
        <w:t>вх</w:t>
      </w:r>
      <w:proofErr w:type="spellEnd"/>
      <w:r w:rsidR="0049322A" w:rsidRPr="00776768">
        <w:rPr>
          <w:rFonts w:eastAsia="Times New Roman"/>
          <w:bCs/>
          <w:color w:val="auto"/>
          <w:lang w:val="uk-UA" w:eastAsia="ru-RU"/>
        </w:rPr>
        <w:t xml:space="preserve"> № 02-2382 від 21.0</w:t>
      </w:r>
      <w:r w:rsidR="00811388" w:rsidRPr="00776768">
        <w:rPr>
          <w:rFonts w:eastAsia="Times New Roman"/>
          <w:bCs/>
          <w:color w:val="auto"/>
          <w:lang w:val="uk-UA" w:eastAsia="ru-RU"/>
        </w:rPr>
        <w:t>5.2020) щодо функціонування Н</w:t>
      </w:r>
      <w:proofErr w:type="spellStart"/>
      <w:r w:rsidR="00811388" w:rsidRPr="00776768">
        <w:rPr>
          <w:rFonts w:eastAsia="Times New Roman"/>
          <w:bCs/>
          <w:color w:val="auto"/>
          <w:lang w:val="uk-UA" w:eastAsia="ru-RU"/>
        </w:rPr>
        <w:t>ПП </w:t>
      </w:r>
      <w:r w:rsidR="0049322A" w:rsidRPr="00776768">
        <w:rPr>
          <w:rFonts w:eastAsia="Times New Roman"/>
          <w:bCs/>
          <w:color w:val="auto"/>
          <w:lang w:val="uk-UA" w:eastAsia="ru-RU"/>
        </w:rPr>
        <w:t>«Бойків</w:t>
      </w:r>
      <w:proofErr w:type="spellEnd"/>
      <w:r w:rsidR="0049322A" w:rsidRPr="00776768">
        <w:rPr>
          <w:rFonts w:eastAsia="Times New Roman"/>
          <w:bCs/>
          <w:color w:val="auto"/>
          <w:lang w:val="uk-UA" w:eastAsia="ru-RU"/>
        </w:rPr>
        <w:t>щина».</w:t>
      </w:r>
    </w:p>
    <w:p w:rsidR="00395A80" w:rsidRDefault="00EC4CC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3</w:t>
      </w:r>
      <w:r w:rsidR="00D40A9F" w:rsidRPr="00776768">
        <w:rPr>
          <w:rFonts w:eastAsia="Times New Roman"/>
          <w:bCs/>
          <w:color w:val="auto"/>
          <w:lang w:val="uk-UA" w:eastAsia="ru-RU"/>
        </w:rPr>
        <w:t xml:space="preserve">. </w:t>
      </w:r>
      <w:r w:rsidR="00395A80" w:rsidRPr="00776768">
        <w:rPr>
          <w:rFonts w:eastAsia="Times New Roman"/>
          <w:bCs/>
          <w:color w:val="auto"/>
          <w:lang w:val="uk-UA" w:eastAsia="ru-RU"/>
        </w:rPr>
        <w:t xml:space="preserve">Відповідь Львівського обласного управління лісового та мисливського господарства від 19.06.2020 № 864/02-ох </w:t>
      </w:r>
      <w:r w:rsidR="005D461B">
        <w:rPr>
          <w:rFonts w:eastAsia="Times New Roman"/>
          <w:bCs/>
          <w:color w:val="auto"/>
          <w:lang w:val="uk-UA" w:eastAsia="ru-RU"/>
        </w:rPr>
        <w:t>(</w:t>
      </w:r>
      <w:r w:rsidR="00395A80" w:rsidRPr="00776768">
        <w:rPr>
          <w:rFonts w:eastAsia="Times New Roman"/>
          <w:bCs/>
          <w:color w:val="auto"/>
          <w:lang w:val="uk-UA" w:eastAsia="ru-RU"/>
        </w:rPr>
        <w:t>вх № 02-2893 від 25.06.2020) щодо критичної ситуації в природних екосистемах викликаних лісовими пожежами.</w:t>
      </w:r>
    </w:p>
    <w:p w:rsidR="00FD09FE" w:rsidRPr="00FD09FE" w:rsidRDefault="00FD09FE"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4</w:t>
      </w:r>
      <w:r w:rsidRPr="00FD09FE">
        <w:rPr>
          <w:rFonts w:eastAsia="Times New Roman"/>
          <w:bCs/>
          <w:color w:val="auto"/>
          <w:lang w:val="uk-UA" w:eastAsia="ru-RU"/>
        </w:rPr>
        <w:t>. Лист Львівського міського голови А. Садового від 16.07.2020 № 11-вих-53740 (</w:t>
      </w:r>
      <w:proofErr w:type="spellStart"/>
      <w:r w:rsidRPr="00FD09FE">
        <w:rPr>
          <w:rFonts w:eastAsia="Times New Roman"/>
          <w:bCs/>
          <w:color w:val="auto"/>
          <w:lang w:val="uk-UA" w:eastAsia="ru-RU"/>
        </w:rPr>
        <w:t>вх</w:t>
      </w:r>
      <w:proofErr w:type="spellEnd"/>
      <w:r w:rsidRPr="00FD09FE">
        <w:rPr>
          <w:rFonts w:eastAsia="Times New Roman"/>
          <w:bCs/>
          <w:color w:val="auto"/>
          <w:lang w:val="uk-UA" w:eastAsia="ru-RU"/>
        </w:rPr>
        <w:t xml:space="preserve"> № 02-3372 від 29.07.2020) щодо вирішення питань, пов’язаних із полігоном твердих побутових відходів для м. Львова.</w:t>
      </w:r>
    </w:p>
    <w:p w:rsidR="00FD09FE" w:rsidRDefault="00FD09FE"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5</w:t>
      </w:r>
      <w:r w:rsidRPr="00FD09FE">
        <w:rPr>
          <w:rFonts w:eastAsia="Times New Roman"/>
          <w:bCs/>
          <w:color w:val="auto"/>
          <w:lang w:val="uk-UA" w:eastAsia="ru-RU"/>
        </w:rPr>
        <w:t>. Лист Львівської міської ради від 12.06.2020 № 3002-вих-43946 (</w:t>
      </w:r>
      <w:proofErr w:type="spellStart"/>
      <w:r w:rsidRPr="00FD09FE">
        <w:rPr>
          <w:rFonts w:eastAsia="Times New Roman"/>
          <w:bCs/>
          <w:color w:val="auto"/>
          <w:lang w:val="uk-UA" w:eastAsia="ru-RU"/>
        </w:rPr>
        <w:t>вх</w:t>
      </w:r>
      <w:proofErr w:type="spellEnd"/>
      <w:r w:rsidRPr="00FD09FE">
        <w:rPr>
          <w:rFonts w:eastAsia="Times New Roman"/>
          <w:bCs/>
          <w:color w:val="auto"/>
          <w:lang w:val="uk-UA" w:eastAsia="ru-RU"/>
        </w:rPr>
        <w:t xml:space="preserve"> № 02-2770 від 17.06.2020) відповідь на депутатський запит Б. </w:t>
      </w:r>
      <w:proofErr w:type="spellStart"/>
      <w:r w:rsidRPr="00FD09FE">
        <w:rPr>
          <w:rFonts w:eastAsia="Times New Roman"/>
          <w:bCs/>
          <w:color w:val="auto"/>
          <w:lang w:val="uk-UA" w:eastAsia="ru-RU"/>
        </w:rPr>
        <w:t>Гагалюка</w:t>
      </w:r>
      <w:proofErr w:type="spellEnd"/>
      <w:r w:rsidRPr="00FD09FE">
        <w:rPr>
          <w:rFonts w:eastAsia="Times New Roman"/>
          <w:bCs/>
          <w:color w:val="auto"/>
          <w:lang w:val="uk-UA" w:eastAsia="ru-RU"/>
        </w:rPr>
        <w:t xml:space="preserve"> щодо вивезення побутових відходів за межі Львова.</w:t>
      </w:r>
    </w:p>
    <w:p w:rsidR="00820E32" w:rsidRPr="00776768" w:rsidRDefault="00820E32"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6. </w:t>
      </w:r>
      <w:r w:rsidRPr="00776768">
        <w:rPr>
          <w:rFonts w:eastAsia="Times New Roman"/>
          <w:bCs/>
          <w:color w:val="auto"/>
          <w:lang w:val="uk-UA" w:eastAsia="ru-RU"/>
        </w:rPr>
        <w:t>Лист Фонду державного майна України від 23.07.2020 № 10-23-14589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02-3373 від 29.07.2020) реагування на рішення Львівської обласної ради від 02.06.2020 № 1033.</w:t>
      </w:r>
    </w:p>
    <w:p w:rsidR="00EE1BCF" w:rsidRPr="00CB021A" w:rsidRDefault="00EE1BCF"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7. </w:t>
      </w:r>
      <w:r w:rsidRPr="00CB021A">
        <w:rPr>
          <w:rFonts w:eastAsia="Times New Roman"/>
          <w:bCs/>
          <w:color w:val="auto"/>
          <w:lang w:val="uk-UA" w:eastAsia="ru-RU"/>
        </w:rPr>
        <w:t xml:space="preserve">Лист постійної комісії з питань діяльності агропромислового комплексу, міжнародної технічної допомоги, підприємництва і промисловості, євроінтеграції та інвестицій від 29.07.2020 № К10вн-5 з пропозицією включити до складу урядової комісії з питань </w:t>
      </w:r>
      <w:proofErr w:type="spellStart"/>
      <w:r w:rsidRPr="00CB021A">
        <w:rPr>
          <w:rFonts w:eastAsia="Times New Roman"/>
          <w:bCs/>
          <w:color w:val="auto"/>
          <w:lang w:val="uk-UA" w:eastAsia="ru-RU"/>
        </w:rPr>
        <w:t>ПрАТ</w:t>
      </w:r>
      <w:proofErr w:type="spellEnd"/>
      <w:r w:rsidRPr="00CB021A">
        <w:rPr>
          <w:rFonts w:eastAsia="Times New Roman"/>
          <w:bCs/>
          <w:color w:val="auto"/>
          <w:lang w:val="uk-UA" w:eastAsia="ru-RU"/>
        </w:rPr>
        <w:t xml:space="preserve"> «</w:t>
      </w:r>
      <w:proofErr w:type="spellStart"/>
      <w:r w:rsidRPr="00CB021A">
        <w:rPr>
          <w:rFonts w:eastAsia="Times New Roman"/>
          <w:bCs/>
          <w:color w:val="auto"/>
          <w:lang w:val="uk-UA" w:eastAsia="ru-RU"/>
        </w:rPr>
        <w:t>Стебницьке</w:t>
      </w:r>
      <w:proofErr w:type="spellEnd"/>
      <w:r w:rsidRPr="00CB021A">
        <w:rPr>
          <w:rFonts w:eastAsia="Times New Roman"/>
          <w:bCs/>
          <w:color w:val="auto"/>
          <w:lang w:val="uk-UA" w:eastAsia="ru-RU"/>
        </w:rPr>
        <w:t xml:space="preserve"> гірничо-хімічн</w:t>
      </w:r>
      <w:r w:rsidR="0069419A">
        <w:rPr>
          <w:rFonts w:eastAsia="Times New Roman"/>
          <w:bCs/>
          <w:color w:val="auto"/>
          <w:lang w:val="uk-UA" w:eastAsia="ru-RU"/>
        </w:rPr>
        <w:t xml:space="preserve">е підприємство «Полімінерал» </w:t>
      </w:r>
      <w:proofErr w:type="spellStart"/>
      <w:r w:rsidR="0069419A">
        <w:rPr>
          <w:rFonts w:eastAsia="Times New Roman"/>
          <w:bCs/>
          <w:color w:val="auto"/>
          <w:lang w:val="uk-UA" w:eastAsia="ru-RU"/>
        </w:rPr>
        <w:t>А. </w:t>
      </w:r>
      <w:r w:rsidRPr="00CB021A">
        <w:rPr>
          <w:rFonts w:eastAsia="Times New Roman"/>
          <w:bCs/>
          <w:color w:val="auto"/>
          <w:lang w:val="uk-UA" w:eastAsia="ru-RU"/>
        </w:rPr>
        <w:t>Ко</w:t>
      </w:r>
      <w:proofErr w:type="spellEnd"/>
      <w:r w:rsidRPr="00CB021A">
        <w:rPr>
          <w:rFonts w:eastAsia="Times New Roman"/>
          <w:bCs/>
          <w:color w:val="auto"/>
          <w:lang w:val="uk-UA" w:eastAsia="ru-RU"/>
        </w:rPr>
        <w:t>вча.</w:t>
      </w:r>
    </w:p>
    <w:p w:rsidR="00683973" w:rsidRDefault="00683973"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8. </w:t>
      </w:r>
      <w:r w:rsidRPr="00776768">
        <w:rPr>
          <w:rFonts w:eastAsia="Times New Roman"/>
          <w:bCs/>
          <w:color w:val="auto"/>
          <w:lang w:val="uk-UA" w:eastAsia="ru-RU"/>
        </w:rPr>
        <w:t xml:space="preserve">Лист постійної комісії з питань діяльності агропромислового комплексу, міжнародної технічної допомоги, підприємництва і промисловості, євроінтеграції та інвестицій від 29.07.2020 № К10вн-6 щодо підтримки відкритого звернення інтелігенції щодо знищення археологічної, історичної, культурної території в околицях села </w:t>
      </w:r>
      <w:proofErr w:type="spellStart"/>
      <w:r w:rsidRPr="00776768">
        <w:rPr>
          <w:rFonts w:eastAsia="Times New Roman"/>
          <w:bCs/>
          <w:color w:val="auto"/>
          <w:lang w:val="uk-UA" w:eastAsia="ru-RU"/>
        </w:rPr>
        <w:t>Страдч</w:t>
      </w:r>
      <w:proofErr w:type="spellEnd"/>
      <w:r w:rsidRPr="00776768">
        <w:rPr>
          <w:rFonts w:eastAsia="Times New Roman"/>
          <w:bCs/>
          <w:color w:val="auto"/>
          <w:lang w:val="uk-UA" w:eastAsia="ru-RU"/>
        </w:rPr>
        <w:t xml:space="preserve"> Яворівського району.</w:t>
      </w:r>
    </w:p>
    <w:p w:rsidR="00D8645C" w:rsidRDefault="003825C4" w:rsidP="008A687B">
      <w:pPr>
        <w:tabs>
          <w:tab w:val="left" w:pos="720"/>
        </w:tabs>
        <w:spacing w:line="288" w:lineRule="auto"/>
        <w:ind w:firstLine="284"/>
        <w:jc w:val="both"/>
        <w:rPr>
          <w:rFonts w:eastAsia="Times New Roman"/>
          <w:bCs/>
          <w:color w:val="auto"/>
          <w:lang w:val="uk-UA" w:eastAsia="ru-RU"/>
        </w:rPr>
      </w:pPr>
      <w:r w:rsidRPr="003825C4">
        <w:rPr>
          <w:rFonts w:eastAsia="Times New Roman"/>
          <w:bCs/>
          <w:color w:val="auto"/>
          <w:lang w:val="uk-UA" w:eastAsia="ru-RU"/>
        </w:rPr>
        <w:t xml:space="preserve">9. Лист постійної комісії з питань діяльності агропромислового комплексу, міжнародної технічної допомоги, підприємництва і промисловості, євроінтеграції та </w:t>
      </w:r>
      <w:r w:rsidRPr="003825C4">
        <w:rPr>
          <w:rFonts w:eastAsia="Times New Roman"/>
          <w:bCs/>
          <w:color w:val="auto"/>
          <w:lang w:val="uk-UA" w:eastAsia="ru-RU"/>
        </w:rPr>
        <w:lastRenderedPageBreak/>
        <w:t xml:space="preserve">інвестицій від 29.07.2020 № К10вн-8 постійна комісія підтримала пропозицію депутата М. </w:t>
      </w:r>
      <w:proofErr w:type="spellStart"/>
      <w:r w:rsidRPr="003825C4">
        <w:rPr>
          <w:rFonts w:eastAsia="Times New Roman"/>
          <w:bCs/>
          <w:color w:val="auto"/>
          <w:lang w:val="uk-UA" w:eastAsia="ru-RU"/>
        </w:rPr>
        <w:t>Коваліва</w:t>
      </w:r>
      <w:proofErr w:type="spellEnd"/>
      <w:r w:rsidRPr="003825C4">
        <w:rPr>
          <w:rFonts w:eastAsia="Times New Roman"/>
          <w:bCs/>
          <w:color w:val="auto"/>
          <w:lang w:val="uk-UA" w:eastAsia="ru-RU"/>
        </w:rPr>
        <w:t xml:space="preserve"> щодо здійснення перевірки Самбірського комунального підприємства «Об’єднане» в частині вивезення землі.</w:t>
      </w:r>
    </w:p>
    <w:p w:rsidR="003825C4" w:rsidRPr="00776768" w:rsidRDefault="003825C4" w:rsidP="008A687B">
      <w:pPr>
        <w:tabs>
          <w:tab w:val="left" w:pos="720"/>
        </w:tabs>
        <w:spacing w:line="288" w:lineRule="auto"/>
        <w:ind w:firstLine="284"/>
        <w:jc w:val="both"/>
        <w:rPr>
          <w:rFonts w:eastAsia="Times New Roman"/>
          <w:bCs/>
          <w:color w:val="auto"/>
          <w:lang w:val="uk-UA" w:eastAsia="ru-RU"/>
        </w:rPr>
      </w:pPr>
    </w:p>
    <w:p w:rsidR="00AF7769" w:rsidRPr="00776768" w:rsidRDefault="00E63FE3"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V</w:t>
      </w:r>
      <w:r w:rsidR="00EC09AA" w:rsidRPr="00776768">
        <w:rPr>
          <w:rFonts w:eastAsia="Times New Roman"/>
          <w:b/>
          <w:bCs/>
          <w:color w:val="auto"/>
          <w:lang w:val="uk-UA" w:eastAsia="ru-RU"/>
        </w:rPr>
        <w:t>І</w:t>
      </w:r>
      <w:r w:rsidR="009F5DEE" w:rsidRPr="00776768">
        <w:rPr>
          <w:rFonts w:eastAsia="Times New Roman"/>
          <w:b/>
          <w:bCs/>
          <w:color w:val="auto"/>
          <w:lang w:val="uk-UA" w:eastAsia="ru-RU"/>
        </w:rPr>
        <w:t>І</w:t>
      </w:r>
      <w:r w:rsidR="00AF7769" w:rsidRPr="00776768">
        <w:rPr>
          <w:rFonts w:eastAsia="Times New Roman"/>
          <w:b/>
          <w:bCs/>
          <w:color w:val="auto"/>
          <w:lang w:val="uk-UA" w:eastAsia="ru-RU"/>
        </w:rPr>
        <w:t>. Різне.</w:t>
      </w:r>
    </w:p>
    <w:p w:rsidR="001F4E34" w:rsidRPr="00776768" w:rsidRDefault="001F4E34"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 Протокол селекторної наради від 17.07.2020 щодо врегулювання проблемних питань, пов’язаних із запобіганням потрапляння твердих побутових відходів у р. тиса та інші водні об’єкти, у національному і транспортному аспектах від 22.07.2020 № 29745/3/1-20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02-3301 від 24.07.2020).</w:t>
      </w:r>
    </w:p>
    <w:p w:rsidR="001F4E34" w:rsidRPr="00776768" w:rsidRDefault="001F4E34"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2. Лист Аналітично-консалтингового центру публічного врядування і права від 17.07.2020 9вх № 02-3225 від 20.07.2020) про надання звіту реалізації програми Цілей сталого розвитку.</w:t>
      </w:r>
    </w:p>
    <w:p w:rsidR="001F4E34" w:rsidRPr="00776768" w:rsidRDefault="001F4E34"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3. Протоколи</w:t>
      </w:r>
      <w:r w:rsidR="00811388" w:rsidRPr="00776768">
        <w:rPr>
          <w:rFonts w:eastAsia="Times New Roman"/>
          <w:bCs/>
          <w:color w:val="auto"/>
          <w:lang w:val="uk-UA" w:eastAsia="ru-RU"/>
        </w:rPr>
        <w:t xml:space="preserve"> № 25 від 19.06.2020 (</w:t>
      </w:r>
      <w:proofErr w:type="spellStart"/>
      <w:r w:rsidR="00811388" w:rsidRPr="00776768">
        <w:rPr>
          <w:rFonts w:eastAsia="Times New Roman"/>
          <w:bCs/>
          <w:color w:val="auto"/>
          <w:lang w:val="uk-UA" w:eastAsia="ru-RU"/>
        </w:rPr>
        <w:t>вх</w:t>
      </w:r>
      <w:proofErr w:type="spellEnd"/>
      <w:r w:rsidR="00811388" w:rsidRPr="00776768">
        <w:rPr>
          <w:rFonts w:eastAsia="Times New Roman"/>
          <w:bCs/>
          <w:color w:val="auto"/>
          <w:lang w:val="uk-UA" w:eastAsia="ru-RU"/>
        </w:rPr>
        <w:t xml:space="preserve"> № 02-2811 від 22.06.2020), № 26 від 22.06.2020 (</w:t>
      </w:r>
      <w:proofErr w:type="spellStart"/>
      <w:r w:rsidR="00811388" w:rsidRPr="00776768">
        <w:rPr>
          <w:rFonts w:eastAsia="Times New Roman"/>
          <w:bCs/>
          <w:color w:val="auto"/>
          <w:lang w:val="uk-UA" w:eastAsia="ru-RU"/>
        </w:rPr>
        <w:t>вх</w:t>
      </w:r>
      <w:proofErr w:type="spellEnd"/>
      <w:r w:rsidR="00811388" w:rsidRPr="00776768">
        <w:rPr>
          <w:rFonts w:eastAsia="Times New Roman"/>
          <w:bCs/>
          <w:color w:val="auto"/>
          <w:lang w:val="uk-UA" w:eastAsia="ru-RU"/>
        </w:rPr>
        <w:t xml:space="preserve"> № 02-2844 від 23.06.2020), № 27 від 26.06.2020 (</w:t>
      </w:r>
      <w:proofErr w:type="spellStart"/>
      <w:r w:rsidR="00811388" w:rsidRPr="00776768">
        <w:rPr>
          <w:rFonts w:eastAsia="Times New Roman"/>
          <w:bCs/>
          <w:color w:val="auto"/>
          <w:lang w:val="uk-UA" w:eastAsia="ru-RU"/>
        </w:rPr>
        <w:t>вх</w:t>
      </w:r>
      <w:proofErr w:type="spellEnd"/>
      <w:r w:rsidR="00811388" w:rsidRPr="00776768">
        <w:rPr>
          <w:rFonts w:eastAsia="Times New Roman"/>
          <w:bCs/>
          <w:color w:val="auto"/>
          <w:lang w:val="uk-UA" w:eastAsia="ru-RU"/>
        </w:rPr>
        <w:t xml:space="preserve"> № 02-2900 від 26.06.2020), </w:t>
      </w:r>
      <w:r w:rsidRPr="00776768">
        <w:rPr>
          <w:rFonts w:eastAsia="Times New Roman"/>
          <w:bCs/>
          <w:color w:val="auto"/>
          <w:lang w:val="uk-UA" w:eastAsia="ru-RU"/>
        </w:rPr>
        <w:t>№ 28 від 30.06.2020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02-2952 від 01.07.2020), № 30 від 13.07.2020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02-3205 від 17.07.2020) позачергових засідань обласної комісії з питань техногенно-екологічної безпеки і надзвичайних ситуацій.</w:t>
      </w:r>
    </w:p>
    <w:p w:rsidR="001F4E34" w:rsidRPr="00776768" w:rsidRDefault="005E3069"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А також </w:t>
      </w:r>
      <w:proofErr w:type="spellStart"/>
      <w:r>
        <w:rPr>
          <w:rFonts w:eastAsia="Times New Roman"/>
          <w:bCs/>
          <w:color w:val="auto"/>
          <w:lang w:val="uk-UA" w:eastAsia="ru-RU"/>
        </w:rPr>
        <w:t>проє</w:t>
      </w:r>
      <w:r w:rsidR="001F4E34" w:rsidRPr="00776768">
        <w:rPr>
          <w:rFonts w:eastAsia="Times New Roman"/>
          <w:bCs/>
          <w:color w:val="auto"/>
          <w:lang w:val="uk-UA" w:eastAsia="ru-RU"/>
        </w:rPr>
        <w:t>кт</w:t>
      </w:r>
      <w:proofErr w:type="spellEnd"/>
      <w:r w:rsidR="001F4E34" w:rsidRPr="00776768">
        <w:rPr>
          <w:rFonts w:eastAsia="Times New Roman"/>
          <w:bCs/>
          <w:color w:val="auto"/>
          <w:lang w:val="uk-UA" w:eastAsia="ru-RU"/>
        </w:rPr>
        <w:t xml:space="preserve"> протоколу № 20 від 22.05.2020 (</w:t>
      </w:r>
      <w:proofErr w:type="spellStart"/>
      <w:r w:rsidR="001F4E34" w:rsidRPr="00776768">
        <w:rPr>
          <w:rFonts w:eastAsia="Times New Roman"/>
          <w:bCs/>
          <w:color w:val="auto"/>
          <w:lang w:val="uk-UA" w:eastAsia="ru-RU"/>
        </w:rPr>
        <w:t>вх</w:t>
      </w:r>
      <w:proofErr w:type="spellEnd"/>
      <w:r w:rsidR="001F4E34" w:rsidRPr="00776768">
        <w:rPr>
          <w:rFonts w:eastAsia="Times New Roman"/>
          <w:bCs/>
          <w:color w:val="auto"/>
          <w:lang w:val="uk-UA" w:eastAsia="ru-RU"/>
        </w:rPr>
        <w:t xml:space="preserve"> № 02-2396 від 22.05.2020) позачергового засідання обласної комісії з питань техногенно-екологічної безпеки і надзвичайних ситуацій.</w:t>
      </w:r>
    </w:p>
    <w:p w:rsidR="001F4E34" w:rsidRPr="00776768" w:rsidRDefault="001F4E34"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4. Лист – доручення засідання Кабінету Міністрів України від 26.06.2020 № 23504/1/1-20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02-2959 від 01.07.2020) щодо створення урядової комісії для вирішення проблем, спричинених діяльністю </w:t>
      </w:r>
      <w:proofErr w:type="spellStart"/>
      <w:r w:rsidRPr="00776768">
        <w:rPr>
          <w:rFonts w:eastAsia="Times New Roman"/>
          <w:bCs/>
          <w:color w:val="auto"/>
          <w:lang w:val="uk-UA" w:eastAsia="ru-RU"/>
        </w:rPr>
        <w:t>ПрАТ</w:t>
      </w:r>
      <w:proofErr w:type="spellEnd"/>
      <w:r w:rsidRPr="00776768">
        <w:rPr>
          <w:rFonts w:eastAsia="Times New Roman"/>
          <w:bCs/>
          <w:color w:val="auto"/>
          <w:lang w:val="uk-UA" w:eastAsia="ru-RU"/>
        </w:rPr>
        <w:t xml:space="preserve"> «</w:t>
      </w:r>
      <w:proofErr w:type="spellStart"/>
      <w:r w:rsidRPr="00776768">
        <w:rPr>
          <w:rFonts w:eastAsia="Times New Roman"/>
          <w:bCs/>
          <w:color w:val="auto"/>
          <w:lang w:val="uk-UA" w:eastAsia="ru-RU"/>
        </w:rPr>
        <w:t>Стебницьке</w:t>
      </w:r>
      <w:proofErr w:type="spellEnd"/>
      <w:r w:rsidRPr="00776768">
        <w:rPr>
          <w:rFonts w:eastAsia="Times New Roman"/>
          <w:bCs/>
          <w:color w:val="auto"/>
          <w:lang w:val="uk-UA" w:eastAsia="ru-RU"/>
        </w:rPr>
        <w:t xml:space="preserve"> гірничо-хімічне підприємство «Полімінерал».</w:t>
      </w:r>
    </w:p>
    <w:p w:rsidR="005E4489" w:rsidRPr="005E4489" w:rsidRDefault="005E4489" w:rsidP="008A687B">
      <w:pPr>
        <w:tabs>
          <w:tab w:val="left" w:pos="720"/>
        </w:tabs>
        <w:spacing w:line="288" w:lineRule="auto"/>
        <w:ind w:firstLine="284"/>
        <w:jc w:val="both"/>
        <w:rPr>
          <w:rFonts w:eastAsia="Times New Roman"/>
          <w:bCs/>
          <w:color w:val="auto"/>
          <w:lang w:val="uk-UA" w:eastAsia="ru-RU"/>
        </w:rPr>
      </w:pPr>
      <w:r w:rsidRPr="005E4489">
        <w:rPr>
          <w:rFonts w:eastAsia="Times New Roman"/>
          <w:bCs/>
          <w:color w:val="auto"/>
          <w:lang w:val="uk-UA" w:eastAsia="ru-RU"/>
        </w:rPr>
        <w:t>5. Розпорядження голови Львівської обласної державної адміністрації:</w:t>
      </w:r>
    </w:p>
    <w:p w:rsidR="005E4489" w:rsidRPr="005E4489" w:rsidRDefault="005E4489" w:rsidP="008A687B">
      <w:pPr>
        <w:tabs>
          <w:tab w:val="left" w:pos="720"/>
        </w:tabs>
        <w:spacing w:line="288" w:lineRule="auto"/>
        <w:ind w:firstLine="284"/>
        <w:jc w:val="both"/>
        <w:rPr>
          <w:rFonts w:eastAsia="Times New Roman"/>
          <w:bCs/>
          <w:color w:val="auto"/>
          <w:lang w:val="uk-UA" w:eastAsia="ru-RU"/>
        </w:rPr>
      </w:pPr>
      <w:r w:rsidRPr="005E4489">
        <w:rPr>
          <w:rFonts w:eastAsia="Times New Roman"/>
          <w:bCs/>
          <w:color w:val="auto"/>
          <w:lang w:val="uk-UA" w:eastAsia="ru-RU"/>
        </w:rPr>
        <w:t>- від 09.07.2020 № 499/0/5-20 «Про внесення змін у додаток до розпорядження голови обласної державної адміністрації від 11.06.2008 № 564/0/5-08 про склад комісії з питань надання для довгострокового тимчасового користування лісовими ділянками;</w:t>
      </w:r>
    </w:p>
    <w:p w:rsidR="005E4489" w:rsidRPr="005E4489" w:rsidRDefault="005E4489" w:rsidP="008A687B">
      <w:pPr>
        <w:tabs>
          <w:tab w:val="left" w:pos="720"/>
        </w:tabs>
        <w:spacing w:line="288" w:lineRule="auto"/>
        <w:ind w:firstLine="284"/>
        <w:jc w:val="both"/>
        <w:rPr>
          <w:rFonts w:eastAsia="Times New Roman"/>
          <w:bCs/>
          <w:color w:val="auto"/>
          <w:lang w:val="uk-UA" w:eastAsia="ru-RU"/>
        </w:rPr>
      </w:pPr>
      <w:r w:rsidRPr="005E4489">
        <w:rPr>
          <w:rFonts w:eastAsia="Times New Roman"/>
          <w:bCs/>
          <w:color w:val="auto"/>
          <w:lang w:val="uk-UA" w:eastAsia="ru-RU"/>
        </w:rPr>
        <w:t>- від 11.06.2008 № 564/0/5-08 «Про надання та умови довгострокового тимчасового користування лісовими ділянками»;</w:t>
      </w:r>
    </w:p>
    <w:p w:rsidR="001F4E34" w:rsidRPr="00776768" w:rsidRDefault="005E4489" w:rsidP="008A687B">
      <w:pPr>
        <w:tabs>
          <w:tab w:val="left" w:pos="720"/>
        </w:tabs>
        <w:spacing w:line="288" w:lineRule="auto"/>
        <w:ind w:firstLine="284"/>
        <w:jc w:val="both"/>
        <w:rPr>
          <w:rFonts w:eastAsia="Times New Roman"/>
          <w:bCs/>
          <w:color w:val="auto"/>
          <w:lang w:val="uk-UA" w:eastAsia="ru-RU"/>
        </w:rPr>
      </w:pPr>
      <w:r w:rsidRPr="005E4489">
        <w:rPr>
          <w:rFonts w:eastAsia="Times New Roman"/>
          <w:bCs/>
          <w:color w:val="auto"/>
          <w:lang w:val="uk-UA" w:eastAsia="ru-RU"/>
        </w:rPr>
        <w:t xml:space="preserve">- від 06.07.2020 № 478 /0/5-20 «Про затвердження Порядку надання одноразової матеріальної допомоги сім’ям загиблих на </w:t>
      </w:r>
      <w:proofErr w:type="spellStart"/>
      <w:r w:rsidRPr="005E4489">
        <w:rPr>
          <w:rFonts w:eastAsia="Times New Roman"/>
          <w:bCs/>
          <w:color w:val="auto"/>
          <w:lang w:val="uk-UA" w:eastAsia="ru-RU"/>
        </w:rPr>
        <w:t>Грибовицькому</w:t>
      </w:r>
      <w:proofErr w:type="spellEnd"/>
      <w:r w:rsidRPr="005E4489">
        <w:rPr>
          <w:rFonts w:eastAsia="Times New Roman"/>
          <w:bCs/>
          <w:color w:val="auto"/>
          <w:lang w:val="uk-UA" w:eastAsia="ru-RU"/>
        </w:rPr>
        <w:t xml:space="preserve"> сміттєзвалищі».</w:t>
      </w:r>
    </w:p>
    <w:p w:rsidR="001F4E34" w:rsidRPr="00776768" w:rsidRDefault="005E4489"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6</w:t>
      </w:r>
      <w:r w:rsidR="001F4E34" w:rsidRPr="00776768">
        <w:rPr>
          <w:rFonts w:eastAsia="Times New Roman"/>
          <w:bCs/>
          <w:color w:val="auto"/>
          <w:lang w:val="uk-UA" w:eastAsia="ru-RU"/>
        </w:rPr>
        <w:t>. Закон України «Про внесення змін до лісового кодексу України щодо проведення на</w:t>
      </w:r>
      <w:r w:rsidR="00B13403">
        <w:rPr>
          <w:rFonts w:eastAsia="Times New Roman"/>
          <w:bCs/>
          <w:color w:val="auto"/>
          <w:lang w:val="uk-UA" w:eastAsia="ru-RU"/>
        </w:rPr>
        <w:t>ціональної інвентаризації лісів».</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DE3A25" w:rsidRPr="00776768" w:rsidRDefault="00851243" w:rsidP="008A687B">
      <w:pPr>
        <w:tabs>
          <w:tab w:val="left" w:pos="720"/>
        </w:tabs>
        <w:spacing w:line="288" w:lineRule="auto"/>
        <w:ind w:firstLine="284"/>
        <w:rPr>
          <w:rFonts w:eastAsia="Times New Roman"/>
          <w:b/>
          <w:bCs/>
          <w:color w:val="auto"/>
          <w:u w:val="single"/>
          <w:lang w:val="uk-UA" w:eastAsia="ru-RU"/>
        </w:rPr>
      </w:pPr>
      <w:r w:rsidRPr="00776768">
        <w:rPr>
          <w:rFonts w:eastAsia="Times New Roman"/>
          <w:b/>
          <w:bCs/>
          <w:color w:val="auto"/>
          <w:u w:val="single"/>
          <w:lang w:val="uk-UA" w:eastAsia="ru-RU"/>
        </w:rPr>
        <w:t>І. СЛУХАЛИ:</w:t>
      </w:r>
    </w:p>
    <w:p w:rsidR="00DE3A25" w:rsidRPr="00776768" w:rsidRDefault="00DE3A25"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 xml:space="preserve">І. Про розгляд звітів про виконання обласних програм, </w:t>
      </w:r>
      <w:proofErr w:type="spellStart"/>
      <w:r w:rsidRPr="00776768">
        <w:rPr>
          <w:rFonts w:eastAsia="Times New Roman"/>
          <w:b/>
          <w:bCs/>
          <w:color w:val="auto"/>
          <w:lang w:val="uk-UA" w:eastAsia="ru-RU"/>
        </w:rPr>
        <w:t>проєктів</w:t>
      </w:r>
      <w:proofErr w:type="spellEnd"/>
      <w:r w:rsidRPr="00776768">
        <w:rPr>
          <w:rFonts w:eastAsia="Times New Roman"/>
          <w:b/>
          <w:bCs/>
          <w:color w:val="auto"/>
          <w:lang w:val="uk-UA" w:eastAsia="ru-RU"/>
        </w:rPr>
        <w:t xml:space="preserve"> рішень, напрямів програм, фінансування заходів.</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lastRenderedPageBreak/>
        <w:t>1. Інформація Львівської обласної державної адміністрації від 27.07.2020 № 5/23-6428/0/2-20/7-15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02-3311 від 27.07.2020) щодо напрацювання комплексу заходів стосовно вирішення питань, пов’язаних із полігоном ТПВ для м. Львова «Про звіт Львівської обласної державної адміністрації щодо виконання Програми заходів для налагодження системи поводження з твердими побутовими відходами у м. Львові на 2017 – 2019 роки», рішення від 18.06.2020 № 1058.</w:t>
      </w:r>
    </w:p>
    <w:p w:rsidR="00123C9D" w:rsidRPr="00776768" w:rsidRDefault="00186388" w:rsidP="008A687B">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00123C9D" w:rsidRPr="00776768">
        <w:rPr>
          <w:rFonts w:eastAsia="Times New Roman"/>
          <w:b/>
          <w:bCs/>
          <w:color w:val="auto"/>
          <w:lang w:val="uk-UA" w:eastAsia="ru-RU"/>
        </w:rPr>
        <w:t>:</w:t>
      </w:r>
    </w:p>
    <w:p w:rsidR="00123C9D" w:rsidRPr="00776768" w:rsidRDefault="00123C9D" w:rsidP="008A687B">
      <w:pPr>
        <w:tabs>
          <w:tab w:val="left" w:pos="720"/>
          <w:tab w:val="left" w:pos="2895"/>
        </w:tabs>
        <w:spacing w:line="288" w:lineRule="auto"/>
        <w:ind w:firstLine="284"/>
        <w:jc w:val="both"/>
        <w:rPr>
          <w:rFonts w:eastAsia="Times New Roman"/>
          <w:color w:val="auto"/>
          <w:lang w:val="uk-UA" w:eastAsia="ru-RU"/>
        </w:rPr>
      </w:pPr>
      <w:r w:rsidRPr="00776768">
        <w:rPr>
          <w:rFonts w:eastAsia="Times New Roman"/>
          <w:color w:val="auto"/>
          <w:lang w:val="uk-UA" w:eastAsia="ru-RU"/>
        </w:rPr>
        <w:t xml:space="preserve">А. Дейнека, А. Прокопів, </w:t>
      </w:r>
      <w:proofErr w:type="spellStart"/>
      <w:r w:rsidRPr="00776768">
        <w:rPr>
          <w:rFonts w:eastAsia="Times New Roman"/>
          <w:color w:val="auto"/>
          <w:lang w:val="uk-UA" w:eastAsia="ru-RU"/>
        </w:rPr>
        <w:t>В. Бі</w:t>
      </w:r>
      <w:proofErr w:type="spellEnd"/>
      <w:r w:rsidRPr="00776768">
        <w:rPr>
          <w:rFonts w:eastAsia="Times New Roman"/>
          <w:color w:val="auto"/>
          <w:lang w:val="uk-UA" w:eastAsia="ru-RU"/>
        </w:rPr>
        <w:t xml:space="preserve">лас, </w:t>
      </w:r>
      <w:proofErr w:type="spellStart"/>
      <w:r w:rsidRPr="00776768">
        <w:rPr>
          <w:rFonts w:eastAsia="Times New Roman"/>
          <w:color w:val="auto"/>
          <w:lang w:val="uk-UA" w:eastAsia="ru-RU"/>
        </w:rPr>
        <w:t>О. Балиць</w:t>
      </w:r>
      <w:proofErr w:type="spellEnd"/>
      <w:r w:rsidRPr="00776768">
        <w:rPr>
          <w:rFonts w:eastAsia="Times New Roman"/>
          <w:color w:val="auto"/>
          <w:lang w:val="uk-UA" w:eastAsia="ru-RU"/>
        </w:rPr>
        <w:t>кий, Є. Буба.</w:t>
      </w:r>
    </w:p>
    <w:p w:rsidR="00123C9D" w:rsidRPr="00776768" w:rsidRDefault="00123C9D"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123C9D" w:rsidRPr="00776768" w:rsidRDefault="002F6A77"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Cs/>
          <w:color w:val="auto"/>
          <w:lang w:val="uk-UA" w:eastAsia="ru-RU"/>
        </w:rPr>
        <w:t>Інформацію Львівської обласної державної адміністрації щодо напрацювання комплексу заходів стосовно вирішення питань, пов’язаних із полігоном ТПВ для м. Львова «Про звіт Львівської обласної державної адміністрації щодо виконання Програми заходів для налагодження системи поводження з твердими побутовими відходами у м. Львові на 2017 – 2019 роки» взяти до відома.</w:t>
      </w:r>
    </w:p>
    <w:p w:rsidR="00123C9D" w:rsidRPr="00776768" w:rsidRDefault="00123C9D"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123C9D" w:rsidRPr="00776768" w:rsidRDefault="00123C9D"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sidR="002F6A77" w:rsidRPr="00776768">
        <w:rPr>
          <w:rFonts w:eastAsia="Times New Roman"/>
          <w:bCs/>
          <w:color w:val="auto"/>
          <w:lang w:val="uk-UA" w:eastAsia="ru-RU"/>
        </w:rPr>
        <w:t xml:space="preserve"> 5</w:t>
      </w:r>
      <w:r w:rsidRPr="00776768">
        <w:rPr>
          <w:rFonts w:eastAsia="Times New Roman"/>
          <w:bCs/>
          <w:color w:val="auto"/>
          <w:lang w:val="uk-UA" w:eastAsia="ru-RU"/>
        </w:rPr>
        <w:t xml:space="preserve">; "проти" – </w:t>
      </w:r>
      <w:r w:rsidR="002F6A77" w:rsidRPr="00776768">
        <w:rPr>
          <w:rFonts w:eastAsia="Times New Roman"/>
          <w:bCs/>
          <w:color w:val="auto"/>
          <w:lang w:val="uk-UA" w:eastAsia="ru-RU"/>
        </w:rPr>
        <w:t>0</w:t>
      </w:r>
      <w:r w:rsidRPr="00776768">
        <w:rPr>
          <w:rFonts w:eastAsia="Times New Roman"/>
          <w:bCs/>
          <w:color w:val="auto"/>
          <w:lang w:val="uk-UA" w:eastAsia="ru-RU"/>
        </w:rPr>
        <w:t xml:space="preserve">; "утримались" – </w:t>
      </w:r>
      <w:r w:rsidR="002F6A77" w:rsidRPr="00776768">
        <w:rPr>
          <w:rFonts w:eastAsia="Times New Roman"/>
          <w:bCs/>
          <w:color w:val="auto"/>
          <w:lang w:val="uk-UA" w:eastAsia="ru-RU"/>
        </w:rPr>
        <w:t>0</w:t>
      </w:r>
      <w:r w:rsidRPr="00776768">
        <w:rPr>
          <w:rFonts w:eastAsia="Times New Roman"/>
          <w:bCs/>
          <w:color w:val="auto"/>
          <w:lang w:val="uk-UA" w:eastAsia="ru-RU"/>
        </w:rPr>
        <w:t xml:space="preserve">; "не голосували" – </w:t>
      </w:r>
      <w:r w:rsidR="002F6A77" w:rsidRPr="00776768">
        <w:rPr>
          <w:rFonts w:eastAsia="Times New Roman"/>
          <w:bCs/>
          <w:color w:val="auto"/>
          <w:lang w:val="uk-UA" w:eastAsia="ru-RU"/>
        </w:rPr>
        <w:t>0</w:t>
      </w:r>
      <w:r w:rsidRPr="00776768">
        <w:rPr>
          <w:rFonts w:eastAsia="Times New Roman"/>
          <w:bCs/>
          <w:color w:val="auto"/>
          <w:lang w:val="uk-UA" w:eastAsia="ru-RU"/>
        </w:rPr>
        <w:t>.</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2. Інформації Львівської обласної державної адміністрації від 14.07.2020 № 5/23-6019/0/2-20/1-11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02-3164 від 14.07.2020); від 20.07.2020 № 5/23-6228/0/2-20/1-11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02-3239 від 20.07.2020) звіти про стан виконання у І півріччі 2020 року заходів обласних програм:</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Програма охорони навколишнього природного середовища на 2016 – 2020 роки;</w:t>
      </w:r>
    </w:p>
    <w:p w:rsidR="00797401" w:rsidRPr="00776768" w:rsidRDefault="004F39C9" w:rsidP="008A687B">
      <w:pPr>
        <w:tabs>
          <w:tab w:val="left" w:pos="720"/>
        </w:tabs>
        <w:spacing w:line="288" w:lineRule="auto"/>
        <w:ind w:firstLine="284"/>
        <w:jc w:val="both"/>
        <w:rPr>
          <w:rFonts w:eastAsia="Times New Roman"/>
          <w:b/>
          <w:bCs/>
          <w:color w:val="auto"/>
          <w:lang w:val="uk-UA" w:eastAsia="ru-RU"/>
        </w:rPr>
      </w:pPr>
      <w:r w:rsidRPr="004F39C9">
        <w:rPr>
          <w:rFonts w:eastAsia="Times New Roman"/>
          <w:b/>
          <w:bCs/>
          <w:color w:val="auto"/>
          <w:lang w:val="uk-UA" w:eastAsia="ru-RU"/>
        </w:rPr>
        <w:t>ПРИСУТНІ:</w:t>
      </w:r>
    </w:p>
    <w:p w:rsidR="00797401" w:rsidRPr="00776768" w:rsidRDefault="00797401" w:rsidP="008A687B">
      <w:pPr>
        <w:tabs>
          <w:tab w:val="left" w:pos="720"/>
          <w:tab w:val="left" w:pos="2895"/>
        </w:tabs>
        <w:spacing w:line="288" w:lineRule="auto"/>
        <w:ind w:firstLine="284"/>
        <w:jc w:val="both"/>
        <w:rPr>
          <w:rFonts w:eastAsia="Times New Roman"/>
          <w:color w:val="auto"/>
          <w:lang w:val="uk-UA" w:eastAsia="ru-RU"/>
        </w:rPr>
      </w:pPr>
      <w:r w:rsidRPr="00776768">
        <w:rPr>
          <w:rFonts w:eastAsia="Times New Roman"/>
          <w:color w:val="auto"/>
          <w:lang w:val="uk-UA" w:eastAsia="ru-RU"/>
        </w:rPr>
        <w:t xml:space="preserve">А. Дейнека, А. Прокопів, </w:t>
      </w:r>
      <w:proofErr w:type="spellStart"/>
      <w:r w:rsidRPr="00776768">
        <w:rPr>
          <w:rFonts w:eastAsia="Times New Roman"/>
          <w:color w:val="auto"/>
          <w:lang w:val="uk-UA" w:eastAsia="ru-RU"/>
        </w:rPr>
        <w:t>В. Бі</w:t>
      </w:r>
      <w:proofErr w:type="spellEnd"/>
      <w:r w:rsidRPr="00776768">
        <w:rPr>
          <w:rFonts w:eastAsia="Times New Roman"/>
          <w:color w:val="auto"/>
          <w:lang w:val="uk-UA" w:eastAsia="ru-RU"/>
        </w:rPr>
        <w:t>лас, Є. Буба</w:t>
      </w:r>
      <w:r w:rsidR="00DB5664" w:rsidRPr="00776768">
        <w:rPr>
          <w:rFonts w:eastAsia="Times New Roman"/>
          <w:color w:val="auto"/>
          <w:lang w:val="uk-UA" w:eastAsia="ru-RU"/>
        </w:rPr>
        <w:t>, М. Василишин.</w:t>
      </w:r>
    </w:p>
    <w:p w:rsidR="002F7055" w:rsidRPr="00776768" w:rsidRDefault="004818E1" w:rsidP="008A687B">
      <w:pPr>
        <w:tabs>
          <w:tab w:val="left" w:pos="720"/>
          <w:tab w:val="left" w:pos="2895"/>
        </w:tabs>
        <w:spacing w:line="288" w:lineRule="auto"/>
        <w:ind w:firstLine="284"/>
        <w:jc w:val="both"/>
        <w:rPr>
          <w:rFonts w:eastAsia="Times New Roman"/>
          <w:color w:val="auto"/>
          <w:lang w:val="uk-UA" w:eastAsia="ru-RU"/>
        </w:rPr>
      </w:pPr>
      <w:r w:rsidRPr="00776768">
        <w:rPr>
          <w:rFonts w:eastAsia="Times New Roman"/>
          <w:color w:val="auto"/>
          <w:lang w:val="uk-UA" w:eastAsia="ru-RU"/>
        </w:rPr>
        <w:t xml:space="preserve">М. Василишин – </w:t>
      </w:r>
      <w:r w:rsidR="002F7055" w:rsidRPr="00776768">
        <w:rPr>
          <w:rFonts w:eastAsia="Times New Roman"/>
          <w:color w:val="auto"/>
          <w:lang w:val="uk-UA" w:eastAsia="ru-RU"/>
        </w:rPr>
        <w:t>станом на сьогодні виконання програми здійснено на 37,8%. Профінансовано природоохоронних заходів  на суму 8</w:t>
      </w:r>
      <w:r w:rsidR="00196573" w:rsidRPr="00776768">
        <w:rPr>
          <w:rFonts w:eastAsia="Times New Roman"/>
          <w:color w:val="auto"/>
          <w:lang w:val="uk-UA" w:eastAsia="ru-RU"/>
        </w:rPr>
        <w:t> </w:t>
      </w:r>
      <w:r w:rsidR="002F7055" w:rsidRPr="00776768">
        <w:rPr>
          <w:rFonts w:eastAsia="Times New Roman"/>
          <w:color w:val="auto"/>
          <w:lang w:val="uk-UA" w:eastAsia="ru-RU"/>
        </w:rPr>
        <w:t>440</w:t>
      </w:r>
      <w:r w:rsidR="00196573" w:rsidRPr="00776768">
        <w:rPr>
          <w:rFonts w:eastAsia="Times New Roman"/>
          <w:color w:val="auto"/>
          <w:lang w:val="uk-UA" w:eastAsia="ru-RU"/>
        </w:rPr>
        <w:t xml:space="preserve"> 000</w:t>
      </w:r>
      <w:r w:rsidR="002F7055" w:rsidRPr="00776768">
        <w:rPr>
          <w:rFonts w:eastAsia="Times New Roman"/>
          <w:color w:val="auto"/>
          <w:lang w:val="uk-UA" w:eastAsia="ru-RU"/>
        </w:rPr>
        <w:t xml:space="preserve"> гривень.</w:t>
      </w:r>
    </w:p>
    <w:p w:rsidR="00442F81" w:rsidRPr="00776768" w:rsidRDefault="00442F81" w:rsidP="008A687B">
      <w:pPr>
        <w:tabs>
          <w:tab w:val="left" w:pos="720"/>
          <w:tab w:val="left" w:pos="2895"/>
        </w:tabs>
        <w:spacing w:line="288" w:lineRule="auto"/>
        <w:ind w:firstLine="284"/>
        <w:jc w:val="both"/>
        <w:rPr>
          <w:rFonts w:eastAsia="Times New Roman"/>
          <w:color w:val="auto"/>
          <w:lang w:val="uk-UA" w:eastAsia="ru-RU"/>
        </w:rPr>
      </w:pPr>
      <w:r w:rsidRPr="00776768">
        <w:rPr>
          <w:rFonts w:eastAsia="Times New Roman"/>
          <w:color w:val="auto"/>
          <w:lang w:val="uk-UA" w:eastAsia="ru-RU"/>
        </w:rPr>
        <w:t>А. Прокопів – пропонуємо департаментові екології та природних ресурсів підготувати інформацію щодо не виконаних заходів, надходження коштів до обласного фонду охорони навколишнього природного середовища та пропозиції щодо їх розподілу або пе</w:t>
      </w:r>
      <w:r w:rsidR="00CD550A" w:rsidRPr="00776768">
        <w:rPr>
          <w:rFonts w:eastAsia="Times New Roman"/>
          <w:color w:val="auto"/>
          <w:lang w:val="uk-UA" w:eastAsia="ru-RU"/>
        </w:rPr>
        <w:t>ре</w:t>
      </w:r>
      <w:r w:rsidRPr="00776768">
        <w:rPr>
          <w:rFonts w:eastAsia="Times New Roman"/>
          <w:color w:val="auto"/>
          <w:lang w:val="uk-UA" w:eastAsia="ru-RU"/>
        </w:rPr>
        <w:t>розподілу.</w:t>
      </w:r>
    </w:p>
    <w:p w:rsidR="00797401" w:rsidRPr="00776768" w:rsidRDefault="00797401"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797401" w:rsidRPr="00776768" w:rsidRDefault="00023422"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Звіт про стан виконання у І півріччі 2020 року заходів Програм</w:t>
      </w:r>
      <w:r w:rsidR="00DB5664" w:rsidRPr="00776768">
        <w:rPr>
          <w:rFonts w:eastAsia="Times New Roman"/>
          <w:bCs/>
          <w:color w:val="auto"/>
          <w:lang w:val="uk-UA" w:eastAsia="ru-RU"/>
        </w:rPr>
        <w:t>и</w:t>
      </w:r>
      <w:r w:rsidRPr="00776768">
        <w:rPr>
          <w:rFonts w:eastAsia="Times New Roman"/>
          <w:bCs/>
          <w:color w:val="auto"/>
          <w:lang w:val="uk-UA" w:eastAsia="ru-RU"/>
        </w:rPr>
        <w:t xml:space="preserve"> охорони навколишнього природного середовища на 2016 – 2020 роки </w:t>
      </w:r>
      <w:r w:rsidR="00797401" w:rsidRPr="00776768">
        <w:rPr>
          <w:rFonts w:eastAsia="Times New Roman"/>
          <w:bCs/>
          <w:color w:val="auto"/>
          <w:lang w:val="uk-UA" w:eastAsia="ru-RU"/>
        </w:rPr>
        <w:t>взяти до відома.</w:t>
      </w:r>
    </w:p>
    <w:p w:rsidR="00442F81" w:rsidRPr="00776768" w:rsidRDefault="00442F81"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Cs/>
          <w:color w:val="auto"/>
          <w:lang w:val="uk-UA" w:eastAsia="ru-RU"/>
        </w:rPr>
        <w:t xml:space="preserve">Департаментові </w:t>
      </w:r>
      <w:r w:rsidRPr="00776768">
        <w:rPr>
          <w:rFonts w:eastAsia="Times New Roman"/>
          <w:color w:val="auto"/>
          <w:lang w:val="uk-UA" w:eastAsia="ru-RU"/>
        </w:rPr>
        <w:t xml:space="preserve">екології та природних ресурсів Львівської обласної державної адміністрації підготувати інформацію щодо виконання заходів </w:t>
      </w:r>
      <w:r w:rsidR="00CC312D" w:rsidRPr="00776768">
        <w:rPr>
          <w:rFonts w:eastAsia="Times New Roman"/>
          <w:color w:val="auto"/>
          <w:lang w:val="uk-UA" w:eastAsia="ru-RU"/>
        </w:rPr>
        <w:t>Переліку природоохоронних заходів, фінансування яких здійснюється з обласного фонду охорони навколишнього природного середовища у 2020 році; вказати причини не фінансування природоохоронних заходів; пропозиції щодо</w:t>
      </w:r>
      <w:r w:rsidR="00CD550A" w:rsidRPr="00776768">
        <w:rPr>
          <w:rFonts w:eastAsia="Times New Roman"/>
          <w:color w:val="auto"/>
          <w:lang w:val="uk-UA" w:eastAsia="ru-RU"/>
        </w:rPr>
        <w:t xml:space="preserve"> розподілу або</w:t>
      </w:r>
      <w:r w:rsidR="00CC312D" w:rsidRPr="00776768">
        <w:rPr>
          <w:rFonts w:eastAsia="Times New Roman"/>
          <w:color w:val="auto"/>
          <w:lang w:val="uk-UA" w:eastAsia="ru-RU"/>
        </w:rPr>
        <w:t xml:space="preserve"> перерозподілу коштів на заходи.</w:t>
      </w:r>
    </w:p>
    <w:p w:rsidR="00797401" w:rsidRPr="00776768" w:rsidRDefault="00797401"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797401" w:rsidRPr="00776768" w:rsidRDefault="00797401"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lastRenderedPageBreak/>
        <w:t>"за" –</w:t>
      </w:r>
      <w:r w:rsidR="00023422" w:rsidRPr="00776768">
        <w:rPr>
          <w:rFonts w:eastAsia="Times New Roman"/>
          <w:bCs/>
          <w:color w:val="auto"/>
          <w:lang w:val="uk-UA" w:eastAsia="ru-RU"/>
        </w:rPr>
        <w:t xml:space="preserve"> 4</w:t>
      </w:r>
      <w:r w:rsidRPr="00776768">
        <w:rPr>
          <w:rFonts w:eastAsia="Times New Roman"/>
          <w:bCs/>
          <w:color w:val="auto"/>
          <w:lang w:val="uk-UA" w:eastAsia="ru-RU"/>
        </w:rPr>
        <w:t>; "проти" – 0; "утримались" – 0; "не голосували" – 0.</w:t>
      </w:r>
    </w:p>
    <w:p w:rsidR="00797401" w:rsidRPr="00776768" w:rsidRDefault="00797401"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Програма розвитку лісового господарства Львівської області на 2017 – 2021 роки.</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DB5664" w:rsidRPr="00776768" w:rsidRDefault="00DB5664" w:rsidP="008A687B">
      <w:pPr>
        <w:tabs>
          <w:tab w:val="left" w:pos="720"/>
          <w:tab w:val="left" w:pos="2895"/>
        </w:tabs>
        <w:spacing w:line="288" w:lineRule="auto"/>
        <w:ind w:firstLine="284"/>
        <w:jc w:val="both"/>
        <w:rPr>
          <w:rFonts w:eastAsia="Times New Roman"/>
          <w:color w:val="auto"/>
          <w:lang w:val="uk-UA" w:eastAsia="ru-RU"/>
        </w:rPr>
      </w:pPr>
      <w:r w:rsidRPr="00776768">
        <w:rPr>
          <w:rFonts w:eastAsia="Times New Roman"/>
          <w:color w:val="auto"/>
          <w:lang w:val="uk-UA" w:eastAsia="ru-RU"/>
        </w:rPr>
        <w:t xml:space="preserve">А. Дейнека, А. Прокопів, </w:t>
      </w:r>
      <w:proofErr w:type="spellStart"/>
      <w:r w:rsidRPr="00776768">
        <w:rPr>
          <w:rFonts w:eastAsia="Times New Roman"/>
          <w:color w:val="auto"/>
          <w:lang w:val="uk-UA" w:eastAsia="ru-RU"/>
        </w:rPr>
        <w:t>В. Бі</w:t>
      </w:r>
      <w:proofErr w:type="spellEnd"/>
      <w:r w:rsidRPr="00776768">
        <w:rPr>
          <w:rFonts w:eastAsia="Times New Roman"/>
          <w:color w:val="auto"/>
          <w:lang w:val="uk-UA" w:eastAsia="ru-RU"/>
        </w:rPr>
        <w:t>лас, Є. Буба.</w:t>
      </w:r>
    </w:p>
    <w:p w:rsidR="00DB5664" w:rsidRPr="00776768" w:rsidRDefault="00DB5664"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DB5664" w:rsidRPr="00776768" w:rsidRDefault="00DB5664"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Cs/>
          <w:color w:val="auto"/>
          <w:lang w:val="uk-UA" w:eastAsia="ru-RU"/>
        </w:rPr>
        <w:t>Звіт про стан виконання у І півріччі 2020 року заходів Програми розвитку лісового господарства Львівської області на 2017 – 2021 роки взяти до відома.</w:t>
      </w:r>
    </w:p>
    <w:p w:rsidR="00DB5664" w:rsidRPr="00776768" w:rsidRDefault="00DB5664"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DB5664" w:rsidRPr="00776768" w:rsidRDefault="00DB5664"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 4; "проти" – 0; "утримались" – 0;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3A4648"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3. Лист Обласного комунального спеціалізованого лісогосподарського підприємства «</w:t>
      </w:r>
      <w:proofErr w:type="spellStart"/>
      <w:r w:rsidRPr="00776768">
        <w:rPr>
          <w:rFonts w:eastAsia="Times New Roman"/>
          <w:bCs/>
          <w:color w:val="auto"/>
          <w:lang w:val="uk-UA" w:eastAsia="ru-RU"/>
        </w:rPr>
        <w:t>Галсільліс</w:t>
      </w:r>
      <w:proofErr w:type="spellEnd"/>
      <w:r w:rsidRPr="00776768">
        <w:rPr>
          <w:rFonts w:eastAsia="Times New Roman"/>
          <w:bCs/>
          <w:color w:val="auto"/>
          <w:lang w:val="uk-UA" w:eastAsia="ru-RU"/>
        </w:rPr>
        <w:t>» від 20.07.2020 № 309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02-3281 від 22.07.2020) щодо відшкодування витрат, пов’язаних з охороною територій та об’єк</w:t>
      </w:r>
      <w:r w:rsidR="003A4648" w:rsidRPr="00776768">
        <w:rPr>
          <w:rFonts w:eastAsia="Times New Roman"/>
          <w:bCs/>
          <w:color w:val="auto"/>
          <w:lang w:val="uk-UA" w:eastAsia="ru-RU"/>
        </w:rPr>
        <w:t>тів природно-заповідного фонду.</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5B2B93" w:rsidRPr="00776768" w:rsidRDefault="005B2B93" w:rsidP="008A687B">
      <w:pPr>
        <w:tabs>
          <w:tab w:val="left" w:pos="720"/>
          <w:tab w:val="left" w:pos="2895"/>
        </w:tabs>
        <w:spacing w:line="288" w:lineRule="auto"/>
        <w:ind w:firstLine="284"/>
        <w:jc w:val="both"/>
        <w:rPr>
          <w:rFonts w:eastAsia="Times New Roman"/>
          <w:color w:val="auto"/>
          <w:lang w:val="uk-UA" w:eastAsia="ru-RU"/>
        </w:rPr>
      </w:pPr>
      <w:r w:rsidRPr="00776768">
        <w:rPr>
          <w:rFonts w:eastAsia="Times New Roman"/>
          <w:color w:val="auto"/>
          <w:lang w:val="uk-UA" w:eastAsia="ru-RU"/>
        </w:rPr>
        <w:t xml:space="preserve">А. Дейнека, А. Прокопів, </w:t>
      </w:r>
      <w:proofErr w:type="spellStart"/>
      <w:r w:rsidRPr="00776768">
        <w:rPr>
          <w:rFonts w:eastAsia="Times New Roman"/>
          <w:color w:val="auto"/>
          <w:lang w:val="uk-UA" w:eastAsia="ru-RU"/>
        </w:rPr>
        <w:t>В. Бі</w:t>
      </w:r>
      <w:proofErr w:type="spellEnd"/>
      <w:r w:rsidRPr="00776768">
        <w:rPr>
          <w:rFonts w:eastAsia="Times New Roman"/>
          <w:color w:val="auto"/>
          <w:lang w:val="uk-UA" w:eastAsia="ru-RU"/>
        </w:rPr>
        <w:t xml:space="preserve">лас, Є. Буба, А. Чад, І. </w:t>
      </w:r>
      <w:proofErr w:type="spellStart"/>
      <w:r w:rsidRPr="00776768">
        <w:rPr>
          <w:rFonts w:eastAsia="Times New Roman"/>
          <w:color w:val="auto"/>
          <w:lang w:val="uk-UA" w:eastAsia="ru-RU"/>
        </w:rPr>
        <w:t>Тренич</w:t>
      </w:r>
      <w:proofErr w:type="spellEnd"/>
      <w:r w:rsidRPr="00776768">
        <w:rPr>
          <w:rFonts w:eastAsia="Times New Roman"/>
          <w:color w:val="auto"/>
          <w:lang w:val="uk-UA" w:eastAsia="ru-RU"/>
        </w:rPr>
        <w:t>.</w:t>
      </w:r>
    </w:p>
    <w:p w:rsidR="001E3C72" w:rsidRPr="00776768" w:rsidRDefault="001E3C72" w:rsidP="008A687B">
      <w:pPr>
        <w:tabs>
          <w:tab w:val="left" w:pos="720"/>
        </w:tabs>
        <w:spacing w:line="288" w:lineRule="auto"/>
        <w:ind w:firstLine="284"/>
        <w:jc w:val="both"/>
        <w:rPr>
          <w:rFonts w:eastAsia="Times New Roman"/>
          <w:color w:val="auto"/>
          <w:lang w:val="uk-UA" w:eastAsia="ru-RU"/>
        </w:rPr>
      </w:pPr>
      <w:r w:rsidRPr="00776768">
        <w:rPr>
          <w:rFonts w:eastAsia="Times New Roman"/>
          <w:color w:val="auto"/>
          <w:lang w:val="uk-UA" w:eastAsia="ru-RU"/>
        </w:rPr>
        <w:t xml:space="preserve">В. </w:t>
      </w:r>
      <w:proofErr w:type="spellStart"/>
      <w:r w:rsidRPr="00776768">
        <w:rPr>
          <w:rFonts w:eastAsia="Times New Roman"/>
          <w:color w:val="auto"/>
          <w:lang w:val="uk-UA" w:eastAsia="ru-RU"/>
        </w:rPr>
        <w:t>Білас</w:t>
      </w:r>
      <w:proofErr w:type="spellEnd"/>
      <w:r w:rsidRPr="00776768">
        <w:rPr>
          <w:rFonts w:eastAsia="Times New Roman"/>
          <w:color w:val="auto"/>
          <w:lang w:val="uk-UA" w:eastAsia="ru-RU"/>
        </w:rPr>
        <w:t xml:space="preserve"> – прошу сказати, якщо підприємство заробляє кошти, чому маємо відшкодовувати кошти за охорону парку.</w:t>
      </w:r>
      <w:r w:rsidR="00BB6F93" w:rsidRPr="00776768">
        <w:rPr>
          <w:rFonts w:eastAsia="Times New Roman"/>
          <w:color w:val="auto"/>
          <w:lang w:val="uk-UA" w:eastAsia="ru-RU"/>
        </w:rPr>
        <w:t xml:space="preserve"> Закладайте кошти на охорону національного парку у витрати підприємства.</w:t>
      </w:r>
    </w:p>
    <w:p w:rsidR="001E3C72" w:rsidRPr="00776768" w:rsidRDefault="001E3C72" w:rsidP="008A687B">
      <w:pPr>
        <w:tabs>
          <w:tab w:val="left" w:pos="720"/>
        </w:tabs>
        <w:spacing w:line="288" w:lineRule="auto"/>
        <w:ind w:firstLine="284"/>
        <w:jc w:val="both"/>
        <w:rPr>
          <w:rFonts w:eastAsia="Times New Roman"/>
          <w:color w:val="auto"/>
          <w:lang w:val="uk-UA" w:eastAsia="ru-RU"/>
        </w:rPr>
      </w:pPr>
      <w:r w:rsidRPr="00776768">
        <w:rPr>
          <w:rFonts w:eastAsia="Times New Roman"/>
          <w:color w:val="auto"/>
          <w:lang w:val="uk-UA" w:eastAsia="ru-RU"/>
        </w:rPr>
        <w:t xml:space="preserve">І. </w:t>
      </w:r>
      <w:proofErr w:type="spellStart"/>
      <w:r w:rsidRPr="00776768">
        <w:rPr>
          <w:rFonts w:eastAsia="Times New Roman"/>
          <w:color w:val="auto"/>
          <w:lang w:val="uk-UA" w:eastAsia="ru-RU"/>
        </w:rPr>
        <w:t>Тренич</w:t>
      </w:r>
      <w:proofErr w:type="spellEnd"/>
      <w:r w:rsidRPr="00776768">
        <w:rPr>
          <w:rFonts w:eastAsia="Times New Roman"/>
          <w:color w:val="auto"/>
          <w:lang w:val="uk-UA" w:eastAsia="ru-RU"/>
        </w:rPr>
        <w:t xml:space="preserve"> – на території НПП «</w:t>
      </w:r>
      <w:proofErr w:type="spellStart"/>
      <w:r w:rsidRPr="00776768">
        <w:rPr>
          <w:rFonts w:eastAsia="Times New Roman"/>
          <w:color w:val="auto"/>
          <w:lang w:val="uk-UA" w:eastAsia="ru-RU"/>
        </w:rPr>
        <w:t>Бойківщина</w:t>
      </w:r>
      <w:proofErr w:type="spellEnd"/>
      <w:r w:rsidRPr="00776768">
        <w:rPr>
          <w:rFonts w:eastAsia="Times New Roman"/>
          <w:color w:val="auto"/>
          <w:lang w:val="uk-UA" w:eastAsia="ru-RU"/>
        </w:rPr>
        <w:t>» не проводиться господарська діяльність, відповідно</w:t>
      </w:r>
      <w:r w:rsidR="00B03909" w:rsidRPr="00776768">
        <w:rPr>
          <w:lang w:val="uk-UA"/>
        </w:rPr>
        <w:t xml:space="preserve"> </w:t>
      </w:r>
      <w:r w:rsidR="00B03909" w:rsidRPr="00776768">
        <w:rPr>
          <w:rFonts w:eastAsia="Times New Roman"/>
          <w:color w:val="auto"/>
          <w:lang w:val="uk-UA" w:eastAsia="ru-RU"/>
        </w:rPr>
        <w:t>Обласне комунальне спеціалізоване лісогосподарське підприємство «</w:t>
      </w:r>
      <w:proofErr w:type="spellStart"/>
      <w:r w:rsidR="00B03909" w:rsidRPr="00776768">
        <w:rPr>
          <w:rFonts w:eastAsia="Times New Roman"/>
          <w:color w:val="auto"/>
          <w:lang w:val="uk-UA" w:eastAsia="ru-RU"/>
        </w:rPr>
        <w:t>Галсільліс</w:t>
      </w:r>
      <w:proofErr w:type="spellEnd"/>
      <w:r w:rsidR="00B03909" w:rsidRPr="00776768">
        <w:rPr>
          <w:rFonts w:eastAsia="Times New Roman"/>
          <w:color w:val="auto"/>
          <w:lang w:val="uk-UA" w:eastAsia="ru-RU"/>
        </w:rPr>
        <w:t>»</w:t>
      </w:r>
      <w:r w:rsidR="00BB6F93" w:rsidRPr="00776768">
        <w:rPr>
          <w:rFonts w:eastAsia="Times New Roman"/>
          <w:color w:val="auto"/>
          <w:lang w:val="uk-UA" w:eastAsia="ru-RU"/>
        </w:rPr>
        <w:t xml:space="preserve"> має втрати на цих землях.</w:t>
      </w:r>
    </w:p>
    <w:p w:rsidR="00BB6F93" w:rsidRPr="00776768" w:rsidRDefault="00BB6F93"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А. Прокопів, В. </w:t>
      </w:r>
      <w:proofErr w:type="spellStart"/>
      <w:r w:rsidRPr="00776768">
        <w:rPr>
          <w:rFonts w:eastAsia="Times New Roman"/>
          <w:bCs/>
          <w:color w:val="auto"/>
          <w:lang w:val="uk-UA" w:eastAsia="ru-RU"/>
        </w:rPr>
        <w:t>Білас</w:t>
      </w:r>
      <w:proofErr w:type="spellEnd"/>
      <w:r w:rsidRPr="00776768">
        <w:rPr>
          <w:rFonts w:eastAsia="Times New Roman"/>
          <w:bCs/>
          <w:color w:val="auto"/>
          <w:lang w:val="uk-UA" w:eastAsia="ru-RU"/>
        </w:rPr>
        <w:t xml:space="preserve"> – пропозиція розгля</w:t>
      </w:r>
      <w:r w:rsidR="00B03909" w:rsidRPr="00776768">
        <w:rPr>
          <w:rFonts w:eastAsia="Times New Roman"/>
          <w:bCs/>
          <w:color w:val="auto"/>
          <w:lang w:val="uk-UA" w:eastAsia="ru-RU"/>
        </w:rPr>
        <w:t>нути не просто відшкодування коштів з обласного бюджету на охорону парку</w:t>
      </w:r>
      <w:r w:rsidRPr="00776768">
        <w:rPr>
          <w:rFonts w:eastAsia="Times New Roman"/>
          <w:bCs/>
          <w:color w:val="auto"/>
          <w:lang w:val="uk-UA" w:eastAsia="ru-RU"/>
        </w:rPr>
        <w:t>, а показати частину відшкодування від самого підприємства</w:t>
      </w:r>
      <w:r w:rsidR="00B03909" w:rsidRPr="00776768">
        <w:rPr>
          <w:rFonts w:eastAsia="Times New Roman"/>
          <w:bCs/>
          <w:color w:val="auto"/>
          <w:lang w:val="uk-UA" w:eastAsia="ru-RU"/>
        </w:rPr>
        <w:t>.</w:t>
      </w:r>
    </w:p>
    <w:p w:rsidR="00902ACD" w:rsidRPr="00776768" w:rsidRDefault="00902ACD"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Є. </w:t>
      </w:r>
      <w:proofErr w:type="spellStart"/>
      <w:r w:rsidRPr="00776768">
        <w:rPr>
          <w:rFonts w:eastAsia="Times New Roman"/>
          <w:bCs/>
          <w:color w:val="auto"/>
          <w:lang w:val="uk-UA" w:eastAsia="ru-RU"/>
        </w:rPr>
        <w:t>Буба</w:t>
      </w:r>
      <w:proofErr w:type="spellEnd"/>
      <w:r w:rsidRPr="00776768">
        <w:rPr>
          <w:rFonts w:eastAsia="Times New Roman"/>
          <w:bCs/>
          <w:color w:val="auto"/>
          <w:lang w:val="uk-UA" w:eastAsia="ru-RU"/>
        </w:rPr>
        <w:t xml:space="preserve"> – прохання показати доходи підприємства за ІІ квартал 2020 року.</w:t>
      </w:r>
    </w:p>
    <w:p w:rsidR="00902ACD" w:rsidRPr="00776768" w:rsidRDefault="00902ACD"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І. </w:t>
      </w:r>
      <w:proofErr w:type="spellStart"/>
      <w:r w:rsidRPr="00776768">
        <w:rPr>
          <w:rFonts w:eastAsia="Times New Roman"/>
          <w:bCs/>
          <w:color w:val="auto"/>
          <w:lang w:val="uk-UA" w:eastAsia="ru-RU"/>
        </w:rPr>
        <w:t>Тренич</w:t>
      </w:r>
      <w:proofErr w:type="spellEnd"/>
      <w:r w:rsidRPr="00776768">
        <w:rPr>
          <w:rFonts w:eastAsia="Times New Roman"/>
          <w:bCs/>
          <w:color w:val="auto"/>
          <w:lang w:val="uk-UA" w:eastAsia="ru-RU"/>
        </w:rPr>
        <w:t xml:space="preserve"> – за І квартал 2020 року підприємство заробило чистого прибутку 2 </w:t>
      </w:r>
      <w:proofErr w:type="spellStart"/>
      <w:r w:rsidRPr="00776768">
        <w:rPr>
          <w:rFonts w:eastAsia="Times New Roman"/>
          <w:bCs/>
          <w:color w:val="auto"/>
          <w:lang w:val="uk-UA" w:eastAsia="ru-RU"/>
        </w:rPr>
        <w:t>млн</w:t>
      </w:r>
      <w:proofErr w:type="spellEnd"/>
      <w:r w:rsidRPr="00776768">
        <w:rPr>
          <w:rFonts w:eastAsia="Times New Roman"/>
          <w:bCs/>
          <w:color w:val="auto"/>
          <w:lang w:val="uk-UA" w:eastAsia="ru-RU"/>
        </w:rPr>
        <w:t xml:space="preserve"> гривень.</w:t>
      </w:r>
    </w:p>
    <w:p w:rsidR="00902ACD" w:rsidRPr="00776768" w:rsidRDefault="00902ACD"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М. Василишин – обласна державна адміністрація скерувала лист до </w:t>
      </w:r>
      <w:r w:rsidR="00A04793" w:rsidRPr="00776768">
        <w:rPr>
          <w:rFonts w:eastAsia="Times New Roman"/>
          <w:bCs/>
          <w:color w:val="auto"/>
          <w:lang w:val="uk-UA" w:eastAsia="ru-RU"/>
        </w:rPr>
        <w:t xml:space="preserve">міністерства </w:t>
      </w:r>
      <w:r w:rsidRPr="00776768">
        <w:rPr>
          <w:rFonts w:eastAsia="Times New Roman"/>
          <w:bCs/>
          <w:color w:val="auto"/>
          <w:lang w:val="uk-UA" w:eastAsia="ru-RU"/>
        </w:rPr>
        <w:t>з пропозицією додаткового фінансування з Державного бюджету України на природоохоронну адміністрацію НПП «</w:t>
      </w:r>
      <w:proofErr w:type="spellStart"/>
      <w:r w:rsidRPr="00776768">
        <w:rPr>
          <w:rFonts w:eastAsia="Times New Roman"/>
          <w:bCs/>
          <w:color w:val="auto"/>
          <w:lang w:val="uk-UA" w:eastAsia="ru-RU"/>
        </w:rPr>
        <w:t>Бойківщина</w:t>
      </w:r>
      <w:proofErr w:type="spellEnd"/>
      <w:r w:rsidRPr="00776768">
        <w:rPr>
          <w:rFonts w:eastAsia="Times New Roman"/>
          <w:bCs/>
          <w:color w:val="auto"/>
          <w:lang w:val="uk-UA" w:eastAsia="ru-RU"/>
        </w:rPr>
        <w:t>». Станом на сьогодні відповіді ще немає.</w:t>
      </w:r>
    </w:p>
    <w:p w:rsidR="005B2B93" w:rsidRPr="00776768" w:rsidRDefault="005B2B93"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514566" w:rsidRPr="00776768" w:rsidRDefault="003A4648" w:rsidP="008A687B">
      <w:pPr>
        <w:tabs>
          <w:tab w:val="left" w:pos="720"/>
        </w:tabs>
        <w:spacing w:line="288" w:lineRule="auto"/>
        <w:ind w:firstLine="284"/>
        <w:jc w:val="both"/>
        <w:rPr>
          <w:rFonts w:eastAsia="Times New Roman"/>
          <w:color w:val="auto"/>
          <w:lang w:val="uk-UA" w:eastAsia="ru-RU"/>
        </w:rPr>
      </w:pPr>
      <w:r w:rsidRPr="00776768">
        <w:rPr>
          <w:rFonts w:eastAsia="Times New Roman"/>
          <w:bCs/>
          <w:color w:val="auto"/>
          <w:lang w:val="uk-UA" w:eastAsia="ru-RU"/>
        </w:rPr>
        <w:t>Скерувати лист Обласного комунального спеціалізованого лісогосподарського підприємства «</w:t>
      </w:r>
      <w:proofErr w:type="spellStart"/>
      <w:r w:rsidRPr="00776768">
        <w:rPr>
          <w:rFonts w:eastAsia="Times New Roman"/>
          <w:bCs/>
          <w:color w:val="auto"/>
          <w:lang w:val="uk-UA" w:eastAsia="ru-RU"/>
        </w:rPr>
        <w:t>Галсільліс</w:t>
      </w:r>
      <w:proofErr w:type="spellEnd"/>
      <w:r w:rsidRPr="00776768">
        <w:rPr>
          <w:rFonts w:eastAsia="Times New Roman"/>
          <w:bCs/>
          <w:color w:val="auto"/>
          <w:lang w:val="uk-UA" w:eastAsia="ru-RU"/>
        </w:rPr>
        <w:t xml:space="preserve">» щодо відшкодування витрат, пов’язаних з охороною територій та об’єктів природно-заповідного фонду до </w:t>
      </w:r>
      <w:r w:rsidR="00514566" w:rsidRPr="00776768">
        <w:rPr>
          <w:rFonts w:eastAsia="Times New Roman"/>
          <w:color w:val="auto"/>
          <w:lang w:val="uk-UA" w:eastAsia="ru-RU"/>
        </w:rPr>
        <w:t>постійної комісії з питань бюджету, соціально-економічного розвитку обласної ради для розгляду та прийняття рішення.</w:t>
      </w:r>
    </w:p>
    <w:p w:rsidR="005B2B93" w:rsidRPr="00776768" w:rsidRDefault="005B2B93"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lastRenderedPageBreak/>
        <w:t>ГОЛОСУВАЛИ:</w:t>
      </w:r>
    </w:p>
    <w:p w:rsidR="005B2B93" w:rsidRPr="00776768" w:rsidRDefault="005B2B93"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 5; "проти" – 0; "утримались" – 0; "не голосували" – 0.</w:t>
      </w:r>
    </w:p>
    <w:p w:rsidR="007567C5" w:rsidRDefault="007567C5"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4. Лист Обласного комунального спеціалізованого лісогосподарського підприємства «</w:t>
      </w:r>
      <w:proofErr w:type="spellStart"/>
      <w:r w:rsidRPr="00776768">
        <w:rPr>
          <w:rFonts w:eastAsia="Times New Roman"/>
          <w:bCs/>
          <w:color w:val="auto"/>
          <w:lang w:val="uk-UA" w:eastAsia="ru-RU"/>
        </w:rPr>
        <w:t>Галсільліс</w:t>
      </w:r>
      <w:proofErr w:type="spellEnd"/>
      <w:r w:rsidRPr="00776768">
        <w:rPr>
          <w:rFonts w:eastAsia="Times New Roman"/>
          <w:bCs/>
          <w:color w:val="auto"/>
          <w:lang w:val="uk-UA" w:eastAsia="ru-RU"/>
        </w:rPr>
        <w:t>» від 08.07.2020 № 274 (02-3088 від 09.07.2020) щодо фінансування заходів Програми розвитку лісового господарства Львівської області на 2017 – 2021 роки, пов’язаних з проведенням заходів зі створення лісових культур і вирощування садивного матеріалу для лісовідновлення у 2020 році на загальну суму 1000,0 тис. грн.</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6E3DBE" w:rsidRPr="00776768" w:rsidRDefault="006E3DBE" w:rsidP="008A687B">
      <w:pPr>
        <w:tabs>
          <w:tab w:val="left" w:pos="720"/>
          <w:tab w:val="left" w:pos="2895"/>
        </w:tabs>
        <w:spacing w:line="288" w:lineRule="auto"/>
        <w:ind w:firstLine="284"/>
        <w:jc w:val="both"/>
        <w:rPr>
          <w:rFonts w:eastAsia="Times New Roman"/>
          <w:color w:val="auto"/>
          <w:lang w:val="uk-UA" w:eastAsia="ru-RU"/>
        </w:rPr>
      </w:pPr>
      <w:r w:rsidRPr="00776768">
        <w:rPr>
          <w:rFonts w:eastAsia="Times New Roman"/>
          <w:color w:val="auto"/>
          <w:lang w:val="uk-UA" w:eastAsia="ru-RU"/>
        </w:rPr>
        <w:t xml:space="preserve">А. Дейнека, А. Прокопів, </w:t>
      </w:r>
      <w:proofErr w:type="spellStart"/>
      <w:r w:rsidRPr="00776768">
        <w:rPr>
          <w:rFonts w:eastAsia="Times New Roman"/>
          <w:color w:val="auto"/>
          <w:lang w:val="uk-UA" w:eastAsia="ru-RU"/>
        </w:rPr>
        <w:t>В. Бі</w:t>
      </w:r>
      <w:proofErr w:type="spellEnd"/>
      <w:r w:rsidRPr="00776768">
        <w:rPr>
          <w:rFonts w:eastAsia="Times New Roman"/>
          <w:color w:val="auto"/>
          <w:lang w:val="uk-UA" w:eastAsia="ru-RU"/>
        </w:rPr>
        <w:t xml:space="preserve">лас, Є. Буба, А. Чад, І. </w:t>
      </w:r>
      <w:proofErr w:type="spellStart"/>
      <w:r w:rsidRPr="00776768">
        <w:rPr>
          <w:rFonts w:eastAsia="Times New Roman"/>
          <w:color w:val="auto"/>
          <w:lang w:val="uk-UA" w:eastAsia="ru-RU"/>
        </w:rPr>
        <w:t>Тренич</w:t>
      </w:r>
      <w:proofErr w:type="spellEnd"/>
      <w:r w:rsidRPr="00776768">
        <w:rPr>
          <w:rFonts w:eastAsia="Times New Roman"/>
          <w:color w:val="auto"/>
          <w:lang w:val="uk-UA" w:eastAsia="ru-RU"/>
        </w:rPr>
        <w:t>.</w:t>
      </w:r>
    </w:p>
    <w:p w:rsidR="006E3DBE" w:rsidRPr="00776768" w:rsidRDefault="006E3DBE" w:rsidP="008A687B">
      <w:pPr>
        <w:tabs>
          <w:tab w:val="left" w:pos="720"/>
          <w:tab w:val="left" w:pos="2895"/>
        </w:tabs>
        <w:spacing w:line="288" w:lineRule="auto"/>
        <w:ind w:firstLine="284"/>
        <w:jc w:val="both"/>
        <w:rPr>
          <w:rFonts w:eastAsia="Times New Roman"/>
          <w:color w:val="auto"/>
          <w:lang w:val="uk-UA" w:eastAsia="ru-RU"/>
        </w:rPr>
      </w:pPr>
      <w:r w:rsidRPr="00776768">
        <w:rPr>
          <w:rFonts w:eastAsia="Times New Roman"/>
          <w:color w:val="auto"/>
          <w:lang w:val="uk-UA" w:eastAsia="ru-RU"/>
        </w:rPr>
        <w:t xml:space="preserve">А. Прокопів – кошти закладені у Програмі </w:t>
      </w:r>
      <w:r w:rsidRPr="00776768">
        <w:rPr>
          <w:rFonts w:eastAsia="Times New Roman"/>
          <w:bCs/>
          <w:color w:val="auto"/>
          <w:lang w:val="uk-UA" w:eastAsia="ru-RU"/>
        </w:rPr>
        <w:t xml:space="preserve">розвитку лісового господарства Львівської області на 2017 – 2021 роки, пропозиція підтримати і скерувати для розгляду </w:t>
      </w:r>
      <w:r w:rsidR="0075036F" w:rsidRPr="00776768">
        <w:rPr>
          <w:rFonts w:eastAsia="Times New Roman"/>
          <w:bCs/>
          <w:color w:val="auto"/>
          <w:lang w:val="uk-UA" w:eastAsia="ru-RU"/>
        </w:rPr>
        <w:t xml:space="preserve">до </w:t>
      </w:r>
      <w:r w:rsidR="0075036F" w:rsidRPr="00776768">
        <w:rPr>
          <w:rFonts w:eastAsia="Times New Roman"/>
          <w:color w:val="auto"/>
          <w:lang w:val="uk-UA" w:eastAsia="ru-RU"/>
        </w:rPr>
        <w:t>постійної комісії з питань бюджету, соціально-економічного розвитку обласної ради.</w:t>
      </w:r>
    </w:p>
    <w:p w:rsidR="006E3DBE" w:rsidRPr="00776768" w:rsidRDefault="006E3DBE"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75036F" w:rsidRPr="00776768" w:rsidRDefault="0075036F"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Підтримати фінансування заходів Програми розвитку лісового господарства Львівської області на 2017 – 2021 роки, пов’язаних з проведенням заходів зі створення лісових культур і вирощування садивного матеріалу для лісовідновлення у 2020 році.</w:t>
      </w:r>
    </w:p>
    <w:p w:rsidR="006E3DBE" w:rsidRPr="00776768" w:rsidRDefault="006E3DBE"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Скерувати лист Обласного комунального спеціалізованого лісогосподарського підприємства «</w:t>
      </w:r>
      <w:proofErr w:type="spellStart"/>
      <w:r w:rsidRPr="00776768">
        <w:rPr>
          <w:rFonts w:eastAsia="Times New Roman"/>
          <w:bCs/>
          <w:color w:val="auto"/>
          <w:lang w:val="uk-UA" w:eastAsia="ru-RU"/>
        </w:rPr>
        <w:t>Галсільліс</w:t>
      </w:r>
      <w:proofErr w:type="spellEnd"/>
      <w:r w:rsidRPr="00776768">
        <w:rPr>
          <w:rFonts w:eastAsia="Times New Roman"/>
          <w:bCs/>
          <w:color w:val="auto"/>
          <w:lang w:val="uk-UA" w:eastAsia="ru-RU"/>
        </w:rPr>
        <w:t xml:space="preserve">» щодо фінансування заходів Програми розвитку лісового господарства Львівської області на 2017 – 2021 роки, пов’язаних з проведенням заходів зі створення лісових культур і вирощування садивного матеріалу для лісовідновлення у 2020 році на загальну суму 1000,0 тис. </w:t>
      </w:r>
      <w:proofErr w:type="spellStart"/>
      <w:r w:rsidR="0075036F" w:rsidRPr="00776768">
        <w:rPr>
          <w:rFonts w:eastAsia="Times New Roman"/>
          <w:bCs/>
          <w:color w:val="auto"/>
          <w:lang w:val="uk-UA" w:eastAsia="ru-RU"/>
        </w:rPr>
        <w:t>грн</w:t>
      </w:r>
      <w:proofErr w:type="spellEnd"/>
      <w:r w:rsidRPr="00776768">
        <w:rPr>
          <w:rFonts w:eastAsia="Times New Roman"/>
          <w:bCs/>
          <w:color w:val="auto"/>
          <w:lang w:val="uk-UA" w:eastAsia="ru-RU"/>
        </w:rPr>
        <w:t xml:space="preserve"> до </w:t>
      </w:r>
      <w:r w:rsidRPr="00776768">
        <w:rPr>
          <w:rFonts w:eastAsia="Times New Roman"/>
          <w:color w:val="auto"/>
          <w:lang w:val="uk-UA" w:eastAsia="ru-RU"/>
        </w:rPr>
        <w:t>постійної комісії з питань бюджету, соціально-економічного розвитку обласної ради для розгляду та прийняття рішення.</w:t>
      </w:r>
    </w:p>
    <w:p w:rsidR="006E3DBE" w:rsidRPr="00776768" w:rsidRDefault="006E3DBE"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6E3DBE" w:rsidRPr="00776768" w:rsidRDefault="006E3DBE"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 5; "проти" – 0; "утримались" – 0; "не голосували" – 0.</w:t>
      </w:r>
    </w:p>
    <w:p w:rsidR="006E3DBE" w:rsidRPr="00776768" w:rsidRDefault="006E3DBE" w:rsidP="008A687B">
      <w:pPr>
        <w:tabs>
          <w:tab w:val="left" w:pos="720"/>
          <w:tab w:val="left" w:pos="2895"/>
        </w:tabs>
        <w:spacing w:line="288" w:lineRule="auto"/>
        <w:ind w:firstLine="284"/>
        <w:jc w:val="both"/>
        <w:rPr>
          <w:rFonts w:eastAsia="Times New Roman"/>
          <w:color w:val="auto"/>
          <w:lang w:val="uk-UA" w:eastAsia="ru-RU"/>
        </w:rPr>
      </w:pPr>
    </w:p>
    <w:p w:rsidR="00B27B67"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5. Лист голови </w:t>
      </w:r>
      <w:proofErr w:type="spellStart"/>
      <w:r w:rsidRPr="00776768">
        <w:rPr>
          <w:rFonts w:eastAsia="Times New Roman"/>
          <w:bCs/>
          <w:color w:val="auto"/>
          <w:lang w:val="uk-UA" w:eastAsia="ru-RU"/>
        </w:rPr>
        <w:t>Старосамбірської</w:t>
      </w:r>
      <w:proofErr w:type="spellEnd"/>
      <w:r w:rsidRPr="00776768">
        <w:rPr>
          <w:rFonts w:eastAsia="Times New Roman"/>
          <w:bCs/>
          <w:color w:val="auto"/>
          <w:lang w:val="uk-UA" w:eastAsia="ru-RU"/>
        </w:rPr>
        <w:t xml:space="preserve"> районної ради Т. </w:t>
      </w:r>
      <w:proofErr w:type="spellStart"/>
      <w:r w:rsidRPr="00776768">
        <w:rPr>
          <w:rFonts w:eastAsia="Times New Roman"/>
          <w:bCs/>
          <w:color w:val="auto"/>
          <w:lang w:val="uk-UA" w:eastAsia="ru-RU"/>
        </w:rPr>
        <w:t>Терлецької</w:t>
      </w:r>
      <w:proofErr w:type="spellEnd"/>
      <w:r w:rsidRPr="00776768">
        <w:rPr>
          <w:rFonts w:eastAsia="Times New Roman"/>
          <w:bCs/>
          <w:color w:val="auto"/>
          <w:lang w:val="uk-UA" w:eastAsia="ru-RU"/>
        </w:rPr>
        <w:t xml:space="preserve"> від 26.06.2020 № 284/04-27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02-3028 від 07.07.2020) щодо виділення фінансування на ліквідацію наслідків паводку</w:t>
      </w:r>
      <w:r w:rsidR="00B27B67" w:rsidRPr="00776768">
        <w:rPr>
          <w:rFonts w:eastAsia="Times New Roman"/>
          <w:bCs/>
          <w:color w:val="auto"/>
          <w:lang w:val="uk-UA" w:eastAsia="ru-RU"/>
        </w:rPr>
        <w:t>.</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B27B67" w:rsidRPr="00776768" w:rsidRDefault="00B27B67" w:rsidP="008A687B">
      <w:pPr>
        <w:tabs>
          <w:tab w:val="left" w:pos="720"/>
          <w:tab w:val="left" w:pos="2895"/>
        </w:tabs>
        <w:spacing w:line="288" w:lineRule="auto"/>
        <w:ind w:firstLine="284"/>
        <w:jc w:val="both"/>
        <w:rPr>
          <w:rFonts w:eastAsia="Times New Roman"/>
          <w:color w:val="auto"/>
          <w:lang w:val="uk-UA" w:eastAsia="ru-RU"/>
        </w:rPr>
      </w:pPr>
      <w:r w:rsidRPr="00776768">
        <w:rPr>
          <w:rFonts w:eastAsia="Times New Roman"/>
          <w:color w:val="auto"/>
          <w:lang w:val="uk-UA" w:eastAsia="ru-RU"/>
        </w:rPr>
        <w:t xml:space="preserve">А. Дейнека, А. Прокопів, </w:t>
      </w:r>
      <w:proofErr w:type="spellStart"/>
      <w:r w:rsidRPr="00776768">
        <w:rPr>
          <w:rFonts w:eastAsia="Times New Roman"/>
          <w:color w:val="auto"/>
          <w:lang w:val="uk-UA" w:eastAsia="ru-RU"/>
        </w:rPr>
        <w:t>В. Бі</w:t>
      </w:r>
      <w:proofErr w:type="spellEnd"/>
      <w:r w:rsidRPr="00776768">
        <w:rPr>
          <w:rFonts w:eastAsia="Times New Roman"/>
          <w:color w:val="auto"/>
          <w:lang w:val="uk-UA" w:eastAsia="ru-RU"/>
        </w:rPr>
        <w:t>лас, Є. Буба, А. Чад.</w:t>
      </w:r>
    </w:p>
    <w:p w:rsidR="00776768" w:rsidRDefault="00B27B67" w:rsidP="008A687B">
      <w:pPr>
        <w:tabs>
          <w:tab w:val="left" w:pos="720"/>
          <w:tab w:val="left" w:pos="2895"/>
        </w:tabs>
        <w:spacing w:line="288" w:lineRule="auto"/>
        <w:ind w:firstLine="284"/>
        <w:jc w:val="both"/>
        <w:rPr>
          <w:rFonts w:eastAsia="Times New Roman"/>
          <w:bCs/>
          <w:color w:val="auto"/>
          <w:lang w:val="uk-UA" w:eastAsia="ru-RU"/>
        </w:rPr>
      </w:pPr>
      <w:r w:rsidRPr="00776768">
        <w:rPr>
          <w:rFonts w:eastAsia="Times New Roman"/>
          <w:color w:val="auto"/>
          <w:lang w:val="uk-UA" w:eastAsia="ru-RU"/>
        </w:rPr>
        <w:t xml:space="preserve">А. Прокопів – скеровано лист із клопотаннями щодо </w:t>
      </w:r>
      <w:r w:rsidR="00DE3A25" w:rsidRPr="00776768">
        <w:rPr>
          <w:rFonts w:eastAsia="Times New Roman"/>
          <w:bCs/>
          <w:color w:val="auto"/>
          <w:lang w:val="uk-UA" w:eastAsia="ru-RU"/>
        </w:rPr>
        <w:t>виділення з резервного фонду державного бюджету цільову субвенцію на проведення повного комплексу відновлювальних робіт та ліквідації наслідків повені</w:t>
      </w:r>
      <w:r w:rsidRPr="00776768">
        <w:rPr>
          <w:rFonts w:eastAsia="Times New Roman"/>
          <w:bCs/>
          <w:color w:val="auto"/>
          <w:lang w:val="uk-UA" w:eastAsia="ru-RU"/>
        </w:rPr>
        <w:t xml:space="preserve">. </w:t>
      </w:r>
    </w:p>
    <w:p w:rsidR="00DE3A25" w:rsidRPr="00776768" w:rsidRDefault="00B27B67" w:rsidP="008A687B">
      <w:pPr>
        <w:tabs>
          <w:tab w:val="left" w:pos="720"/>
          <w:tab w:val="left" w:pos="2895"/>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Пропоную скерувати лист голови </w:t>
      </w:r>
      <w:proofErr w:type="spellStart"/>
      <w:r w:rsidRPr="00776768">
        <w:rPr>
          <w:rFonts w:eastAsia="Times New Roman"/>
          <w:bCs/>
          <w:color w:val="auto"/>
          <w:lang w:val="uk-UA" w:eastAsia="ru-RU"/>
        </w:rPr>
        <w:t>Старосамбірської</w:t>
      </w:r>
      <w:proofErr w:type="spellEnd"/>
      <w:r w:rsidRPr="00776768">
        <w:rPr>
          <w:rFonts w:eastAsia="Times New Roman"/>
          <w:bCs/>
          <w:color w:val="auto"/>
          <w:lang w:val="uk-UA" w:eastAsia="ru-RU"/>
        </w:rPr>
        <w:t xml:space="preserve"> районної ради Т. </w:t>
      </w:r>
      <w:proofErr w:type="spellStart"/>
      <w:r w:rsidRPr="00776768">
        <w:rPr>
          <w:rFonts w:eastAsia="Times New Roman"/>
          <w:bCs/>
          <w:color w:val="auto"/>
          <w:lang w:val="uk-UA" w:eastAsia="ru-RU"/>
        </w:rPr>
        <w:t>Терлецької</w:t>
      </w:r>
      <w:proofErr w:type="spellEnd"/>
      <w:r w:rsidRPr="00776768">
        <w:rPr>
          <w:rFonts w:eastAsia="Times New Roman"/>
          <w:bCs/>
          <w:color w:val="auto"/>
          <w:lang w:val="uk-UA" w:eastAsia="ru-RU"/>
        </w:rPr>
        <w:t xml:space="preserve"> щодо виділення фінансування на ліквідацію наслідків паводку до Львівської </w:t>
      </w:r>
      <w:r w:rsidRPr="00776768">
        <w:rPr>
          <w:rFonts w:eastAsia="Times New Roman"/>
          <w:bCs/>
          <w:color w:val="auto"/>
          <w:lang w:val="uk-UA" w:eastAsia="ru-RU"/>
        </w:rPr>
        <w:lastRenderedPageBreak/>
        <w:t xml:space="preserve">обласної державної адміністрації для розгляду питання по суті. В частині </w:t>
      </w:r>
      <w:r w:rsidR="00DE3A25" w:rsidRPr="00776768">
        <w:rPr>
          <w:rFonts w:eastAsia="Times New Roman"/>
          <w:bCs/>
          <w:color w:val="auto"/>
          <w:lang w:val="uk-UA" w:eastAsia="ru-RU"/>
        </w:rPr>
        <w:t>проведення необхідних робіт з насадження лісів, укріплення дамб, розчистки дренажних систем</w:t>
      </w:r>
      <w:r w:rsidRPr="00776768">
        <w:rPr>
          <w:rFonts w:eastAsia="Times New Roman"/>
          <w:bCs/>
          <w:color w:val="auto"/>
          <w:lang w:val="uk-UA" w:eastAsia="ru-RU"/>
        </w:rPr>
        <w:t>, русел річок та інших об’єктів пропоную скерувати лист</w:t>
      </w:r>
      <w:r w:rsidR="005E73C5">
        <w:rPr>
          <w:rFonts w:eastAsia="Times New Roman"/>
          <w:bCs/>
          <w:color w:val="auto"/>
          <w:lang w:val="uk-UA" w:eastAsia="ru-RU"/>
        </w:rPr>
        <w:t>и</w:t>
      </w:r>
      <w:r w:rsidRPr="00776768">
        <w:rPr>
          <w:rFonts w:eastAsia="Times New Roman"/>
          <w:bCs/>
          <w:color w:val="auto"/>
          <w:lang w:val="uk-UA" w:eastAsia="ru-RU"/>
        </w:rPr>
        <w:t xml:space="preserve"> до Львівського обласного управління лісового та мисливського господарства, Обласного комунального спеціалізованого лісогосподарського підприємства «</w:t>
      </w:r>
      <w:proofErr w:type="spellStart"/>
      <w:r w:rsidRPr="00776768">
        <w:rPr>
          <w:rFonts w:eastAsia="Times New Roman"/>
          <w:bCs/>
          <w:color w:val="auto"/>
          <w:lang w:val="uk-UA" w:eastAsia="ru-RU"/>
        </w:rPr>
        <w:t>Галсільліс</w:t>
      </w:r>
      <w:proofErr w:type="spellEnd"/>
      <w:r w:rsidRPr="00776768">
        <w:rPr>
          <w:rFonts w:eastAsia="Times New Roman"/>
          <w:bCs/>
          <w:color w:val="auto"/>
          <w:lang w:val="uk-UA" w:eastAsia="ru-RU"/>
        </w:rPr>
        <w:t>» в частині</w:t>
      </w:r>
      <w:r w:rsidR="00776768">
        <w:rPr>
          <w:rFonts w:eastAsia="Times New Roman"/>
          <w:bCs/>
          <w:color w:val="auto"/>
          <w:lang w:val="uk-UA" w:eastAsia="ru-RU"/>
        </w:rPr>
        <w:t xml:space="preserve"> надати посадковий матеріал для</w:t>
      </w:r>
      <w:r w:rsidRPr="00776768">
        <w:rPr>
          <w:rFonts w:eastAsia="Times New Roman"/>
          <w:bCs/>
          <w:color w:val="auto"/>
          <w:lang w:val="uk-UA" w:eastAsia="ru-RU"/>
        </w:rPr>
        <w:t xml:space="preserve"> насадження лісових порід, а також до департаменту екології та природних ресурсів Львівської обласної державної адміністрації з проханням постійно проводити моніторинг в частині екології та збереження лісів.</w:t>
      </w:r>
    </w:p>
    <w:p w:rsidR="00B27B67" w:rsidRPr="00776768" w:rsidRDefault="00776768" w:rsidP="008A687B">
      <w:pPr>
        <w:tabs>
          <w:tab w:val="left" w:pos="720"/>
          <w:tab w:val="left" w:pos="2895"/>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В. </w:t>
      </w:r>
      <w:proofErr w:type="spellStart"/>
      <w:r w:rsidRPr="00776768">
        <w:rPr>
          <w:rFonts w:eastAsia="Times New Roman"/>
          <w:bCs/>
          <w:color w:val="auto"/>
          <w:lang w:val="uk-UA" w:eastAsia="ru-RU"/>
        </w:rPr>
        <w:t>Білас</w:t>
      </w:r>
      <w:proofErr w:type="spellEnd"/>
      <w:r w:rsidRPr="00776768">
        <w:rPr>
          <w:rFonts w:eastAsia="Times New Roman"/>
          <w:bCs/>
          <w:color w:val="auto"/>
          <w:lang w:val="uk-UA" w:eastAsia="ru-RU"/>
        </w:rPr>
        <w:t xml:space="preserve"> – як відомо у</w:t>
      </w:r>
      <w:r w:rsidRPr="00776768">
        <w:rPr>
          <w:rFonts w:eastAsia="Times New Roman"/>
          <w:lang w:val="uk-UA" w:eastAsia="ru-RU"/>
        </w:rPr>
        <w:t xml:space="preserve"> статутному фонді </w:t>
      </w:r>
      <w:r w:rsidR="00CC541F" w:rsidRPr="00776768">
        <w:rPr>
          <w:rFonts w:eastAsia="Times New Roman"/>
          <w:bCs/>
          <w:color w:val="auto"/>
          <w:lang w:val="uk-UA" w:eastAsia="ru-RU"/>
        </w:rPr>
        <w:t>Обласного комунального спеціалізованого лісогосподарського підприємства «</w:t>
      </w:r>
      <w:proofErr w:type="spellStart"/>
      <w:r w:rsidR="00CC541F" w:rsidRPr="00776768">
        <w:rPr>
          <w:rFonts w:eastAsia="Times New Roman"/>
          <w:bCs/>
          <w:color w:val="auto"/>
          <w:lang w:val="uk-UA" w:eastAsia="ru-RU"/>
        </w:rPr>
        <w:t>Галсільліс</w:t>
      </w:r>
      <w:proofErr w:type="spellEnd"/>
      <w:r w:rsidR="00CC541F" w:rsidRPr="00776768">
        <w:rPr>
          <w:rFonts w:eastAsia="Times New Roman"/>
          <w:bCs/>
          <w:color w:val="auto"/>
          <w:lang w:val="uk-UA" w:eastAsia="ru-RU"/>
        </w:rPr>
        <w:t xml:space="preserve">» </w:t>
      </w:r>
      <w:r>
        <w:rPr>
          <w:rFonts w:eastAsia="Times New Roman"/>
          <w:lang w:val="uk-UA" w:eastAsia="ru-RU"/>
        </w:rPr>
        <w:t xml:space="preserve">– </w:t>
      </w:r>
      <w:r w:rsidRPr="00776768">
        <w:rPr>
          <w:rFonts w:eastAsia="Times New Roman"/>
          <w:lang w:val="uk-UA" w:eastAsia="ru-RU"/>
        </w:rPr>
        <w:t>51% належить обласній раді, 49% належить</w:t>
      </w:r>
      <w:r>
        <w:rPr>
          <w:rFonts w:eastAsia="Times New Roman"/>
          <w:lang w:val="uk-UA" w:eastAsia="ru-RU"/>
        </w:rPr>
        <w:t xml:space="preserve"> </w:t>
      </w:r>
      <w:proofErr w:type="spellStart"/>
      <w:r>
        <w:rPr>
          <w:rFonts w:eastAsia="Times New Roman"/>
          <w:lang w:val="uk-UA" w:eastAsia="ru-RU"/>
        </w:rPr>
        <w:t>Старосамбірській</w:t>
      </w:r>
      <w:proofErr w:type="spellEnd"/>
      <w:r>
        <w:rPr>
          <w:rFonts w:eastAsia="Times New Roman"/>
          <w:lang w:val="uk-UA" w:eastAsia="ru-RU"/>
        </w:rPr>
        <w:t xml:space="preserve"> </w:t>
      </w:r>
      <w:r w:rsidRPr="00776768">
        <w:rPr>
          <w:rFonts w:eastAsia="Times New Roman"/>
          <w:lang w:val="uk-UA" w:eastAsia="ru-RU"/>
        </w:rPr>
        <w:t xml:space="preserve"> районній раді</w:t>
      </w:r>
      <w:r>
        <w:rPr>
          <w:rFonts w:eastAsia="Times New Roman"/>
          <w:lang w:val="uk-UA" w:eastAsia="ru-RU"/>
        </w:rPr>
        <w:t>. Прошу сказати, що робить районна рада для збільшення лісових насаджень, чи вони виділяють кошти.</w:t>
      </w:r>
    </w:p>
    <w:p w:rsidR="00B27B67" w:rsidRDefault="00776768"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А. Прокопів – у листі про це немає нічого, є лише прохання забезпечити комплекс заходів за кошти резервного фонду.</w:t>
      </w:r>
    </w:p>
    <w:p w:rsidR="00CC541F" w:rsidRDefault="00A773BA" w:rsidP="008A687B">
      <w:pPr>
        <w:tabs>
          <w:tab w:val="left" w:pos="720"/>
        </w:tabs>
        <w:spacing w:line="288" w:lineRule="auto"/>
        <w:ind w:firstLine="284"/>
        <w:jc w:val="both"/>
        <w:rPr>
          <w:rFonts w:eastAsia="Times New Roman"/>
          <w:lang w:val="uk-UA" w:eastAsia="ru-RU"/>
        </w:rPr>
      </w:pPr>
      <w:r>
        <w:rPr>
          <w:rFonts w:eastAsia="Times New Roman"/>
          <w:bCs/>
          <w:color w:val="auto"/>
          <w:lang w:val="uk-UA" w:eastAsia="ru-RU"/>
        </w:rPr>
        <w:t xml:space="preserve">В. </w:t>
      </w:r>
      <w:proofErr w:type="spellStart"/>
      <w:r>
        <w:rPr>
          <w:rFonts w:eastAsia="Times New Roman"/>
          <w:bCs/>
          <w:color w:val="auto"/>
          <w:lang w:val="uk-UA" w:eastAsia="ru-RU"/>
        </w:rPr>
        <w:t>Білас</w:t>
      </w:r>
      <w:proofErr w:type="spellEnd"/>
      <w:r>
        <w:rPr>
          <w:rFonts w:eastAsia="Times New Roman"/>
          <w:bCs/>
          <w:color w:val="auto"/>
          <w:lang w:val="uk-UA" w:eastAsia="ru-RU"/>
        </w:rPr>
        <w:t xml:space="preserve"> – як відомо </w:t>
      </w:r>
      <w:r w:rsidRPr="00A773BA">
        <w:rPr>
          <w:rFonts w:eastAsia="Times New Roman"/>
          <w:bCs/>
          <w:color w:val="auto"/>
          <w:lang w:val="uk-UA" w:eastAsia="ru-RU"/>
        </w:rPr>
        <w:t xml:space="preserve">реформа децентралізації </w:t>
      </w:r>
      <w:r>
        <w:rPr>
          <w:rFonts w:eastAsia="Times New Roman"/>
          <w:bCs/>
          <w:color w:val="auto"/>
          <w:lang w:val="uk-UA" w:eastAsia="ru-RU"/>
        </w:rPr>
        <w:t>приведе до</w:t>
      </w:r>
      <w:r w:rsidRPr="00A773BA">
        <w:rPr>
          <w:rFonts w:eastAsia="Times New Roman"/>
          <w:bCs/>
          <w:color w:val="auto"/>
          <w:lang w:val="uk-UA" w:eastAsia="ru-RU"/>
        </w:rPr>
        <w:t xml:space="preserve"> нового районування по </w:t>
      </w:r>
      <w:r>
        <w:rPr>
          <w:rFonts w:eastAsia="Times New Roman"/>
          <w:bCs/>
          <w:color w:val="auto"/>
          <w:lang w:val="uk-UA" w:eastAsia="ru-RU"/>
        </w:rPr>
        <w:t xml:space="preserve">Львівській </w:t>
      </w:r>
      <w:r w:rsidRPr="00A773BA">
        <w:rPr>
          <w:rFonts w:eastAsia="Times New Roman"/>
          <w:bCs/>
          <w:color w:val="auto"/>
          <w:lang w:val="uk-UA" w:eastAsia="ru-RU"/>
        </w:rPr>
        <w:t>област</w:t>
      </w:r>
      <w:r>
        <w:rPr>
          <w:rFonts w:eastAsia="Times New Roman"/>
          <w:bCs/>
          <w:color w:val="auto"/>
          <w:lang w:val="uk-UA" w:eastAsia="ru-RU"/>
        </w:rPr>
        <w:t xml:space="preserve">і. Як бути із ситуацією коли не буде </w:t>
      </w:r>
      <w:proofErr w:type="spellStart"/>
      <w:r>
        <w:rPr>
          <w:rFonts w:eastAsia="Times New Roman"/>
          <w:bCs/>
          <w:color w:val="auto"/>
          <w:lang w:val="uk-UA" w:eastAsia="ru-RU"/>
        </w:rPr>
        <w:t>Старосамбірського</w:t>
      </w:r>
      <w:proofErr w:type="spellEnd"/>
      <w:r>
        <w:rPr>
          <w:rFonts w:eastAsia="Times New Roman"/>
          <w:bCs/>
          <w:color w:val="auto"/>
          <w:lang w:val="uk-UA" w:eastAsia="ru-RU"/>
        </w:rPr>
        <w:t xml:space="preserve"> району, а залишиться </w:t>
      </w:r>
      <w:proofErr w:type="spellStart"/>
      <w:r w:rsidRPr="00776768">
        <w:rPr>
          <w:rFonts w:eastAsia="Times New Roman"/>
          <w:lang w:val="uk-UA" w:eastAsia="ru-RU"/>
        </w:rPr>
        <w:t>Старосамбірськ</w:t>
      </w:r>
      <w:r w:rsidR="00086D45">
        <w:rPr>
          <w:rFonts w:eastAsia="Times New Roman"/>
          <w:lang w:val="uk-UA" w:eastAsia="ru-RU"/>
        </w:rPr>
        <w:t>е</w:t>
      </w:r>
      <w:proofErr w:type="spellEnd"/>
      <w:r w:rsidRPr="00776768">
        <w:rPr>
          <w:rFonts w:eastAsia="Times New Roman"/>
          <w:lang w:val="uk-UA" w:eastAsia="ru-RU"/>
        </w:rPr>
        <w:t xml:space="preserve"> ДЛГП ЛГП «</w:t>
      </w:r>
      <w:proofErr w:type="spellStart"/>
      <w:r w:rsidRPr="00776768">
        <w:rPr>
          <w:rFonts w:eastAsia="Times New Roman"/>
          <w:lang w:val="uk-UA" w:eastAsia="ru-RU"/>
        </w:rPr>
        <w:t>Галсільліс</w:t>
      </w:r>
      <w:proofErr w:type="spellEnd"/>
      <w:r w:rsidRPr="00776768">
        <w:rPr>
          <w:rFonts w:eastAsia="Times New Roman"/>
          <w:lang w:val="uk-UA" w:eastAsia="ru-RU"/>
        </w:rPr>
        <w:t>»</w:t>
      </w:r>
      <w:r w:rsidR="00086D45">
        <w:rPr>
          <w:rFonts w:eastAsia="Times New Roman"/>
          <w:lang w:val="uk-UA" w:eastAsia="ru-RU"/>
        </w:rPr>
        <w:t>.</w:t>
      </w:r>
      <w:r w:rsidR="00EE49AF">
        <w:rPr>
          <w:rFonts w:eastAsia="Times New Roman"/>
          <w:lang w:val="uk-UA" w:eastAsia="ru-RU"/>
        </w:rPr>
        <w:t xml:space="preserve"> Пропоную скерувати лист до </w:t>
      </w:r>
      <w:r w:rsidR="00CC541F">
        <w:rPr>
          <w:rFonts w:eastAsia="Times New Roman"/>
          <w:lang w:val="uk-UA" w:eastAsia="ru-RU"/>
        </w:rPr>
        <w:t>юридичного відділу Львівської обласної ради.</w:t>
      </w:r>
    </w:p>
    <w:p w:rsidR="00CC541F" w:rsidRDefault="00CC541F" w:rsidP="008A687B">
      <w:pPr>
        <w:tabs>
          <w:tab w:val="left" w:pos="720"/>
        </w:tabs>
        <w:spacing w:line="288" w:lineRule="auto"/>
        <w:ind w:firstLine="284"/>
        <w:jc w:val="both"/>
        <w:rPr>
          <w:rFonts w:eastAsia="Times New Roman"/>
          <w:bCs/>
          <w:color w:val="auto"/>
          <w:lang w:val="uk-UA" w:eastAsia="ru-RU"/>
        </w:rPr>
      </w:pPr>
      <w:r>
        <w:rPr>
          <w:rFonts w:eastAsia="Times New Roman"/>
          <w:lang w:val="uk-UA" w:eastAsia="ru-RU"/>
        </w:rPr>
        <w:t>А. Прокопів – пропоную скерувати лист до юридичного відділу Львівської обласної ради</w:t>
      </w:r>
      <w:r w:rsidR="00202C11">
        <w:rPr>
          <w:rFonts w:eastAsia="Times New Roman"/>
          <w:lang w:val="uk-UA" w:eastAsia="ru-RU"/>
        </w:rPr>
        <w:t xml:space="preserve"> надати роз’яснення як краще вирішити питання</w:t>
      </w:r>
      <w:r w:rsidR="00802744">
        <w:rPr>
          <w:rFonts w:eastAsia="Times New Roman"/>
          <w:lang w:val="uk-UA" w:eastAsia="ru-RU"/>
        </w:rPr>
        <w:t xml:space="preserve">. </w:t>
      </w:r>
      <w:r w:rsidR="007D405F" w:rsidRPr="00776768">
        <w:rPr>
          <w:rFonts w:eastAsia="Times New Roman"/>
          <w:bCs/>
          <w:color w:val="auto"/>
          <w:lang w:val="uk-UA" w:eastAsia="ru-RU"/>
        </w:rPr>
        <w:t>Обласно</w:t>
      </w:r>
      <w:r w:rsidR="007D405F">
        <w:rPr>
          <w:rFonts w:eastAsia="Times New Roman"/>
          <w:bCs/>
          <w:color w:val="auto"/>
          <w:lang w:val="uk-UA" w:eastAsia="ru-RU"/>
        </w:rPr>
        <w:t>му</w:t>
      </w:r>
      <w:r w:rsidR="007D405F" w:rsidRPr="00776768">
        <w:rPr>
          <w:rFonts w:eastAsia="Times New Roman"/>
          <w:bCs/>
          <w:color w:val="auto"/>
          <w:lang w:val="uk-UA" w:eastAsia="ru-RU"/>
        </w:rPr>
        <w:t xml:space="preserve"> комунально</w:t>
      </w:r>
      <w:r w:rsidR="007D405F">
        <w:rPr>
          <w:rFonts w:eastAsia="Times New Roman"/>
          <w:bCs/>
          <w:color w:val="auto"/>
          <w:lang w:val="uk-UA" w:eastAsia="ru-RU"/>
        </w:rPr>
        <w:t>му</w:t>
      </w:r>
      <w:r w:rsidR="007D405F" w:rsidRPr="00776768">
        <w:rPr>
          <w:rFonts w:eastAsia="Times New Roman"/>
          <w:bCs/>
          <w:color w:val="auto"/>
          <w:lang w:val="uk-UA" w:eastAsia="ru-RU"/>
        </w:rPr>
        <w:t xml:space="preserve"> спеціалізовано</w:t>
      </w:r>
      <w:r w:rsidR="007D405F">
        <w:rPr>
          <w:rFonts w:eastAsia="Times New Roman"/>
          <w:bCs/>
          <w:color w:val="auto"/>
          <w:lang w:val="uk-UA" w:eastAsia="ru-RU"/>
        </w:rPr>
        <w:t>му</w:t>
      </w:r>
      <w:r w:rsidR="007D405F" w:rsidRPr="00776768">
        <w:rPr>
          <w:rFonts w:eastAsia="Times New Roman"/>
          <w:bCs/>
          <w:color w:val="auto"/>
          <w:lang w:val="uk-UA" w:eastAsia="ru-RU"/>
        </w:rPr>
        <w:t xml:space="preserve"> лісогосподарсько</w:t>
      </w:r>
      <w:r w:rsidR="007D405F">
        <w:rPr>
          <w:rFonts w:eastAsia="Times New Roman"/>
          <w:bCs/>
          <w:color w:val="auto"/>
          <w:lang w:val="uk-UA" w:eastAsia="ru-RU"/>
        </w:rPr>
        <w:t>му</w:t>
      </w:r>
      <w:r w:rsidR="007D405F" w:rsidRPr="00776768">
        <w:rPr>
          <w:rFonts w:eastAsia="Times New Roman"/>
          <w:bCs/>
          <w:color w:val="auto"/>
          <w:lang w:val="uk-UA" w:eastAsia="ru-RU"/>
        </w:rPr>
        <w:t xml:space="preserve"> підприємств</w:t>
      </w:r>
      <w:r w:rsidR="007D405F">
        <w:rPr>
          <w:rFonts w:eastAsia="Times New Roman"/>
          <w:bCs/>
          <w:color w:val="auto"/>
          <w:lang w:val="uk-UA" w:eastAsia="ru-RU"/>
        </w:rPr>
        <w:t>у</w:t>
      </w:r>
      <w:r w:rsidR="007D405F" w:rsidRPr="00776768">
        <w:rPr>
          <w:rFonts w:eastAsia="Times New Roman"/>
          <w:bCs/>
          <w:color w:val="auto"/>
          <w:lang w:val="uk-UA" w:eastAsia="ru-RU"/>
        </w:rPr>
        <w:t xml:space="preserve"> «</w:t>
      </w:r>
      <w:proofErr w:type="spellStart"/>
      <w:r w:rsidR="007D405F" w:rsidRPr="00776768">
        <w:rPr>
          <w:rFonts w:eastAsia="Times New Roman"/>
          <w:bCs/>
          <w:color w:val="auto"/>
          <w:lang w:val="uk-UA" w:eastAsia="ru-RU"/>
        </w:rPr>
        <w:t>Галсільліс</w:t>
      </w:r>
      <w:proofErr w:type="spellEnd"/>
      <w:r w:rsidR="007D405F" w:rsidRPr="00776768">
        <w:rPr>
          <w:rFonts w:eastAsia="Times New Roman"/>
          <w:bCs/>
          <w:color w:val="auto"/>
          <w:lang w:val="uk-UA" w:eastAsia="ru-RU"/>
        </w:rPr>
        <w:t>»</w:t>
      </w:r>
      <w:r w:rsidR="007D405F">
        <w:rPr>
          <w:rFonts w:eastAsia="Times New Roman"/>
          <w:bCs/>
          <w:color w:val="auto"/>
          <w:lang w:val="uk-UA" w:eastAsia="ru-RU"/>
        </w:rPr>
        <w:t xml:space="preserve"> надати такий лист.</w:t>
      </w:r>
      <w:r w:rsidR="00802744">
        <w:rPr>
          <w:rFonts w:eastAsia="Times New Roman"/>
          <w:bCs/>
          <w:color w:val="auto"/>
          <w:lang w:val="uk-UA" w:eastAsia="ru-RU"/>
        </w:rPr>
        <w:t xml:space="preserve"> Також розглянути, як пропозицію, повернення лісових масивів </w:t>
      </w:r>
      <w:proofErr w:type="spellStart"/>
      <w:r w:rsidR="00802744" w:rsidRPr="00776768">
        <w:rPr>
          <w:rFonts w:eastAsia="Times New Roman"/>
          <w:lang w:val="uk-UA" w:eastAsia="ru-RU"/>
        </w:rPr>
        <w:t>Старосамбірськ</w:t>
      </w:r>
      <w:r w:rsidR="00802744">
        <w:rPr>
          <w:rFonts w:eastAsia="Times New Roman"/>
          <w:lang w:val="uk-UA" w:eastAsia="ru-RU"/>
        </w:rPr>
        <w:t>ого</w:t>
      </w:r>
      <w:proofErr w:type="spellEnd"/>
      <w:r w:rsidR="00802744" w:rsidRPr="00776768">
        <w:rPr>
          <w:rFonts w:eastAsia="Times New Roman"/>
          <w:lang w:val="uk-UA" w:eastAsia="ru-RU"/>
        </w:rPr>
        <w:t xml:space="preserve"> ДЛГП ЛГП «</w:t>
      </w:r>
      <w:proofErr w:type="spellStart"/>
      <w:r w:rsidR="00802744" w:rsidRPr="00776768">
        <w:rPr>
          <w:rFonts w:eastAsia="Times New Roman"/>
          <w:lang w:val="uk-UA" w:eastAsia="ru-RU"/>
        </w:rPr>
        <w:t>Галсільліс</w:t>
      </w:r>
      <w:proofErr w:type="spellEnd"/>
      <w:r w:rsidR="00802744" w:rsidRPr="00776768">
        <w:rPr>
          <w:rFonts w:eastAsia="Times New Roman"/>
          <w:lang w:val="uk-UA" w:eastAsia="ru-RU"/>
        </w:rPr>
        <w:t>»</w:t>
      </w:r>
      <w:r w:rsidR="00802744">
        <w:rPr>
          <w:rFonts w:eastAsia="Times New Roman"/>
          <w:lang w:val="uk-UA" w:eastAsia="ru-RU"/>
        </w:rPr>
        <w:t xml:space="preserve"> в обласне підпорядкування.</w:t>
      </w:r>
    </w:p>
    <w:p w:rsidR="007D405F" w:rsidRPr="00776768" w:rsidRDefault="007D405F"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7D405F" w:rsidRDefault="007D405F" w:rsidP="008A687B">
      <w:pPr>
        <w:tabs>
          <w:tab w:val="left" w:pos="720"/>
        </w:tabs>
        <w:spacing w:line="288" w:lineRule="auto"/>
        <w:ind w:firstLine="284"/>
        <w:jc w:val="both"/>
        <w:rPr>
          <w:rFonts w:eastAsia="Times New Roman"/>
          <w:bCs/>
          <w:color w:val="auto"/>
          <w:lang w:val="uk-UA" w:eastAsia="ru-RU"/>
        </w:rPr>
      </w:pPr>
      <w:r>
        <w:rPr>
          <w:rFonts w:eastAsia="Times New Roman"/>
          <w:lang w:val="uk-UA" w:eastAsia="ru-RU"/>
        </w:rPr>
        <w:t xml:space="preserve">Скерувати лист </w:t>
      </w:r>
      <w:r w:rsidRPr="00776768">
        <w:rPr>
          <w:rFonts w:eastAsia="Times New Roman"/>
          <w:bCs/>
          <w:color w:val="auto"/>
          <w:lang w:val="uk-UA" w:eastAsia="ru-RU"/>
        </w:rPr>
        <w:t xml:space="preserve">голови </w:t>
      </w:r>
      <w:proofErr w:type="spellStart"/>
      <w:r w:rsidRPr="00776768">
        <w:rPr>
          <w:rFonts w:eastAsia="Times New Roman"/>
          <w:bCs/>
          <w:color w:val="auto"/>
          <w:lang w:val="uk-UA" w:eastAsia="ru-RU"/>
        </w:rPr>
        <w:t>Старосамбірської</w:t>
      </w:r>
      <w:proofErr w:type="spellEnd"/>
      <w:r w:rsidRPr="00776768">
        <w:rPr>
          <w:rFonts w:eastAsia="Times New Roman"/>
          <w:bCs/>
          <w:color w:val="auto"/>
          <w:lang w:val="uk-UA" w:eastAsia="ru-RU"/>
        </w:rPr>
        <w:t xml:space="preserve"> районної ради Т. </w:t>
      </w:r>
      <w:proofErr w:type="spellStart"/>
      <w:r w:rsidRPr="00776768">
        <w:rPr>
          <w:rFonts w:eastAsia="Times New Roman"/>
          <w:bCs/>
          <w:color w:val="auto"/>
          <w:lang w:val="uk-UA" w:eastAsia="ru-RU"/>
        </w:rPr>
        <w:t>Терлецької</w:t>
      </w:r>
      <w:proofErr w:type="spellEnd"/>
      <w:r w:rsidRPr="00776768">
        <w:rPr>
          <w:rFonts w:eastAsia="Times New Roman"/>
          <w:bCs/>
          <w:color w:val="auto"/>
          <w:lang w:val="uk-UA" w:eastAsia="ru-RU"/>
        </w:rPr>
        <w:t xml:space="preserve"> щодо виділення фінансування на ліквідацію наслідків паводку</w:t>
      </w:r>
      <w:r>
        <w:rPr>
          <w:rFonts w:eastAsia="Times New Roman"/>
          <w:bCs/>
          <w:color w:val="auto"/>
          <w:lang w:val="uk-UA" w:eastAsia="ru-RU"/>
        </w:rPr>
        <w:t xml:space="preserve"> до Львівської обласної державної адміністрації щодо розгляду питання по суті, окрім частини </w:t>
      </w:r>
      <w:r w:rsidR="005E73C5" w:rsidRPr="00776768">
        <w:rPr>
          <w:rFonts w:eastAsia="Times New Roman"/>
          <w:bCs/>
          <w:color w:val="auto"/>
          <w:lang w:val="uk-UA" w:eastAsia="ru-RU"/>
        </w:rPr>
        <w:t>проведення необхідних робіт з насадження лісів</w:t>
      </w:r>
      <w:r w:rsidR="005E73C5">
        <w:rPr>
          <w:rFonts w:eastAsia="Times New Roman"/>
          <w:bCs/>
          <w:color w:val="auto"/>
          <w:lang w:val="uk-UA" w:eastAsia="ru-RU"/>
        </w:rPr>
        <w:t>.</w:t>
      </w:r>
    </w:p>
    <w:p w:rsidR="005E73C5" w:rsidRPr="00776768" w:rsidRDefault="005E73C5" w:rsidP="008A687B">
      <w:pPr>
        <w:tabs>
          <w:tab w:val="left" w:pos="720"/>
          <w:tab w:val="left" w:pos="2895"/>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Скерувати листи до </w:t>
      </w:r>
      <w:r w:rsidRPr="00776768">
        <w:rPr>
          <w:rFonts w:eastAsia="Times New Roman"/>
          <w:bCs/>
          <w:color w:val="auto"/>
          <w:lang w:val="uk-UA" w:eastAsia="ru-RU"/>
        </w:rPr>
        <w:t>Львівського обласного управління лісового та мисливського господарства, Обласного комунального спеціалізованого лісогосподарського підприємства «</w:t>
      </w:r>
      <w:proofErr w:type="spellStart"/>
      <w:r w:rsidRPr="00776768">
        <w:rPr>
          <w:rFonts w:eastAsia="Times New Roman"/>
          <w:bCs/>
          <w:color w:val="auto"/>
          <w:lang w:val="uk-UA" w:eastAsia="ru-RU"/>
        </w:rPr>
        <w:t>Галсільліс</w:t>
      </w:r>
      <w:proofErr w:type="spellEnd"/>
      <w:r w:rsidRPr="00776768">
        <w:rPr>
          <w:rFonts w:eastAsia="Times New Roman"/>
          <w:bCs/>
          <w:color w:val="auto"/>
          <w:lang w:val="uk-UA" w:eastAsia="ru-RU"/>
        </w:rPr>
        <w:t>» в частині</w:t>
      </w:r>
      <w:r>
        <w:rPr>
          <w:rFonts w:eastAsia="Times New Roman"/>
          <w:bCs/>
          <w:color w:val="auto"/>
          <w:lang w:val="uk-UA" w:eastAsia="ru-RU"/>
        </w:rPr>
        <w:t xml:space="preserve"> надати посадковий матеріал для</w:t>
      </w:r>
      <w:r w:rsidRPr="00776768">
        <w:rPr>
          <w:rFonts w:eastAsia="Times New Roman"/>
          <w:bCs/>
          <w:color w:val="auto"/>
          <w:lang w:val="uk-UA" w:eastAsia="ru-RU"/>
        </w:rPr>
        <w:t xml:space="preserve"> насадження лісових порід, а також до департаменту екології та природних ресурсів Львівської обласної державної адміністрації з проханням постійно проводити моніторинг в частині екології та збереження лісів.</w:t>
      </w:r>
    </w:p>
    <w:p w:rsidR="00802744" w:rsidRDefault="005E73C5" w:rsidP="008A687B">
      <w:pPr>
        <w:tabs>
          <w:tab w:val="left" w:pos="720"/>
        </w:tabs>
        <w:spacing w:line="288" w:lineRule="auto"/>
        <w:ind w:firstLine="284"/>
        <w:jc w:val="both"/>
        <w:rPr>
          <w:rFonts w:eastAsia="Times New Roman"/>
          <w:bCs/>
          <w:color w:val="auto"/>
          <w:lang w:val="uk-UA" w:eastAsia="ru-RU"/>
        </w:rPr>
      </w:pPr>
      <w:r>
        <w:rPr>
          <w:rFonts w:eastAsia="Times New Roman"/>
          <w:lang w:val="uk-UA" w:eastAsia="ru-RU"/>
        </w:rPr>
        <w:t xml:space="preserve">Скерувати листи до юридичного відділу Львівської обласної ради, </w:t>
      </w:r>
      <w:r w:rsidR="00CC541F">
        <w:rPr>
          <w:rFonts w:eastAsia="Times New Roman"/>
          <w:lang w:val="uk-UA" w:eastAsia="ru-RU"/>
        </w:rPr>
        <w:t xml:space="preserve">управління майном спільної власності Львівської обласної ради, </w:t>
      </w:r>
      <w:r w:rsidR="00CC541F" w:rsidRPr="00776768">
        <w:rPr>
          <w:rFonts w:eastAsia="Times New Roman"/>
          <w:bCs/>
          <w:color w:val="auto"/>
          <w:lang w:val="uk-UA" w:eastAsia="ru-RU"/>
        </w:rPr>
        <w:t>Обласного комунального спеціалізованого лісогосподарського підприємства «</w:t>
      </w:r>
      <w:proofErr w:type="spellStart"/>
      <w:r w:rsidR="00CC541F" w:rsidRPr="00776768">
        <w:rPr>
          <w:rFonts w:eastAsia="Times New Roman"/>
          <w:bCs/>
          <w:color w:val="auto"/>
          <w:lang w:val="uk-UA" w:eastAsia="ru-RU"/>
        </w:rPr>
        <w:t>Галсільліс</w:t>
      </w:r>
      <w:proofErr w:type="spellEnd"/>
      <w:r w:rsidR="00CC541F" w:rsidRPr="00776768">
        <w:rPr>
          <w:rFonts w:eastAsia="Times New Roman"/>
          <w:bCs/>
          <w:color w:val="auto"/>
          <w:lang w:val="uk-UA" w:eastAsia="ru-RU"/>
        </w:rPr>
        <w:t>»</w:t>
      </w:r>
      <w:r w:rsidR="00CC541F">
        <w:rPr>
          <w:rFonts w:eastAsia="Times New Roman"/>
          <w:bCs/>
          <w:color w:val="auto"/>
          <w:lang w:val="uk-UA" w:eastAsia="ru-RU"/>
        </w:rPr>
        <w:t xml:space="preserve"> щодо напрацювання пропозицій з питання діяльності </w:t>
      </w:r>
      <w:proofErr w:type="spellStart"/>
      <w:r w:rsidR="00CC541F" w:rsidRPr="00776768">
        <w:rPr>
          <w:rFonts w:eastAsia="Times New Roman"/>
          <w:lang w:val="uk-UA" w:eastAsia="ru-RU"/>
        </w:rPr>
        <w:t>Старосамбірськ</w:t>
      </w:r>
      <w:r w:rsidR="00CC541F">
        <w:rPr>
          <w:rFonts w:eastAsia="Times New Roman"/>
          <w:lang w:val="uk-UA" w:eastAsia="ru-RU"/>
        </w:rPr>
        <w:t>ого</w:t>
      </w:r>
      <w:proofErr w:type="spellEnd"/>
      <w:r w:rsidR="00CC541F" w:rsidRPr="00776768">
        <w:rPr>
          <w:rFonts w:eastAsia="Times New Roman"/>
          <w:lang w:val="uk-UA" w:eastAsia="ru-RU"/>
        </w:rPr>
        <w:t xml:space="preserve"> ДЛГП ЛГП «</w:t>
      </w:r>
      <w:proofErr w:type="spellStart"/>
      <w:r w:rsidR="00CC541F" w:rsidRPr="00776768">
        <w:rPr>
          <w:rFonts w:eastAsia="Times New Roman"/>
          <w:lang w:val="uk-UA" w:eastAsia="ru-RU"/>
        </w:rPr>
        <w:t>Галсільліс</w:t>
      </w:r>
      <w:proofErr w:type="spellEnd"/>
      <w:r w:rsidR="00CC541F" w:rsidRPr="00776768">
        <w:rPr>
          <w:rFonts w:eastAsia="Times New Roman"/>
          <w:lang w:val="uk-UA" w:eastAsia="ru-RU"/>
        </w:rPr>
        <w:t>»</w:t>
      </w:r>
      <w:r w:rsidR="00CC541F">
        <w:rPr>
          <w:rFonts w:eastAsia="Times New Roman"/>
          <w:lang w:val="uk-UA" w:eastAsia="ru-RU"/>
        </w:rPr>
        <w:t xml:space="preserve"> на фоні про</w:t>
      </w:r>
      <w:r w:rsidR="00802744">
        <w:rPr>
          <w:rFonts w:eastAsia="Times New Roman"/>
          <w:lang w:val="uk-UA" w:eastAsia="ru-RU"/>
        </w:rPr>
        <w:t xml:space="preserve">ведення реформи децентралізації, а також розглянути, як </w:t>
      </w:r>
      <w:r w:rsidR="00802744">
        <w:rPr>
          <w:rFonts w:eastAsia="Times New Roman"/>
          <w:lang w:val="uk-UA" w:eastAsia="ru-RU"/>
        </w:rPr>
        <w:lastRenderedPageBreak/>
        <w:t xml:space="preserve">пропозицію, </w:t>
      </w:r>
      <w:r w:rsidR="00802744">
        <w:rPr>
          <w:rFonts w:eastAsia="Times New Roman"/>
          <w:bCs/>
          <w:color w:val="auto"/>
          <w:lang w:val="uk-UA" w:eastAsia="ru-RU"/>
        </w:rPr>
        <w:t xml:space="preserve">повернення лісових масивів </w:t>
      </w:r>
      <w:proofErr w:type="spellStart"/>
      <w:r w:rsidR="00802744" w:rsidRPr="00776768">
        <w:rPr>
          <w:rFonts w:eastAsia="Times New Roman"/>
          <w:lang w:val="uk-UA" w:eastAsia="ru-RU"/>
        </w:rPr>
        <w:t>Старосамбірськ</w:t>
      </w:r>
      <w:r w:rsidR="00802744">
        <w:rPr>
          <w:rFonts w:eastAsia="Times New Roman"/>
          <w:lang w:val="uk-UA" w:eastAsia="ru-RU"/>
        </w:rPr>
        <w:t>ого</w:t>
      </w:r>
      <w:proofErr w:type="spellEnd"/>
      <w:r w:rsidR="00802744" w:rsidRPr="00776768">
        <w:rPr>
          <w:rFonts w:eastAsia="Times New Roman"/>
          <w:lang w:val="uk-UA" w:eastAsia="ru-RU"/>
        </w:rPr>
        <w:t xml:space="preserve"> ДЛГП ЛГП «</w:t>
      </w:r>
      <w:proofErr w:type="spellStart"/>
      <w:r w:rsidR="00802744" w:rsidRPr="00776768">
        <w:rPr>
          <w:rFonts w:eastAsia="Times New Roman"/>
          <w:lang w:val="uk-UA" w:eastAsia="ru-RU"/>
        </w:rPr>
        <w:t>Галсільліс</w:t>
      </w:r>
      <w:proofErr w:type="spellEnd"/>
      <w:r w:rsidR="00802744" w:rsidRPr="00776768">
        <w:rPr>
          <w:rFonts w:eastAsia="Times New Roman"/>
          <w:lang w:val="uk-UA" w:eastAsia="ru-RU"/>
        </w:rPr>
        <w:t>»</w:t>
      </w:r>
      <w:r w:rsidR="00802744">
        <w:rPr>
          <w:rFonts w:eastAsia="Times New Roman"/>
          <w:lang w:val="uk-UA" w:eastAsia="ru-RU"/>
        </w:rPr>
        <w:t xml:space="preserve"> в обласне підпорядкування.</w:t>
      </w:r>
    </w:p>
    <w:p w:rsidR="00A773BA" w:rsidRPr="00776768" w:rsidRDefault="00A773BA"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A773BA" w:rsidRPr="00776768" w:rsidRDefault="00A773BA"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 5; "проти" – 0; "утримались" – 0;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DE3A25"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6. Лист Львівської обласної державної адміністрації від 30.06.2020 № 5/23-5179/0/2-20/1-11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02-2920 від 30.06.2020) щодо реалізації у 2019 році Стратегії розвитку гірських територій Львівської області на період до 2022 року з додатками.</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954EEA" w:rsidRPr="00776768" w:rsidRDefault="00954EEA" w:rsidP="008A687B">
      <w:pPr>
        <w:tabs>
          <w:tab w:val="left" w:pos="720"/>
          <w:tab w:val="left" w:pos="2895"/>
        </w:tabs>
        <w:spacing w:line="288" w:lineRule="auto"/>
        <w:ind w:firstLine="284"/>
        <w:jc w:val="both"/>
        <w:rPr>
          <w:rFonts w:eastAsia="Times New Roman"/>
          <w:color w:val="auto"/>
          <w:lang w:val="uk-UA" w:eastAsia="ru-RU"/>
        </w:rPr>
      </w:pPr>
      <w:r w:rsidRPr="00776768">
        <w:rPr>
          <w:rFonts w:eastAsia="Times New Roman"/>
          <w:color w:val="auto"/>
          <w:lang w:val="uk-UA" w:eastAsia="ru-RU"/>
        </w:rPr>
        <w:t xml:space="preserve">А. Дейнека, А. Прокопів, </w:t>
      </w:r>
      <w:proofErr w:type="spellStart"/>
      <w:r w:rsidRPr="00776768">
        <w:rPr>
          <w:rFonts w:eastAsia="Times New Roman"/>
          <w:color w:val="auto"/>
          <w:lang w:val="uk-UA" w:eastAsia="ru-RU"/>
        </w:rPr>
        <w:t>В. Бі</w:t>
      </w:r>
      <w:proofErr w:type="spellEnd"/>
      <w:r w:rsidRPr="00776768">
        <w:rPr>
          <w:rFonts w:eastAsia="Times New Roman"/>
          <w:color w:val="auto"/>
          <w:lang w:val="uk-UA" w:eastAsia="ru-RU"/>
        </w:rPr>
        <w:t>лас, Є. Буба, А. Чад.</w:t>
      </w:r>
    </w:p>
    <w:p w:rsidR="00954EEA" w:rsidRPr="00776768" w:rsidRDefault="00954EEA"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954EEA" w:rsidRPr="00776768" w:rsidRDefault="00954EEA"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Cs/>
          <w:color w:val="auto"/>
          <w:lang w:val="uk-UA" w:eastAsia="ru-RU"/>
        </w:rPr>
        <w:t xml:space="preserve">Інформацію Львівської обласної державної адміністрації щодо </w:t>
      </w:r>
      <w:r w:rsidRPr="00954EEA">
        <w:rPr>
          <w:rFonts w:eastAsia="Times New Roman"/>
          <w:bCs/>
          <w:color w:val="auto"/>
          <w:lang w:val="uk-UA" w:eastAsia="ru-RU"/>
        </w:rPr>
        <w:t xml:space="preserve">реалізації у 2019 році Стратегії розвитку гірських територій Львівської області на </w:t>
      </w:r>
      <w:r>
        <w:rPr>
          <w:rFonts w:eastAsia="Times New Roman"/>
          <w:bCs/>
          <w:color w:val="auto"/>
          <w:lang w:val="uk-UA" w:eastAsia="ru-RU"/>
        </w:rPr>
        <w:t xml:space="preserve">період до 2022 року з додатками </w:t>
      </w:r>
      <w:r w:rsidRPr="00776768">
        <w:rPr>
          <w:rFonts w:eastAsia="Times New Roman"/>
          <w:bCs/>
          <w:color w:val="auto"/>
          <w:lang w:val="uk-UA" w:eastAsia="ru-RU"/>
        </w:rPr>
        <w:t>взяти до відома.</w:t>
      </w:r>
    </w:p>
    <w:p w:rsidR="00954EEA" w:rsidRPr="00776768" w:rsidRDefault="00954EEA"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954EEA" w:rsidRPr="00776768" w:rsidRDefault="00954EEA"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 5; "проти" – 0; "утримались" – 0;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DE3A25"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7. </w:t>
      </w:r>
      <w:proofErr w:type="spellStart"/>
      <w:r w:rsidRPr="00776768">
        <w:rPr>
          <w:rFonts w:eastAsia="Times New Roman"/>
          <w:bCs/>
          <w:color w:val="auto"/>
          <w:lang w:val="uk-UA" w:eastAsia="ru-RU"/>
        </w:rPr>
        <w:t>Проєкт</w:t>
      </w:r>
      <w:proofErr w:type="spellEnd"/>
      <w:r w:rsidRPr="00776768">
        <w:rPr>
          <w:rFonts w:eastAsia="Times New Roman"/>
          <w:bCs/>
          <w:color w:val="auto"/>
          <w:lang w:val="uk-UA" w:eastAsia="ru-RU"/>
        </w:rPr>
        <w:t xml:space="preserve"> рішення «Про визнання рішення обласної ради від 15.09.2015 № 1427 «Про затвердження Порядку проведення руслоочисних, </w:t>
      </w:r>
      <w:proofErr w:type="spellStart"/>
      <w:r w:rsidRPr="00776768">
        <w:rPr>
          <w:rFonts w:eastAsia="Times New Roman"/>
          <w:bCs/>
          <w:color w:val="auto"/>
          <w:lang w:val="uk-UA" w:eastAsia="ru-RU"/>
        </w:rPr>
        <w:t>руслорегулюючих</w:t>
      </w:r>
      <w:proofErr w:type="spellEnd"/>
      <w:r w:rsidRPr="00776768">
        <w:rPr>
          <w:rFonts w:eastAsia="Times New Roman"/>
          <w:bCs/>
          <w:color w:val="auto"/>
          <w:lang w:val="uk-UA" w:eastAsia="ru-RU"/>
        </w:rPr>
        <w:t xml:space="preserve"> та днопоглиблювальних робіт на річках області» таким, що втратило чинність».</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5937E3" w:rsidRDefault="005937E3" w:rsidP="008A687B">
      <w:pPr>
        <w:tabs>
          <w:tab w:val="left" w:pos="720"/>
          <w:tab w:val="left" w:pos="2895"/>
        </w:tabs>
        <w:spacing w:line="288" w:lineRule="auto"/>
        <w:ind w:firstLine="284"/>
        <w:jc w:val="both"/>
        <w:rPr>
          <w:rFonts w:eastAsia="Times New Roman"/>
          <w:color w:val="auto"/>
          <w:lang w:val="uk-UA" w:eastAsia="ru-RU"/>
        </w:rPr>
      </w:pPr>
      <w:r w:rsidRPr="00776768">
        <w:rPr>
          <w:rFonts w:eastAsia="Times New Roman"/>
          <w:color w:val="auto"/>
          <w:lang w:val="uk-UA" w:eastAsia="ru-RU"/>
        </w:rPr>
        <w:t>А. Дейнека, А. Прок</w:t>
      </w:r>
      <w:r>
        <w:rPr>
          <w:rFonts w:eastAsia="Times New Roman"/>
          <w:color w:val="auto"/>
          <w:lang w:val="uk-UA" w:eastAsia="ru-RU"/>
        </w:rPr>
        <w:t xml:space="preserve">опів, </w:t>
      </w:r>
      <w:proofErr w:type="spellStart"/>
      <w:r>
        <w:rPr>
          <w:rFonts w:eastAsia="Times New Roman"/>
          <w:color w:val="auto"/>
          <w:lang w:val="uk-UA" w:eastAsia="ru-RU"/>
        </w:rPr>
        <w:t>В. Бі</w:t>
      </w:r>
      <w:proofErr w:type="spellEnd"/>
      <w:r>
        <w:rPr>
          <w:rFonts w:eastAsia="Times New Roman"/>
          <w:color w:val="auto"/>
          <w:lang w:val="uk-UA" w:eastAsia="ru-RU"/>
        </w:rPr>
        <w:t xml:space="preserve">лас, Є. Буба, А. Чад, О. </w:t>
      </w:r>
      <w:proofErr w:type="spellStart"/>
      <w:r>
        <w:rPr>
          <w:rFonts w:eastAsia="Times New Roman"/>
          <w:color w:val="auto"/>
          <w:lang w:val="uk-UA" w:eastAsia="ru-RU"/>
        </w:rPr>
        <w:t>Балицький</w:t>
      </w:r>
      <w:proofErr w:type="spellEnd"/>
      <w:r>
        <w:rPr>
          <w:rFonts w:eastAsia="Times New Roman"/>
          <w:color w:val="auto"/>
          <w:lang w:val="uk-UA" w:eastAsia="ru-RU"/>
        </w:rPr>
        <w:t xml:space="preserve">, В. </w:t>
      </w:r>
      <w:proofErr w:type="spellStart"/>
      <w:r>
        <w:rPr>
          <w:rFonts w:eastAsia="Times New Roman"/>
          <w:color w:val="auto"/>
          <w:lang w:val="uk-UA" w:eastAsia="ru-RU"/>
        </w:rPr>
        <w:t>Стрищак</w:t>
      </w:r>
      <w:proofErr w:type="spellEnd"/>
      <w:r>
        <w:rPr>
          <w:rFonts w:eastAsia="Times New Roman"/>
          <w:color w:val="auto"/>
          <w:lang w:val="uk-UA" w:eastAsia="ru-RU"/>
        </w:rPr>
        <w:t>.</w:t>
      </w:r>
    </w:p>
    <w:p w:rsidR="005937E3" w:rsidRDefault="005937E3" w:rsidP="008A687B">
      <w:pPr>
        <w:tabs>
          <w:tab w:val="left" w:pos="720"/>
        </w:tabs>
        <w:spacing w:line="288" w:lineRule="auto"/>
        <w:ind w:firstLine="284"/>
        <w:jc w:val="both"/>
        <w:rPr>
          <w:rFonts w:eastAsia="Times New Roman"/>
          <w:bCs/>
          <w:color w:val="auto"/>
          <w:lang w:val="uk-UA" w:eastAsia="ru-RU"/>
        </w:rPr>
      </w:pPr>
      <w:r>
        <w:rPr>
          <w:rFonts w:eastAsia="Times New Roman"/>
          <w:color w:val="auto"/>
          <w:lang w:val="uk-UA" w:eastAsia="ru-RU"/>
        </w:rPr>
        <w:t xml:space="preserve">А. Прокопів – питання розглядалося на засіданні постійної комісії, пропозиція підтримана і підготовлено </w:t>
      </w:r>
      <w:proofErr w:type="spellStart"/>
      <w:r>
        <w:rPr>
          <w:rFonts w:eastAsia="Times New Roman"/>
          <w:color w:val="auto"/>
          <w:lang w:val="uk-UA" w:eastAsia="ru-RU"/>
        </w:rPr>
        <w:t>проєкт</w:t>
      </w:r>
      <w:proofErr w:type="spellEnd"/>
      <w:r>
        <w:rPr>
          <w:rFonts w:eastAsia="Times New Roman"/>
          <w:color w:val="auto"/>
          <w:lang w:val="uk-UA" w:eastAsia="ru-RU"/>
        </w:rPr>
        <w:t xml:space="preserve"> рішення. Також є листи </w:t>
      </w:r>
      <w:r w:rsidRPr="00776768">
        <w:rPr>
          <w:rFonts w:eastAsia="Times New Roman"/>
          <w:bCs/>
          <w:color w:val="auto"/>
          <w:lang w:val="uk-UA" w:eastAsia="ru-RU"/>
        </w:rPr>
        <w:t>Львівської обласної державної адміністрації</w:t>
      </w:r>
      <w:r>
        <w:rPr>
          <w:rFonts w:eastAsia="Times New Roman"/>
          <w:bCs/>
          <w:color w:val="auto"/>
          <w:lang w:val="uk-UA" w:eastAsia="ru-RU"/>
        </w:rPr>
        <w:t xml:space="preserve"> і </w:t>
      </w:r>
      <w:r w:rsidRPr="00776768">
        <w:rPr>
          <w:rFonts w:eastAsia="Times New Roman"/>
          <w:bCs/>
          <w:color w:val="auto"/>
          <w:lang w:val="uk-UA" w:eastAsia="ru-RU"/>
        </w:rPr>
        <w:t>Державної екологічної інспекції у Львівській області</w:t>
      </w:r>
      <w:r>
        <w:rPr>
          <w:rFonts w:eastAsia="Times New Roman"/>
          <w:bCs/>
          <w:color w:val="auto"/>
          <w:lang w:val="uk-UA" w:eastAsia="ru-RU"/>
        </w:rPr>
        <w:t xml:space="preserve"> з цього питання.</w:t>
      </w:r>
    </w:p>
    <w:p w:rsidR="005937E3" w:rsidRPr="00776768" w:rsidRDefault="005937E3" w:rsidP="008A687B">
      <w:pPr>
        <w:tabs>
          <w:tab w:val="left" w:pos="720"/>
        </w:tabs>
        <w:spacing w:line="288" w:lineRule="auto"/>
        <w:ind w:firstLine="284"/>
        <w:jc w:val="both"/>
        <w:rPr>
          <w:rFonts w:eastAsia="Times New Roman"/>
          <w:color w:val="auto"/>
          <w:lang w:val="uk-UA" w:eastAsia="ru-RU"/>
        </w:rPr>
      </w:pPr>
      <w:r>
        <w:rPr>
          <w:rFonts w:eastAsia="Times New Roman"/>
          <w:bCs/>
          <w:color w:val="auto"/>
          <w:lang w:val="uk-UA" w:eastAsia="ru-RU"/>
        </w:rPr>
        <w:t xml:space="preserve">В. </w:t>
      </w:r>
      <w:proofErr w:type="spellStart"/>
      <w:r>
        <w:rPr>
          <w:rFonts w:eastAsia="Times New Roman"/>
          <w:bCs/>
          <w:color w:val="auto"/>
          <w:lang w:val="uk-UA" w:eastAsia="ru-RU"/>
        </w:rPr>
        <w:t>Стрищак</w:t>
      </w:r>
      <w:proofErr w:type="spellEnd"/>
      <w:r>
        <w:rPr>
          <w:rFonts w:eastAsia="Times New Roman"/>
          <w:bCs/>
          <w:color w:val="auto"/>
          <w:lang w:val="uk-UA" w:eastAsia="ru-RU"/>
        </w:rPr>
        <w:t xml:space="preserve"> – проблема полягаю у тому, що </w:t>
      </w:r>
      <w:r w:rsidR="008825BB">
        <w:rPr>
          <w:rFonts w:eastAsia="Times New Roman"/>
          <w:bCs/>
          <w:color w:val="auto"/>
          <w:lang w:val="uk-UA" w:eastAsia="ru-RU"/>
        </w:rPr>
        <w:t xml:space="preserve">більшість суб’єктів господарювання при реалізації проектів з </w:t>
      </w:r>
      <w:r w:rsidR="008825BB" w:rsidRPr="00776768">
        <w:rPr>
          <w:rFonts w:eastAsia="Times New Roman"/>
          <w:bCs/>
          <w:color w:val="auto"/>
          <w:lang w:val="uk-UA" w:eastAsia="ru-RU"/>
        </w:rPr>
        <w:t xml:space="preserve">проведення руслоочисних, </w:t>
      </w:r>
      <w:proofErr w:type="spellStart"/>
      <w:r w:rsidR="008825BB" w:rsidRPr="00776768">
        <w:rPr>
          <w:rFonts w:eastAsia="Times New Roman"/>
          <w:bCs/>
          <w:color w:val="auto"/>
          <w:lang w:val="uk-UA" w:eastAsia="ru-RU"/>
        </w:rPr>
        <w:t>руслорегулюючих</w:t>
      </w:r>
      <w:proofErr w:type="spellEnd"/>
      <w:r w:rsidR="008825BB" w:rsidRPr="00776768">
        <w:rPr>
          <w:rFonts w:eastAsia="Times New Roman"/>
          <w:bCs/>
          <w:color w:val="auto"/>
          <w:lang w:val="uk-UA" w:eastAsia="ru-RU"/>
        </w:rPr>
        <w:t xml:space="preserve"> та днопоглиблювальних робіт на річках області</w:t>
      </w:r>
      <w:r w:rsidR="008825BB">
        <w:rPr>
          <w:rFonts w:eastAsia="Times New Roman"/>
          <w:bCs/>
          <w:color w:val="auto"/>
          <w:lang w:val="uk-UA" w:eastAsia="ru-RU"/>
        </w:rPr>
        <w:t xml:space="preserve"> проводять роботи з порушенням. Гравій має складуватися і використовуватися для укріплення русел річок, а не реалізовуватися.</w:t>
      </w:r>
      <w:r w:rsidR="004E7F71">
        <w:rPr>
          <w:rFonts w:eastAsia="Times New Roman"/>
          <w:bCs/>
          <w:color w:val="auto"/>
          <w:lang w:val="uk-UA" w:eastAsia="ru-RU"/>
        </w:rPr>
        <w:t xml:space="preserve"> Прохання підтримати проект рішення.</w:t>
      </w:r>
    </w:p>
    <w:p w:rsidR="005937E3" w:rsidRPr="00776768" w:rsidRDefault="005937E3"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4E7F71" w:rsidRDefault="004E7F71" w:rsidP="008A687B">
      <w:pPr>
        <w:tabs>
          <w:tab w:val="left" w:pos="720"/>
        </w:tabs>
        <w:spacing w:line="288" w:lineRule="auto"/>
        <w:ind w:firstLine="284"/>
        <w:jc w:val="both"/>
        <w:rPr>
          <w:rFonts w:eastAsia="Times New Roman"/>
          <w:bCs/>
          <w:color w:val="auto"/>
          <w:lang w:val="uk-UA" w:eastAsia="ru-RU"/>
        </w:rPr>
      </w:pPr>
      <w:r w:rsidRPr="004E7F71">
        <w:rPr>
          <w:rFonts w:eastAsia="Times New Roman"/>
          <w:bCs/>
          <w:color w:val="auto"/>
          <w:lang w:val="uk-UA" w:eastAsia="ru-RU"/>
        </w:rPr>
        <w:t xml:space="preserve">Підтримати </w:t>
      </w:r>
      <w:proofErr w:type="spellStart"/>
      <w:r>
        <w:rPr>
          <w:rFonts w:eastAsia="Times New Roman"/>
          <w:bCs/>
          <w:color w:val="auto"/>
          <w:lang w:val="uk-UA" w:eastAsia="ru-RU"/>
        </w:rPr>
        <w:t>проєкт</w:t>
      </w:r>
      <w:proofErr w:type="spellEnd"/>
      <w:r w:rsidRPr="004E7F71">
        <w:rPr>
          <w:rFonts w:eastAsia="Times New Roman"/>
          <w:bCs/>
          <w:color w:val="auto"/>
          <w:lang w:val="uk-UA" w:eastAsia="ru-RU"/>
        </w:rPr>
        <w:t xml:space="preserve"> </w:t>
      </w:r>
      <w:r w:rsidRPr="00776768">
        <w:rPr>
          <w:rFonts w:eastAsia="Times New Roman"/>
          <w:bCs/>
          <w:color w:val="auto"/>
          <w:lang w:val="uk-UA" w:eastAsia="ru-RU"/>
        </w:rPr>
        <w:t xml:space="preserve">рішення «Про визнання рішення обласної ради від 15.09.2015 № 1427 «Про затвердження Порядку проведення руслоочисних, </w:t>
      </w:r>
      <w:proofErr w:type="spellStart"/>
      <w:r w:rsidRPr="00776768">
        <w:rPr>
          <w:rFonts w:eastAsia="Times New Roman"/>
          <w:bCs/>
          <w:color w:val="auto"/>
          <w:lang w:val="uk-UA" w:eastAsia="ru-RU"/>
        </w:rPr>
        <w:t>руслорегулюючих</w:t>
      </w:r>
      <w:proofErr w:type="spellEnd"/>
      <w:r w:rsidRPr="00776768">
        <w:rPr>
          <w:rFonts w:eastAsia="Times New Roman"/>
          <w:bCs/>
          <w:color w:val="auto"/>
          <w:lang w:val="uk-UA" w:eastAsia="ru-RU"/>
        </w:rPr>
        <w:t xml:space="preserve"> та днопоглиблювальних робіт на річках області» таким, що втратило чинність».</w:t>
      </w:r>
    </w:p>
    <w:p w:rsidR="004E7F71" w:rsidRPr="004E7F71" w:rsidRDefault="00CF3BAF" w:rsidP="008A687B">
      <w:pPr>
        <w:tabs>
          <w:tab w:val="left" w:pos="720"/>
        </w:tabs>
        <w:spacing w:line="288" w:lineRule="auto"/>
        <w:ind w:firstLine="284"/>
        <w:jc w:val="both"/>
        <w:rPr>
          <w:rFonts w:eastAsia="Times New Roman"/>
          <w:bCs/>
          <w:color w:val="auto"/>
          <w:lang w:val="uk-UA" w:eastAsia="ru-RU"/>
        </w:rPr>
      </w:pPr>
      <w:proofErr w:type="spellStart"/>
      <w:r>
        <w:rPr>
          <w:rFonts w:eastAsia="Times New Roman"/>
          <w:bCs/>
          <w:color w:val="auto"/>
          <w:lang w:val="uk-UA" w:eastAsia="ru-RU"/>
        </w:rPr>
        <w:t>П</w:t>
      </w:r>
      <w:r w:rsidRPr="00CF3BAF">
        <w:rPr>
          <w:rFonts w:eastAsia="Times New Roman"/>
          <w:bCs/>
          <w:color w:val="auto"/>
          <w:lang w:val="uk-UA" w:eastAsia="ru-RU"/>
        </w:rPr>
        <w:t>роєкт</w:t>
      </w:r>
      <w:proofErr w:type="spellEnd"/>
      <w:r w:rsidRPr="00CF3BAF">
        <w:rPr>
          <w:rFonts w:eastAsia="Times New Roman"/>
          <w:bCs/>
          <w:color w:val="auto"/>
          <w:lang w:val="uk-UA" w:eastAsia="ru-RU"/>
        </w:rPr>
        <w:t xml:space="preserve"> рішен</w:t>
      </w:r>
      <w:r>
        <w:rPr>
          <w:rFonts w:eastAsia="Times New Roman"/>
          <w:bCs/>
          <w:color w:val="auto"/>
          <w:lang w:val="uk-UA" w:eastAsia="ru-RU"/>
        </w:rPr>
        <w:t>ня</w:t>
      </w:r>
      <w:r w:rsidRPr="00CF3BAF">
        <w:rPr>
          <w:rFonts w:eastAsia="Times New Roman"/>
          <w:bCs/>
          <w:color w:val="auto"/>
          <w:lang w:val="uk-UA" w:eastAsia="ru-RU"/>
        </w:rPr>
        <w:t xml:space="preserve"> розмістити на офіційному </w:t>
      </w:r>
      <w:proofErr w:type="spellStart"/>
      <w:r w:rsidRPr="00CF3BAF">
        <w:rPr>
          <w:rFonts w:eastAsia="Times New Roman"/>
          <w:bCs/>
          <w:color w:val="auto"/>
          <w:lang w:val="uk-UA" w:eastAsia="ru-RU"/>
        </w:rPr>
        <w:t>вебсайті</w:t>
      </w:r>
      <w:proofErr w:type="spellEnd"/>
      <w:r w:rsidRPr="00CF3BAF">
        <w:rPr>
          <w:rFonts w:eastAsia="Times New Roman"/>
          <w:bCs/>
          <w:color w:val="auto"/>
          <w:lang w:val="uk-UA" w:eastAsia="ru-RU"/>
        </w:rPr>
        <w:t xml:space="preserve"> обласної ради для ознайомлення та винести на розгляд чергової сесії обласної ради</w:t>
      </w:r>
      <w:r>
        <w:rPr>
          <w:rFonts w:eastAsia="Times New Roman"/>
          <w:bCs/>
          <w:color w:val="auto"/>
          <w:lang w:val="uk-UA" w:eastAsia="ru-RU"/>
        </w:rPr>
        <w:t>.</w:t>
      </w:r>
    </w:p>
    <w:p w:rsidR="005937E3" w:rsidRPr="00776768" w:rsidRDefault="005937E3"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5937E3" w:rsidRPr="00776768" w:rsidRDefault="005937E3"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"проти" – 0; "утримались" – 0;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DE3A25"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lastRenderedPageBreak/>
        <w:t>8. Листи Львівської обласної державної адміністрації від 15.05.2020 № 5/23-4007/0/2-20/7-31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02-2300 від 15.05.2020); від 15.05.2020 № 5/23-4008/0/2-20/7-31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02-2301 від 15.05.2020) щодо </w:t>
      </w:r>
      <w:proofErr w:type="spellStart"/>
      <w:r w:rsidRPr="00776768">
        <w:rPr>
          <w:rFonts w:eastAsia="Times New Roman"/>
          <w:bCs/>
          <w:color w:val="auto"/>
          <w:lang w:val="uk-UA" w:eastAsia="ru-RU"/>
        </w:rPr>
        <w:t>проєкту</w:t>
      </w:r>
      <w:proofErr w:type="spellEnd"/>
      <w:r w:rsidRPr="00776768">
        <w:rPr>
          <w:rFonts w:eastAsia="Times New Roman"/>
          <w:bCs/>
          <w:color w:val="auto"/>
          <w:lang w:val="uk-UA" w:eastAsia="ru-RU"/>
        </w:rPr>
        <w:t xml:space="preserve"> Регіонального плану управління відходами у Львівській області до 2030 року.</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671F22" w:rsidRDefault="00671F22"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671F22" w:rsidRPr="00776768" w:rsidRDefault="00671F22"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671F22" w:rsidRDefault="00671F22"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Інформацію </w:t>
      </w:r>
      <w:r w:rsidR="00DC040E" w:rsidRPr="00776768">
        <w:rPr>
          <w:rFonts w:eastAsia="Times New Roman"/>
          <w:bCs/>
          <w:color w:val="auto"/>
          <w:lang w:val="uk-UA" w:eastAsia="ru-RU"/>
        </w:rPr>
        <w:t xml:space="preserve">Львівської обласної державної адміністрації щодо </w:t>
      </w:r>
      <w:proofErr w:type="spellStart"/>
      <w:r w:rsidR="00DC040E" w:rsidRPr="00776768">
        <w:rPr>
          <w:rFonts w:eastAsia="Times New Roman"/>
          <w:bCs/>
          <w:color w:val="auto"/>
          <w:lang w:val="uk-UA" w:eastAsia="ru-RU"/>
        </w:rPr>
        <w:t>проєкту</w:t>
      </w:r>
      <w:proofErr w:type="spellEnd"/>
      <w:r w:rsidR="00DC040E" w:rsidRPr="00776768">
        <w:rPr>
          <w:rFonts w:eastAsia="Times New Roman"/>
          <w:bCs/>
          <w:color w:val="auto"/>
          <w:lang w:val="uk-UA" w:eastAsia="ru-RU"/>
        </w:rPr>
        <w:t xml:space="preserve"> Регіонального плану управління відходами у </w:t>
      </w:r>
      <w:r w:rsidR="00DC040E">
        <w:rPr>
          <w:rFonts w:eastAsia="Times New Roman"/>
          <w:bCs/>
          <w:color w:val="auto"/>
          <w:lang w:val="uk-UA" w:eastAsia="ru-RU"/>
        </w:rPr>
        <w:t xml:space="preserve">Львівській області до 2030 року </w:t>
      </w:r>
      <w:r>
        <w:rPr>
          <w:rFonts w:eastAsia="Times New Roman"/>
          <w:bCs/>
          <w:color w:val="auto"/>
          <w:lang w:val="uk-UA" w:eastAsia="ru-RU"/>
        </w:rPr>
        <w:t xml:space="preserve">взяти до відома та вивчення. </w:t>
      </w:r>
    </w:p>
    <w:p w:rsidR="00671F22" w:rsidRPr="00776768" w:rsidRDefault="00671F22"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671F22" w:rsidRPr="00776768" w:rsidRDefault="00671F22"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"проти" – 0; "утримались" – 0;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D8645C" w:rsidRPr="00D8645C" w:rsidRDefault="00D8645C" w:rsidP="008A687B">
      <w:pPr>
        <w:tabs>
          <w:tab w:val="left" w:pos="720"/>
        </w:tabs>
        <w:spacing w:line="288" w:lineRule="auto"/>
        <w:ind w:firstLine="284"/>
        <w:jc w:val="both"/>
        <w:rPr>
          <w:rFonts w:eastAsia="Times New Roman"/>
          <w:b/>
          <w:bCs/>
          <w:color w:val="auto"/>
          <w:u w:val="single"/>
          <w:lang w:val="uk-UA" w:eastAsia="ru-RU"/>
        </w:rPr>
      </w:pPr>
      <w:r w:rsidRPr="00D8645C">
        <w:rPr>
          <w:rFonts w:eastAsia="Times New Roman"/>
          <w:b/>
          <w:bCs/>
          <w:color w:val="auto"/>
          <w:u w:val="single"/>
          <w:lang w:val="uk-UA" w:eastAsia="ru-RU"/>
        </w:rPr>
        <w:t>ІІ. СЛУХАЛИ:</w:t>
      </w:r>
    </w:p>
    <w:p w:rsidR="00DE3A25" w:rsidRPr="00776768" w:rsidRDefault="00DE3A25" w:rsidP="008A687B">
      <w:pPr>
        <w:tabs>
          <w:tab w:val="left" w:pos="720"/>
        </w:tabs>
        <w:spacing w:line="288" w:lineRule="auto"/>
        <w:ind w:firstLine="284"/>
        <w:jc w:val="both"/>
        <w:rPr>
          <w:rFonts w:eastAsia="Times New Roman"/>
          <w:b/>
          <w:bCs/>
          <w:color w:val="auto"/>
          <w:lang w:val="uk-UA" w:eastAsia="ru-RU" w:bidi="uk-UA"/>
        </w:rPr>
      </w:pPr>
      <w:r w:rsidRPr="00776768">
        <w:rPr>
          <w:rFonts w:eastAsia="Times New Roman"/>
          <w:b/>
          <w:bCs/>
          <w:color w:val="auto"/>
          <w:lang w:val="uk-UA" w:eastAsia="ru-RU"/>
        </w:rPr>
        <w:t xml:space="preserve">ІІ. </w:t>
      </w:r>
      <w:r w:rsidRPr="00776768">
        <w:rPr>
          <w:rFonts w:eastAsia="Times New Roman"/>
          <w:b/>
          <w:bCs/>
          <w:color w:val="auto"/>
          <w:lang w:val="uk-UA" w:eastAsia="ru-RU" w:bidi="uk-UA"/>
        </w:rPr>
        <w:t>Про розгляд звернень щодо виділення коштів у 2020 році з обласного фонду охорони навколишнього природного середовища.</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1. Лист постійної комісії з питань екології, природних ресурсів і охорони довкілля </w:t>
      </w:r>
      <w:proofErr w:type="spellStart"/>
      <w:r w:rsidRPr="00776768">
        <w:rPr>
          <w:rFonts w:eastAsia="Times New Roman"/>
          <w:bCs/>
          <w:color w:val="auto"/>
          <w:lang w:val="uk-UA" w:eastAsia="ru-RU"/>
        </w:rPr>
        <w:t>Пустомитівської</w:t>
      </w:r>
      <w:proofErr w:type="spellEnd"/>
      <w:r w:rsidRPr="00776768">
        <w:rPr>
          <w:rFonts w:eastAsia="Times New Roman"/>
          <w:bCs/>
          <w:color w:val="auto"/>
          <w:lang w:val="uk-UA" w:eastAsia="ru-RU"/>
        </w:rPr>
        <w:t xml:space="preserve"> районної ради від 13.07.2020 № К-06-вих-259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02-3216 від 17.07.2020) щодо виділення фінансування у 2020 році на захід «Заходи щодо відновлення і підтримання сприятливого гідрологічного режиму та санітарного стану р. Зубра, а також для боротьби з шкідливою дією вод на території </w:t>
      </w:r>
      <w:proofErr w:type="spellStart"/>
      <w:r w:rsidRPr="00776768">
        <w:rPr>
          <w:rFonts w:eastAsia="Times New Roman"/>
          <w:bCs/>
          <w:color w:val="auto"/>
          <w:lang w:val="uk-UA" w:eastAsia="ru-RU"/>
        </w:rPr>
        <w:t>Жирівської</w:t>
      </w:r>
      <w:proofErr w:type="spellEnd"/>
      <w:r w:rsidRPr="00776768">
        <w:rPr>
          <w:rFonts w:eastAsia="Times New Roman"/>
          <w:bCs/>
          <w:color w:val="auto"/>
          <w:lang w:val="uk-UA" w:eastAsia="ru-RU"/>
        </w:rPr>
        <w:t xml:space="preserve"> сільської ради </w:t>
      </w:r>
      <w:proofErr w:type="spellStart"/>
      <w:r w:rsidRPr="00776768">
        <w:rPr>
          <w:rFonts w:eastAsia="Times New Roman"/>
          <w:bCs/>
          <w:color w:val="auto"/>
          <w:lang w:val="uk-UA" w:eastAsia="ru-RU"/>
        </w:rPr>
        <w:t>Пустомитівського</w:t>
      </w:r>
      <w:proofErr w:type="spellEnd"/>
      <w:r w:rsidRPr="00776768">
        <w:rPr>
          <w:rFonts w:eastAsia="Times New Roman"/>
          <w:bCs/>
          <w:color w:val="auto"/>
          <w:lang w:val="uk-UA" w:eastAsia="ru-RU"/>
        </w:rPr>
        <w:t xml:space="preserve"> району Львівської області (капітальний ремонт)».</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D6429D" w:rsidRDefault="00D6429D"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D6429D" w:rsidRDefault="00D6429D"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D6429D" w:rsidRPr="00D6429D" w:rsidRDefault="00D6429D"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Скерувати л</w:t>
      </w:r>
      <w:r w:rsidRPr="00776768">
        <w:rPr>
          <w:rFonts w:eastAsia="Times New Roman"/>
          <w:bCs/>
          <w:color w:val="auto"/>
          <w:lang w:val="uk-UA" w:eastAsia="ru-RU"/>
        </w:rPr>
        <w:t xml:space="preserve">ист постійної комісії з питань екології, природних ресурсів і охорони довкілля </w:t>
      </w:r>
      <w:proofErr w:type="spellStart"/>
      <w:r w:rsidRPr="00776768">
        <w:rPr>
          <w:rFonts w:eastAsia="Times New Roman"/>
          <w:bCs/>
          <w:color w:val="auto"/>
          <w:lang w:val="uk-UA" w:eastAsia="ru-RU"/>
        </w:rPr>
        <w:t>Пустомитівської</w:t>
      </w:r>
      <w:proofErr w:type="spellEnd"/>
      <w:r w:rsidRPr="00776768">
        <w:rPr>
          <w:rFonts w:eastAsia="Times New Roman"/>
          <w:bCs/>
          <w:color w:val="auto"/>
          <w:lang w:val="uk-UA" w:eastAsia="ru-RU"/>
        </w:rPr>
        <w:t xml:space="preserve"> районної ради щодо виділення фінансування у 2020 році на захід «Заходи щодо відновлення і підтримання сприятливого гідрологічного режиму та санітарного стану р. Зубра, а також для боротьби з шкідливою дією вод на території </w:t>
      </w:r>
      <w:proofErr w:type="spellStart"/>
      <w:r w:rsidRPr="00776768">
        <w:rPr>
          <w:rFonts w:eastAsia="Times New Roman"/>
          <w:bCs/>
          <w:color w:val="auto"/>
          <w:lang w:val="uk-UA" w:eastAsia="ru-RU"/>
        </w:rPr>
        <w:t>Жирівської</w:t>
      </w:r>
      <w:proofErr w:type="spellEnd"/>
      <w:r w:rsidRPr="00776768">
        <w:rPr>
          <w:rFonts w:eastAsia="Times New Roman"/>
          <w:bCs/>
          <w:color w:val="auto"/>
          <w:lang w:val="uk-UA" w:eastAsia="ru-RU"/>
        </w:rPr>
        <w:t xml:space="preserve"> сільської ради </w:t>
      </w:r>
      <w:proofErr w:type="spellStart"/>
      <w:r w:rsidRPr="00776768">
        <w:rPr>
          <w:rFonts w:eastAsia="Times New Roman"/>
          <w:bCs/>
          <w:color w:val="auto"/>
          <w:lang w:val="uk-UA" w:eastAsia="ru-RU"/>
        </w:rPr>
        <w:t>Пустомитівського</w:t>
      </w:r>
      <w:proofErr w:type="spellEnd"/>
      <w:r w:rsidRPr="00776768">
        <w:rPr>
          <w:rFonts w:eastAsia="Times New Roman"/>
          <w:bCs/>
          <w:color w:val="auto"/>
          <w:lang w:val="uk-UA" w:eastAsia="ru-RU"/>
        </w:rPr>
        <w:t xml:space="preserve"> району Львівсько</w:t>
      </w:r>
      <w:r>
        <w:rPr>
          <w:rFonts w:eastAsia="Times New Roman"/>
          <w:bCs/>
          <w:color w:val="auto"/>
          <w:lang w:val="uk-UA" w:eastAsia="ru-RU"/>
        </w:rPr>
        <w:t xml:space="preserve">ї області (капітальний ремонт)» до департаменту </w:t>
      </w:r>
      <w:r w:rsidRPr="00776768">
        <w:rPr>
          <w:rFonts w:eastAsia="Times New Roman"/>
          <w:bCs/>
          <w:color w:val="auto"/>
          <w:lang w:val="uk-UA" w:eastAsia="ru-RU"/>
        </w:rPr>
        <w:t>екології та природних ресурсів Львівської обласної державної адміністрації</w:t>
      </w:r>
      <w:r>
        <w:rPr>
          <w:rFonts w:eastAsia="Times New Roman"/>
          <w:bCs/>
          <w:color w:val="auto"/>
          <w:lang w:val="uk-UA" w:eastAsia="ru-RU"/>
        </w:rPr>
        <w:t xml:space="preserve"> для </w:t>
      </w:r>
      <w:r w:rsidR="00805C7F" w:rsidRPr="00805C7F">
        <w:rPr>
          <w:rFonts w:eastAsia="Times New Roman"/>
          <w:bCs/>
          <w:color w:val="auto"/>
          <w:lang w:val="uk-UA" w:eastAsia="ru-RU"/>
        </w:rPr>
        <w:t>вивчення та підготовки пропозицій.</w:t>
      </w:r>
    </w:p>
    <w:p w:rsidR="00D6429D" w:rsidRPr="00776768" w:rsidRDefault="00D6429D"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D6429D" w:rsidRPr="00776768" w:rsidRDefault="00D6429D"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"проти" – 0; "утримались" – 0;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DE3A25"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2. Лист </w:t>
      </w:r>
      <w:proofErr w:type="spellStart"/>
      <w:r w:rsidRPr="00776768">
        <w:rPr>
          <w:rFonts w:eastAsia="Times New Roman"/>
          <w:bCs/>
          <w:color w:val="auto"/>
          <w:lang w:val="uk-UA" w:eastAsia="ru-RU"/>
        </w:rPr>
        <w:t>Жидачівського</w:t>
      </w:r>
      <w:proofErr w:type="spellEnd"/>
      <w:r w:rsidRPr="00776768">
        <w:rPr>
          <w:rFonts w:eastAsia="Times New Roman"/>
          <w:bCs/>
          <w:color w:val="auto"/>
          <w:lang w:val="uk-UA" w:eastAsia="ru-RU"/>
        </w:rPr>
        <w:t xml:space="preserve"> міського голови В. Левка від 07.07.2020 № 614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02-3151 від 13.07.2020) щодо виділення фінансування на захід «Капітальний ремонт </w:t>
      </w:r>
      <w:proofErr w:type="spellStart"/>
      <w:r w:rsidRPr="00776768">
        <w:rPr>
          <w:rFonts w:eastAsia="Times New Roman"/>
          <w:bCs/>
          <w:color w:val="auto"/>
          <w:lang w:val="uk-UA" w:eastAsia="ru-RU"/>
        </w:rPr>
        <w:t>самоплинного</w:t>
      </w:r>
      <w:proofErr w:type="spellEnd"/>
      <w:r w:rsidRPr="00776768">
        <w:rPr>
          <w:rFonts w:eastAsia="Times New Roman"/>
          <w:bCs/>
          <w:color w:val="auto"/>
          <w:lang w:val="uk-UA" w:eastAsia="ru-RU"/>
        </w:rPr>
        <w:t xml:space="preserve"> каналізаційного колектора методом модульної санації по </w:t>
      </w:r>
      <w:proofErr w:type="spellStart"/>
      <w:r w:rsidRPr="00776768">
        <w:rPr>
          <w:rFonts w:eastAsia="Times New Roman"/>
          <w:bCs/>
          <w:color w:val="auto"/>
          <w:lang w:val="uk-UA" w:eastAsia="ru-RU"/>
        </w:rPr>
        <w:t>вул. Д. Галиц</w:t>
      </w:r>
      <w:proofErr w:type="spellEnd"/>
      <w:r w:rsidRPr="00776768">
        <w:rPr>
          <w:rFonts w:eastAsia="Times New Roman"/>
          <w:bCs/>
          <w:color w:val="auto"/>
          <w:lang w:val="uk-UA" w:eastAsia="ru-RU"/>
        </w:rPr>
        <w:t xml:space="preserve">ького (від вул. Мазепи до вул. Грушевського) в м. Жидачеві, Львівської області» на загальну суму 1 460 928 гривень. </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lastRenderedPageBreak/>
        <w:t>ПРИСУТНІ</w:t>
      </w:r>
      <w:r w:rsidRPr="00776768">
        <w:rPr>
          <w:rFonts w:eastAsia="Times New Roman"/>
          <w:b/>
          <w:bCs/>
          <w:color w:val="auto"/>
          <w:lang w:val="uk-UA" w:eastAsia="ru-RU"/>
        </w:rPr>
        <w:t>:</w:t>
      </w:r>
    </w:p>
    <w:p w:rsidR="00805C7F" w:rsidRDefault="00805C7F"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805C7F" w:rsidRDefault="00805C7F"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805C7F" w:rsidRPr="00D6429D" w:rsidRDefault="00805C7F"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Скерувати лист</w:t>
      </w:r>
      <w:r w:rsidRPr="00805C7F">
        <w:rPr>
          <w:rFonts w:eastAsia="Times New Roman"/>
          <w:bCs/>
          <w:color w:val="auto"/>
          <w:lang w:val="uk-UA" w:eastAsia="ru-RU"/>
        </w:rPr>
        <w:t xml:space="preserve"> </w:t>
      </w:r>
      <w:proofErr w:type="spellStart"/>
      <w:r w:rsidRPr="00805C7F">
        <w:rPr>
          <w:rFonts w:eastAsia="Times New Roman"/>
          <w:bCs/>
          <w:color w:val="auto"/>
          <w:lang w:val="uk-UA" w:eastAsia="ru-RU"/>
        </w:rPr>
        <w:t>Жидачівського</w:t>
      </w:r>
      <w:proofErr w:type="spellEnd"/>
      <w:r w:rsidRPr="00805C7F">
        <w:rPr>
          <w:rFonts w:eastAsia="Times New Roman"/>
          <w:bCs/>
          <w:color w:val="auto"/>
          <w:lang w:val="uk-UA" w:eastAsia="ru-RU"/>
        </w:rPr>
        <w:t xml:space="preserve"> міського голови В. Левка щодо виділення фінансування на захід «Капітальний ремонт </w:t>
      </w:r>
      <w:proofErr w:type="spellStart"/>
      <w:r w:rsidRPr="00805C7F">
        <w:rPr>
          <w:rFonts w:eastAsia="Times New Roman"/>
          <w:bCs/>
          <w:color w:val="auto"/>
          <w:lang w:val="uk-UA" w:eastAsia="ru-RU"/>
        </w:rPr>
        <w:t>самоплинного</w:t>
      </w:r>
      <w:proofErr w:type="spellEnd"/>
      <w:r w:rsidRPr="00805C7F">
        <w:rPr>
          <w:rFonts w:eastAsia="Times New Roman"/>
          <w:bCs/>
          <w:color w:val="auto"/>
          <w:lang w:val="uk-UA" w:eastAsia="ru-RU"/>
        </w:rPr>
        <w:t xml:space="preserve"> каналізаційного колектора методом модульної санації по вул. Д. Галицького (від вул. Мазепи до вул. Грушевського) в м. Жидачеві, Львівської області» на з</w:t>
      </w:r>
      <w:r>
        <w:rPr>
          <w:rFonts w:eastAsia="Times New Roman"/>
          <w:bCs/>
          <w:color w:val="auto"/>
          <w:lang w:val="uk-UA" w:eastAsia="ru-RU"/>
        </w:rPr>
        <w:t xml:space="preserve">агальну суму 1 460 928 гривень до департаменту </w:t>
      </w:r>
      <w:r w:rsidRPr="00776768">
        <w:rPr>
          <w:rFonts w:eastAsia="Times New Roman"/>
          <w:bCs/>
          <w:color w:val="auto"/>
          <w:lang w:val="uk-UA" w:eastAsia="ru-RU"/>
        </w:rPr>
        <w:t>екології та природних ресурсів Львівської обласної державної адміністрації</w:t>
      </w:r>
      <w:r>
        <w:rPr>
          <w:rFonts w:eastAsia="Times New Roman"/>
          <w:bCs/>
          <w:color w:val="auto"/>
          <w:lang w:val="uk-UA" w:eastAsia="ru-RU"/>
        </w:rPr>
        <w:t xml:space="preserve"> для </w:t>
      </w:r>
      <w:r w:rsidRPr="00805C7F">
        <w:rPr>
          <w:rFonts w:eastAsia="Times New Roman"/>
          <w:bCs/>
          <w:color w:val="auto"/>
          <w:lang w:val="uk-UA" w:eastAsia="ru-RU"/>
        </w:rPr>
        <w:t>вивчення та підготовки пропозицій.</w:t>
      </w:r>
    </w:p>
    <w:p w:rsidR="00805C7F" w:rsidRPr="00776768" w:rsidRDefault="00805C7F"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805C7F" w:rsidRPr="00776768" w:rsidRDefault="00805C7F"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w:t>
      </w:r>
      <w:r w:rsidR="00231D3E">
        <w:rPr>
          <w:rFonts w:eastAsia="Times New Roman"/>
          <w:bCs/>
          <w:color w:val="auto"/>
          <w:lang w:val="uk-UA" w:eastAsia="ru-RU"/>
        </w:rPr>
        <w:t>5</w:t>
      </w:r>
      <w:r w:rsidRPr="00776768">
        <w:rPr>
          <w:rFonts w:eastAsia="Times New Roman"/>
          <w:bCs/>
          <w:color w:val="auto"/>
          <w:lang w:val="uk-UA" w:eastAsia="ru-RU"/>
        </w:rPr>
        <w:t xml:space="preserve">; "проти" – 0; "утримались" – </w:t>
      </w:r>
      <w:r w:rsidR="00231D3E">
        <w:rPr>
          <w:rFonts w:eastAsia="Times New Roman"/>
          <w:bCs/>
          <w:color w:val="auto"/>
          <w:lang w:val="uk-UA" w:eastAsia="ru-RU"/>
        </w:rPr>
        <w:t>1</w:t>
      </w:r>
      <w:r w:rsidRPr="00776768">
        <w:rPr>
          <w:rFonts w:eastAsia="Times New Roman"/>
          <w:bCs/>
          <w:color w:val="auto"/>
          <w:lang w:val="uk-UA" w:eastAsia="ru-RU"/>
        </w:rPr>
        <w:t>; "не голосували" – 0.</w:t>
      </w:r>
    </w:p>
    <w:p w:rsidR="00C60E22" w:rsidRPr="00776768" w:rsidRDefault="00C60E22" w:rsidP="008A687B">
      <w:pPr>
        <w:tabs>
          <w:tab w:val="left" w:pos="720"/>
        </w:tabs>
        <w:spacing w:line="288" w:lineRule="auto"/>
        <w:ind w:firstLine="284"/>
        <w:jc w:val="both"/>
        <w:rPr>
          <w:rFonts w:eastAsia="Times New Roman"/>
          <w:bCs/>
          <w:color w:val="auto"/>
          <w:lang w:val="uk-UA" w:eastAsia="ru-RU"/>
        </w:rPr>
      </w:pPr>
    </w:p>
    <w:p w:rsidR="00DE3A25"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3. Лист </w:t>
      </w:r>
      <w:proofErr w:type="spellStart"/>
      <w:r w:rsidRPr="00776768">
        <w:rPr>
          <w:rFonts w:eastAsia="Times New Roman"/>
          <w:bCs/>
          <w:color w:val="auto"/>
          <w:lang w:val="uk-UA" w:eastAsia="ru-RU"/>
        </w:rPr>
        <w:t>Жирівського</w:t>
      </w:r>
      <w:proofErr w:type="spellEnd"/>
      <w:r w:rsidRPr="00776768">
        <w:rPr>
          <w:rFonts w:eastAsia="Times New Roman"/>
          <w:bCs/>
          <w:color w:val="auto"/>
          <w:lang w:val="uk-UA" w:eastAsia="ru-RU"/>
        </w:rPr>
        <w:t xml:space="preserve"> сільського голови </w:t>
      </w:r>
      <w:proofErr w:type="spellStart"/>
      <w:r w:rsidRPr="00776768">
        <w:rPr>
          <w:rFonts w:eastAsia="Times New Roman"/>
          <w:bCs/>
          <w:color w:val="auto"/>
          <w:lang w:val="uk-UA" w:eastAsia="ru-RU"/>
        </w:rPr>
        <w:t>Пустомитівського</w:t>
      </w:r>
      <w:proofErr w:type="spellEnd"/>
      <w:r w:rsidRPr="00776768">
        <w:rPr>
          <w:rFonts w:eastAsia="Times New Roman"/>
          <w:bCs/>
          <w:color w:val="auto"/>
          <w:lang w:val="uk-UA" w:eastAsia="ru-RU"/>
        </w:rPr>
        <w:t xml:space="preserve"> району М. </w:t>
      </w:r>
      <w:proofErr w:type="spellStart"/>
      <w:r w:rsidRPr="00776768">
        <w:rPr>
          <w:rFonts w:eastAsia="Times New Roman"/>
          <w:bCs/>
          <w:color w:val="auto"/>
          <w:lang w:val="uk-UA" w:eastAsia="ru-RU"/>
        </w:rPr>
        <w:t>Пущака</w:t>
      </w:r>
      <w:proofErr w:type="spellEnd"/>
      <w:r w:rsidRPr="00776768">
        <w:rPr>
          <w:rFonts w:eastAsia="Times New Roman"/>
          <w:bCs/>
          <w:color w:val="auto"/>
          <w:lang w:val="uk-UA" w:eastAsia="ru-RU"/>
        </w:rPr>
        <w:t xml:space="preserve"> від 28.05.2020 № 263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02-2513 від 01.06.2020) щодо виділення коштів з обласного фонду охорони навколишнього природного середовища у 2020 році для завершення </w:t>
      </w:r>
      <w:proofErr w:type="spellStart"/>
      <w:r w:rsidRPr="00776768">
        <w:rPr>
          <w:rFonts w:eastAsia="Times New Roman"/>
          <w:bCs/>
          <w:color w:val="auto"/>
          <w:lang w:val="uk-UA" w:eastAsia="ru-RU"/>
        </w:rPr>
        <w:t>проєкту</w:t>
      </w:r>
      <w:proofErr w:type="spellEnd"/>
      <w:r w:rsidRPr="00776768">
        <w:rPr>
          <w:rFonts w:eastAsia="Times New Roman"/>
          <w:bCs/>
          <w:color w:val="auto"/>
          <w:lang w:val="uk-UA" w:eastAsia="ru-RU"/>
        </w:rPr>
        <w:t xml:space="preserve"> «Заходи щодо відновлення і підтримання сприятливого гідрологічного режиму та санітарного стану р. Зубра, а також для боротьби зі шкідливою дією вод на території </w:t>
      </w:r>
      <w:proofErr w:type="spellStart"/>
      <w:r w:rsidRPr="00776768">
        <w:rPr>
          <w:rFonts w:eastAsia="Times New Roman"/>
          <w:bCs/>
          <w:color w:val="auto"/>
          <w:lang w:val="uk-UA" w:eastAsia="ru-RU"/>
        </w:rPr>
        <w:t>Жирівської</w:t>
      </w:r>
      <w:proofErr w:type="spellEnd"/>
      <w:r w:rsidRPr="00776768">
        <w:rPr>
          <w:rFonts w:eastAsia="Times New Roman"/>
          <w:bCs/>
          <w:color w:val="auto"/>
          <w:lang w:val="uk-UA" w:eastAsia="ru-RU"/>
        </w:rPr>
        <w:t xml:space="preserve"> сільської ради </w:t>
      </w:r>
      <w:proofErr w:type="spellStart"/>
      <w:r w:rsidRPr="00776768">
        <w:rPr>
          <w:rFonts w:eastAsia="Times New Roman"/>
          <w:bCs/>
          <w:color w:val="auto"/>
          <w:lang w:val="uk-UA" w:eastAsia="ru-RU"/>
        </w:rPr>
        <w:t>Пустомитівс</w:t>
      </w:r>
      <w:r w:rsidR="00802D8E">
        <w:rPr>
          <w:rFonts w:eastAsia="Times New Roman"/>
          <w:bCs/>
          <w:color w:val="auto"/>
          <w:lang w:val="uk-UA" w:eastAsia="ru-RU"/>
        </w:rPr>
        <w:t>ького</w:t>
      </w:r>
      <w:proofErr w:type="spellEnd"/>
      <w:r w:rsidR="00802D8E">
        <w:rPr>
          <w:rFonts w:eastAsia="Times New Roman"/>
          <w:bCs/>
          <w:color w:val="auto"/>
          <w:lang w:val="uk-UA" w:eastAsia="ru-RU"/>
        </w:rPr>
        <w:t xml:space="preserve"> району Львівської області».</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A83AC2" w:rsidRDefault="00A83AC2"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A83AC2" w:rsidRDefault="00A83AC2"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A83AC2" w:rsidRPr="00D6429D" w:rsidRDefault="00A83AC2"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Скерувати лист</w:t>
      </w:r>
      <w:r w:rsidRPr="00805C7F">
        <w:rPr>
          <w:rFonts w:eastAsia="Times New Roman"/>
          <w:bCs/>
          <w:color w:val="auto"/>
          <w:lang w:val="uk-UA" w:eastAsia="ru-RU"/>
        </w:rPr>
        <w:t xml:space="preserve"> </w:t>
      </w:r>
      <w:proofErr w:type="spellStart"/>
      <w:r w:rsidR="00802D8E" w:rsidRPr="00776768">
        <w:rPr>
          <w:rFonts w:eastAsia="Times New Roman"/>
          <w:bCs/>
          <w:color w:val="auto"/>
          <w:lang w:val="uk-UA" w:eastAsia="ru-RU"/>
        </w:rPr>
        <w:t>Жирівського</w:t>
      </w:r>
      <w:proofErr w:type="spellEnd"/>
      <w:r w:rsidR="00802D8E" w:rsidRPr="00776768">
        <w:rPr>
          <w:rFonts w:eastAsia="Times New Roman"/>
          <w:bCs/>
          <w:color w:val="auto"/>
          <w:lang w:val="uk-UA" w:eastAsia="ru-RU"/>
        </w:rPr>
        <w:t xml:space="preserve"> сільського го</w:t>
      </w:r>
      <w:r w:rsidR="00802D8E">
        <w:rPr>
          <w:rFonts w:eastAsia="Times New Roman"/>
          <w:bCs/>
          <w:color w:val="auto"/>
          <w:lang w:val="uk-UA" w:eastAsia="ru-RU"/>
        </w:rPr>
        <w:t xml:space="preserve">лови </w:t>
      </w:r>
      <w:proofErr w:type="spellStart"/>
      <w:r w:rsidR="00802D8E">
        <w:rPr>
          <w:rFonts w:eastAsia="Times New Roman"/>
          <w:bCs/>
          <w:color w:val="auto"/>
          <w:lang w:val="uk-UA" w:eastAsia="ru-RU"/>
        </w:rPr>
        <w:t>Пустомитівського</w:t>
      </w:r>
      <w:proofErr w:type="spellEnd"/>
      <w:r w:rsidR="00802D8E">
        <w:rPr>
          <w:rFonts w:eastAsia="Times New Roman"/>
          <w:bCs/>
          <w:color w:val="auto"/>
          <w:lang w:val="uk-UA" w:eastAsia="ru-RU"/>
        </w:rPr>
        <w:t xml:space="preserve"> району </w:t>
      </w:r>
      <w:proofErr w:type="spellStart"/>
      <w:r w:rsidR="00802D8E">
        <w:rPr>
          <w:rFonts w:eastAsia="Times New Roman"/>
          <w:bCs/>
          <w:color w:val="auto"/>
          <w:lang w:val="uk-UA" w:eastAsia="ru-RU"/>
        </w:rPr>
        <w:t>М. </w:t>
      </w:r>
      <w:r w:rsidR="00802D8E" w:rsidRPr="00776768">
        <w:rPr>
          <w:rFonts w:eastAsia="Times New Roman"/>
          <w:bCs/>
          <w:color w:val="auto"/>
          <w:lang w:val="uk-UA" w:eastAsia="ru-RU"/>
        </w:rPr>
        <w:t>Пущ</w:t>
      </w:r>
      <w:proofErr w:type="spellEnd"/>
      <w:r w:rsidR="00802D8E" w:rsidRPr="00776768">
        <w:rPr>
          <w:rFonts w:eastAsia="Times New Roman"/>
          <w:bCs/>
          <w:color w:val="auto"/>
          <w:lang w:val="uk-UA" w:eastAsia="ru-RU"/>
        </w:rPr>
        <w:t xml:space="preserve">ака щодо виділення коштів з обласного фонду охорони навколишнього природного середовища у 2020 році для завершення </w:t>
      </w:r>
      <w:proofErr w:type="spellStart"/>
      <w:r w:rsidR="00802D8E" w:rsidRPr="00776768">
        <w:rPr>
          <w:rFonts w:eastAsia="Times New Roman"/>
          <w:bCs/>
          <w:color w:val="auto"/>
          <w:lang w:val="uk-UA" w:eastAsia="ru-RU"/>
        </w:rPr>
        <w:t>проєкту</w:t>
      </w:r>
      <w:proofErr w:type="spellEnd"/>
      <w:r w:rsidR="00802D8E" w:rsidRPr="00776768">
        <w:rPr>
          <w:rFonts w:eastAsia="Times New Roman"/>
          <w:bCs/>
          <w:color w:val="auto"/>
          <w:lang w:val="uk-UA" w:eastAsia="ru-RU"/>
        </w:rPr>
        <w:t xml:space="preserve"> «Заходи щодо відновлення і підтримання сприятливого гідрологічного режиму та санітарного стану р. Зубра, а також для боротьби зі шкідливою дією вод на території </w:t>
      </w:r>
      <w:proofErr w:type="spellStart"/>
      <w:r w:rsidR="00802D8E" w:rsidRPr="00776768">
        <w:rPr>
          <w:rFonts w:eastAsia="Times New Roman"/>
          <w:bCs/>
          <w:color w:val="auto"/>
          <w:lang w:val="uk-UA" w:eastAsia="ru-RU"/>
        </w:rPr>
        <w:t>Жирівської</w:t>
      </w:r>
      <w:proofErr w:type="spellEnd"/>
      <w:r w:rsidR="00802D8E" w:rsidRPr="00776768">
        <w:rPr>
          <w:rFonts w:eastAsia="Times New Roman"/>
          <w:bCs/>
          <w:color w:val="auto"/>
          <w:lang w:val="uk-UA" w:eastAsia="ru-RU"/>
        </w:rPr>
        <w:t xml:space="preserve"> сільської ради </w:t>
      </w:r>
      <w:proofErr w:type="spellStart"/>
      <w:r w:rsidR="00802D8E" w:rsidRPr="00776768">
        <w:rPr>
          <w:rFonts w:eastAsia="Times New Roman"/>
          <w:bCs/>
          <w:color w:val="auto"/>
          <w:lang w:val="uk-UA" w:eastAsia="ru-RU"/>
        </w:rPr>
        <w:t>Пустомитівс</w:t>
      </w:r>
      <w:r w:rsidR="00802D8E">
        <w:rPr>
          <w:rFonts w:eastAsia="Times New Roman"/>
          <w:bCs/>
          <w:color w:val="auto"/>
          <w:lang w:val="uk-UA" w:eastAsia="ru-RU"/>
        </w:rPr>
        <w:t>ького</w:t>
      </w:r>
      <w:proofErr w:type="spellEnd"/>
      <w:r w:rsidR="00802D8E">
        <w:rPr>
          <w:rFonts w:eastAsia="Times New Roman"/>
          <w:bCs/>
          <w:color w:val="auto"/>
          <w:lang w:val="uk-UA" w:eastAsia="ru-RU"/>
        </w:rPr>
        <w:t xml:space="preserve"> району Львівської області» </w:t>
      </w:r>
      <w:r>
        <w:rPr>
          <w:rFonts w:eastAsia="Times New Roman"/>
          <w:bCs/>
          <w:color w:val="auto"/>
          <w:lang w:val="uk-UA" w:eastAsia="ru-RU"/>
        </w:rPr>
        <w:t xml:space="preserve">до департаменту </w:t>
      </w:r>
      <w:r w:rsidRPr="00776768">
        <w:rPr>
          <w:rFonts w:eastAsia="Times New Roman"/>
          <w:bCs/>
          <w:color w:val="auto"/>
          <w:lang w:val="uk-UA" w:eastAsia="ru-RU"/>
        </w:rPr>
        <w:t>екології та природних ресурсів Львівської обласної державної адміністрації</w:t>
      </w:r>
      <w:r>
        <w:rPr>
          <w:rFonts w:eastAsia="Times New Roman"/>
          <w:bCs/>
          <w:color w:val="auto"/>
          <w:lang w:val="uk-UA" w:eastAsia="ru-RU"/>
        </w:rPr>
        <w:t xml:space="preserve"> для </w:t>
      </w:r>
      <w:r w:rsidRPr="00805C7F">
        <w:rPr>
          <w:rFonts w:eastAsia="Times New Roman"/>
          <w:bCs/>
          <w:color w:val="auto"/>
          <w:lang w:val="uk-UA" w:eastAsia="ru-RU"/>
        </w:rPr>
        <w:t>вивчення та підготовки пропозицій.</w:t>
      </w:r>
    </w:p>
    <w:p w:rsidR="00A83AC2" w:rsidRPr="00776768" w:rsidRDefault="00A83AC2"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A83AC2" w:rsidRPr="00776768" w:rsidRDefault="00A83AC2"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w:t>
      </w:r>
      <w:r w:rsidR="000E1573">
        <w:rPr>
          <w:rFonts w:eastAsia="Times New Roman"/>
          <w:bCs/>
          <w:color w:val="auto"/>
          <w:lang w:val="uk-UA" w:eastAsia="ru-RU"/>
        </w:rPr>
        <w:t>5</w:t>
      </w:r>
      <w:r w:rsidRPr="00776768">
        <w:rPr>
          <w:rFonts w:eastAsia="Times New Roman"/>
          <w:bCs/>
          <w:color w:val="auto"/>
          <w:lang w:val="uk-UA" w:eastAsia="ru-RU"/>
        </w:rPr>
        <w:t xml:space="preserve">; "проти" – 0; "утримались" – </w:t>
      </w:r>
      <w:r w:rsidR="000E1573">
        <w:rPr>
          <w:rFonts w:eastAsia="Times New Roman"/>
          <w:bCs/>
          <w:color w:val="auto"/>
          <w:lang w:val="uk-UA" w:eastAsia="ru-RU"/>
        </w:rPr>
        <w:t>1</w:t>
      </w:r>
      <w:r w:rsidRPr="00776768">
        <w:rPr>
          <w:rFonts w:eastAsia="Times New Roman"/>
          <w:bCs/>
          <w:color w:val="auto"/>
          <w:lang w:val="uk-UA" w:eastAsia="ru-RU"/>
        </w:rPr>
        <w:t>; "не голосували" – 0.</w:t>
      </w:r>
    </w:p>
    <w:p w:rsidR="00DE3A25" w:rsidRDefault="00DE3A25" w:rsidP="008A687B">
      <w:pPr>
        <w:tabs>
          <w:tab w:val="left" w:pos="720"/>
        </w:tabs>
        <w:spacing w:line="288" w:lineRule="auto"/>
        <w:ind w:firstLine="284"/>
        <w:jc w:val="both"/>
        <w:rPr>
          <w:rFonts w:eastAsia="Times New Roman"/>
          <w:bCs/>
          <w:color w:val="auto"/>
          <w:lang w:val="uk-UA" w:eastAsia="ru-RU"/>
        </w:rPr>
      </w:pPr>
    </w:p>
    <w:p w:rsidR="00D8645C" w:rsidRPr="00D8645C" w:rsidRDefault="00D8645C" w:rsidP="008A687B">
      <w:pPr>
        <w:tabs>
          <w:tab w:val="left" w:pos="720"/>
        </w:tabs>
        <w:spacing w:line="288" w:lineRule="auto"/>
        <w:ind w:firstLine="284"/>
        <w:jc w:val="both"/>
        <w:rPr>
          <w:rFonts w:eastAsia="Times New Roman"/>
          <w:b/>
          <w:bCs/>
          <w:color w:val="auto"/>
          <w:u w:val="single"/>
          <w:lang w:val="uk-UA" w:eastAsia="ru-RU"/>
        </w:rPr>
      </w:pPr>
      <w:r w:rsidRPr="00D8645C">
        <w:rPr>
          <w:rFonts w:eastAsia="Times New Roman"/>
          <w:b/>
          <w:bCs/>
          <w:color w:val="auto"/>
          <w:u w:val="single"/>
          <w:lang w:val="uk-UA" w:eastAsia="ru-RU"/>
        </w:rPr>
        <w:t>ІІІ. СЛУХАЛИ:</w:t>
      </w:r>
    </w:p>
    <w:p w:rsidR="00DE3A25" w:rsidRPr="00776768" w:rsidRDefault="00DE3A25"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ІІІ. Про розгляд листів, скерованих у комісію від департаменту екології та природних ресурсів Львівської обласної державної адміністрації.</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 Лист департаменту екології та природних ресурсів Львівської обласної державної адміністрації від 20.05.2020 № 31-3732/0/2-20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02-2366 від 20.05.2020) щодо створення парку-пам’ятки садово-паркового мистецтва «</w:t>
      </w:r>
      <w:proofErr w:type="spellStart"/>
      <w:r w:rsidRPr="00776768">
        <w:rPr>
          <w:rFonts w:eastAsia="Times New Roman"/>
          <w:bCs/>
          <w:color w:val="auto"/>
          <w:lang w:val="uk-UA" w:eastAsia="ru-RU"/>
        </w:rPr>
        <w:t>Кульпарків</w:t>
      </w:r>
      <w:proofErr w:type="spellEnd"/>
      <w:r w:rsidRPr="00776768">
        <w:rPr>
          <w:rFonts w:eastAsia="Times New Roman"/>
          <w:bCs/>
          <w:color w:val="auto"/>
          <w:lang w:val="uk-UA" w:eastAsia="ru-RU"/>
        </w:rPr>
        <w:t xml:space="preserve">» на території комунального закладу Львівської обласної ради </w:t>
      </w:r>
      <w:r w:rsidRPr="00776768">
        <w:rPr>
          <w:rFonts w:eastAsia="Times New Roman"/>
          <w:bCs/>
          <w:color w:val="auto"/>
          <w:lang w:val="uk-UA" w:eastAsia="ru-RU"/>
        </w:rPr>
        <w:lastRenderedPageBreak/>
        <w:t>«Львівська обласна клінічна психіатрична лікарня» у м. Львові загальною площею 16,3 га.</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455770" w:rsidRDefault="00455770"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455770" w:rsidRDefault="00455770"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455770" w:rsidRPr="00D6429D" w:rsidRDefault="00455770"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Скерувати лист</w:t>
      </w:r>
      <w:r w:rsidRPr="00805C7F">
        <w:rPr>
          <w:rFonts w:eastAsia="Times New Roman"/>
          <w:bCs/>
          <w:color w:val="auto"/>
          <w:lang w:val="uk-UA" w:eastAsia="ru-RU"/>
        </w:rPr>
        <w:t xml:space="preserve"> </w:t>
      </w:r>
      <w:r w:rsidR="00907184" w:rsidRPr="00907184">
        <w:rPr>
          <w:rFonts w:eastAsia="Times New Roman"/>
          <w:bCs/>
          <w:color w:val="auto"/>
          <w:lang w:val="uk-UA" w:eastAsia="ru-RU"/>
        </w:rPr>
        <w:t>департаменту екології та природних ресурсів Львівської обласної державної адміністрації від 20.05.2020 № 31-3732/0/2-20 (</w:t>
      </w:r>
      <w:proofErr w:type="spellStart"/>
      <w:r w:rsidR="00907184" w:rsidRPr="00907184">
        <w:rPr>
          <w:rFonts w:eastAsia="Times New Roman"/>
          <w:bCs/>
          <w:color w:val="auto"/>
          <w:lang w:val="uk-UA" w:eastAsia="ru-RU"/>
        </w:rPr>
        <w:t>вх</w:t>
      </w:r>
      <w:proofErr w:type="spellEnd"/>
      <w:r w:rsidR="00907184" w:rsidRPr="00907184">
        <w:rPr>
          <w:rFonts w:eastAsia="Times New Roman"/>
          <w:bCs/>
          <w:color w:val="auto"/>
          <w:lang w:val="uk-UA" w:eastAsia="ru-RU"/>
        </w:rPr>
        <w:t xml:space="preserve"> № 02-2366 від 20.05.2020) щодо створення парку-пам’ятки садово-паркового мистецтва «</w:t>
      </w:r>
      <w:proofErr w:type="spellStart"/>
      <w:r w:rsidR="00907184" w:rsidRPr="00907184">
        <w:rPr>
          <w:rFonts w:eastAsia="Times New Roman"/>
          <w:bCs/>
          <w:color w:val="auto"/>
          <w:lang w:val="uk-UA" w:eastAsia="ru-RU"/>
        </w:rPr>
        <w:t>Кульпарків</w:t>
      </w:r>
      <w:proofErr w:type="spellEnd"/>
      <w:r w:rsidR="00907184" w:rsidRPr="00907184">
        <w:rPr>
          <w:rFonts w:eastAsia="Times New Roman"/>
          <w:bCs/>
          <w:color w:val="auto"/>
          <w:lang w:val="uk-UA" w:eastAsia="ru-RU"/>
        </w:rPr>
        <w:t xml:space="preserve">» на території комунального закладу Львівської обласної ради «Львівська обласна клінічна психіатрична лікарня» у м. </w:t>
      </w:r>
      <w:r w:rsidR="00907184">
        <w:rPr>
          <w:rFonts w:eastAsia="Times New Roman"/>
          <w:bCs/>
          <w:color w:val="auto"/>
          <w:lang w:val="uk-UA" w:eastAsia="ru-RU"/>
        </w:rPr>
        <w:t xml:space="preserve">Львові загальною площею 16,3 га </w:t>
      </w:r>
      <w:r>
        <w:rPr>
          <w:rFonts w:eastAsia="Times New Roman"/>
          <w:bCs/>
          <w:color w:val="auto"/>
          <w:lang w:val="uk-UA" w:eastAsia="ru-RU"/>
        </w:rPr>
        <w:t xml:space="preserve">до </w:t>
      </w:r>
      <w:r w:rsidR="00907184">
        <w:rPr>
          <w:rFonts w:eastAsia="Times New Roman"/>
          <w:lang w:val="uk-UA" w:eastAsia="ru-RU"/>
        </w:rPr>
        <w:t xml:space="preserve">управління майном спільної власності Львівської обласної ради </w:t>
      </w:r>
      <w:r>
        <w:rPr>
          <w:rFonts w:eastAsia="Times New Roman"/>
          <w:bCs/>
          <w:color w:val="auto"/>
          <w:lang w:val="uk-UA" w:eastAsia="ru-RU"/>
        </w:rPr>
        <w:t xml:space="preserve">для </w:t>
      </w:r>
      <w:r w:rsidRPr="00805C7F">
        <w:rPr>
          <w:rFonts w:eastAsia="Times New Roman"/>
          <w:bCs/>
          <w:color w:val="auto"/>
          <w:lang w:val="uk-UA" w:eastAsia="ru-RU"/>
        </w:rPr>
        <w:t>ви</w:t>
      </w:r>
      <w:r w:rsidR="00E2440D">
        <w:rPr>
          <w:rFonts w:eastAsia="Times New Roman"/>
          <w:bCs/>
          <w:color w:val="auto"/>
          <w:lang w:val="uk-UA" w:eastAsia="ru-RU"/>
        </w:rPr>
        <w:t>вчення та підготовки пропозицій в частині власник</w:t>
      </w:r>
      <w:r w:rsidR="00454B13">
        <w:rPr>
          <w:rFonts w:eastAsia="Times New Roman"/>
          <w:bCs/>
          <w:color w:val="auto"/>
          <w:lang w:val="uk-UA" w:eastAsia="ru-RU"/>
        </w:rPr>
        <w:t>а земельної ділянки та майна.</w:t>
      </w:r>
    </w:p>
    <w:p w:rsidR="00455770" w:rsidRPr="00776768" w:rsidRDefault="00455770"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455770" w:rsidRPr="00776768" w:rsidRDefault="00455770"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1044EF" w:rsidRPr="001044EF" w:rsidRDefault="001044EF" w:rsidP="008A687B">
      <w:pPr>
        <w:tabs>
          <w:tab w:val="left" w:pos="720"/>
        </w:tabs>
        <w:spacing w:line="288" w:lineRule="auto"/>
        <w:ind w:firstLine="284"/>
        <w:jc w:val="both"/>
        <w:rPr>
          <w:rFonts w:eastAsia="Times New Roman"/>
          <w:b/>
          <w:bCs/>
          <w:color w:val="auto"/>
          <w:u w:val="single"/>
          <w:lang w:val="uk-UA" w:eastAsia="ru-RU"/>
        </w:rPr>
      </w:pPr>
      <w:r w:rsidRPr="001044EF">
        <w:rPr>
          <w:rFonts w:eastAsia="Times New Roman"/>
          <w:b/>
          <w:bCs/>
          <w:color w:val="auto"/>
          <w:u w:val="single"/>
          <w:lang w:val="uk-UA" w:eastAsia="ru-RU"/>
        </w:rPr>
        <w:t>ІV. СЛУХАЛИ:</w:t>
      </w:r>
    </w:p>
    <w:p w:rsidR="00DE3A25" w:rsidRPr="00776768" w:rsidRDefault="00DE3A25"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ІV. Про розгляд звернень, заяв скерованих в комісію.</w:t>
      </w:r>
    </w:p>
    <w:p w:rsidR="00DE3A25"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 Звернення міжнародної благодійної організації «Екологія-Право-Людина» від 23.07.2020 № 200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02-3300 від 24.07.2020) щодо надання копій матеріалів, які стали підставою для надання гір</w:t>
      </w:r>
      <w:r w:rsidR="00873DB7">
        <w:rPr>
          <w:rFonts w:eastAsia="Times New Roman"/>
          <w:bCs/>
          <w:color w:val="auto"/>
          <w:lang w:val="uk-UA" w:eastAsia="ru-RU"/>
        </w:rPr>
        <w:t xml:space="preserve">ничого відводу </w:t>
      </w:r>
      <w:proofErr w:type="spellStart"/>
      <w:r w:rsidR="00873DB7">
        <w:rPr>
          <w:rFonts w:eastAsia="Times New Roman"/>
          <w:bCs/>
          <w:color w:val="auto"/>
          <w:lang w:val="uk-UA" w:eastAsia="ru-RU"/>
        </w:rPr>
        <w:t>ТзОВ</w:t>
      </w:r>
      <w:proofErr w:type="spellEnd"/>
      <w:r w:rsidR="00873DB7">
        <w:rPr>
          <w:rFonts w:eastAsia="Times New Roman"/>
          <w:bCs/>
          <w:color w:val="auto"/>
          <w:lang w:val="uk-UA" w:eastAsia="ru-RU"/>
        </w:rPr>
        <w:t xml:space="preserve"> «</w:t>
      </w:r>
      <w:proofErr w:type="spellStart"/>
      <w:r w:rsidR="00873DB7">
        <w:rPr>
          <w:rFonts w:eastAsia="Times New Roman"/>
          <w:bCs/>
          <w:color w:val="auto"/>
          <w:lang w:val="uk-UA" w:eastAsia="ru-RU"/>
        </w:rPr>
        <w:t>Керамбуд</w:t>
      </w:r>
      <w:proofErr w:type="spellEnd"/>
      <w:r w:rsidR="00873DB7">
        <w:rPr>
          <w:rFonts w:eastAsia="Times New Roman"/>
          <w:bCs/>
          <w:color w:val="auto"/>
          <w:lang w:val="uk-UA" w:eastAsia="ru-RU"/>
        </w:rPr>
        <w:t>».</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873DB7" w:rsidRDefault="00873DB7"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873DB7" w:rsidRDefault="00873DB7"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А. Прокопів – разом із зверненням надано </w:t>
      </w:r>
      <w:r w:rsidRPr="00776768">
        <w:rPr>
          <w:rFonts w:eastAsia="Times New Roman"/>
          <w:bCs/>
          <w:color w:val="auto"/>
          <w:lang w:val="uk-UA" w:eastAsia="ru-RU"/>
        </w:rPr>
        <w:t>копію Постанови Вищого адміністративного суду України від 27.02.2008 № К-39130/06 щодо визнання недійсним спеціального дозволу на користування надрами № 3374 від 29.07.2004.</w:t>
      </w:r>
      <w:r>
        <w:rPr>
          <w:rFonts w:eastAsia="Times New Roman"/>
          <w:bCs/>
          <w:color w:val="auto"/>
          <w:lang w:val="uk-UA" w:eastAsia="ru-RU"/>
        </w:rPr>
        <w:t xml:space="preserve"> Також є інформація із сайту </w:t>
      </w:r>
      <w:r w:rsidRPr="00776768">
        <w:rPr>
          <w:rFonts w:eastAsia="Times New Roman"/>
          <w:bCs/>
          <w:color w:val="auto"/>
          <w:lang w:val="uk-UA" w:eastAsia="ru-RU"/>
        </w:rPr>
        <w:t>Державної служби геології та надр України</w:t>
      </w:r>
      <w:r>
        <w:rPr>
          <w:rFonts w:eastAsia="Times New Roman"/>
          <w:bCs/>
          <w:color w:val="auto"/>
          <w:lang w:val="uk-UA" w:eastAsia="ru-RU"/>
        </w:rPr>
        <w:t xml:space="preserve"> про те спеціальний дозвіл на користування надрами для </w:t>
      </w:r>
      <w:proofErr w:type="spellStart"/>
      <w:r>
        <w:rPr>
          <w:rFonts w:eastAsia="Times New Roman"/>
          <w:bCs/>
          <w:color w:val="auto"/>
          <w:lang w:val="uk-UA" w:eastAsia="ru-RU"/>
        </w:rPr>
        <w:t>ТзОВ</w:t>
      </w:r>
      <w:proofErr w:type="spellEnd"/>
      <w:r>
        <w:rPr>
          <w:rFonts w:eastAsia="Times New Roman"/>
          <w:bCs/>
          <w:color w:val="auto"/>
          <w:lang w:val="uk-UA" w:eastAsia="ru-RU"/>
        </w:rPr>
        <w:t xml:space="preserve"> «</w:t>
      </w:r>
      <w:proofErr w:type="spellStart"/>
      <w:r>
        <w:rPr>
          <w:rFonts w:eastAsia="Times New Roman"/>
          <w:bCs/>
          <w:color w:val="auto"/>
          <w:lang w:val="uk-UA" w:eastAsia="ru-RU"/>
        </w:rPr>
        <w:t>Керамбуд</w:t>
      </w:r>
      <w:proofErr w:type="spellEnd"/>
      <w:r>
        <w:rPr>
          <w:rFonts w:eastAsia="Times New Roman"/>
          <w:bCs/>
          <w:color w:val="auto"/>
          <w:lang w:val="uk-UA" w:eastAsia="ru-RU"/>
        </w:rPr>
        <w:t>» є дійсним.</w:t>
      </w:r>
    </w:p>
    <w:p w:rsidR="00873DB7" w:rsidRDefault="00873DB7"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322701" w:rsidRDefault="00322701"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Скерувати з</w:t>
      </w:r>
      <w:r w:rsidRPr="00776768">
        <w:rPr>
          <w:rFonts w:eastAsia="Times New Roman"/>
          <w:bCs/>
          <w:color w:val="auto"/>
          <w:lang w:val="uk-UA" w:eastAsia="ru-RU"/>
        </w:rPr>
        <w:t>вернення міжнародної благодійної організації «Екологія-Право-Людина» щодо надання копій матеріалів, які стали підставою для надання гір</w:t>
      </w:r>
      <w:r>
        <w:rPr>
          <w:rFonts w:eastAsia="Times New Roman"/>
          <w:bCs/>
          <w:color w:val="auto"/>
          <w:lang w:val="uk-UA" w:eastAsia="ru-RU"/>
        </w:rPr>
        <w:t xml:space="preserve">ничого відводу </w:t>
      </w:r>
      <w:proofErr w:type="spellStart"/>
      <w:r>
        <w:rPr>
          <w:rFonts w:eastAsia="Times New Roman"/>
          <w:bCs/>
          <w:color w:val="auto"/>
          <w:lang w:val="uk-UA" w:eastAsia="ru-RU"/>
        </w:rPr>
        <w:t>ТзОВ</w:t>
      </w:r>
      <w:proofErr w:type="spellEnd"/>
      <w:r>
        <w:rPr>
          <w:rFonts w:eastAsia="Times New Roman"/>
          <w:bCs/>
          <w:color w:val="auto"/>
          <w:lang w:val="uk-UA" w:eastAsia="ru-RU"/>
        </w:rPr>
        <w:t xml:space="preserve"> «</w:t>
      </w:r>
      <w:proofErr w:type="spellStart"/>
      <w:r>
        <w:rPr>
          <w:rFonts w:eastAsia="Times New Roman"/>
          <w:bCs/>
          <w:color w:val="auto"/>
          <w:lang w:val="uk-UA" w:eastAsia="ru-RU"/>
        </w:rPr>
        <w:t>Керамбуд</w:t>
      </w:r>
      <w:proofErr w:type="spellEnd"/>
      <w:r>
        <w:rPr>
          <w:rFonts w:eastAsia="Times New Roman"/>
          <w:bCs/>
          <w:color w:val="auto"/>
          <w:lang w:val="uk-UA" w:eastAsia="ru-RU"/>
        </w:rPr>
        <w:t>» до юридичного відділу Львівської обласної ради для вивчення та підготовки пропозицій.</w:t>
      </w:r>
    </w:p>
    <w:p w:rsidR="00873DB7" w:rsidRPr="00776768" w:rsidRDefault="00873DB7"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873DB7" w:rsidRPr="00776768" w:rsidRDefault="00873DB7"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9130DD" w:rsidRDefault="009130DD"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2. Протокольне доручення XXVI чергової сесії Львівської обласної ради VIІ скликання від 23.06.2020 № Д-74 щодо виконання рішення Львівської обласної ради від 02.06.2020 № 1033 № «Про інформацію щодо ситуації, яка склалася внаслідок обвалу карстових порід у зоні рудника № 2 ПАТ «</w:t>
      </w:r>
      <w:proofErr w:type="spellStart"/>
      <w:r w:rsidRPr="00776768">
        <w:rPr>
          <w:rFonts w:eastAsia="Times New Roman"/>
          <w:bCs/>
          <w:color w:val="auto"/>
          <w:lang w:val="uk-UA" w:eastAsia="ru-RU"/>
        </w:rPr>
        <w:t>Стебницьке</w:t>
      </w:r>
      <w:proofErr w:type="spellEnd"/>
      <w:r w:rsidRPr="00776768">
        <w:rPr>
          <w:rFonts w:eastAsia="Times New Roman"/>
          <w:bCs/>
          <w:color w:val="auto"/>
          <w:lang w:val="uk-UA" w:eastAsia="ru-RU"/>
        </w:rPr>
        <w:t xml:space="preserve"> гірничо-хімічне </w:t>
      </w:r>
      <w:r w:rsidRPr="00776768">
        <w:rPr>
          <w:rFonts w:eastAsia="Times New Roman"/>
          <w:bCs/>
          <w:color w:val="auto"/>
          <w:lang w:val="uk-UA" w:eastAsia="ru-RU"/>
        </w:rPr>
        <w:lastRenderedPageBreak/>
        <w:t xml:space="preserve">підприємство «Полімінерал», а також надати відповідь депутатові О. </w:t>
      </w:r>
      <w:proofErr w:type="spellStart"/>
      <w:r w:rsidRPr="00776768">
        <w:rPr>
          <w:rFonts w:eastAsia="Times New Roman"/>
          <w:bCs/>
          <w:color w:val="auto"/>
          <w:lang w:val="uk-UA" w:eastAsia="ru-RU"/>
        </w:rPr>
        <w:t>Чебаненку</w:t>
      </w:r>
      <w:proofErr w:type="spellEnd"/>
      <w:r w:rsidRPr="00776768">
        <w:rPr>
          <w:rFonts w:eastAsia="Times New Roman"/>
          <w:bCs/>
          <w:color w:val="auto"/>
          <w:lang w:val="uk-UA" w:eastAsia="ru-RU"/>
        </w:rPr>
        <w:t xml:space="preserve"> на запитання щодо ремонту дороги.</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Лист-відповідь Головного управління </w:t>
      </w:r>
      <w:proofErr w:type="spellStart"/>
      <w:r w:rsidRPr="00776768">
        <w:rPr>
          <w:rFonts w:eastAsia="Times New Roman"/>
          <w:bCs/>
          <w:color w:val="auto"/>
          <w:lang w:val="uk-UA" w:eastAsia="ru-RU"/>
        </w:rPr>
        <w:t>Держпраці</w:t>
      </w:r>
      <w:proofErr w:type="spellEnd"/>
      <w:r w:rsidRPr="00776768">
        <w:rPr>
          <w:rFonts w:eastAsia="Times New Roman"/>
          <w:bCs/>
          <w:color w:val="auto"/>
          <w:lang w:val="uk-UA" w:eastAsia="ru-RU"/>
        </w:rPr>
        <w:t xml:space="preserve"> у Львівській області від 01.07.2020 № 8102/1/06.1-08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02-3066 від 08.07.2020) на депутатський запит </w:t>
      </w:r>
      <w:proofErr w:type="spellStart"/>
      <w:r w:rsidRPr="00776768">
        <w:rPr>
          <w:rFonts w:eastAsia="Times New Roman"/>
          <w:bCs/>
          <w:color w:val="auto"/>
          <w:lang w:val="uk-UA" w:eastAsia="ru-RU"/>
        </w:rPr>
        <w:t>А. Прокоп</w:t>
      </w:r>
      <w:proofErr w:type="spellEnd"/>
      <w:r w:rsidRPr="00776768">
        <w:rPr>
          <w:rFonts w:eastAsia="Times New Roman"/>
          <w:bCs/>
          <w:color w:val="auto"/>
          <w:lang w:val="uk-UA" w:eastAsia="ru-RU"/>
        </w:rPr>
        <w:t xml:space="preserve">іва від 24.06.2020 № </w:t>
      </w:r>
      <w:proofErr w:type="spellStart"/>
      <w:r w:rsidRPr="00776768">
        <w:rPr>
          <w:rFonts w:eastAsia="Times New Roman"/>
          <w:bCs/>
          <w:color w:val="auto"/>
          <w:lang w:val="uk-UA" w:eastAsia="ru-RU"/>
        </w:rPr>
        <w:t>вих-Д</w:t>
      </w:r>
      <w:proofErr w:type="spellEnd"/>
      <w:r w:rsidRPr="00776768">
        <w:rPr>
          <w:rFonts w:eastAsia="Times New Roman"/>
          <w:bCs/>
          <w:color w:val="auto"/>
          <w:lang w:val="uk-UA" w:eastAsia="ru-RU"/>
        </w:rPr>
        <w:t xml:space="preserve">/з-27 щодо надання інформації про спеціальний дозвіл на користування надрами для </w:t>
      </w:r>
      <w:proofErr w:type="spellStart"/>
      <w:r w:rsidRPr="00776768">
        <w:rPr>
          <w:rFonts w:eastAsia="Times New Roman"/>
          <w:bCs/>
          <w:color w:val="auto"/>
          <w:lang w:val="uk-UA" w:eastAsia="ru-RU"/>
        </w:rPr>
        <w:t>ПрАТ</w:t>
      </w:r>
      <w:proofErr w:type="spellEnd"/>
      <w:r w:rsidRPr="00776768">
        <w:rPr>
          <w:rFonts w:eastAsia="Times New Roman"/>
          <w:bCs/>
          <w:color w:val="auto"/>
          <w:lang w:val="uk-UA" w:eastAsia="ru-RU"/>
        </w:rPr>
        <w:t xml:space="preserve"> «</w:t>
      </w:r>
      <w:proofErr w:type="spellStart"/>
      <w:r w:rsidRPr="00776768">
        <w:rPr>
          <w:rFonts w:eastAsia="Times New Roman"/>
          <w:bCs/>
          <w:color w:val="auto"/>
          <w:lang w:val="uk-UA" w:eastAsia="ru-RU"/>
        </w:rPr>
        <w:t>Стебницьке</w:t>
      </w:r>
      <w:proofErr w:type="spellEnd"/>
      <w:r w:rsidRPr="00776768">
        <w:rPr>
          <w:rFonts w:eastAsia="Times New Roman"/>
          <w:bCs/>
          <w:color w:val="auto"/>
          <w:lang w:val="uk-UA" w:eastAsia="ru-RU"/>
        </w:rPr>
        <w:t xml:space="preserve"> гірничо-хімічне підприємство «Полімінерал».</w:t>
      </w:r>
    </w:p>
    <w:p w:rsidR="003A5282"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Лист Державної служби геології та надр України від 07.07.2020 № 10153/01/11-20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02-3132 від 13.07.2020) щодо розгляду звернення Львівської обласно</w:t>
      </w:r>
      <w:r w:rsidR="006229A8">
        <w:rPr>
          <w:rFonts w:eastAsia="Times New Roman"/>
          <w:bCs/>
          <w:color w:val="auto"/>
          <w:lang w:val="uk-UA" w:eastAsia="ru-RU"/>
        </w:rPr>
        <w:t xml:space="preserve">ї ради з питання </w:t>
      </w:r>
      <w:proofErr w:type="spellStart"/>
      <w:r w:rsidR="006229A8">
        <w:rPr>
          <w:rFonts w:eastAsia="Times New Roman"/>
          <w:bCs/>
          <w:color w:val="auto"/>
          <w:lang w:val="uk-UA" w:eastAsia="ru-RU"/>
        </w:rPr>
        <w:t>ПрАТ</w:t>
      </w:r>
      <w:proofErr w:type="spellEnd"/>
      <w:r w:rsidR="006229A8">
        <w:rPr>
          <w:rFonts w:eastAsia="Times New Roman"/>
          <w:bCs/>
          <w:color w:val="auto"/>
          <w:lang w:val="uk-UA" w:eastAsia="ru-RU"/>
        </w:rPr>
        <w:t xml:space="preserve"> </w:t>
      </w:r>
      <w:r w:rsidRPr="00776768">
        <w:rPr>
          <w:rFonts w:eastAsia="Times New Roman"/>
          <w:bCs/>
          <w:color w:val="auto"/>
          <w:lang w:val="uk-UA" w:eastAsia="ru-RU"/>
        </w:rPr>
        <w:t>«</w:t>
      </w:r>
      <w:proofErr w:type="spellStart"/>
      <w:r w:rsidRPr="00776768">
        <w:rPr>
          <w:rFonts w:eastAsia="Times New Roman"/>
          <w:bCs/>
          <w:color w:val="auto"/>
          <w:lang w:val="uk-UA" w:eastAsia="ru-RU"/>
        </w:rPr>
        <w:t>Стебницьке</w:t>
      </w:r>
      <w:proofErr w:type="spellEnd"/>
      <w:r w:rsidRPr="00776768">
        <w:rPr>
          <w:rFonts w:eastAsia="Times New Roman"/>
          <w:bCs/>
          <w:color w:val="auto"/>
          <w:lang w:val="uk-UA" w:eastAsia="ru-RU"/>
        </w:rPr>
        <w:t xml:space="preserve"> гірничо-хімі</w:t>
      </w:r>
      <w:r w:rsidR="003A5282">
        <w:rPr>
          <w:rFonts w:eastAsia="Times New Roman"/>
          <w:bCs/>
          <w:color w:val="auto"/>
          <w:lang w:val="uk-UA" w:eastAsia="ru-RU"/>
        </w:rPr>
        <w:t>чне підприємство «Полімінерал».</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C55CAA">
        <w:rPr>
          <w:rFonts w:eastAsia="Times New Roman"/>
          <w:bCs/>
          <w:color w:val="auto"/>
          <w:lang w:val="uk-UA" w:eastAsia="ru-RU"/>
        </w:rPr>
        <w:t>Відповіді Львівської обласної державної адміністрації від 09</w:t>
      </w:r>
      <w:r w:rsidRPr="00776768">
        <w:rPr>
          <w:rFonts w:eastAsia="Times New Roman"/>
          <w:bCs/>
          <w:color w:val="auto"/>
          <w:lang w:val="uk-UA" w:eastAsia="ru-RU"/>
        </w:rPr>
        <w:t>.07.2020 № 5/23-5838/0/2-20/7-13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02-3082 від 09.07.2020); від 26.06.2020 № 5/23-5137/0/2-20/7-31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02-2905) щодо виконання рішення Львівської обласної ради від 02.06.2020 № 1033 «Про інформацію щодо ситуації, яка склалася внаслідок обвалу карстових порід у зоні рудника № 2 ПАТ «</w:t>
      </w:r>
      <w:proofErr w:type="spellStart"/>
      <w:r w:rsidRPr="00776768">
        <w:rPr>
          <w:rFonts w:eastAsia="Times New Roman"/>
          <w:bCs/>
          <w:color w:val="auto"/>
          <w:lang w:val="uk-UA" w:eastAsia="ru-RU"/>
        </w:rPr>
        <w:t>Стебницьке</w:t>
      </w:r>
      <w:proofErr w:type="spellEnd"/>
      <w:r w:rsidRPr="00776768">
        <w:rPr>
          <w:rFonts w:eastAsia="Times New Roman"/>
          <w:bCs/>
          <w:color w:val="auto"/>
          <w:lang w:val="uk-UA" w:eastAsia="ru-RU"/>
        </w:rPr>
        <w:t xml:space="preserve"> гірничо-хімічне підприємство «Полімінерал».</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C55CAA">
        <w:rPr>
          <w:rFonts w:eastAsia="Times New Roman"/>
          <w:bCs/>
          <w:color w:val="auto"/>
          <w:lang w:val="uk-UA" w:eastAsia="ru-RU"/>
        </w:rPr>
        <w:t>Відповідь Служби автомобільних доріг у Львівській</w:t>
      </w:r>
      <w:r w:rsidRPr="00776768">
        <w:rPr>
          <w:rFonts w:eastAsia="Times New Roman"/>
          <w:bCs/>
          <w:color w:val="auto"/>
          <w:lang w:val="uk-UA" w:eastAsia="ru-RU"/>
        </w:rPr>
        <w:t xml:space="preserve"> області від 10.06.2020 № 2770/09-06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02-2721 від 15.06.2020) щодо ремонту авто</w:t>
      </w:r>
      <w:r w:rsidR="009D0CF2">
        <w:rPr>
          <w:rFonts w:eastAsia="Times New Roman"/>
          <w:bCs/>
          <w:color w:val="auto"/>
          <w:lang w:val="uk-UA" w:eastAsia="ru-RU"/>
        </w:rPr>
        <w:t>до</w:t>
      </w:r>
      <w:r w:rsidRPr="00776768">
        <w:rPr>
          <w:rFonts w:eastAsia="Times New Roman"/>
          <w:bCs/>
          <w:color w:val="auto"/>
          <w:lang w:val="uk-UA" w:eastAsia="ru-RU"/>
        </w:rPr>
        <w:t xml:space="preserve">роги Т – 14 – 02 </w:t>
      </w:r>
      <w:proofErr w:type="spellStart"/>
      <w:r w:rsidRPr="00776768">
        <w:rPr>
          <w:rFonts w:eastAsia="Times New Roman"/>
          <w:bCs/>
          <w:color w:val="auto"/>
          <w:lang w:val="uk-UA" w:eastAsia="ru-RU"/>
        </w:rPr>
        <w:t>Східниця</w:t>
      </w:r>
      <w:proofErr w:type="spellEnd"/>
      <w:r w:rsidRPr="00776768">
        <w:rPr>
          <w:rFonts w:eastAsia="Times New Roman"/>
          <w:bCs/>
          <w:color w:val="auto"/>
          <w:lang w:val="uk-UA" w:eastAsia="ru-RU"/>
        </w:rPr>
        <w:t xml:space="preserve"> – Пісочне.</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C55CAA">
        <w:rPr>
          <w:rFonts w:eastAsia="Times New Roman"/>
          <w:bCs/>
          <w:color w:val="auto"/>
          <w:lang w:val="uk-UA" w:eastAsia="ru-RU"/>
        </w:rPr>
        <w:t>Відповідь прокуратури Львівської області</w:t>
      </w:r>
      <w:r w:rsidRPr="00776768">
        <w:rPr>
          <w:rFonts w:eastAsia="Times New Roman"/>
          <w:bCs/>
          <w:color w:val="auto"/>
          <w:lang w:val="uk-UA" w:eastAsia="ru-RU"/>
        </w:rPr>
        <w:t xml:space="preserve"> </w:t>
      </w:r>
      <w:r w:rsidRPr="00776768">
        <w:rPr>
          <w:lang w:val="uk-UA"/>
        </w:rPr>
        <w:t>від 01.06.2020 № 05/1-253вих-20 (вх № 02-2532 від 02.06.2020) щодо ситуації, яка склалася внаслідок обвалу карстових порід у зоні рудника № 2 ПАТ «</w:t>
      </w:r>
      <w:proofErr w:type="spellStart"/>
      <w:r w:rsidRPr="00776768">
        <w:rPr>
          <w:lang w:val="uk-UA"/>
        </w:rPr>
        <w:t>Стебницьке</w:t>
      </w:r>
      <w:proofErr w:type="spellEnd"/>
      <w:r w:rsidRPr="00776768">
        <w:rPr>
          <w:lang w:val="uk-UA"/>
        </w:rPr>
        <w:t xml:space="preserve"> гірничо-хімічне підприємство «Полімінерал».</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C55CAA" w:rsidRDefault="00C55CAA"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C55CAA" w:rsidRDefault="00C55CAA"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А. Прокопів –</w:t>
      </w:r>
      <w:r w:rsidR="00494802">
        <w:rPr>
          <w:rFonts w:eastAsia="Times New Roman"/>
          <w:bCs/>
          <w:color w:val="auto"/>
          <w:lang w:val="uk-UA" w:eastAsia="ru-RU"/>
        </w:rPr>
        <w:t xml:space="preserve"> </w:t>
      </w:r>
      <w:r w:rsidR="000A412F">
        <w:rPr>
          <w:rFonts w:eastAsia="Times New Roman"/>
          <w:bCs/>
          <w:color w:val="auto"/>
          <w:lang w:val="uk-UA" w:eastAsia="ru-RU"/>
        </w:rPr>
        <w:t xml:space="preserve">надійшли відповіді </w:t>
      </w:r>
      <w:r w:rsidR="000A412F" w:rsidRPr="00776768">
        <w:rPr>
          <w:rFonts w:eastAsia="Times New Roman"/>
          <w:bCs/>
          <w:color w:val="auto"/>
          <w:lang w:val="uk-UA" w:eastAsia="ru-RU"/>
        </w:rPr>
        <w:t>виконання рішення Львівської обласної ради від 02.06.2020 № 1033 № «Про інформацію щодо ситуації, яка склалася внаслідок обвалу карстових порід у зоні рудника № 2 ПАТ «</w:t>
      </w:r>
      <w:proofErr w:type="spellStart"/>
      <w:r w:rsidR="000A412F" w:rsidRPr="00776768">
        <w:rPr>
          <w:rFonts w:eastAsia="Times New Roman"/>
          <w:bCs/>
          <w:color w:val="auto"/>
          <w:lang w:val="uk-UA" w:eastAsia="ru-RU"/>
        </w:rPr>
        <w:t>Стебницьке</w:t>
      </w:r>
      <w:proofErr w:type="spellEnd"/>
      <w:r w:rsidR="000A412F" w:rsidRPr="00776768">
        <w:rPr>
          <w:rFonts w:eastAsia="Times New Roman"/>
          <w:bCs/>
          <w:color w:val="auto"/>
          <w:lang w:val="uk-UA" w:eastAsia="ru-RU"/>
        </w:rPr>
        <w:t xml:space="preserve"> гірничо-хім</w:t>
      </w:r>
      <w:r w:rsidR="000A412F">
        <w:rPr>
          <w:rFonts w:eastAsia="Times New Roman"/>
          <w:bCs/>
          <w:color w:val="auto"/>
          <w:lang w:val="uk-UA" w:eastAsia="ru-RU"/>
        </w:rPr>
        <w:t xml:space="preserve">ічне підприємство «Полімінерал». Пропоную відповіді </w:t>
      </w:r>
      <w:r w:rsidR="000A412F" w:rsidRPr="00C55CAA">
        <w:rPr>
          <w:rFonts w:eastAsia="Times New Roman"/>
          <w:bCs/>
          <w:color w:val="auto"/>
          <w:lang w:val="uk-UA" w:eastAsia="ru-RU"/>
        </w:rPr>
        <w:t>Львівської обласної державної адміністрації</w:t>
      </w:r>
      <w:r w:rsidR="000A412F">
        <w:rPr>
          <w:rFonts w:eastAsia="Times New Roman"/>
          <w:bCs/>
          <w:color w:val="auto"/>
          <w:lang w:val="uk-UA" w:eastAsia="ru-RU"/>
        </w:rPr>
        <w:t xml:space="preserve">, </w:t>
      </w:r>
      <w:r w:rsidR="000A412F" w:rsidRPr="00C55CAA">
        <w:rPr>
          <w:rFonts w:eastAsia="Times New Roman"/>
          <w:bCs/>
          <w:color w:val="auto"/>
          <w:lang w:val="uk-UA" w:eastAsia="ru-RU"/>
        </w:rPr>
        <w:t>Служби автомобільних доріг у Львівській</w:t>
      </w:r>
      <w:r w:rsidR="000A412F" w:rsidRPr="00776768">
        <w:rPr>
          <w:rFonts w:eastAsia="Times New Roman"/>
          <w:bCs/>
          <w:color w:val="auto"/>
          <w:lang w:val="uk-UA" w:eastAsia="ru-RU"/>
        </w:rPr>
        <w:t xml:space="preserve"> області</w:t>
      </w:r>
      <w:r w:rsidR="000A412F">
        <w:rPr>
          <w:rFonts w:eastAsia="Times New Roman"/>
          <w:bCs/>
          <w:color w:val="auto"/>
          <w:lang w:val="uk-UA" w:eastAsia="ru-RU"/>
        </w:rPr>
        <w:t xml:space="preserve"> скерувати депутатові обласної ради О. </w:t>
      </w:r>
      <w:proofErr w:type="spellStart"/>
      <w:r w:rsidR="000A412F">
        <w:rPr>
          <w:rFonts w:eastAsia="Times New Roman"/>
          <w:bCs/>
          <w:color w:val="auto"/>
          <w:lang w:val="uk-UA" w:eastAsia="ru-RU"/>
        </w:rPr>
        <w:t>Чебаненку</w:t>
      </w:r>
      <w:proofErr w:type="spellEnd"/>
      <w:r w:rsidR="000A412F">
        <w:rPr>
          <w:rFonts w:eastAsia="Times New Roman"/>
          <w:bCs/>
          <w:color w:val="auto"/>
          <w:lang w:val="uk-UA" w:eastAsia="ru-RU"/>
        </w:rPr>
        <w:t xml:space="preserve"> у відповідь на його запитання щодо ремонту дороги.</w:t>
      </w:r>
    </w:p>
    <w:p w:rsidR="00C55CAA" w:rsidRDefault="00C55CAA"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0015BF" w:rsidRDefault="000A199D"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Скерувати копії відповіді </w:t>
      </w:r>
      <w:r w:rsidRPr="00C55CAA">
        <w:rPr>
          <w:rFonts w:eastAsia="Times New Roman"/>
          <w:bCs/>
          <w:color w:val="auto"/>
          <w:lang w:val="uk-UA" w:eastAsia="ru-RU"/>
        </w:rPr>
        <w:t>Львівської обласної державної адміністрації</w:t>
      </w:r>
      <w:r>
        <w:rPr>
          <w:rFonts w:eastAsia="Times New Roman"/>
          <w:bCs/>
          <w:color w:val="auto"/>
          <w:lang w:val="uk-UA" w:eastAsia="ru-RU"/>
        </w:rPr>
        <w:t xml:space="preserve">, </w:t>
      </w:r>
      <w:r w:rsidRPr="00C55CAA">
        <w:rPr>
          <w:rFonts w:eastAsia="Times New Roman"/>
          <w:bCs/>
          <w:color w:val="auto"/>
          <w:lang w:val="uk-UA" w:eastAsia="ru-RU"/>
        </w:rPr>
        <w:t>Служби автомобільних доріг у Львівській</w:t>
      </w:r>
      <w:r w:rsidRPr="00776768">
        <w:rPr>
          <w:rFonts w:eastAsia="Times New Roman"/>
          <w:bCs/>
          <w:color w:val="auto"/>
          <w:lang w:val="uk-UA" w:eastAsia="ru-RU"/>
        </w:rPr>
        <w:t xml:space="preserve"> області</w:t>
      </w:r>
      <w:r>
        <w:rPr>
          <w:rFonts w:eastAsia="Times New Roman"/>
          <w:bCs/>
          <w:color w:val="auto"/>
          <w:lang w:val="uk-UA" w:eastAsia="ru-RU"/>
        </w:rPr>
        <w:t>,</w:t>
      </w:r>
      <w:r w:rsidRPr="000A199D">
        <w:rPr>
          <w:rFonts w:eastAsia="Times New Roman"/>
          <w:bCs/>
          <w:color w:val="auto"/>
          <w:lang w:val="uk-UA" w:eastAsia="ru-RU"/>
        </w:rPr>
        <w:t xml:space="preserve"> </w:t>
      </w:r>
      <w:r w:rsidRPr="00C55CAA">
        <w:rPr>
          <w:rFonts w:eastAsia="Times New Roman"/>
          <w:bCs/>
          <w:color w:val="auto"/>
          <w:lang w:val="uk-UA" w:eastAsia="ru-RU"/>
        </w:rPr>
        <w:t>прокуратури Львівської області</w:t>
      </w:r>
      <w:r>
        <w:rPr>
          <w:rFonts w:eastAsia="Times New Roman"/>
          <w:bCs/>
          <w:color w:val="auto"/>
          <w:lang w:val="uk-UA" w:eastAsia="ru-RU"/>
        </w:rPr>
        <w:t xml:space="preserve"> </w:t>
      </w:r>
      <w:r w:rsidR="000015BF">
        <w:rPr>
          <w:rFonts w:eastAsia="Times New Roman"/>
          <w:bCs/>
          <w:color w:val="auto"/>
          <w:lang w:val="uk-UA" w:eastAsia="ru-RU"/>
        </w:rPr>
        <w:t xml:space="preserve">депутатові обласної ради О. </w:t>
      </w:r>
      <w:proofErr w:type="spellStart"/>
      <w:r w:rsidR="000015BF">
        <w:rPr>
          <w:rFonts w:eastAsia="Times New Roman"/>
          <w:bCs/>
          <w:color w:val="auto"/>
          <w:lang w:val="uk-UA" w:eastAsia="ru-RU"/>
        </w:rPr>
        <w:t>Чебаненку</w:t>
      </w:r>
      <w:proofErr w:type="spellEnd"/>
      <w:r w:rsidR="000015BF">
        <w:rPr>
          <w:rFonts w:eastAsia="Times New Roman"/>
          <w:bCs/>
          <w:color w:val="auto"/>
          <w:lang w:val="uk-UA" w:eastAsia="ru-RU"/>
        </w:rPr>
        <w:t xml:space="preserve"> у відповідь на його запитання щодо ремонту дороги.</w:t>
      </w:r>
    </w:p>
    <w:p w:rsidR="000015BF" w:rsidRDefault="000015BF"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w:t>
      </w:r>
    </w:p>
    <w:p w:rsidR="00C55CAA" w:rsidRPr="00776768" w:rsidRDefault="00C55CAA"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C55CAA" w:rsidRDefault="00C55CAA"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lastRenderedPageBreak/>
        <w:t>3. Лист-відповідь Державної екологічної інспекції у Львівської області від 15.07.2020 № 02-3058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02-3231 від 20.07.2020) про розгляд звернення </w:t>
      </w:r>
      <w:proofErr w:type="spellStart"/>
      <w:r w:rsidRPr="00776768">
        <w:rPr>
          <w:rFonts w:eastAsia="Times New Roman"/>
          <w:bCs/>
          <w:color w:val="auto"/>
          <w:lang w:val="uk-UA" w:eastAsia="ru-RU"/>
        </w:rPr>
        <w:t>А. Гричинськ</w:t>
      </w:r>
      <w:proofErr w:type="spellEnd"/>
      <w:r w:rsidRPr="00776768">
        <w:rPr>
          <w:rFonts w:eastAsia="Times New Roman"/>
          <w:bCs/>
          <w:color w:val="auto"/>
          <w:lang w:val="uk-UA" w:eastAsia="ru-RU"/>
        </w:rPr>
        <w:t xml:space="preserve">ого щодо порушення законодавства при проведенні робіт на землях водного фонду та розкрадання державного майна на р. Стрий у с. </w:t>
      </w:r>
      <w:proofErr w:type="spellStart"/>
      <w:r w:rsidRPr="00776768">
        <w:rPr>
          <w:rFonts w:eastAsia="Times New Roman"/>
          <w:bCs/>
          <w:color w:val="auto"/>
          <w:lang w:val="uk-UA" w:eastAsia="ru-RU"/>
        </w:rPr>
        <w:t>Піщани</w:t>
      </w:r>
      <w:proofErr w:type="spellEnd"/>
      <w:r w:rsidRPr="00776768">
        <w:rPr>
          <w:rFonts w:eastAsia="Times New Roman"/>
          <w:bCs/>
          <w:color w:val="auto"/>
          <w:lang w:val="uk-UA" w:eastAsia="ru-RU"/>
        </w:rPr>
        <w:t xml:space="preserve"> та </w:t>
      </w:r>
      <w:proofErr w:type="spellStart"/>
      <w:r w:rsidRPr="00776768">
        <w:rPr>
          <w:rFonts w:eastAsia="Times New Roman"/>
          <w:bCs/>
          <w:color w:val="auto"/>
          <w:lang w:val="uk-UA" w:eastAsia="ru-RU"/>
        </w:rPr>
        <w:t>с. Ходов</w:t>
      </w:r>
      <w:proofErr w:type="spellEnd"/>
      <w:r w:rsidRPr="00776768">
        <w:rPr>
          <w:rFonts w:eastAsia="Times New Roman"/>
          <w:bCs/>
          <w:color w:val="auto"/>
          <w:lang w:val="uk-UA" w:eastAsia="ru-RU"/>
        </w:rPr>
        <w:t xml:space="preserve">ичі </w:t>
      </w:r>
      <w:proofErr w:type="spellStart"/>
      <w:r w:rsidRPr="00776768">
        <w:rPr>
          <w:rFonts w:eastAsia="Times New Roman"/>
          <w:bCs/>
          <w:color w:val="auto"/>
          <w:lang w:val="uk-UA" w:eastAsia="ru-RU"/>
        </w:rPr>
        <w:t>Стрийського</w:t>
      </w:r>
      <w:proofErr w:type="spellEnd"/>
      <w:r w:rsidRPr="00776768">
        <w:rPr>
          <w:rFonts w:eastAsia="Times New Roman"/>
          <w:bCs/>
          <w:color w:val="auto"/>
          <w:lang w:val="uk-UA" w:eastAsia="ru-RU"/>
        </w:rPr>
        <w:t xml:space="preserve"> району.</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B25A20" w:rsidRDefault="00B25A20"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sidR="00790B63">
        <w:rPr>
          <w:rFonts w:eastAsia="Times New Roman"/>
          <w:bCs/>
          <w:color w:val="auto"/>
          <w:lang w:val="uk-UA" w:eastAsia="ru-RU"/>
        </w:rPr>
        <w:t>, В. Стрищак.</w:t>
      </w:r>
    </w:p>
    <w:p w:rsidR="00B25A20" w:rsidRDefault="00B25A20"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B25A20" w:rsidRDefault="00B25A20"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 та використання в роботі.</w:t>
      </w:r>
    </w:p>
    <w:p w:rsidR="00645D27" w:rsidRPr="00776768" w:rsidRDefault="00645D27"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Скерувати л</w:t>
      </w:r>
      <w:r w:rsidRPr="00776768">
        <w:rPr>
          <w:rFonts w:eastAsia="Times New Roman"/>
          <w:bCs/>
          <w:color w:val="auto"/>
          <w:lang w:val="uk-UA" w:eastAsia="ru-RU"/>
        </w:rPr>
        <w:t xml:space="preserve">ист-відповідь Державної екологічної інспекції у Львівської області про розгляд звернення </w:t>
      </w:r>
      <w:proofErr w:type="spellStart"/>
      <w:r w:rsidRPr="00776768">
        <w:rPr>
          <w:rFonts w:eastAsia="Times New Roman"/>
          <w:bCs/>
          <w:color w:val="auto"/>
          <w:lang w:val="uk-UA" w:eastAsia="ru-RU"/>
        </w:rPr>
        <w:t>А. Гричинськ</w:t>
      </w:r>
      <w:proofErr w:type="spellEnd"/>
      <w:r w:rsidRPr="00776768">
        <w:rPr>
          <w:rFonts w:eastAsia="Times New Roman"/>
          <w:bCs/>
          <w:color w:val="auto"/>
          <w:lang w:val="uk-UA" w:eastAsia="ru-RU"/>
        </w:rPr>
        <w:t>ого щодо порушення законодавства при проведенні робіт на землях водного фонду та роз</w:t>
      </w:r>
      <w:r>
        <w:rPr>
          <w:rFonts w:eastAsia="Times New Roman"/>
          <w:bCs/>
          <w:color w:val="auto"/>
          <w:lang w:val="uk-UA" w:eastAsia="ru-RU"/>
        </w:rPr>
        <w:t xml:space="preserve">крадання державного майна на річці </w:t>
      </w:r>
      <w:r w:rsidRPr="00776768">
        <w:rPr>
          <w:rFonts w:eastAsia="Times New Roman"/>
          <w:bCs/>
          <w:color w:val="auto"/>
          <w:lang w:val="uk-UA" w:eastAsia="ru-RU"/>
        </w:rPr>
        <w:t xml:space="preserve">Стрий у с. </w:t>
      </w:r>
      <w:proofErr w:type="spellStart"/>
      <w:r w:rsidRPr="00776768">
        <w:rPr>
          <w:rFonts w:eastAsia="Times New Roman"/>
          <w:bCs/>
          <w:color w:val="auto"/>
          <w:lang w:val="uk-UA" w:eastAsia="ru-RU"/>
        </w:rPr>
        <w:t>Піщани</w:t>
      </w:r>
      <w:proofErr w:type="spellEnd"/>
      <w:r w:rsidRPr="00776768">
        <w:rPr>
          <w:rFonts w:eastAsia="Times New Roman"/>
          <w:bCs/>
          <w:color w:val="auto"/>
          <w:lang w:val="uk-UA" w:eastAsia="ru-RU"/>
        </w:rPr>
        <w:t xml:space="preserve"> та</w:t>
      </w:r>
      <w:r>
        <w:rPr>
          <w:rFonts w:eastAsia="Times New Roman"/>
          <w:bCs/>
          <w:color w:val="auto"/>
          <w:lang w:val="uk-UA" w:eastAsia="ru-RU"/>
        </w:rPr>
        <w:t xml:space="preserve"> </w:t>
      </w:r>
      <w:proofErr w:type="spellStart"/>
      <w:r>
        <w:rPr>
          <w:rFonts w:eastAsia="Times New Roman"/>
          <w:bCs/>
          <w:color w:val="auto"/>
          <w:lang w:val="uk-UA" w:eastAsia="ru-RU"/>
        </w:rPr>
        <w:t>с. Ходов</w:t>
      </w:r>
      <w:proofErr w:type="spellEnd"/>
      <w:r>
        <w:rPr>
          <w:rFonts w:eastAsia="Times New Roman"/>
          <w:bCs/>
          <w:color w:val="auto"/>
          <w:lang w:val="uk-UA" w:eastAsia="ru-RU"/>
        </w:rPr>
        <w:t xml:space="preserve">ичі </w:t>
      </w:r>
      <w:proofErr w:type="spellStart"/>
      <w:r>
        <w:rPr>
          <w:rFonts w:eastAsia="Times New Roman"/>
          <w:bCs/>
          <w:color w:val="auto"/>
          <w:lang w:val="uk-UA" w:eastAsia="ru-RU"/>
        </w:rPr>
        <w:t>Стрийського</w:t>
      </w:r>
      <w:proofErr w:type="spellEnd"/>
      <w:r>
        <w:rPr>
          <w:rFonts w:eastAsia="Times New Roman"/>
          <w:bCs/>
          <w:color w:val="auto"/>
          <w:lang w:val="uk-UA" w:eastAsia="ru-RU"/>
        </w:rPr>
        <w:t xml:space="preserve"> району до департаменту екології та природних ресурсів </w:t>
      </w:r>
      <w:r w:rsidR="005D30FA">
        <w:rPr>
          <w:rFonts w:eastAsia="Times New Roman"/>
          <w:bCs/>
          <w:color w:val="auto"/>
          <w:lang w:val="uk-UA" w:eastAsia="ru-RU"/>
        </w:rPr>
        <w:t>Львівської обласної державної адміністрації для використання в роботі.</w:t>
      </w:r>
    </w:p>
    <w:p w:rsidR="00252B55" w:rsidRPr="00776768" w:rsidRDefault="00252B55"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252B55" w:rsidRDefault="00252B5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D04137" w:rsidRPr="00776768" w:rsidRDefault="00D04137"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4. Лист ректора Національного лісотехнічного університету України Ю. </w:t>
      </w:r>
      <w:proofErr w:type="spellStart"/>
      <w:r w:rsidRPr="00776768">
        <w:rPr>
          <w:rFonts w:eastAsia="Times New Roman"/>
          <w:bCs/>
          <w:color w:val="auto"/>
          <w:lang w:val="uk-UA" w:eastAsia="ru-RU"/>
        </w:rPr>
        <w:t>Туниці</w:t>
      </w:r>
      <w:proofErr w:type="spellEnd"/>
      <w:r w:rsidRPr="00776768">
        <w:rPr>
          <w:rFonts w:eastAsia="Times New Roman"/>
          <w:bCs/>
          <w:color w:val="auto"/>
          <w:lang w:val="uk-UA" w:eastAsia="ru-RU"/>
        </w:rPr>
        <w:t xml:space="preserve"> від 13.07.2020 № 01-261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02-3190 від 15.07.2020) з питання створення ландшафтного заказника місцевого значення на території </w:t>
      </w:r>
      <w:proofErr w:type="spellStart"/>
      <w:r w:rsidRPr="00776768">
        <w:rPr>
          <w:rFonts w:eastAsia="Times New Roman"/>
          <w:bCs/>
          <w:color w:val="auto"/>
          <w:lang w:val="uk-UA" w:eastAsia="ru-RU"/>
        </w:rPr>
        <w:t>Страдецької</w:t>
      </w:r>
      <w:proofErr w:type="spellEnd"/>
      <w:r w:rsidRPr="00776768">
        <w:rPr>
          <w:rFonts w:eastAsia="Times New Roman"/>
          <w:bCs/>
          <w:color w:val="auto"/>
          <w:lang w:val="uk-UA" w:eastAsia="ru-RU"/>
        </w:rPr>
        <w:t xml:space="preserve"> гори та її околиць у Яворівському районі, а також недопущення будівництва дороги через водно-болотні угіддя.</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Відкрите звернення інтелігенції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01-Ко-1085 від 25.05.2020) щодо знищення археологічної, історичної, культурної території в околицях села </w:t>
      </w:r>
      <w:proofErr w:type="spellStart"/>
      <w:r w:rsidRPr="00776768">
        <w:rPr>
          <w:rFonts w:eastAsia="Times New Roman"/>
          <w:bCs/>
          <w:color w:val="auto"/>
          <w:lang w:val="uk-UA" w:eastAsia="ru-RU"/>
        </w:rPr>
        <w:t>Страдч</w:t>
      </w:r>
      <w:proofErr w:type="spellEnd"/>
      <w:r w:rsidRPr="00776768">
        <w:rPr>
          <w:rFonts w:eastAsia="Times New Roman"/>
          <w:bCs/>
          <w:color w:val="auto"/>
          <w:lang w:val="uk-UA" w:eastAsia="ru-RU"/>
        </w:rPr>
        <w:t xml:space="preserve"> Яворівського району.</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8C5417">
        <w:rPr>
          <w:rFonts w:eastAsia="Times New Roman"/>
          <w:bCs/>
          <w:color w:val="auto"/>
          <w:lang w:val="uk-UA" w:eastAsia="ru-RU"/>
        </w:rPr>
        <w:t>Відповідь Львівської обласної державної адміністрації від</w:t>
      </w:r>
      <w:r w:rsidRPr="00776768">
        <w:rPr>
          <w:rFonts w:eastAsia="Times New Roman"/>
          <w:bCs/>
          <w:color w:val="auto"/>
          <w:lang w:val="uk-UA" w:eastAsia="ru-RU"/>
        </w:rPr>
        <w:t xml:space="preserve"> 21.07.2020 № 5/23-6251/0/2-20/7-16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02-3250 від 21.07.2020) щодо ситуації, яка склалася біля паломницької гори в с. </w:t>
      </w:r>
      <w:proofErr w:type="spellStart"/>
      <w:r w:rsidRPr="00776768">
        <w:rPr>
          <w:rFonts w:eastAsia="Times New Roman"/>
          <w:bCs/>
          <w:color w:val="auto"/>
          <w:lang w:val="uk-UA" w:eastAsia="ru-RU"/>
        </w:rPr>
        <w:t>Страдч</w:t>
      </w:r>
      <w:proofErr w:type="spellEnd"/>
      <w:r w:rsidRPr="00776768">
        <w:rPr>
          <w:rFonts w:eastAsia="Times New Roman"/>
          <w:bCs/>
          <w:color w:val="auto"/>
          <w:lang w:val="uk-UA" w:eastAsia="ru-RU"/>
        </w:rPr>
        <w:t>.</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Відповідь прокуратури Львівської області від 10.06.2020 № 05/1-2597-20 (вх № 02-2688 від 12.06.2020) щодо надання оцінки законності будівництва дороги на землях лісового фонду біля с. </w:t>
      </w:r>
      <w:proofErr w:type="spellStart"/>
      <w:r w:rsidRPr="00776768">
        <w:rPr>
          <w:rFonts w:eastAsia="Times New Roman"/>
          <w:bCs/>
          <w:color w:val="auto"/>
          <w:lang w:val="uk-UA" w:eastAsia="ru-RU"/>
        </w:rPr>
        <w:t>Страдч</w:t>
      </w:r>
      <w:proofErr w:type="spellEnd"/>
      <w:r w:rsidRPr="00776768">
        <w:rPr>
          <w:rFonts w:eastAsia="Times New Roman"/>
          <w:bCs/>
          <w:color w:val="auto"/>
          <w:lang w:val="uk-UA" w:eastAsia="ru-RU"/>
        </w:rPr>
        <w:t xml:space="preserve"> Яворівського району.</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8C5417" w:rsidRDefault="008C5417"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sidR="00353759">
        <w:rPr>
          <w:rFonts w:eastAsia="Times New Roman"/>
          <w:bCs/>
          <w:color w:val="auto"/>
          <w:lang w:val="uk-UA" w:eastAsia="ru-RU"/>
        </w:rPr>
        <w:t>.</w:t>
      </w:r>
    </w:p>
    <w:p w:rsidR="008C5417" w:rsidRDefault="008C5417"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F84C04" w:rsidRDefault="00B97205"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Скерувати копії відповідей </w:t>
      </w:r>
      <w:r w:rsidR="00CF3873" w:rsidRPr="008C5417">
        <w:rPr>
          <w:rFonts w:eastAsia="Times New Roman"/>
          <w:bCs/>
          <w:color w:val="auto"/>
          <w:lang w:val="uk-UA" w:eastAsia="ru-RU"/>
        </w:rPr>
        <w:t>Львівської обласної державної адміністрації</w:t>
      </w:r>
      <w:r w:rsidR="00CF3873">
        <w:rPr>
          <w:rFonts w:eastAsia="Times New Roman"/>
          <w:bCs/>
          <w:color w:val="auto"/>
          <w:lang w:val="uk-UA" w:eastAsia="ru-RU"/>
        </w:rPr>
        <w:t xml:space="preserve"> та </w:t>
      </w:r>
      <w:r w:rsidR="00CF3873" w:rsidRPr="00776768">
        <w:rPr>
          <w:rFonts w:eastAsia="Times New Roman"/>
          <w:bCs/>
          <w:color w:val="auto"/>
          <w:lang w:val="uk-UA" w:eastAsia="ru-RU"/>
        </w:rPr>
        <w:t>прокуратури Львівської області</w:t>
      </w:r>
      <w:r w:rsidR="00CF3873">
        <w:rPr>
          <w:rFonts w:eastAsia="Times New Roman"/>
          <w:bCs/>
          <w:color w:val="auto"/>
          <w:lang w:val="uk-UA" w:eastAsia="ru-RU"/>
        </w:rPr>
        <w:t xml:space="preserve"> до </w:t>
      </w:r>
      <w:r w:rsidR="00CF3873" w:rsidRPr="00776768">
        <w:rPr>
          <w:rFonts w:eastAsia="Times New Roman"/>
          <w:bCs/>
          <w:color w:val="auto"/>
          <w:lang w:val="uk-UA" w:eastAsia="ru-RU"/>
        </w:rPr>
        <w:t>Національного лісотехнічного університету України</w:t>
      </w:r>
      <w:r w:rsidR="00CF3873">
        <w:rPr>
          <w:rFonts w:eastAsia="Times New Roman"/>
          <w:bCs/>
          <w:color w:val="auto"/>
          <w:lang w:val="uk-UA" w:eastAsia="ru-RU"/>
        </w:rPr>
        <w:t xml:space="preserve"> для використання в роботі.</w:t>
      </w:r>
    </w:p>
    <w:p w:rsidR="008C5417" w:rsidRPr="00776768" w:rsidRDefault="008C5417"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8C5417" w:rsidRPr="00776768" w:rsidRDefault="008C5417"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DE3A25"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lastRenderedPageBreak/>
        <w:t xml:space="preserve">5. Лист Львівської міської ради від 08.07.2020 № 2402-вих-51552 (№ 02-3145 від 13.07.2020) щодо внесення змін до пунктів 2-5 рішення Львівської обласної ради від 29.10.2019 № 907 «Про оголошення ландшафтного заказника місцевого значення «Торфовище </w:t>
      </w:r>
      <w:proofErr w:type="spellStart"/>
      <w:r w:rsidRPr="00776768">
        <w:rPr>
          <w:rFonts w:eastAsia="Times New Roman"/>
          <w:bCs/>
          <w:color w:val="auto"/>
          <w:lang w:val="uk-UA" w:eastAsia="ru-RU"/>
        </w:rPr>
        <w:t>Білогорща</w:t>
      </w:r>
      <w:proofErr w:type="spellEnd"/>
      <w:r w:rsidRPr="00776768">
        <w:rPr>
          <w:rFonts w:eastAsia="Times New Roman"/>
          <w:bCs/>
          <w:color w:val="auto"/>
          <w:lang w:val="uk-UA" w:eastAsia="ru-RU"/>
        </w:rPr>
        <w:t>».</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FF6447" w:rsidRDefault="00FF6447"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C37719" w:rsidRPr="00776768" w:rsidRDefault="00C37719"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А. Прокопів – проінформував присутніх про те, що Львівська міська рада просить внести зміни до рішення</w:t>
      </w:r>
      <w:r w:rsidR="00426203" w:rsidRPr="00426203">
        <w:rPr>
          <w:rFonts w:eastAsia="Times New Roman"/>
          <w:bCs/>
          <w:color w:val="auto"/>
          <w:lang w:val="uk-UA" w:eastAsia="ru-RU"/>
        </w:rPr>
        <w:t xml:space="preserve"> </w:t>
      </w:r>
      <w:r w:rsidR="00426203" w:rsidRPr="00776768">
        <w:rPr>
          <w:rFonts w:eastAsia="Times New Roman"/>
          <w:bCs/>
          <w:color w:val="auto"/>
          <w:lang w:val="uk-UA" w:eastAsia="ru-RU"/>
        </w:rPr>
        <w:t>від 29.10.2019 № 907</w:t>
      </w:r>
      <w:r>
        <w:rPr>
          <w:rFonts w:eastAsia="Times New Roman"/>
          <w:bCs/>
          <w:color w:val="auto"/>
          <w:lang w:val="uk-UA" w:eastAsia="ru-RU"/>
        </w:rPr>
        <w:t xml:space="preserve"> о</w:t>
      </w:r>
      <w:r w:rsidRPr="00776768">
        <w:rPr>
          <w:rFonts w:eastAsia="Times New Roman"/>
          <w:bCs/>
          <w:color w:val="auto"/>
          <w:lang w:val="uk-UA" w:eastAsia="ru-RU"/>
        </w:rPr>
        <w:t>скільки земельна ділянка площею 91,1650 га (кадастровий номер 4610136300:06:012:0003) згідно державного реєстру речових прав на нерухоме майно перебуває в комунальній власності Рясне-Руської сільської ради.</w:t>
      </w:r>
    </w:p>
    <w:p w:rsidR="00FF6447" w:rsidRDefault="00FF6447"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8E6BBC" w:rsidRPr="00D6429D" w:rsidRDefault="00FF6447"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Скерувати </w:t>
      </w:r>
      <w:r w:rsidR="00C37719">
        <w:rPr>
          <w:rFonts w:eastAsia="Times New Roman"/>
          <w:bCs/>
          <w:color w:val="auto"/>
          <w:lang w:val="uk-UA" w:eastAsia="ru-RU"/>
        </w:rPr>
        <w:t xml:space="preserve">лист </w:t>
      </w:r>
      <w:r w:rsidR="00C37719" w:rsidRPr="00776768">
        <w:rPr>
          <w:rFonts w:eastAsia="Times New Roman"/>
          <w:bCs/>
          <w:color w:val="auto"/>
          <w:lang w:val="uk-UA" w:eastAsia="ru-RU"/>
        </w:rPr>
        <w:t>Львівської міської ради щодо внесення змін до пунктів 2-5 рішення Львівської обласної ради від 29.10.2019 № 907 «Про оголошення ландшафтного заказника місцевого</w:t>
      </w:r>
      <w:r w:rsidR="00C37719">
        <w:rPr>
          <w:rFonts w:eastAsia="Times New Roman"/>
          <w:bCs/>
          <w:color w:val="auto"/>
          <w:lang w:val="uk-UA" w:eastAsia="ru-RU"/>
        </w:rPr>
        <w:t xml:space="preserve"> значення «Торфовище </w:t>
      </w:r>
      <w:proofErr w:type="spellStart"/>
      <w:r w:rsidR="00C37719">
        <w:rPr>
          <w:rFonts w:eastAsia="Times New Roman"/>
          <w:bCs/>
          <w:color w:val="auto"/>
          <w:lang w:val="uk-UA" w:eastAsia="ru-RU"/>
        </w:rPr>
        <w:t>Білогорща</w:t>
      </w:r>
      <w:proofErr w:type="spellEnd"/>
      <w:r w:rsidR="00C37719">
        <w:rPr>
          <w:rFonts w:eastAsia="Times New Roman"/>
          <w:bCs/>
          <w:color w:val="auto"/>
          <w:lang w:val="uk-UA" w:eastAsia="ru-RU"/>
        </w:rPr>
        <w:t xml:space="preserve">» до </w:t>
      </w:r>
      <w:r w:rsidR="008E6BBC">
        <w:rPr>
          <w:rFonts w:eastAsia="Times New Roman"/>
          <w:bCs/>
          <w:color w:val="auto"/>
          <w:lang w:val="uk-UA" w:eastAsia="ru-RU"/>
        </w:rPr>
        <w:t xml:space="preserve">департаменту екології та природних ресурсів Львівської обласної державної адміністрації для </w:t>
      </w:r>
      <w:r w:rsidR="008E6BBC" w:rsidRPr="00805C7F">
        <w:rPr>
          <w:rFonts w:eastAsia="Times New Roman"/>
          <w:bCs/>
          <w:color w:val="auto"/>
          <w:lang w:val="uk-UA" w:eastAsia="ru-RU"/>
        </w:rPr>
        <w:t>вивчення та підготовки пропозицій.</w:t>
      </w:r>
    </w:p>
    <w:p w:rsidR="00FF6447" w:rsidRPr="00776768" w:rsidRDefault="00FF6447"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FF6447" w:rsidRPr="00776768" w:rsidRDefault="00FF6447"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FF6447" w:rsidRPr="00776768" w:rsidRDefault="00FF6447"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6. Лист Державної служби геології та надр України від 01.07.2020 № 9833/01/07-20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02-3079 від 09.07.2020) щодо зупинення дії спеціального дозволу на користування надрами № 5181 від 05.07.2010 наданого </w:t>
      </w:r>
      <w:proofErr w:type="spellStart"/>
      <w:r w:rsidRPr="00776768">
        <w:rPr>
          <w:rFonts w:eastAsia="Times New Roman"/>
          <w:bCs/>
          <w:color w:val="auto"/>
          <w:lang w:val="uk-UA" w:eastAsia="ru-RU"/>
        </w:rPr>
        <w:t>ТзОВ</w:t>
      </w:r>
      <w:proofErr w:type="spellEnd"/>
      <w:r w:rsidRPr="00776768">
        <w:rPr>
          <w:rFonts w:eastAsia="Times New Roman"/>
          <w:bCs/>
          <w:color w:val="auto"/>
          <w:lang w:val="uk-UA" w:eastAsia="ru-RU"/>
        </w:rPr>
        <w:t xml:space="preserve"> «</w:t>
      </w:r>
      <w:proofErr w:type="spellStart"/>
      <w:r w:rsidRPr="00776768">
        <w:rPr>
          <w:rFonts w:eastAsia="Times New Roman"/>
          <w:bCs/>
          <w:color w:val="auto"/>
          <w:lang w:val="uk-UA" w:eastAsia="ru-RU"/>
        </w:rPr>
        <w:t>Моріон+</w:t>
      </w:r>
      <w:proofErr w:type="spellEnd"/>
      <w:r w:rsidRPr="00776768">
        <w:rPr>
          <w:rFonts w:eastAsia="Times New Roman"/>
          <w:bCs/>
          <w:color w:val="auto"/>
          <w:lang w:val="uk-UA" w:eastAsia="ru-RU"/>
        </w:rPr>
        <w:t>», а також додаток.</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C769D0" w:rsidRDefault="00C769D0"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C769D0" w:rsidRDefault="00C769D0"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C769D0" w:rsidRPr="00C769D0" w:rsidRDefault="00C769D0"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Інформацію взяти</w:t>
      </w:r>
      <w:r w:rsidR="00EB7961">
        <w:rPr>
          <w:rFonts w:eastAsia="Times New Roman"/>
          <w:bCs/>
          <w:color w:val="auto"/>
          <w:lang w:val="uk-UA" w:eastAsia="ru-RU"/>
        </w:rPr>
        <w:t xml:space="preserve"> до відома та для використання </w:t>
      </w:r>
      <w:r>
        <w:rPr>
          <w:rFonts w:eastAsia="Times New Roman"/>
          <w:bCs/>
          <w:color w:val="auto"/>
          <w:lang w:val="uk-UA" w:eastAsia="ru-RU"/>
        </w:rPr>
        <w:t>в</w:t>
      </w:r>
      <w:r w:rsidR="00EB7961">
        <w:rPr>
          <w:rFonts w:eastAsia="Times New Roman"/>
          <w:bCs/>
          <w:color w:val="auto"/>
          <w:lang w:val="uk-UA" w:eastAsia="ru-RU"/>
        </w:rPr>
        <w:t xml:space="preserve"> </w:t>
      </w:r>
      <w:r>
        <w:rPr>
          <w:rFonts w:eastAsia="Times New Roman"/>
          <w:bCs/>
          <w:color w:val="auto"/>
          <w:lang w:val="uk-UA" w:eastAsia="ru-RU"/>
        </w:rPr>
        <w:t>роботі.</w:t>
      </w:r>
    </w:p>
    <w:p w:rsidR="00C769D0" w:rsidRPr="00776768" w:rsidRDefault="00C769D0"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C769D0" w:rsidRPr="00776768" w:rsidRDefault="00C769D0"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7. Лист </w:t>
      </w:r>
      <w:proofErr w:type="spellStart"/>
      <w:r w:rsidRPr="00776768">
        <w:rPr>
          <w:rFonts w:eastAsia="Times New Roman"/>
          <w:bCs/>
          <w:color w:val="auto"/>
          <w:lang w:val="uk-UA" w:eastAsia="ru-RU"/>
        </w:rPr>
        <w:t>ПрАТ</w:t>
      </w:r>
      <w:proofErr w:type="spellEnd"/>
      <w:r w:rsidRPr="00776768">
        <w:rPr>
          <w:rFonts w:eastAsia="Times New Roman"/>
          <w:bCs/>
          <w:color w:val="auto"/>
          <w:lang w:val="uk-UA" w:eastAsia="ru-RU"/>
        </w:rPr>
        <w:t xml:space="preserve"> ««</w:t>
      </w:r>
      <w:proofErr w:type="spellStart"/>
      <w:r w:rsidRPr="00776768">
        <w:rPr>
          <w:rFonts w:eastAsia="Times New Roman"/>
          <w:bCs/>
          <w:color w:val="auto"/>
          <w:lang w:val="uk-UA" w:eastAsia="ru-RU"/>
        </w:rPr>
        <w:t>Стебницьке</w:t>
      </w:r>
      <w:proofErr w:type="spellEnd"/>
      <w:r w:rsidRPr="00776768">
        <w:rPr>
          <w:rFonts w:eastAsia="Times New Roman"/>
          <w:bCs/>
          <w:color w:val="auto"/>
          <w:lang w:val="uk-UA" w:eastAsia="ru-RU"/>
        </w:rPr>
        <w:t xml:space="preserve"> гірничо-хімічне підприємство «Полімінерал» від 07.07.2020 № 250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02-3040 від 07.07.2020) щодо зміни генерального директора.</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EB7961" w:rsidRDefault="00EB7961"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EB7961" w:rsidRDefault="00EB7961"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EB7961" w:rsidRPr="00C769D0" w:rsidRDefault="00EB7961"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 та для використання в роботі.</w:t>
      </w:r>
    </w:p>
    <w:p w:rsidR="00EB7961" w:rsidRPr="00776768" w:rsidRDefault="00EB7961"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EB7961" w:rsidRPr="00776768" w:rsidRDefault="00EB7961"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8F3AFF" w:rsidRDefault="008F3AFF"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lastRenderedPageBreak/>
        <w:t>8. Лист виконавчого директора Асоціації «</w:t>
      </w:r>
      <w:proofErr w:type="spellStart"/>
      <w:r w:rsidRPr="00776768">
        <w:rPr>
          <w:rFonts w:eastAsia="Times New Roman"/>
          <w:bCs/>
          <w:color w:val="auto"/>
          <w:lang w:val="uk-UA" w:eastAsia="ru-RU"/>
        </w:rPr>
        <w:t>Єврорегіон</w:t>
      </w:r>
      <w:proofErr w:type="spellEnd"/>
      <w:r w:rsidRPr="00776768">
        <w:rPr>
          <w:rFonts w:eastAsia="Times New Roman"/>
          <w:bCs/>
          <w:color w:val="auto"/>
          <w:lang w:val="uk-UA" w:eastAsia="ru-RU"/>
        </w:rPr>
        <w:t xml:space="preserve"> Карпати – Україна» Г. Л</w:t>
      </w:r>
      <w:r w:rsidR="00D8213E">
        <w:rPr>
          <w:rFonts w:eastAsia="Times New Roman"/>
          <w:bCs/>
          <w:color w:val="auto"/>
          <w:lang w:val="uk-UA" w:eastAsia="ru-RU"/>
        </w:rPr>
        <w:t>итвин від 24.06.2020 № 17/В-01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02-2882 від 25.06.2020) щодо надання проекту звернення до Президента України та </w:t>
      </w:r>
      <w:r w:rsidR="00C72F6E">
        <w:rPr>
          <w:rFonts w:eastAsia="Times New Roman"/>
          <w:bCs/>
          <w:color w:val="auto"/>
          <w:lang w:val="uk-UA" w:eastAsia="ru-RU"/>
        </w:rPr>
        <w:t>К</w:t>
      </w:r>
      <w:r w:rsidRPr="00776768">
        <w:rPr>
          <w:rFonts w:eastAsia="Times New Roman"/>
          <w:bCs/>
          <w:color w:val="auto"/>
          <w:lang w:val="uk-UA" w:eastAsia="ru-RU"/>
        </w:rPr>
        <w:t>абінету Міністрів України щодо термінового реагування на надзвичайну ситуацію спричинену повенями та тривалими дощами.</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EB7961" w:rsidRDefault="00EB7961"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EB7961" w:rsidRDefault="00EB7961"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EB7961" w:rsidRPr="00D6429D" w:rsidRDefault="00EB7961"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Скерувати лист </w:t>
      </w:r>
      <w:r w:rsidRPr="00776768">
        <w:rPr>
          <w:rFonts w:eastAsia="Times New Roman"/>
          <w:bCs/>
          <w:color w:val="auto"/>
          <w:lang w:val="uk-UA" w:eastAsia="ru-RU"/>
        </w:rPr>
        <w:t>виконавчого директора Асоціації «</w:t>
      </w:r>
      <w:proofErr w:type="spellStart"/>
      <w:r w:rsidRPr="00776768">
        <w:rPr>
          <w:rFonts w:eastAsia="Times New Roman"/>
          <w:bCs/>
          <w:color w:val="auto"/>
          <w:lang w:val="uk-UA" w:eastAsia="ru-RU"/>
        </w:rPr>
        <w:t>Єврорегіон</w:t>
      </w:r>
      <w:proofErr w:type="spellEnd"/>
      <w:r w:rsidRPr="00776768">
        <w:rPr>
          <w:rFonts w:eastAsia="Times New Roman"/>
          <w:bCs/>
          <w:color w:val="auto"/>
          <w:lang w:val="uk-UA" w:eastAsia="ru-RU"/>
        </w:rPr>
        <w:t xml:space="preserve"> Карпати – Україна» Г. Литвин щодо надання </w:t>
      </w:r>
      <w:proofErr w:type="spellStart"/>
      <w:r w:rsidRPr="00776768">
        <w:rPr>
          <w:rFonts w:eastAsia="Times New Roman"/>
          <w:bCs/>
          <w:color w:val="auto"/>
          <w:lang w:val="uk-UA" w:eastAsia="ru-RU"/>
        </w:rPr>
        <w:t>про</w:t>
      </w:r>
      <w:r w:rsidR="00C72F6E">
        <w:rPr>
          <w:rFonts w:eastAsia="Times New Roman"/>
          <w:bCs/>
          <w:color w:val="auto"/>
          <w:lang w:val="uk-UA" w:eastAsia="ru-RU"/>
        </w:rPr>
        <w:t>є</w:t>
      </w:r>
      <w:r w:rsidRPr="00776768">
        <w:rPr>
          <w:rFonts w:eastAsia="Times New Roman"/>
          <w:bCs/>
          <w:color w:val="auto"/>
          <w:lang w:val="uk-UA" w:eastAsia="ru-RU"/>
        </w:rPr>
        <w:t>кту</w:t>
      </w:r>
      <w:proofErr w:type="spellEnd"/>
      <w:r w:rsidRPr="00776768">
        <w:rPr>
          <w:rFonts w:eastAsia="Times New Roman"/>
          <w:bCs/>
          <w:color w:val="auto"/>
          <w:lang w:val="uk-UA" w:eastAsia="ru-RU"/>
        </w:rPr>
        <w:t xml:space="preserve"> звернення до Президента України та </w:t>
      </w:r>
      <w:r w:rsidR="00C72F6E">
        <w:rPr>
          <w:rFonts w:eastAsia="Times New Roman"/>
          <w:bCs/>
          <w:color w:val="auto"/>
          <w:lang w:val="uk-UA" w:eastAsia="ru-RU"/>
        </w:rPr>
        <w:t>К</w:t>
      </w:r>
      <w:r w:rsidRPr="00776768">
        <w:rPr>
          <w:rFonts w:eastAsia="Times New Roman"/>
          <w:bCs/>
          <w:color w:val="auto"/>
          <w:lang w:val="uk-UA" w:eastAsia="ru-RU"/>
        </w:rPr>
        <w:t>абінету Міністрів України щодо термінового реагування на надзвичайну ситуацію спричинену повенями та тривал</w:t>
      </w:r>
      <w:r>
        <w:rPr>
          <w:rFonts w:eastAsia="Times New Roman"/>
          <w:bCs/>
          <w:color w:val="auto"/>
          <w:lang w:val="uk-UA" w:eastAsia="ru-RU"/>
        </w:rPr>
        <w:t xml:space="preserve">ими дощами до Державної екологічної інспекції у Львівській області, департаменту екології та природних ресурсів Львівської обласної державної адміністрації для спільної підготовки </w:t>
      </w:r>
      <w:proofErr w:type="spellStart"/>
      <w:r>
        <w:rPr>
          <w:rFonts w:eastAsia="Times New Roman"/>
          <w:bCs/>
          <w:color w:val="auto"/>
          <w:lang w:val="uk-UA" w:eastAsia="ru-RU"/>
        </w:rPr>
        <w:t>про</w:t>
      </w:r>
      <w:r w:rsidR="00E77120">
        <w:rPr>
          <w:rFonts w:eastAsia="Times New Roman"/>
          <w:bCs/>
          <w:color w:val="auto"/>
          <w:lang w:val="uk-UA" w:eastAsia="ru-RU"/>
        </w:rPr>
        <w:t>є</w:t>
      </w:r>
      <w:r>
        <w:rPr>
          <w:rFonts w:eastAsia="Times New Roman"/>
          <w:bCs/>
          <w:color w:val="auto"/>
          <w:lang w:val="uk-UA" w:eastAsia="ru-RU"/>
        </w:rPr>
        <w:t>кту</w:t>
      </w:r>
      <w:proofErr w:type="spellEnd"/>
      <w:r>
        <w:rPr>
          <w:rFonts w:eastAsia="Times New Roman"/>
          <w:bCs/>
          <w:color w:val="auto"/>
          <w:lang w:val="uk-UA" w:eastAsia="ru-RU"/>
        </w:rPr>
        <w:t xml:space="preserve"> звернення на сесію обласної ради.</w:t>
      </w:r>
    </w:p>
    <w:p w:rsidR="00EB7961" w:rsidRPr="00776768" w:rsidRDefault="00EB7961"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EB7961" w:rsidRPr="00776768" w:rsidRDefault="00EB7961"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DE3A25"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9. Лист Національного лісотехнічного університету України від 26.06.2020 № 01-67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02-2912 від 26.06.2020) експертний висновок щодо катастрофічних паводків у Карпатському регіоні.</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8F3AFF" w:rsidRPr="008F3AFF" w:rsidRDefault="008F3AFF" w:rsidP="008A687B">
      <w:pPr>
        <w:tabs>
          <w:tab w:val="left" w:pos="720"/>
        </w:tabs>
        <w:spacing w:line="288" w:lineRule="auto"/>
        <w:ind w:firstLine="284"/>
        <w:jc w:val="both"/>
        <w:rPr>
          <w:rFonts w:eastAsia="Times New Roman"/>
          <w:bCs/>
          <w:color w:val="auto"/>
          <w:lang w:val="uk-UA" w:eastAsia="ru-RU"/>
        </w:rPr>
      </w:pPr>
      <w:r w:rsidRPr="008F3AFF">
        <w:rPr>
          <w:rFonts w:eastAsia="Times New Roman"/>
          <w:bCs/>
          <w:color w:val="auto"/>
          <w:lang w:val="uk-UA" w:eastAsia="ru-RU"/>
        </w:rPr>
        <w:t xml:space="preserve">А. Дейнека, А. Прокопів, В. </w:t>
      </w:r>
      <w:proofErr w:type="spellStart"/>
      <w:r w:rsidRPr="008F3AFF">
        <w:rPr>
          <w:rFonts w:eastAsia="Times New Roman"/>
          <w:bCs/>
          <w:color w:val="auto"/>
          <w:lang w:val="uk-UA" w:eastAsia="ru-RU"/>
        </w:rPr>
        <w:t>Білас</w:t>
      </w:r>
      <w:proofErr w:type="spellEnd"/>
      <w:r w:rsidRPr="008F3AFF">
        <w:rPr>
          <w:rFonts w:eastAsia="Times New Roman"/>
          <w:bCs/>
          <w:color w:val="auto"/>
          <w:lang w:val="uk-UA" w:eastAsia="ru-RU"/>
        </w:rPr>
        <w:t xml:space="preserve">, Є. </w:t>
      </w:r>
      <w:proofErr w:type="spellStart"/>
      <w:r w:rsidRPr="008F3AFF">
        <w:rPr>
          <w:rFonts w:eastAsia="Times New Roman"/>
          <w:bCs/>
          <w:color w:val="auto"/>
          <w:lang w:val="uk-UA" w:eastAsia="ru-RU"/>
        </w:rPr>
        <w:t>Буба</w:t>
      </w:r>
      <w:proofErr w:type="spellEnd"/>
      <w:r w:rsidRPr="008F3AFF">
        <w:rPr>
          <w:rFonts w:eastAsia="Times New Roman"/>
          <w:bCs/>
          <w:color w:val="auto"/>
          <w:lang w:val="uk-UA" w:eastAsia="ru-RU"/>
        </w:rPr>
        <w:t xml:space="preserve">, А. Чад, О. </w:t>
      </w:r>
      <w:proofErr w:type="spellStart"/>
      <w:r w:rsidRPr="008F3AFF">
        <w:rPr>
          <w:rFonts w:eastAsia="Times New Roman"/>
          <w:bCs/>
          <w:color w:val="auto"/>
          <w:lang w:val="uk-UA" w:eastAsia="ru-RU"/>
        </w:rPr>
        <w:t>Балицький</w:t>
      </w:r>
      <w:proofErr w:type="spellEnd"/>
      <w:r w:rsidRPr="008F3AFF">
        <w:rPr>
          <w:rFonts w:eastAsia="Times New Roman"/>
          <w:bCs/>
          <w:color w:val="auto"/>
          <w:lang w:val="uk-UA" w:eastAsia="ru-RU"/>
        </w:rPr>
        <w:t>.</w:t>
      </w:r>
    </w:p>
    <w:p w:rsidR="008F3AFF" w:rsidRPr="008F3AFF" w:rsidRDefault="008F3AFF" w:rsidP="008A687B">
      <w:pPr>
        <w:tabs>
          <w:tab w:val="left" w:pos="720"/>
        </w:tabs>
        <w:spacing w:line="288" w:lineRule="auto"/>
        <w:ind w:firstLine="284"/>
        <w:jc w:val="both"/>
        <w:rPr>
          <w:rFonts w:eastAsia="Times New Roman"/>
          <w:b/>
          <w:bCs/>
          <w:color w:val="auto"/>
          <w:lang w:val="uk-UA" w:eastAsia="ru-RU"/>
        </w:rPr>
      </w:pPr>
      <w:r w:rsidRPr="008F3AFF">
        <w:rPr>
          <w:rFonts w:eastAsia="Times New Roman"/>
          <w:b/>
          <w:bCs/>
          <w:color w:val="auto"/>
          <w:lang w:val="uk-UA" w:eastAsia="ru-RU"/>
        </w:rPr>
        <w:t>УХВАЛИЛИ:</w:t>
      </w:r>
    </w:p>
    <w:p w:rsidR="008F3AFF" w:rsidRPr="008F3AFF" w:rsidRDefault="008F3AFF" w:rsidP="008A687B">
      <w:pPr>
        <w:tabs>
          <w:tab w:val="left" w:pos="720"/>
        </w:tabs>
        <w:spacing w:line="288" w:lineRule="auto"/>
        <w:ind w:firstLine="284"/>
        <w:jc w:val="both"/>
        <w:rPr>
          <w:rFonts w:eastAsia="Times New Roman"/>
          <w:bCs/>
          <w:color w:val="auto"/>
          <w:lang w:val="uk-UA" w:eastAsia="ru-RU"/>
        </w:rPr>
      </w:pPr>
      <w:r w:rsidRPr="008F3AFF">
        <w:rPr>
          <w:rFonts w:eastAsia="Times New Roman"/>
          <w:bCs/>
          <w:color w:val="auto"/>
          <w:lang w:val="uk-UA" w:eastAsia="ru-RU"/>
        </w:rPr>
        <w:t>Скерувати лист Національного лісотехнічного університету України</w:t>
      </w:r>
      <w:r w:rsidR="00CA0772">
        <w:rPr>
          <w:rFonts w:eastAsia="Times New Roman"/>
          <w:bCs/>
          <w:color w:val="auto"/>
          <w:lang w:val="uk-UA" w:eastAsia="ru-RU"/>
        </w:rPr>
        <w:t xml:space="preserve"> та</w:t>
      </w:r>
      <w:r w:rsidRPr="008F3AFF">
        <w:rPr>
          <w:rFonts w:eastAsia="Times New Roman"/>
          <w:bCs/>
          <w:color w:val="auto"/>
          <w:lang w:val="uk-UA" w:eastAsia="ru-RU"/>
        </w:rPr>
        <w:t xml:space="preserve"> експертний висновок щодо катастрофічних </w:t>
      </w:r>
      <w:r>
        <w:rPr>
          <w:rFonts w:eastAsia="Times New Roman"/>
          <w:bCs/>
          <w:color w:val="auto"/>
          <w:lang w:val="uk-UA" w:eastAsia="ru-RU"/>
        </w:rPr>
        <w:t xml:space="preserve">паводків у Карпатському регіоні </w:t>
      </w:r>
      <w:r w:rsidRPr="008F3AFF">
        <w:rPr>
          <w:rFonts w:eastAsia="Times New Roman"/>
          <w:bCs/>
          <w:color w:val="auto"/>
          <w:lang w:val="uk-UA" w:eastAsia="ru-RU"/>
        </w:rPr>
        <w:t xml:space="preserve">до Державної екологічної інспекції у Львівській області, департаменту екології та природних ресурсів Львівської обласної державної адміністрації для </w:t>
      </w:r>
      <w:r>
        <w:rPr>
          <w:rFonts w:eastAsia="Times New Roman"/>
          <w:bCs/>
          <w:color w:val="auto"/>
          <w:lang w:val="uk-UA" w:eastAsia="ru-RU"/>
        </w:rPr>
        <w:t xml:space="preserve">використання в роботі і підготовці </w:t>
      </w:r>
      <w:proofErr w:type="spellStart"/>
      <w:r w:rsidRPr="008F3AFF">
        <w:rPr>
          <w:rFonts w:eastAsia="Times New Roman"/>
          <w:bCs/>
          <w:color w:val="auto"/>
          <w:lang w:val="uk-UA" w:eastAsia="ru-RU"/>
        </w:rPr>
        <w:t>проєкту</w:t>
      </w:r>
      <w:proofErr w:type="spellEnd"/>
      <w:r w:rsidRPr="008F3AFF">
        <w:rPr>
          <w:rFonts w:eastAsia="Times New Roman"/>
          <w:bCs/>
          <w:color w:val="auto"/>
          <w:lang w:val="uk-UA" w:eastAsia="ru-RU"/>
        </w:rPr>
        <w:t xml:space="preserve"> звернення на сесію обласної ради.</w:t>
      </w:r>
    </w:p>
    <w:p w:rsidR="008F3AFF" w:rsidRPr="008F3AFF" w:rsidRDefault="008F3AFF" w:rsidP="008A687B">
      <w:pPr>
        <w:tabs>
          <w:tab w:val="left" w:pos="720"/>
        </w:tabs>
        <w:spacing w:line="288" w:lineRule="auto"/>
        <w:ind w:firstLine="284"/>
        <w:jc w:val="both"/>
        <w:rPr>
          <w:rFonts w:eastAsia="Times New Roman"/>
          <w:b/>
          <w:bCs/>
          <w:color w:val="auto"/>
          <w:lang w:val="uk-UA" w:eastAsia="ru-RU"/>
        </w:rPr>
      </w:pPr>
      <w:r w:rsidRPr="008F3AFF">
        <w:rPr>
          <w:rFonts w:eastAsia="Times New Roman"/>
          <w:b/>
          <w:bCs/>
          <w:color w:val="auto"/>
          <w:lang w:val="uk-UA" w:eastAsia="ru-RU"/>
        </w:rPr>
        <w:t>ГОЛОСУВАЛИ:</w:t>
      </w:r>
    </w:p>
    <w:p w:rsidR="008F3AFF" w:rsidRPr="00776768" w:rsidRDefault="008F3AFF" w:rsidP="008A687B">
      <w:pPr>
        <w:tabs>
          <w:tab w:val="left" w:pos="720"/>
        </w:tabs>
        <w:spacing w:line="288" w:lineRule="auto"/>
        <w:ind w:firstLine="284"/>
        <w:jc w:val="both"/>
        <w:rPr>
          <w:rFonts w:eastAsia="Times New Roman"/>
          <w:bCs/>
          <w:color w:val="auto"/>
          <w:lang w:val="uk-UA" w:eastAsia="ru-RU"/>
        </w:rPr>
      </w:pPr>
      <w:r w:rsidRPr="008F3AFF">
        <w:rPr>
          <w:rFonts w:eastAsia="Times New Roman"/>
          <w:bCs/>
          <w:color w:val="auto"/>
          <w:lang w:val="uk-UA" w:eastAsia="ru-RU"/>
        </w:rPr>
        <w:t>"за" – 6; "проти" – 0; "утримались" – 0;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10. Листи, звернення з питання реорганізації районних управлінь водного господарства Львівської області:</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 - </w:t>
      </w:r>
      <w:proofErr w:type="spellStart"/>
      <w:r w:rsidRPr="00776768">
        <w:rPr>
          <w:rFonts w:eastAsia="Times New Roman"/>
          <w:bCs/>
          <w:color w:val="auto"/>
          <w:lang w:val="uk-UA" w:eastAsia="ru-RU"/>
        </w:rPr>
        <w:t>Жовківської</w:t>
      </w:r>
      <w:proofErr w:type="spellEnd"/>
      <w:r w:rsidRPr="00776768">
        <w:rPr>
          <w:rFonts w:eastAsia="Times New Roman"/>
          <w:bCs/>
          <w:color w:val="auto"/>
          <w:lang w:val="uk-UA" w:eastAsia="ru-RU"/>
        </w:rPr>
        <w:t xml:space="preserve"> районної ради від 11.06.2020 № 01-24/240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02-2723 від 15.06.2020) і </w:t>
      </w:r>
      <w:proofErr w:type="spellStart"/>
      <w:r w:rsidRPr="00776768">
        <w:rPr>
          <w:rFonts w:eastAsia="Times New Roman"/>
          <w:bCs/>
          <w:color w:val="auto"/>
          <w:lang w:val="uk-UA" w:eastAsia="ru-RU"/>
        </w:rPr>
        <w:t>Жовківського</w:t>
      </w:r>
      <w:proofErr w:type="spellEnd"/>
      <w:r w:rsidRPr="00776768">
        <w:rPr>
          <w:rFonts w:eastAsia="Times New Roman"/>
          <w:bCs/>
          <w:color w:val="auto"/>
          <w:lang w:val="uk-UA" w:eastAsia="ru-RU"/>
        </w:rPr>
        <w:t xml:space="preserve"> управління водного господарства від 03.06.2020 № 293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02-2662 від 11.06.2020) щодо наказу Державного агентства водних ресурсів України від 26.05.2020 № 477 «Про реорганізацію </w:t>
      </w:r>
      <w:proofErr w:type="spellStart"/>
      <w:r w:rsidRPr="00776768">
        <w:rPr>
          <w:rFonts w:eastAsia="Times New Roman"/>
          <w:bCs/>
          <w:color w:val="auto"/>
          <w:lang w:val="uk-UA" w:eastAsia="ru-RU"/>
        </w:rPr>
        <w:t>Жовківського</w:t>
      </w:r>
      <w:proofErr w:type="spellEnd"/>
      <w:r w:rsidRPr="00776768">
        <w:rPr>
          <w:rFonts w:eastAsia="Times New Roman"/>
          <w:bCs/>
          <w:color w:val="auto"/>
          <w:lang w:val="uk-UA" w:eastAsia="ru-RU"/>
        </w:rPr>
        <w:t xml:space="preserve"> УВГ»;</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профспілкової організації Дрогобицького управління водного господарства від 01.06.2020 № 5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02-2604 від 05.06.2020) щодо наказу Державного агентства </w:t>
      </w:r>
      <w:r w:rsidRPr="00776768">
        <w:rPr>
          <w:rFonts w:eastAsia="Times New Roman"/>
          <w:bCs/>
          <w:color w:val="auto"/>
          <w:lang w:val="uk-UA" w:eastAsia="ru-RU"/>
        </w:rPr>
        <w:lastRenderedPageBreak/>
        <w:t>водних ресурсів України від 26.05.2020 № 476 «Про реорганізацію Дрогобицького УВГ»;</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профспілкової організації Самбірського управління водного господарства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02-2601 від 05.06.2020) щодо наказу Державного агентства водних ресурсів України від 26.05.2020 «Про реорганізацію Дрогобицького УВГ, </w:t>
      </w:r>
      <w:proofErr w:type="spellStart"/>
      <w:r w:rsidRPr="00776768">
        <w:rPr>
          <w:rFonts w:eastAsia="Times New Roman"/>
          <w:bCs/>
          <w:color w:val="auto"/>
          <w:lang w:val="uk-UA" w:eastAsia="ru-RU"/>
        </w:rPr>
        <w:t>Жидачівського</w:t>
      </w:r>
      <w:proofErr w:type="spellEnd"/>
      <w:r w:rsidRPr="00776768">
        <w:rPr>
          <w:rFonts w:eastAsia="Times New Roman"/>
          <w:bCs/>
          <w:color w:val="auto"/>
          <w:lang w:val="uk-UA" w:eastAsia="ru-RU"/>
        </w:rPr>
        <w:t xml:space="preserve"> УВГ, </w:t>
      </w:r>
      <w:proofErr w:type="spellStart"/>
      <w:r w:rsidRPr="00776768">
        <w:rPr>
          <w:rFonts w:eastAsia="Times New Roman"/>
          <w:bCs/>
          <w:color w:val="auto"/>
          <w:lang w:val="uk-UA" w:eastAsia="ru-RU"/>
        </w:rPr>
        <w:t>Жовківського</w:t>
      </w:r>
      <w:proofErr w:type="spellEnd"/>
      <w:r w:rsidRPr="00776768">
        <w:rPr>
          <w:rFonts w:eastAsia="Times New Roman"/>
          <w:bCs/>
          <w:color w:val="auto"/>
          <w:lang w:val="uk-UA" w:eastAsia="ru-RU"/>
        </w:rPr>
        <w:t xml:space="preserve"> УВГ» та перспективного наказу про реорганізацію </w:t>
      </w:r>
      <w:proofErr w:type="spellStart"/>
      <w:r w:rsidRPr="00776768">
        <w:rPr>
          <w:rFonts w:eastAsia="Times New Roman"/>
          <w:bCs/>
          <w:color w:val="auto"/>
          <w:lang w:val="uk-UA" w:eastAsia="ru-RU"/>
        </w:rPr>
        <w:t>Золочівського</w:t>
      </w:r>
      <w:proofErr w:type="spellEnd"/>
      <w:r w:rsidRPr="00776768">
        <w:rPr>
          <w:rFonts w:eastAsia="Times New Roman"/>
          <w:bCs/>
          <w:color w:val="auto"/>
          <w:lang w:val="uk-UA" w:eastAsia="ru-RU"/>
        </w:rPr>
        <w:t xml:space="preserve"> УВГ, Самбірського УВГ та Сокальського УВГ;</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 первинної профспілкової організації працівників </w:t>
      </w:r>
      <w:proofErr w:type="spellStart"/>
      <w:r w:rsidRPr="00776768">
        <w:rPr>
          <w:rFonts w:eastAsia="Times New Roman"/>
          <w:bCs/>
          <w:color w:val="auto"/>
          <w:lang w:val="uk-UA" w:eastAsia="ru-RU"/>
        </w:rPr>
        <w:t>Жидачівського</w:t>
      </w:r>
      <w:proofErr w:type="spellEnd"/>
      <w:r w:rsidRPr="00776768">
        <w:rPr>
          <w:rFonts w:eastAsia="Times New Roman"/>
          <w:bCs/>
          <w:color w:val="auto"/>
          <w:lang w:val="uk-UA" w:eastAsia="ru-RU"/>
        </w:rPr>
        <w:t xml:space="preserve"> управління водного господарства від 01.06.2020 № 4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02-2580 від 04.06.2020) щодо наказу Державного агентства водних ресурсів України від 26.05.2020 № 475 «Про реорганізацію </w:t>
      </w:r>
      <w:proofErr w:type="spellStart"/>
      <w:r w:rsidRPr="00776768">
        <w:rPr>
          <w:rFonts w:eastAsia="Times New Roman"/>
          <w:bCs/>
          <w:color w:val="auto"/>
          <w:lang w:val="uk-UA" w:eastAsia="ru-RU"/>
        </w:rPr>
        <w:t>Жидачівського</w:t>
      </w:r>
      <w:proofErr w:type="spellEnd"/>
      <w:r w:rsidRPr="00776768">
        <w:rPr>
          <w:rFonts w:eastAsia="Times New Roman"/>
          <w:bCs/>
          <w:color w:val="auto"/>
          <w:lang w:val="uk-UA" w:eastAsia="ru-RU"/>
        </w:rPr>
        <w:t xml:space="preserve"> УВГ»;</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 профспілкової організації </w:t>
      </w:r>
      <w:proofErr w:type="spellStart"/>
      <w:r w:rsidRPr="00776768">
        <w:rPr>
          <w:rFonts w:eastAsia="Times New Roman"/>
          <w:bCs/>
          <w:color w:val="auto"/>
          <w:lang w:val="uk-UA" w:eastAsia="ru-RU"/>
        </w:rPr>
        <w:t>Золочівського</w:t>
      </w:r>
      <w:proofErr w:type="spellEnd"/>
      <w:r w:rsidRPr="00776768">
        <w:rPr>
          <w:rFonts w:eastAsia="Times New Roman"/>
          <w:bCs/>
          <w:color w:val="auto"/>
          <w:lang w:val="uk-UA" w:eastAsia="ru-RU"/>
        </w:rPr>
        <w:t xml:space="preserve"> управління водного господарства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02-2806 від 19.06.2020) щодо наказу Державного агентства водних ресурсів України від 26.05.2020 «Про реорганізацію Дрогобицького УВГ, </w:t>
      </w:r>
      <w:proofErr w:type="spellStart"/>
      <w:r w:rsidRPr="00776768">
        <w:rPr>
          <w:rFonts w:eastAsia="Times New Roman"/>
          <w:bCs/>
          <w:color w:val="auto"/>
          <w:lang w:val="uk-UA" w:eastAsia="ru-RU"/>
        </w:rPr>
        <w:t>Жидачівського</w:t>
      </w:r>
      <w:proofErr w:type="spellEnd"/>
      <w:r w:rsidRPr="00776768">
        <w:rPr>
          <w:rFonts w:eastAsia="Times New Roman"/>
          <w:bCs/>
          <w:color w:val="auto"/>
          <w:lang w:val="uk-UA" w:eastAsia="ru-RU"/>
        </w:rPr>
        <w:t xml:space="preserve"> УВГ, </w:t>
      </w:r>
      <w:proofErr w:type="spellStart"/>
      <w:r w:rsidRPr="00776768">
        <w:rPr>
          <w:rFonts w:eastAsia="Times New Roman"/>
          <w:bCs/>
          <w:color w:val="auto"/>
          <w:lang w:val="uk-UA" w:eastAsia="ru-RU"/>
        </w:rPr>
        <w:t>Жовківського</w:t>
      </w:r>
      <w:proofErr w:type="spellEnd"/>
      <w:r w:rsidRPr="00776768">
        <w:rPr>
          <w:rFonts w:eastAsia="Times New Roman"/>
          <w:bCs/>
          <w:color w:val="auto"/>
          <w:lang w:val="uk-UA" w:eastAsia="ru-RU"/>
        </w:rPr>
        <w:t xml:space="preserve"> УВГ» та перспективного наказу про реорганізацію </w:t>
      </w:r>
      <w:proofErr w:type="spellStart"/>
      <w:r w:rsidRPr="00776768">
        <w:rPr>
          <w:rFonts w:eastAsia="Times New Roman"/>
          <w:bCs/>
          <w:color w:val="auto"/>
          <w:lang w:val="uk-UA" w:eastAsia="ru-RU"/>
        </w:rPr>
        <w:t>Золочівського</w:t>
      </w:r>
      <w:proofErr w:type="spellEnd"/>
      <w:r w:rsidRPr="00776768">
        <w:rPr>
          <w:rFonts w:eastAsia="Times New Roman"/>
          <w:bCs/>
          <w:color w:val="auto"/>
          <w:lang w:val="uk-UA" w:eastAsia="ru-RU"/>
        </w:rPr>
        <w:t xml:space="preserve"> УВГ, Самбірського УВГ та Сокальського УВГ;</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Обласної організації профспілки працівники АПК від 15.06.2020 № 01/47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02-2729 від 15.06.2020) щодо проведення реорганізації управлінь водного господарства Львівської області.</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381375" w:rsidRDefault="00381375"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381375" w:rsidRPr="00776768" w:rsidRDefault="00381375"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А. Прокопів – скеровано лист Львівської обласної ради </w:t>
      </w:r>
      <w:r w:rsidRPr="00776768">
        <w:rPr>
          <w:rFonts w:eastAsia="Times New Roman"/>
          <w:bCs/>
          <w:color w:val="auto"/>
          <w:lang w:val="uk-UA" w:eastAsia="ru-RU"/>
        </w:rPr>
        <w:t>Міністрові захисту довкілля та природних ресурсів України</w:t>
      </w:r>
      <w:r>
        <w:rPr>
          <w:rFonts w:eastAsia="Times New Roman"/>
          <w:bCs/>
          <w:color w:val="auto"/>
          <w:lang w:val="uk-UA" w:eastAsia="ru-RU"/>
        </w:rPr>
        <w:t xml:space="preserve"> п. Р. </w:t>
      </w:r>
      <w:proofErr w:type="spellStart"/>
      <w:r>
        <w:rPr>
          <w:rFonts w:eastAsia="Times New Roman"/>
          <w:bCs/>
          <w:color w:val="auto"/>
          <w:lang w:val="uk-UA" w:eastAsia="ru-RU"/>
        </w:rPr>
        <w:t>Абрамовському</w:t>
      </w:r>
      <w:proofErr w:type="spellEnd"/>
      <w:r>
        <w:rPr>
          <w:rFonts w:eastAsia="Times New Roman"/>
          <w:bCs/>
          <w:color w:val="auto"/>
          <w:lang w:val="uk-UA" w:eastAsia="ru-RU"/>
        </w:rPr>
        <w:t xml:space="preserve"> </w:t>
      </w:r>
      <w:r w:rsidR="00652C74">
        <w:rPr>
          <w:rFonts w:eastAsia="Times New Roman"/>
          <w:bCs/>
          <w:color w:val="auto"/>
          <w:lang w:val="uk-UA" w:eastAsia="ru-RU"/>
        </w:rPr>
        <w:t xml:space="preserve">(від 26.06.2020 № 02-вих-635) </w:t>
      </w:r>
      <w:r>
        <w:rPr>
          <w:rFonts w:eastAsia="Times New Roman"/>
          <w:bCs/>
          <w:color w:val="auto"/>
          <w:lang w:val="uk-UA" w:eastAsia="ru-RU"/>
        </w:rPr>
        <w:t xml:space="preserve">з проханням </w:t>
      </w:r>
      <w:r w:rsidRPr="00776768">
        <w:rPr>
          <w:rFonts w:eastAsia="Times New Roman"/>
          <w:bCs/>
          <w:color w:val="auto"/>
          <w:lang w:val="uk-UA" w:eastAsia="ru-RU"/>
        </w:rPr>
        <w:t>переглянути прийняті накази Державного агентства водних ресурсів України щодо проведення реорганізації управлінь водного господарства Львівської області</w:t>
      </w:r>
      <w:r>
        <w:rPr>
          <w:rFonts w:eastAsia="Times New Roman"/>
          <w:bCs/>
          <w:color w:val="auto"/>
          <w:lang w:val="uk-UA" w:eastAsia="ru-RU"/>
        </w:rPr>
        <w:t xml:space="preserve">. Станом на сьогодні відповіді ще немає. Пропоную дочекатися відповіді від Міністерства </w:t>
      </w:r>
      <w:r w:rsidRPr="00776768">
        <w:rPr>
          <w:rFonts w:eastAsia="Times New Roman"/>
          <w:bCs/>
          <w:color w:val="auto"/>
          <w:lang w:val="uk-UA" w:eastAsia="ru-RU"/>
        </w:rPr>
        <w:t>захисту довкілля та природних ресурсів України</w:t>
      </w:r>
      <w:r>
        <w:rPr>
          <w:rFonts w:eastAsia="Times New Roman"/>
          <w:bCs/>
          <w:color w:val="auto"/>
          <w:lang w:val="uk-UA" w:eastAsia="ru-RU"/>
        </w:rPr>
        <w:t xml:space="preserve"> та </w:t>
      </w:r>
      <w:r w:rsidR="003C21F7">
        <w:rPr>
          <w:rFonts w:eastAsia="Times New Roman"/>
          <w:bCs/>
          <w:color w:val="auto"/>
          <w:lang w:val="uk-UA" w:eastAsia="ru-RU"/>
        </w:rPr>
        <w:t xml:space="preserve">у випадку відсутності відповіді підготувати </w:t>
      </w:r>
      <w:proofErr w:type="spellStart"/>
      <w:r>
        <w:rPr>
          <w:rFonts w:eastAsia="Times New Roman"/>
          <w:bCs/>
          <w:color w:val="auto"/>
          <w:lang w:val="uk-UA" w:eastAsia="ru-RU"/>
        </w:rPr>
        <w:t>проєкт</w:t>
      </w:r>
      <w:proofErr w:type="spellEnd"/>
      <w:r>
        <w:rPr>
          <w:rFonts w:eastAsia="Times New Roman"/>
          <w:bCs/>
          <w:color w:val="auto"/>
          <w:lang w:val="uk-UA" w:eastAsia="ru-RU"/>
        </w:rPr>
        <w:t xml:space="preserve"> звернення щодо </w:t>
      </w:r>
      <w:r w:rsidRPr="00776768">
        <w:rPr>
          <w:rFonts w:eastAsia="Times New Roman"/>
          <w:bCs/>
          <w:color w:val="auto"/>
          <w:lang w:val="uk-UA" w:eastAsia="ru-RU"/>
        </w:rPr>
        <w:t>реорганізації районних управлінь водного господарства Львівської області</w:t>
      </w:r>
      <w:r>
        <w:rPr>
          <w:rFonts w:eastAsia="Times New Roman"/>
          <w:bCs/>
          <w:color w:val="auto"/>
          <w:lang w:val="uk-UA" w:eastAsia="ru-RU"/>
        </w:rPr>
        <w:t>.</w:t>
      </w:r>
    </w:p>
    <w:p w:rsidR="00381375" w:rsidRDefault="00381375"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8C5151" w:rsidRDefault="00381375"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Повторно розглянути питання щодо </w:t>
      </w:r>
      <w:r w:rsidR="003C21F7">
        <w:rPr>
          <w:rFonts w:eastAsia="Times New Roman"/>
          <w:bCs/>
          <w:color w:val="auto"/>
          <w:lang w:val="uk-UA" w:eastAsia="ru-RU"/>
        </w:rPr>
        <w:t xml:space="preserve">проведення </w:t>
      </w:r>
      <w:r w:rsidRPr="00776768">
        <w:rPr>
          <w:rFonts w:eastAsia="Times New Roman"/>
          <w:bCs/>
          <w:color w:val="auto"/>
          <w:lang w:val="uk-UA" w:eastAsia="ru-RU"/>
        </w:rPr>
        <w:t>реорганізації районних управлінь водного господарства Львівської області</w:t>
      </w:r>
      <w:r>
        <w:rPr>
          <w:rFonts w:eastAsia="Times New Roman"/>
          <w:bCs/>
          <w:color w:val="auto"/>
          <w:lang w:val="uk-UA" w:eastAsia="ru-RU"/>
        </w:rPr>
        <w:t xml:space="preserve"> після отримання відповіді від Міністерства </w:t>
      </w:r>
      <w:r w:rsidRPr="00776768">
        <w:rPr>
          <w:rFonts w:eastAsia="Times New Roman"/>
          <w:bCs/>
          <w:color w:val="auto"/>
          <w:lang w:val="uk-UA" w:eastAsia="ru-RU"/>
        </w:rPr>
        <w:t>захисту довкілля та природних ресурсів України</w:t>
      </w:r>
      <w:r w:rsidR="008C5151">
        <w:rPr>
          <w:rFonts w:eastAsia="Times New Roman"/>
          <w:bCs/>
          <w:color w:val="auto"/>
          <w:lang w:val="uk-UA" w:eastAsia="ru-RU"/>
        </w:rPr>
        <w:t>.</w:t>
      </w:r>
    </w:p>
    <w:p w:rsidR="00381375" w:rsidRPr="00381375" w:rsidRDefault="00381375"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Доручити департаментові екології та природних ресурсів Львівської обласної державної адміністрації підготувати </w:t>
      </w:r>
      <w:proofErr w:type="spellStart"/>
      <w:r>
        <w:rPr>
          <w:rFonts w:eastAsia="Times New Roman"/>
          <w:bCs/>
          <w:color w:val="auto"/>
          <w:lang w:val="uk-UA" w:eastAsia="ru-RU"/>
        </w:rPr>
        <w:t>проєкт</w:t>
      </w:r>
      <w:proofErr w:type="spellEnd"/>
      <w:r>
        <w:rPr>
          <w:rFonts w:eastAsia="Times New Roman"/>
          <w:bCs/>
          <w:color w:val="auto"/>
          <w:lang w:val="uk-UA" w:eastAsia="ru-RU"/>
        </w:rPr>
        <w:t xml:space="preserve"> звернення щодо</w:t>
      </w:r>
      <w:r w:rsidR="003C21F7">
        <w:rPr>
          <w:rFonts w:eastAsia="Times New Roman"/>
          <w:bCs/>
          <w:color w:val="auto"/>
          <w:lang w:val="uk-UA" w:eastAsia="ru-RU"/>
        </w:rPr>
        <w:t xml:space="preserve"> проведення</w:t>
      </w:r>
      <w:r>
        <w:rPr>
          <w:rFonts w:eastAsia="Times New Roman"/>
          <w:bCs/>
          <w:color w:val="auto"/>
          <w:lang w:val="uk-UA" w:eastAsia="ru-RU"/>
        </w:rPr>
        <w:t xml:space="preserve"> </w:t>
      </w:r>
      <w:r w:rsidRPr="00776768">
        <w:rPr>
          <w:rFonts w:eastAsia="Times New Roman"/>
          <w:bCs/>
          <w:color w:val="auto"/>
          <w:lang w:val="uk-UA" w:eastAsia="ru-RU"/>
        </w:rPr>
        <w:t>реорганізації районних управлінь водного господарства Львівської області</w:t>
      </w:r>
      <w:r>
        <w:rPr>
          <w:rFonts w:eastAsia="Times New Roman"/>
          <w:bCs/>
          <w:color w:val="auto"/>
          <w:lang w:val="uk-UA" w:eastAsia="ru-RU"/>
        </w:rPr>
        <w:t>.</w:t>
      </w:r>
    </w:p>
    <w:p w:rsidR="00381375" w:rsidRPr="00776768" w:rsidRDefault="00381375"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381375" w:rsidRPr="00776768" w:rsidRDefault="0038137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D918EF" w:rsidRDefault="00D918EF" w:rsidP="008A687B">
      <w:pPr>
        <w:tabs>
          <w:tab w:val="left" w:pos="720"/>
        </w:tabs>
        <w:spacing w:line="288" w:lineRule="auto"/>
        <w:ind w:firstLine="284"/>
        <w:jc w:val="both"/>
        <w:rPr>
          <w:rFonts w:eastAsia="Times New Roman"/>
          <w:bCs/>
          <w:color w:val="auto"/>
          <w:lang w:val="uk-UA" w:eastAsia="ru-RU"/>
        </w:rPr>
      </w:pPr>
    </w:p>
    <w:p w:rsidR="00DE3A25"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lastRenderedPageBreak/>
        <w:t>11. Лист Товариства з обмежено відповідальністю «БРЕНД МАРКЕТ» від 19.05.2020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02-2429 від 26.05.2020) щодо використання корисних властивостей лісів для культурно-оздоровчих, рекреаційних, спортивних, туристичних та </w:t>
      </w:r>
      <w:proofErr w:type="spellStart"/>
      <w:r w:rsidRPr="00776768">
        <w:rPr>
          <w:rFonts w:eastAsia="Times New Roman"/>
          <w:bCs/>
          <w:color w:val="auto"/>
          <w:lang w:val="uk-UA" w:eastAsia="ru-RU"/>
        </w:rPr>
        <w:t>освітньо-виховних</w:t>
      </w:r>
      <w:proofErr w:type="spellEnd"/>
      <w:r w:rsidRPr="00776768">
        <w:rPr>
          <w:rFonts w:eastAsia="Times New Roman"/>
          <w:bCs/>
          <w:color w:val="auto"/>
          <w:lang w:val="uk-UA" w:eastAsia="ru-RU"/>
        </w:rPr>
        <w:t xml:space="preserve"> цілей.</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A17998" w:rsidRDefault="00A17998"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E157E3" w:rsidRPr="00776768" w:rsidRDefault="00A17998"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А. Прокопів –</w:t>
      </w:r>
      <w:r w:rsidR="00E157E3">
        <w:rPr>
          <w:rFonts w:eastAsia="Times New Roman"/>
          <w:bCs/>
          <w:color w:val="auto"/>
          <w:lang w:val="uk-UA" w:eastAsia="ru-RU"/>
        </w:rPr>
        <w:t xml:space="preserve"> с</w:t>
      </w:r>
      <w:r w:rsidR="00E157E3" w:rsidRPr="00E157E3">
        <w:rPr>
          <w:rFonts w:eastAsia="Times New Roman"/>
          <w:bCs/>
          <w:color w:val="auto"/>
          <w:lang w:val="uk-UA" w:eastAsia="ru-RU"/>
        </w:rPr>
        <w:t>керовано відповідь з</w:t>
      </w:r>
      <w:r w:rsidR="00E157E3" w:rsidRPr="00776768">
        <w:rPr>
          <w:rFonts w:eastAsia="Times New Roman"/>
          <w:bCs/>
          <w:color w:val="auto"/>
          <w:lang w:val="uk-UA" w:eastAsia="ru-RU"/>
        </w:rPr>
        <w:t xml:space="preserve"> інформацією про те, що Львівською обласною радою V демократичного скликання пр</w:t>
      </w:r>
      <w:r w:rsidR="00E157E3">
        <w:rPr>
          <w:rFonts w:eastAsia="Times New Roman"/>
          <w:bCs/>
          <w:color w:val="auto"/>
          <w:lang w:val="uk-UA" w:eastAsia="ru-RU"/>
        </w:rPr>
        <w:t>ийнято рішення від 04.12.2007 № </w:t>
      </w:r>
      <w:r w:rsidR="00E157E3" w:rsidRPr="00776768">
        <w:rPr>
          <w:rFonts w:eastAsia="Times New Roman"/>
          <w:bCs/>
          <w:color w:val="auto"/>
          <w:lang w:val="uk-UA" w:eastAsia="ru-RU"/>
        </w:rPr>
        <w:t>409 «Про порядок та умови використання лісових ресурсів місцевого значення та користування земельними ділянками лісового фонду».</w:t>
      </w:r>
    </w:p>
    <w:p w:rsidR="00A17998" w:rsidRDefault="00A17998"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E0393D" w:rsidRPr="00C769D0" w:rsidRDefault="00E0393D"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 та для використання в роботі.</w:t>
      </w:r>
    </w:p>
    <w:p w:rsidR="00A17998" w:rsidRPr="00776768" w:rsidRDefault="00A17998"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A17998" w:rsidRPr="00776768" w:rsidRDefault="00A17998"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3B4D84" w:rsidRDefault="003B4D84" w:rsidP="008A687B">
      <w:pPr>
        <w:tabs>
          <w:tab w:val="left" w:pos="720"/>
        </w:tabs>
        <w:spacing w:line="288" w:lineRule="auto"/>
        <w:ind w:firstLine="284"/>
        <w:jc w:val="both"/>
        <w:rPr>
          <w:rFonts w:eastAsia="Times New Roman"/>
          <w:bCs/>
          <w:color w:val="auto"/>
          <w:lang w:val="uk-UA" w:eastAsia="ru-RU"/>
        </w:rPr>
      </w:pPr>
    </w:p>
    <w:p w:rsidR="00DE3A25"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12. Заяви, звернення О. </w:t>
      </w:r>
      <w:proofErr w:type="spellStart"/>
      <w:r w:rsidRPr="00776768">
        <w:rPr>
          <w:rFonts w:eastAsia="Times New Roman"/>
          <w:bCs/>
          <w:color w:val="auto"/>
          <w:lang w:val="uk-UA" w:eastAsia="ru-RU"/>
        </w:rPr>
        <w:t>Мінтія</w:t>
      </w:r>
      <w:proofErr w:type="spellEnd"/>
      <w:r w:rsidRPr="00776768">
        <w:rPr>
          <w:rFonts w:eastAsia="Times New Roman"/>
          <w:bCs/>
          <w:color w:val="auto"/>
          <w:lang w:val="uk-UA" w:eastAsia="ru-RU"/>
        </w:rPr>
        <w:t xml:space="preserve"> від 13.05.2020 (вх. № 01-М-1059 від 13.05.2020), від 05.06.2020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01-М-1127 від 05.06.2020), від 10.06.2020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01-М-1133 від 10.06.2020) щодо поводження з твердими побутовими відходами і забруднення земель.</w:t>
      </w:r>
    </w:p>
    <w:p w:rsidR="00CA3185" w:rsidRPr="00776768" w:rsidRDefault="00CA318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01.07.2020 № 31-4849/0/2-20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02-3025 від 07.07.2020) щодо розгляду звернення О. </w:t>
      </w:r>
      <w:proofErr w:type="spellStart"/>
      <w:r w:rsidRPr="00776768">
        <w:rPr>
          <w:rFonts w:eastAsia="Times New Roman"/>
          <w:bCs/>
          <w:color w:val="auto"/>
          <w:lang w:val="uk-UA" w:eastAsia="ru-RU"/>
        </w:rPr>
        <w:t>Мінтія</w:t>
      </w:r>
      <w:proofErr w:type="spellEnd"/>
      <w:r w:rsidRPr="00776768">
        <w:rPr>
          <w:rFonts w:eastAsia="Times New Roman"/>
          <w:bCs/>
          <w:color w:val="auto"/>
          <w:lang w:val="uk-UA" w:eastAsia="ru-RU"/>
        </w:rPr>
        <w:t xml:space="preserve"> від 13.05.2020 (вх. № 01-М-1059 від 13.05.2020), від 05.06.2020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01-М-1127 від 05.06.2020), від 10.06.2020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01-М-1133 від 10.06.2020) щодо поводження з твердими побутовими відходами і забруднення земель.</w:t>
      </w:r>
    </w:p>
    <w:p w:rsidR="00CA3185" w:rsidRPr="00776768" w:rsidRDefault="00CA318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Відповідь Державної екологічної інспекції у Львівській області від 08.07.2020 № 03-2933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02-3162 від 14.07.2020) щодо поводження з твердими побутовими відходами і забруднення земель.</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CD259A" w:rsidRDefault="00CD259A"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CD259A" w:rsidRDefault="00CD259A"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CD259A" w:rsidRPr="00C769D0" w:rsidRDefault="00CD259A"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 та для використання в роботі.</w:t>
      </w:r>
    </w:p>
    <w:p w:rsidR="00CD259A" w:rsidRPr="00776768" w:rsidRDefault="00CD259A"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CD259A" w:rsidRPr="00776768" w:rsidRDefault="00CD259A"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CA3185" w:rsidRDefault="00CA3185" w:rsidP="008A687B">
      <w:pPr>
        <w:tabs>
          <w:tab w:val="left" w:pos="720"/>
        </w:tabs>
        <w:spacing w:line="288" w:lineRule="auto"/>
        <w:ind w:firstLine="284"/>
        <w:jc w:val="both"/>
        <w:rPr>
          <w:rFonts w:eastAsia="Times New Roman"/>
          <w:bCs/>
          <w:color w:val="auto"/>
          <w:lang w:val="uk-UA" w:eastAsia="ru-RU"/>
        </w:rPr>
      </w:pPr>
    </w:p>
    <w:p w:rsidR="00DE3A25"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13. Звернення Української асоціації районних та обласних рад від 16.06.2020 № С 02-153/337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02-2748 від 16.06.2020) із </w:t>
      </w:r>
      <w:proofErr w:type="spellStart"/>
      <w:r w:rsidRPr="00776768">
        <w:rPr>
          <w:rFonts w:eastAsia="Times New Roman"/>
          <w:bCs/>
          <w:color w:val="auto"/>
          <w:lang w:val="uk-UA" w:eastAsia="ru-RU"/>
        </w:rPr>
        <w:t>проєктом</w:t>
      </w:r>
      <w:proofErr w:type="spellEnd"/>
      <w:r w:rsidRPr="00776768">
        <w:rPr>
          <w:rFonts w:eastAsia="Times New Roman"/>
          <w:bCs/>
          <w:color w:val="auto"/>
          <w:lang w:val="uk-UA" w:eastAsia="ru-RU"/>
        </w:rPr>
        <w:t xml:space="preserve"> постанови Кабінету Міністрів України «Про затвердження Державної стратегії регіонального розвитку на період до 2027 року», підготовленого Міністерством розвитку громад та територій України з урахуванням пропозицій заінтересованих сторін.</w:t>
      </w:r>
    </w:p>
    <w:p w:rsidR="0035790F" w:rsidRPr="00776768" w:rsidRDefault="0035790F"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lastRenderedPageBreak/>
        <w:t>Відповідь департаменту екології та природних ресурсів Львівської обласної державної адміністрації від 21.07.2020 № 31-5421/0/2-20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02-3262 від 21.07.2020) </w:t>
      </w:r>
      <w:r w:rsidRPr="0035790F">
        <w:rPr>
          <w:rFonts w:eastAsia="Times New Roman"/>
          <w:bCs/>
          <w:color w:val="auto"/>
          <w:lang w:val="uk-UA" w:eastAsia="ru-RU"/>
        </w:rPr>
        <w:t>немає</w:t>
      </w:r>
      <w:r w:rsidRPr="00776768">
        <w:rPr>
          <w:rFonts w:eastAsia="Times New Roman"/>
          <w:bCs/>
          <w:color w:val="auto"/>
          <w:lang w:val="uk-UA" w:eastAsia="ru-RU"/>
        </w:rPr>
        <w:t xml:space="preserve"> пропозицій до проекту Державної стратегії регіонального розвитку на період до 2027 року», підготовленого Міністерством розвитку громад та територій України.</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35790F" w:rsidRDefault="0035790F"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35790F" w:rsidRDefault="0035790F"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35790F" w:rsidRPr="00C769D0" w:rsidRDefault="0035790F"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 та для використання в роботі.</w:t>
      </w:r>
    </w:p>
    <w:p w:rsidR="0035790F" w:rsidRPr="00776768" w:rsidRDefault="0035790F"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35790F" w:rsidRPr="00776768" w:rsidRDefault="0035790F"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885DBE" w:rsidRPr="00776768" w:rsidRDefault="00885DBE" w:rsidP="008A687B">
      <w:pPr>
        <w:tabs>
          <w:tab w:val="left" w:pos="720"/>
        </w:tabs>
        <w:spacing w:line="288" w:lineRule="auto"/>
        <w:ind w:firstLine="284"/>
        <w:jc w:val="both"/>
        <w:rPr>
          <w:rFonts w:eastAsia="Times New Roman"/>
          <w:bCs/>
          <w:color w:val="auto"/>
          <w:lang w:val="uk-UA" w:eastAsia="ru-RU"/>
        </w:rPr>
      </w:pPr>
    </w:p>
    <w:p w:rsidR="00DE3A25"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14. Звернення Я. </w:t>
      </w:r>
      <w:proofErr w:type="spellStart"/>
      <w:r w:rsidRPr="00776768">
        <w:rPr>
          <w:rFonts w:eastAsia="Times New Roman"/>
          <w:bCs/>
          <w:color w:val="auto"/>
          <w:lang w:val="uk-UA" w:eastAsia="ru-RU"/>
        </w:rPr>
        <w:t>Турика</w:t>
      </w:r>
      <w:proofErr w:type="spellEnd"/>
      <w:r w:rsidRPr="00776768">
        <w:rPr>
          <w:rFonts w:eastAsia="Times New Roman"/>
          <w:bCs/>
          <w:color w:val="auto"/>
          <w:lang w:val="uk-UA" w:eastAsia="ru-RU"/>
        </w:rPr>
        <w:t xml:space="preserve"> від 11.05.2020 (вх. № 01-Т-1178 від 22.06.2020) щодо сприяння у здійсненні озеленення території з метою створення відпочинкової зони.</w:t>
      </w:r>
    </w:p>
    <w:p w:rsidR="00F047A5" w:rsidRPr="00776768" w:rsidRDefault="00D21CFD" w:rsidP="008A687B">
      <w:pPr>
        <w:tabs>
          <w:tab w:val="left" w:pos="720"/>
        </w:tabs>
        <w:spacing w:line="288" w:lineRule="auto"/>
        <w:ind w:firstLine="284"/>
        <w:jc w:val="both"/>
        <w:rPr>
          <w:rFonts w:eastAsia="Times New Roman"/>
          <w:bCs/>
          <w:color w:val="auto"/>
          <w:lang w:val="uk-UA" w:eastAsia="ru-RU"/>
        </w:rPr>
      </w:pPr>
      <w:r w:rsidRPr="00D21CFD">
        <w:rPr>
          <w:rFonts w:eastAsia="Times New Roman"/>
          <w:bCs/>
          <w:color w:val="auto"/>
          <w:lang w:val="uk-UA" w:eastAsia="ru-RU"/>
        </w:rPr>
        <w:t>Відповідь Львівського обласного управління лісового та мисливського господарства від 30.06.2020 № 921/02 (</w:t>
      </w:r>
      <w:proofErr w:type="spellStart"/>
      <w:r w:rsidRPr="00D21CFD">
        <w:rPr>
          <w:rFonts w:eastAsia="Times New Roman"/>
          <w:bCs/>
          <w:color w:val="auto"/>
          <w:lang w:val="uk-UA" w:eastAsia="ru-RU"/>
        </w:rPr>
        <w:t>вх</w:t>
      </w:r>
      <w:proofErr w:type="spellEnd"/>
      <w:r w:rsidRPr="00D21CFD">
        <w:rPr>
          <w:rFonts w:eastAsia="Times New Roman"/>
          <w:bCs/>
          <w:color w:val="auto"/>
          <w:lang w:val="uk-UA" w:eastAsia="ru-RU"/>
        </w:rPr>
        <w:t xml:space="preserve"> № 02-2954 від 01.07.2020) про розгляд звернення Я. </w:t>
      </w:r>
      <w:proofErr w:type="spellStart"/>
      <w:r w:rsidRPr="00D21CFD">
        <w:rPr>
          <w:rFonts w:eastAsia="Times New Roman"/>
          <w:bCs/>
          <w:color w:val="auto"/>
          <w:lang w:val="uk-UA" w:eastAsia="ru-RU"/>
        </w:rPr>
        <w:t>Турика</w:t>
      </w:r>
      <w:proofErr w:type="spellEnd"/>
      <w:r w:rsidRPr="00D21CFD">
        <w:rPr>
          <w:rFonts w:eastAsia="Times New Roman"/>
          <w:bCs/>
          <w:color w:val="auto"/>
          <w:lang w:val="uk-UA" w:eastAsia="ru-RU"/>
        </w:rPr>
        <w:t>.</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F047A5" w:rsidRDefault="00F047A5"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B70871" w:rsidRDefault="00F047A5"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А. Прокопів – з</w:t>
      </w:r>
      <w:r w:rsidRPr="00F047A5">
        <w:rPr>
          <w:rFonts w:eastAsia="Times New Roman"/>
          <w:bCs/>
          <w:color w:val="auto"/>
          <w:lang w:val="uk-UA" w:eastAsia="ru-RU"/>
        </w:rPr>
        <w:t>вернення скеровано до департаменту еколо</w:t>
      </w:r>
      <w:r w:rsidR="00D21CFD">
        <w:rPr>
          <w:rFonts w:eastAsia="Times New Roman"/>
          <w:bCs/>
          <w:color w:val="auto"/>
          <w:lang w:val="uk-UA" w:eastAsia="ru-RU"/>
        </w:rPr>
        <w:t>гії та природних ресурсів Львівсь</w:t>
      </w:r>
      <w:r w:rsidRPr="00F047A5">
        <w:rPr>
          <w:rFonts w:eastAsia="Times New Roman"/>
          <w:bCs/>
          <w:color w:val="auto"/>
          <w:lang w:val="uk-UA" w:eastAsia="ru-RU"/>
        </w:rPr>
        <w:t>кої обласної державної адміністрації</w:t>
      </w:r>
      <w:r w:rsidR="00B70871">
        <w:rPr>
          <w:rFonts w:eastAsia="Times New Roman"/>
          <w:bCs/>
          <w:color w:val="auto"/>
          <w:lang w:val="uk-UA" w:eastAsia="ru-RU"/>
        </w:rPr>
        <w:t xml:space="preserve">; </w:t>
      </w:r>
      <w:r w:rsidRPr="00F047A5">
        <w:rPr>
          <w:rFonts w:eastAsia="Times New Roman"/>
          <w:bCs/>
          <w:color w:val="auto"/>
          <w:lang w:val="uk-UA" w:eastAsia="ru-RU"/>
        </w:rPr>
        <w:t>Львівського обласного управління лісового та мисливського господарства</w:t>
      </w:r>
      <w:r w:rsidR="00B70871">
        <w:rPr>
          <w:rFonts w:eastAsia="Times New Roman"/>
          <w:bCs/>
          <w:color w:val="auto"/>
          <w:lang w:val="uk-UA" w:eastAsia="ru-RU"/>
        </w:rPr>
        <w:t xml:space="preserve"> і вже надано відповідь заявникові</w:t>
      </w:r>
      <w:r w:rsidRPr="00F047A5">
        <w:rPr>
          <w:rFonts w:eastAsia="Times New Roman"/>
          <w:bCs/>
          <w:color w:val="auto"/>
          <w:lang w:val="uk-UA" w:eastAsia="ru-RU"/>
        </w:rPr>
        <w:t>.</w:t>
      </w:r>
    </w:p>
    <w:p w:rsidR="00F047A5" w:rsidRDefault="00F047A5"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F047A5" w:rsidRPr="00C769D0" w:rsidRDefault="00F047A5"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 та для використання в роботі.</w:t>
      </w:r>
    </w:p>
    <w:p w:rsidR="00F047A5" w:rsidRPr="00776768" w:rsidRDefault="00F047A5"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F047A5" w:rsidRPr="00776768" w:rsidRDefault="00F047A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D21CFD" w:rsidRDefault="00D21CFD"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15. Звернення В. </w:t>
      </w:r>
      <w:proofErr w:type="spellStart"/>
      <w:r w:rsidRPr="00776768">
        <w:rPr>
          <w:rFonts w:eastAsia="Times New Roman"/>
          <w:bCs/>
          <w:color w:val="auto"/>
          <w:lang w:val="uk-UA" w:eastAsia="ru-RU"/>
        </w:rPr>
        <w:t>Федорія</w:t>
      </w:r>
      <w:proofErr w:type="spellEnd"/>
      <w:r w:rsidRPr="00776768">
        <w:rPr>
          <w:rFonts w:eastAsia="Times New Roman"/>
          <w:bCs/>
          <w:color w:val="auto"/>
          <w:lang w:val="uk-UA" w:eastAsia="ru-RU"/>
        </w:rPr>
        <w:t xml:space="preserve"> від 27.07.2020 № 01-Ф-1278 щодо використання водних об’єктів та дотримання Державних санітарних правил планування та забудови населених пунктів.</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F14A99" w:rsidRDefault="00F14A99"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F14A99" w:rsidRDefault="00F14A99"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793C07" w:rsidRPr="00D6429D" w:rsidRDefault="001C7F51"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Скерувати з</w:t>
      </w:r>
      <w:r w:rsidRPr="001C7F51">
        <w:rPr>
          <w:rFonts w:eastAsia="Times New Roman"/>
          <w:bCs/>
          <w:color w:val="auto"/>
          <w:lang w:val="uk-UA" w:eastAsia="ru-RU"/>
        </w:rPr>
        <w:t xml:space="preserve">вернення В. </w:t>
      </w:r>
      <w:proofErr w:type="spellStart"/>
      <w:r w:rsidRPr="001C7F51">
        <w:rPr>
          <w:rFonts w:eastAsia="Times New Roman"/>
          <w:bCs/>
          <w:color w:val="auto"/>
          <w:lang w:val="uk-UA" w:eastAsia="ru-RU"/>
        </w:rPr>
        <w:t>Федорія</w:t>
      </w:r>
      <w:proofErr w:type="spellEnd"/>
      <w:r w:rsidRPr="001C7F51">
        <w:rPr>
          <w:rFonts w:eastAsia="Times New Roman"/>
          <w:bCs/>
          <w:color w:val="auto"/>
          <w:lang w:val="uk-UA" w:eastAsia="ru-RU"/>
        </w:rPr>
        <w:t xml:space="preserve"> щодо використання водних об’єктів та дотримання Державних санітарних правил плануванн</w:t>
      </w:r>
      <w:r>
        <w:rPr>
          <w:rFonts w:eastAsia="Times New Roman"/>
          <w:bCs/>
          <w:color w:val="auto"/>
          <w:lang w:val="uk-UA" w:eastAsia="ru-RU"/>
        </w:rPr>
        <w:t xml:space="preserve">я та забудови населених пунктів до Державної екологічної інспекції у Львівській області, департаменту екології та природних ресурсів Львівської обласної державної адміністрації </w:t>
      </w:r>
      <w:r w:rsidR="00793C07" w:rsidRPr="00793C07">
        <w:rPr>
          <w:rFonts w:eastAsia="Times New Roman"/>
          <w:bCs/>
          <w:color w:val="auto"/>
          <w:lang w:val="uk-UA" w:eastAsia="ru-RU"/>
        </w:rPr>
        <w:t>для вивчення та підготовки пропозицій.</w:t>
      </w:r>
    </w:p>
    <w:p w:rsidR="00F14A99" w:rsidRPr="00776768" w:rsidRDefault="00F14A99"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F14A99" w:rsidRPr="00776768" w:rsidRDefault="00F14A99"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lastRenderedPageBreak/>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262B25" w:rsidRDefault="00262B25" w:rsidP="008A687B">
      <w:pPr>
        <w:tabs>
          <w:tab w:val="left" w:pos="720"/>
        </w:tabs>
        <w:spacing w:line="288" w:lineRule="auto"/>
        <w:ind w:firstLine="284"/>
        <w:jc w:val="both"/>
        <w:rPr>
          <w:rFonts w:eastAsia="Times New Roman"/>
          <w:bCs/>
          <w:color w:val="auto"/>
          <w:lang w:val="uk-UA" w:eastAsia="ru-RU"/>
        </w:rPr>
      </w:pPr>
    </w:p>
    <w:p w:rsidR="003B4D84" w:rsidRPr="003B4D84" w:rsidRDefault="003B4D84" w:rsidP="008A687B">
      <w:pPr>
        <w:tabs>
          <w:tab w:val="left" w:pos="720"/>
        </w:tabs>
        <w:spacing w:line="288" w:lineRule="auto"/>
        <w:ind w:firstLine="284"/>
        <w:jc w:val="both"/>
        <w:rPr>
          <w:rFonts w:eastAsia="Times New Roman"/>
          <w:b/>
          <w:bCs/>
          <w:color w:val="auto"/>
          <w:u w:val="single"/>
          <w:lang w:val="uk-UA" w:eastAsia="ru-RU"/>
        </w:rPr>
      </w:pPr>
      <w:r w:rsidRPr="003B4D84">
        <w:rPr>
          <w:rFonts w:eastAsia="Times New Roman"/>
          <w:b/>
          <w:bCs/>
          <w:color w:val="auto"/>
          <w:u w:val="single"/>
          <w:lang w:val="uk-UA" w:eastAsia="ru-RU"/>
        </w:rPr>
        <w:t>V. СЛУХАЛИ:</w:t>
      </w:r>
    </w:p>
    <w:p w:rsidR="00DE3A25" w:rsidRPr="00776768" w:rsidRDefault="00DE3A25"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V. Про розгляд подань.</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 Подання Державного агентства лісових ресурсів України від 02.06.2020 № 03-11/3559-20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02-2584 від 04.06.2020) щодо надання у користування мисливських угідь Перемишлянському РТМР «Лісівник» загальною площею 12 325,14 розташованих на території Перемишлянського району Львівської області.</w:t>
      </w:r>
    </w:p>
    <w:p w:rsidR="004F39C9" w:rsidRPr="00776768" w:rsidRDefault="004F39C9" w:rsidP="004F39C9">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9C18F9" w:rsidRDefault="009C18F9"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7A2C91" w:rsidRDefault="009C18F9"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А. Прокопів –</w:t>
      </w:r>
      <w:r w:rsidR="00F40EE7">
        <w:rPr>
          <w:rFonts w:eastAsia="Times New Roman"/>
          <w:bCs/>
          <w:color w:val="auto"/>
          <w:lang w:val="uk-UA" w:eastAsia="ru-RU"/>
        </w:rPr>
        <w:t xml:space="preserve"> до поданого пакету документів </w:t>
      </w:r>
      <w:r w:rsidR="007A2C91">
        <w:rPr>
          <w:rFonts w:eastAsia="Times New Roman"/>
          <w:bCs/>
          <w:color w:val="auto"/>
          <w:lang w:val="uk-UA" w:eastAsia="ru-RU"/>
        </w:rPr>
        <w:t>є зауваження юридичного відділу. У</w:t>
      </w:r>
      <w:r w:rsidR="007A2C91" w:rsidRPr="007A2C91">
        <w:rPr>
          <w:rFonts w:eastAsia="Times New Roman"/>
          <w:bCs/>
          <w:color w:val="auto"/>
          <w:lang w:val="uk-UA" w:eastAsia="ru-RU"/>
        </w:rPr>
        <w:t xml:space="preserve"> листах-погодженнях відсутні строки (не вказано термін, на який дозволяється брати у користування мисливські угіддя)</w:t>
      </w:r>
      <w:r w:rsidR="007A2C91">
        <w:rPr>
          <w:rFonts w:eastAsia="Times New Roman"/>
          <w:bCs/>
          <w:color w:val="auto"/>
          <w:lang w:val="uk-UA" w:eastAsia="ru-RU"/>
        </w:rPr>
        <w:t xml:space="preserve"> та</w:t>
      </w:r>
      <w:r w:rsidR="00847EF4">
        <w:rPr>
          <w:rFonts w:eastAsia="Times New Roman"/>
          <w:bCs/>
          <w:color w:val="auto"/>
          <w:lang w:val="uk-UA" w:eastAsia="ru-RU"/>
        </w:rPr>
        <w:t xml:space="preserve"> є</w:t>
      </w:r>
      <w:r w:rsidR="007A2C91">
        <w:rPr>
          <w:rFonts w:eastAsia="Times New Roman"/>
          <w:bCs/>
          <w:color w:val="auto"/>
          <w:lang w:val="uk-UA" w:eastAsia="ru-RU"/>
        </w:rPr>
        <w:t xml:space="preserve"> інші зауваження. Пропозиція підтримати подання з</w:t>
      </w:r>
      <w:r w:rsidR="00847EF4">
        <w:rPr>
          <w:rFonts w:eastAsia="Times New Roman"/>
          <w:bCs/>
          <w:color w:val="auto"/>
          <w:lang w:val="uk-UA" w:eastAsia="ru-RU"/>
        </w:rPr>
        <w:t>а</w:t>
      </w:r>
      <w:r w:rsidR="007A2C91">
        <w:rPr>
          <w:rFonts w:eastAsia="Times New Roman"/>
          <w:bCs/>
          <w:color w:val="auto"/>
          <w:lang w:val="uk-UA" w:eastAsia="ru-RU"/>
        </w:rPr>
        <w:t xml:space="preserve"> умов</w:t>
      </w:r>
      <w:r w:rsidR="00847EF4">
        <w:rPr>
          <w:rFonts w:eastAsia="Times New Roman"/>
          <w:bCs/>
          <w:color w:val="auto"/>
          <w:lang w:val="uk-UA" w:eastAsia="ru-RU"/>
        </w:rPr>
        <w:t>и їх усунення.</w:t>
      </w:r>
      <w:r w:rsidR="007A2C91">
        <w:rPr>
          <w:rFonts w:eastAsia="Times New Roman"/>
          <w:bCs/>
          <w:color w:val="auto"/>
          <w:lang w:val="uk-UA" w:eastAsia="ru-RU"/>
        </w:rPr>
        <w:t xml:space="preserve"> </w:t>
      </w:r>
    </w:p>
    <w:p w:rsidR="009C18F9" w:rsidRPr="007A2C91" w:rsidRDefault="009C18F9" w:rsidP="008A687B">
      <w:pPr>
        <w:tabs>
          <w:tab w:val="left" w:pos="720"/>
        </w:tabs>
        <w:spacing w:line="288" w:lineRule="auto"/>
        <w:ind w:firstLine="284"/>
        <w:jc w:val="both"/>
        <w:rPr>
          <w:rFonts w:eastAsia="Times New Roman"/>
          <w:b/>
          <w:bCs/>
          <w:color w:val="auto"/>
          <w:lang w:val="uk-UA" w:eastAsia="ru-RU"/>
        </w:rPr>
      </w:pPr>
      <w:r w:rsidRPr="007A2C91">
        <w:rPr>
          <w:rFonts w:eastAsia="Times New Roman"/>
          <w:b/>
          <w:bCs/>
          <w:color w:val="auto"/>
          <w:lang w:val="uk-UA" w:eastAsia="ru-RU"/>
        </w:rPr>
        <w:t>УХВАЛИЛИ:</w:t>
      </w:r>
    </w:p>
    <w:p w:rsidR="009C18F9" w:rsidRDefault="007A2C91" w:rsidP="008A687B">
      <w:pPr>
        <w:tabs>
          <w:tab w:val="left" w:pos="720"/>
        </w:tabs>
        <w:spacing w:line="288" w:lineRule="auto"/>
        <w:ind w:firstLine="284"/>
        <w:jc w:val="both"/>
        <w:rPr>
          <w:rFonts w:eastAsia="Times New Roman"/>
          <w:bCs/>
          <w:color w:val="auto"/>
          <w:lang w:val="uk-UA" w:eastAsia="ru-RU"/>
        </w:rPr>
      </w:pPr>
      <w:r w:rsidRPr="007A2C91">
        <w:rPr>
          <w:rFonts w:eastAsia="Times New Roman"/>
          <w:bCs/>
          <w:color w:val="auto"/>
          <w:lang w:val="uk-UA" w:eastAsia="ru-RU"/>
        </w:rPr>
        <w:t xml:space="preserve">Підтримати </w:t>
      </w:r>
      <w:r>
        <w:rPr>
          <w:rFonts w:eastAsia="Times New Roman"/>
          <w:bCs/>
          <w:color w:val="auto"/>
          <w:lang w:val="uk-UA" w:eastAsia="ru-RU"/>
        </w:rPr>
        <w:t>п</w:t>
      </w:r>
      <w:r w:rsidRPr="007A2C91">
        <w:rPr>
          <w:rFonts w:eastAsia="Times New Roman"/>
          <w:bCs/>
          <w:color w:val="auto"/>
          <w:lang w:val="uk-UA" w:eastAsia="ru-RU"/>
        </w:rPr>
        <w:t>одання Державного агентства лісових ресурсів України щодо надання у користування мисливських угідь Перемишлянському РТМР «Лісівник» загальною площею 12 325,14 розташованих на території Перемишлянського району Львівської області.</w:t>
      </w:r>
    </w:p>
    <w:p w:rsidR="007A2C91" w:rsidRDefault="00847EF4"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Скерувати зауваження, які є до</w:t>
      </w:r>
      <w:r w:rsidR="00E52EC6">
        <w:rPr>
          <w:rFonts w:eastAsia="Times New Roman"/>
          <w:bCs/>
          <w:color w:val="auto"/>
          <w:lang w:val="uk-UA" w:eastAsia="ru-RU"/>
        </w:rPr>
        <w:t xml:space="preserve"> </w:t>
      </w:r>
      <w:r w:rsidR="007A2C91">
        <w:rPr>
          <w:rFonts w:eastAsia="Times New Roman"/>
          <w:bCs/>
          <w:color w:val="auto"/>
          <w:lang w:val="uk-UA" w:eastAsia="ru-RU"/>
        </w:rPr>
        <w:t>п</w:t>
      </w:r>
      <w:r w:rsidR="007A2C91" w:rsidRPr="007A2C91">
        <w:rPr>
          <w:rFonts w:eastAsia="Times New Roman"/>
          <w:bCs/>
          <w:color w:val="auto"/>
          <w:lang w:val="uk-UA" w:eastAsia="ru-RU"/>
        </w:rPr>
        <w:t>одання Державного агентства лісових ресурсів України</w:t>
      </w:r>
      <w:r w:rsidR="007A2C91">
        <w:rPr>
          <w:rFonts w:eastAsia="Times New Roman"/>
          <w:bCs/>
          <w:color w:val="auto"/>
          <w:lang w:val="uk-UA" w:eastAsia="ru-RU"/>
        </w:rPr>
        <w:t xml:space="preserve"> </w:t>
      </w:r>
      <w:r w:rsidRPr="00847EF4">
        <w:rPr>
          <w:rFonts w:eastAsia="Times New Roman"/>
          <w:bCs/>
          <w:color w:val="auto"/>
          <w:lang w:val="uk-UA" w:eastAsia="ru-RU"/>
        </w:rPr>
        <w:t>щодо надання у користування мисливських угідь Перемишлянському РТМР «Лісівник»</w:t>
      </w:r>
      <w:r>
        <w:rPr>
          <w:rFonts w:eastAsia="Times New Roman"/>
          <w:bCs/>
          <w:color w:val="auto"/>
          <w:lang w:val="uk-UA" w:eastAsia="ru-RU"/>
        </w:rPr>
        <w:t xml:space="preserve"> </w:t>
      </w:r>
      <w:r w:rsidR="00E52EC6">
        <w:rPr>
          <w:rFonts w:eastAsia="Times New Roman"/>
          <w:bCs/>
          <w:color w:val="auto"/>
          <w:lang w:val="uk-UA" w:eastAsia="ru-RU"/>
        </w:rPr>
        <w:t xml:space="preserve">Львівському обласному управління лісового та мисливського господарства для </w:t>
      </w:r>
      <w:r>
        <w:rPr>
          <w:rFonts w:eastAsia="Times New Roman"/>
          <w:bCs/>
          <w:color w:val="auto"/>
          <w:lang w:val="uk-UA" w:eastAsia="ru-RU"/>
        </w:rPr>
        <w:t>розгляду та прийняття рішення.</w:t>
      </w:r>
    </w:p>
    <w:p w:rsidR="00E52EC6" w:rsidRDefault="00E52EC6"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Підготувати </w:t>
      </w:r>
      <w:proofErr w:type="spellStart"/>
      <w:r>
        <w:rPr>
          <w:rFonts w:eastAsia="Times New Roman"/>
          <w:bCs/>
          <w:color w:val="auto"/>
          <w:lang w:val="uk-UA" w:eastAsia="ru-RU"/>
        </w:rPr>
        <w:t>проєкт</w:t>
      </w:r>
      <w:proofErr w:type="spellEnd"/>
      <w:r>
        <w:rPr>
          <w:rFonts w:eastAsia="Times New Roman"/>
          <w:bCs/>
          <w:color w:val="auto"/>
          <w:lang w:val="uk-UA" w:eastAsia="ru-RU"/>
        </w:rPr>
        <w:t xml:space="preserve"> рішення </w:t>
      </w:r>
      <w:r w:rsidR="00847EF4">
        <w:rPr>
          <w:rFonts w:eastAsia="Times New Roman"/>
          <w:bCs/>
          <w:color w:val="auto"/>
          <w:lang w:val="uk-UA" w:eastAsia="ru-RU"/>
        </w:rPr>
        <w:t>«</w:t>
      </w:r>
      <w:r w:rsidR="00847EF4" w:rsidRPr="00847EF4">
        <w:rPr>
          <w:rFonts w:eastAsia="Times New Roman"/>
          <w:bCs/>
          <w:color w:val="auto"/>
          <w:lang w:val="uk-UA" w:eastAsia="ru-RU"/>
        </w:rPr>
        <w:t>Про надання в користування мисливських угідь у Львівській області</w:t>
      </w:r>
      <w:r w:rsidR="00847EF4">
        <w:rPr>
          <w:rFonts w:eastAsia="Times New Roman"/>
          <w:bCs/>
          <w:color w:val="auto"/>
          <w:lang w:val="uk-UA" w:eastAsia="ru-RU"/>
        </w:rPr>
        <w:t xml:space="preserve"> </w:t>
      </w:r>
      <w:r w:rsidR="00847EF4" w:rsidRPr="00847EF4">
        <w:rPr>
          <w:rFonts w:eastAsia="Times New Roman"/>
          <w:bCs/>
          <w:color w:val="auto"/>
          <w:lang w:val="uk-UA" w:eastAsia="ru-RU"/>
        </w:rPr>
        <w:t>Перемишлянському районному товариству</w:t>
      </w:r>
      <w:r w:rsidR="00847EF4">
        <w:rPr>
          <w:rFonts w:eastAsia="Times New Roman"/>
          <w:bCs/>
          <w:color w:val="auto"/>
          <w:lang w:val="uk-UA" w:eastAsia="ru-RU"/>
        </w:rPr>
        <w:t xml:space="preserve"> </w:t>
      </w:r>
      <w:r w:rsidR="00847EF4" w:rsidRPr="00847EF4">
        <w:rPr>
          <w:rFonts w:eastAsia="Times New Roman"/>
          <w:bCs/>
          <w:color w:val="auto"/>
          <w:lang w:val="uk-UA" w:eastAsia="ru-RU"/>
        </w:rPr>
        <w:t>мисливців і рибалок «Лісівник»</w:t>
      </w:r>
      <w:r w:rsidR="00847EF4">
        <w:rPr>
          <w:rFonts w:eastAsia="Times New Roman"/>
          <w:bCs/>
          <w:color w:val="auto"/>
          <w:lang w:val="uk-UA" w:eastAsia="ru-RU"/>
        </w:rPr>
        <w:t xml:space="preserve"> та розмістити його на офіційному </w:t>
      </w:r>
      <w:proofErr w:type="spellStart"/>
      <w:r w:rsidR="00847EF4">
        <w:rPr>
          <w:rFonts w:eastAsia="Times New Roman"/>
          <w:bCs/>
          <w:color w:val="auto"/>
          <w:lang w:val="uk-UA" w:eastAsia="ru-RU"/>
        </w:rPr>
        <w:t>вебсайті</w:t>
      </w:r>
      <w:proofErr w:type="spellEnd"/>
      <w:r w:rsidR="00847EF4">
        <w:rPr>
          <w:rFonts w:eastAsia="Times New Roman"/>
          <w:bCs/>
          <w:color w:val="auto"/>
          <w:lang w:val="uk-UA" w:eastAsia="ru-RU"/>
        </w:rPr>
        <w:t xml:space="preserve"> для ознайомлення.</w:t>
      </w:r>
    </w:p>
    <w:p w:rsidR="00847EF4" w:rsidRDefault="00847EF4"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Підготовлений </w:t>
      </w:r>
      <w:proofErr w:type="spellStart"/>
      <w:r>
        <w:rPr>
          <w:rFonts w:eastAsia="Times New Roman"/>
          <w:bCs/>
          <w:color w:val="auto"/>
          <w:lang w:val="uk-UA" w:eastAsia="ru-RU"/>
        </w:rPr>
        <w:t>проєкт</w:t>
      </w:r>
      <w:proofErr w:type="spellEnd"/>
      <w:r>
        <w:rPr>
          <w:rFonts w:eastAsia="Times New Roman"/>
          <w:bCs/>
          <w:color w:val="auto"/>
          <w:lang w:val="uk-UA" w:eastAsia="ru-RU"/>
        </w:rPr>
        <w:t xml:space="preserve"> рішення винести на розгляд сесії обласної ради після усунень зауважень постійної комісії та юридичного відділу Львівської обласної ради.</w:t>
      </w:r>
    </w:p>
    <w:p w:rsidR="009C18F9" w:rsidRPr="00776768" w:rsidRDefault="009C18F9"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9C18F9" w:rsidRPr="00776768" w:rsidRDefault="009C18F9"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9130DD" w:rsidRDefault="009130DD"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2. Подання Державного агентства лісових ресурсів України від 02.06.2020 № 03-11/3560-20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02-2583 від 04.06.2020) щодо надання у користування мисливських угідь державному підприємству «</w:t>
      </w:r>
      <w:proofErr w:type="spellStart"/>
      <w:r w:rsidRPr="00776768">
        <w:rPr>
          <w:rFonts w:eastAsia="Times New Roman"/>
          <w:bCs/>
          <w:color w:val="auto"/>
          <w:lang w:val="uk-UA" w:eastAsia="ru-RU"/>
        </w:rPr>
        <w:t>Бібрське</w:t>
      </w:r>
      <w:proofErr w:type="spellEnd"/>
      <w:r w:rsidRPr="00776768">
        <w:rPr>
          <w:rFonts w:eastAsia="Times New Roman"/>
          <w:bCs/>
          <w:color w:val="auto"/>
          <w:lang w:val="uk-UA" w:eastAsia="ru-RU"/>
        </w:rPr>
        <w:t xml:space="preserve"> лісове господарство» загальною площею 6 071,7 га розташованих на території Перемишлянського району Львівської області.</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9C18F9" w:rsidRDefault="009C18F9"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CC5313" w:rsidRDefault="009C18F9"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А. Прокопів –</w:t>
      </w:r>
      <w:r w:rsidR="00133CC1">
        <w:rPr>
          <w:rFonts w:eastAsia="Times New Roman"/>
          <w:bCs/>
          <w:color w:val="auto"/>
          <w:lang w:val="uk-UA" w:eastAsia="ru-RU"/>
        </w:rPr>
        <w:t xml:space="preserve"> </w:t>
      </w:r>
      <w:r w:rsidR="00CC5313">
        <w:rPr>
          <w:rFonts w:eastAsia="Times New Roman"/>
          <w:bCs/>
          <w:color w:val="auto"/>
          <w:lang w:val="uk-UA" w:eastAsia="ru-RU"/>
        </w:rPr>
        <w:t>до поданого пакету документів є також зауваження юридичного відділу. У</w:t>
      </w:r>
      <w:r w:rsidR="00CC5313" w:rsidRPr="007A2C91">
        <w:rPr>
          <w:rFonts w:eastAsia="Times New Roman"/>
          <w:bCs/>
          <w:color w:val="auto"/>
          <w:lang w:val="uk-UA" w:eastAsia="ru-RU"/>
        </w:rPr>
        <w:t xml:space="preserve"> листах-погодженнях </w:t>
      </w:r>
      <w:r w:rsidR="00CC5313" w:rsidRPr="00CC5313">
        <w:rPr>
          <w:rFonts w:eastAsia="Times New Roman"/>
          <w:bCs/>
          <w:color w:val="auto"/>
          <w:lang w:val="uk-UA" w:eastAsia="ru-RU"/>
        </w:rPr>
        <w:t xml:space="preserve">не вбачається за можливе встановити правові </w:t>
      </w:r>
      <w:r w:rsidR="00CC5313" w:rsidRPr="00CC5313">
        <w:rPr>
          <w:rFonts w:eastAsia="Times New Roman"/>
          <w:bCs/>
          <w:color w:val="auto"/>
          <w:lang w:val="uk-UA" w:eastAsia="ru-RU"/>
        </w:rPr>
        <w:lastRenderedPageBreak/>
        <w:t>підстави користування земельними ділянками та їх відповідність межам мисливських угідь;</w:t>
      </w:r>
      <w:r w:rsidR="00CC5313">
        <w:rPr>
          <w:rFonts w:eastAsia="Times New Roman"/>
          <w:bCs/>
          <w:color w:val="auto"/>
          <w:lang w:val="uk-UA" w:eastAsia="ru-RU"/>
        </w:rPr>
        <w:t xml:space="preserve"> </w:t>
      </w:r>
      <w:r w:rsidR="00CC5313" w:rsidRPr="007A2C91">
        <w:rPr>
          <w:rFonts w:eastAsia="Times New Roman"/>
          <w:bCs/>
          <w:color w:val="auto"/>
          <w:lang w:val="uk-UA" w:eastAsia="ru-RU"/>
        </w:rPr>
        <w:t>відсутні строки (не вказано термін, на який дозволяється брати у користування мисливські угіддя)</w:t>
      </w:r>
      <w:r w:rsidR="00CC5313">
        <w:rPr>
          <w:rFonts w:eastAsia="Times New Roman"/>
          <w:bCs/>
          <w:color w:val="auto"/>
          <w:lang w:val="uk-UA" w:eastAsia="ru-RU"/>
        </w:rPr>
        <w:t xml:space="preserve">. Пропозиція підтримати подання за умови їх усунення. </w:t>
      </w:r>
    </w:p>
    <w:p w:rsidR="009C18F9" w:rsidRDefault="009C18F9"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CC5313" w:rsidRDefault="00CC5313" w:rsidP="008A687B">
      <w:pPr>
        <w:tabs>
          <w:tab w:val="left" w:pos="720"/>
        </w:tabs>
        <w:spacing w:line="288" w:lineRule="auto"/>
        <w:ind w:firstLine="284"/>
        <w:jc w:val="both"/>
        <w:rPr>
          <w:rFonts w:eastAsia="Times New Roman"/>
          <w:bCs/>
          <w:color w:val="auto"/>
          <w:lang w:val="uk-UA" w:eastAsia="ru-RU"/>
        </w:rPr>
      </w:pPr>
      <w:r w:rsidRPr="007A2C91">
        <w:rPr>
          <w:rFonts w:eastAsia="Times New Roman"/>
          <w:bCs/>
          <w:color w:val="auto"/>
          <w:lang w:val="uk-UA" w:eastAsia="ru-RU"/>
        </w:rPr>
        <w:t xml:space="preserve">Підтримати </w:t>
      </w:r>
      <w:r>
        <w:rPr>
          <w:rFonts w:eastAsia="Times New Roman"/>
          <w:bCs/>
          <w:color w:val="auto"/>
          <w:lang w:val="uk-UA" w:eastAsia="ru-RU"/>
        </w:rPr>
        <w:t>п</w:t>
      </w:r>
      <w:r w:rsidRPr="007A2C91">
        <w:rPr>
          <w:rFonts w:eastAsia="Times New Roman"/>
          <w:bCs/>
          <w:color w:val="auto"/>
          <w:lang w:val="uk-UA" w:eastAsia="ru-RU"/>
        </w:rPr>
        <w:t xml:space="preserve">одання Державного агентства лісових ресурсів України щодо </w:t>
      </w:r>
      <w:r w:rsidRPr="00CC5313">
        <w:rPr>
          <w:rFonts w:eastAsia="Times New Roman"/>
          <w:bCs/>
          <w:color w:val="auto"/>
          <w:lang w:val="uk-UA" w:eastAsia="ru-RU"/>
        </w:rPr>
        <w:t>надання у користування мисливських угідь державному підприємству «</w:t>
      </w:r>
      <w:proofErr w:type="spellStart"/>
      <w:r w:rsidRPr="00CC5313">
        <w:rPr>
          <w:rFonts w:eastAsia="Times New Roman"/>
          <w:bCs/>
          <w:color w:val="auto"/>
          <w:lang w:val="uk-UA" w:eastAsia="ru-RU"/>
        </w:rPr>
        <w:t>Бібрське</w:t>
      </w:r>
      <w:proofErr w:type="spellEnd"/>
      <w:r w:rsidRPr="00CC5313">
        <w:rPr>
          <w:rFonts w:eastAsia="Times New Roman"/>
          <w:bCs/>
          <w:color w:val="auto"/>
          <w:lang w:val="uk-UA" w:eastAsia="ru-RU"/>
        </w:rPr>
        <w:t xml:space="preserve"> лісове господарство» загальною площею 6 071,7 га розташованих на території Перемишлянського району Львівської області.</w:t>
      </w:r>
    </w:p>
    <w:p w:rsidR="00CC5313" w:rsidRDefault="00CC5313"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Скерувати зауваження, які є до п</w:t>
      </w:r>
      <w:r w:rsidRPr="007A2C91">
        <w:rPr>
          <w:rFonts w:eastAsia="Times New Roman"/>
          <w:bCs/>
          <w:color w:val="auto"/>
          <w:lang w:val="uk-UA" w:eastAsia="ru-RU"/>
        </w:rPr>
        <w:t>одання Державного агентства лісових ресурсів України</w:t>
      </w:r>
      <w:r>
        <w:rPr>
          <w:rFonts w:eastAsia="Times New Roman"/>
          <w:bCs/>
          <w:color w:val="auto"/>
          <w:lang w:val="uk-UA" w:eastAsia="ru-RU"/>
        </w:rPr>
        <w:t xml:space="preserve"> </w:t>
      </w:r>
      <w:r w:rsidR="007743CF">
        <w:rPr>
          <w:rFonts w:eastAsia="Times New Roman"/>
          <w:bCs/>
          <w:color w:val="auto"/>
          <w:lang w:val="uk-UA" w:eastAsia="ru-RU"/>
        </w:rPr>
        <w:t xml:space="preserve">щодо </w:t>
      </w:r>
      <w:r w:rsidRPr="00CC5313">
        <w:rPr>
          <w:rFonts w:eastAsia="Times New Roman"/>
          <w:bCs/>
          <w:color w:val="auto"/>
          <w:lang w:val="uk-UA" w:eastAsia="ru-RU"/>
        </w:rPr>
        <w:t>надання у користування мисливських угідь державному підприємству «</w:t>
      </w:r>
      <w:proofErr w:type="spellStart"/>
      <w:r w:rsidRPr="00CC5313">
        <w:rPr>
          <w:rFonts w:eastAsia="Times New Roman"/>
          <w:bCs/>
          <w:color w:val="auto"/>
          <w:lang w:val="uk-UA" w:eastAsia="ru-RU"/>
        </w:rPr>
        <w:t>Бібрське</w:t>
      </w:r>
      <w:proofErr w:type="spellEnd"/>
      <w:r w:rsidRPr="00CC5313">
        <w:rPr>
          <w:rFonts w:eastAsia="Times New Roman"/>
          <w:bCs/>
          <w:color w:val="auto"/>
          <w:lang w:val="uk-UA" w:eastAsia="ru-RU"/>
        </w:rPr>
        <w:t xml:space="preserve"> лісове господарство» </w:t>
      </w:r>
      <w:r>
        <w:rPr>
          <w:rFonts w:eastAsia="Times New Roman"/>
          <w:bCs/>
          <w:color w:val="auto"/>
          <w:lang w:val="uk-UA" w:eastAsia="ru-RU"/>
        </w:rPr>
        <w:t>Львівському обласному управління лісового та мисливського господарства для розгляду та прийняття рішення.</w:t>
      </w:r>
    </w:p>
    <w:p w:rsidR="00CC5313" w:rsidRDefault="00CC5313"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Підготувати </w:t>
      </w:r>
      <w:proofErr w:type="spellStart"/>
      <w:r>
        <w:rPr>
          <w:rFonts w:eastAsia="Times New Roman"/>
          <w:bCs/>
          <w:color w:val="auto"/>
          <w:lang w:val="uk-UA" w:eastAsia="ru-RU"/>
        </w:rPr>
        <w:t>проєкт</w:t>
      </w:r>
      <w:proofErr w:type="spellEnd"/>
      <w:r>
        <w:rPr>
          <w:rFonts w:eastAsia="Times New Roman"/>
          <w:bCs/>
          <w:color w:val="auto"/>
          <w:lang w:val="uk-UA" w:eastAsia="ru-RU"/>
        </w:rPr>
        <w:t xml:space="preserve"> рішення «</w:t>
      </w:r>
      <w:r w:rsidR="00945670" w:rsidRPr="00945670">
        <w:rPr>
          <w:rFonts w:eastAsia="Times New Roman"/>
          <w:bCs/>
          <w:color w:val="auto"/>
          <w:lang w:val="uk-UA" w:eastAsia="ru-RU"/>
        </w:rPr>
        <w:t>Про надання в користування мисливських угідь у Львівській області</w:t>
      </w:r>
      <w:r w:rsidR="00945670">
        <w:rPr>
          <w:rFonts w:eastAsia="Times New Roman"/>
          <w:bCs/>
          <w:color w:val="auto"/>
          <w:lang w:val="uk-UA" w:eastAsia="ru-RU"/>
        </w:rPr>
        <w:t xml:space="preserve"> </w:t>
      </w:r>
      <w:r w:rsidR="00945670" w:rsidRPr="00945670">
        <w:rPr>
          <w:rFonts w:eastAsia="Times New Roman"/>
          <w:bCs/>
          <w:color w:val="auto"/>
          <w:lang w:val="uk-UA" w:eastAsia="ru-RU"/>
        </w:rPr>
        <w:t>державному підприємству «</w:t>
      </w:r>
      <w:proofErr w:type="spellStart"/>
      <w:r w:rsidR="00945670" w:rsidRPr="00945670">
        <w:rPr>
          <w:rFonts w:eastAsia="Times New Roman"/>
          <w:bCs/>
          <w:color w:val="auto"/>
          <w:lang w:val="uk-UA" w:eastAsia="ru-RU"/>
        </w:rPr>
        <w:t>Бібрське</w:t>
      </w:r>
      <w:proofErr w:type="spellEnd"/>
      <w:r w:rsidR="00945670" w:rsidRPr="00945670">
        <w:rPr>
          <w:rFonts w:eastAsia="Times New Roman"/>
          <w:bCs/>
          <w:color w:val="auto"/>
          <w:lang w:val="uk-UA" w:eastAsia="ru-RU"/>
        </w:rPr>
        <w:t xml:space="preserve"> лісове господарство»</w:t>
      </w:r>
      <w:r w:rsidR="00945670">
        <w:rPr>
          <w:rFonts w:eastAsia="Times New Roman"/>
          <w:bCs/>
          <w:color w:val="auto"/>
          <w:lang w:val="uk-UA" w:eastAsia="ru-RU"/>
        </w:rPr>
        <w:t xml:space="preserve"> </w:t>
      </w:r>
      <w:r>
        <w:rPr>
          <w:rFonts w:eastAsia="Times New Roman"/>
          <w:bCs/>
          <w:color w:val="auto"/>
          <w:lang w:val="uk-UA" w:eastAsia="ru-RU"/>
        </w:rPr>
        <w:t xml:space="preserve">та розмістити його на офіційному </w:t>
      </w:r>
      <w:proofErr w:type="spellStart"/>
      <w:r>
        <w:rPr>
          <w:rFonts w:eastAsia="Times New Roman"/>
          <w:bCs/>
          <w:color w:val="auto"/>
          <w:lang w:val="uk-UA" w:eastAsia="ru-RU"/>
        </w:rPr>
        <w:t>вебсайті</w:t>
      </w:r>
      <w:proofErr w:type="spellEnd"/>
      <w:r>
        <w:rPr>
          <w:rFonts w:eastAsia="Times New Roman"/>
          <w:bCs/>
          <w:color w:val="auto"/>
          <w:lang w:val="uk-UA" w:eastAsia="ru-RU"/>
        </w:rPr>
        <w:t xml:space="preserve"> для ознайомлення.</w:t>
      </w:r>
    </w:p>
    <w:p w:rsidR="00CC5313" w:rsidRDefault="00CC5313"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Підготовлений </w:t>
      </w:r>
      <w:proofErr w:type="spellStart"/>
      <w:r>
        <w:rPr>
          <w:rFonts w:eastAsia="Times New Roman"/>
          <w:bCs/>
          <w:color w:val="auto"/>
          <w:lang w:val="uk-UA" w:eastAsia="ru-RU"/>
        </w:rPr>
        <w:t>проєкт</w:t>
      </w:r>
      <w:proofErr w:type="spellEnd"/>
      <w:r>
        <w:rPr>
          <w:rFonts w:eastAsia="Times New Roman"/>
          <w:bCs/>
          <w:color w:val="auto"/>
          <w:lang w:val="uk-UA" w:eastAsia="ru-RU"/>
        </w:rPr>
        <w:t xml:space="preserve"> рішення винести на розгляд сесії обласної ради після усунень зауважень постійної комісії та юридичного відділу Львівської обласної ради.</w:t>
      </w:r>
    </w:p>
    <w:p w:rsidR="009C18F9" w:rsidRPr="00776768" w:rsidRDefault="009C18F9"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9C18F9" w:rsidRPr="00776768" w:rsidRDefault="009C18F9"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6</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3. Подання Державного агентства лісових ресурсів України від 17.07.2020 № 03-11/4681-20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02-3253 від 21.07.2020) щодо надання державному підприємству «</w:t>
      </w:r>
      <w:proofErr w:type="spellStart"/>
      <w:r w:rsidRPr="00776768">
        <w:rPr>
          <w:rFonts w:eastAsia="Times New Roman"/>
          <w:bCs/>
          <w:color w:val="auto"/>
          <w:lang w:val="uk-UA" w:eastAsia="ru-RU"/>
        </w:rPr>
        <w:t>Жовківське</w:t>
      </w:r>
      <w:proofErr w:type="spellEnd"/>
      <w:r w:rsidRPr="00776768">
        <w:rPr>
          <w:rFonts w:eastAsia="Times New Roman"/>
          <w:bCs/>
          <w:color w:val="auto"/>
          <w:lang w:val="uk-UA" w:eastAsia="ru-RU"/>
        </w:rPr>
        <w:t xml:space="preserve"> лісове господарство» у користування мисливських угідь загальною площею 13 248,9 га розташованих на території </w:t>
      </w:r>
      <w:proofErr w:type="spellStart"/>
      <w:r w:rsidRPr="00776768">
        <w:rPr>
          <w:rFonts w:eastAsia="Times New Roman"/>
          <w:bCs/>
          <w:color w:val="auto"/>
          <w:lang w:val="uk-UA" w:eastAsia="ru-RU"/>
        </w:rPr>
        <w:t>Жовківського</w:t>
      </w:r>
      <w:proofErr w:type="spellEnd"/>
      <w:r w:rsidRPr="00776768">
        <w:rPr>
          <w:rFonts w:eastAsia="Times New Roman"/>
          <w:bCs/>
          <w:color w:val="auto"/>
          <w:lang w:val="uk-UA" w:eastAsia="ru-RU"/>
        </w:rPr>
        <w:t>, Сокальського та Кам’янка-Бузького районів.</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9C18F9" w:rsidRDefault="009C18F9"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w:t>
      </w:r>
      <w:r w:rsidR="00D04137">
        <w:rPr>
          <w:rFonts w:eastAsia="Times New Roman"/>
          <w:bCs/>
          <w:color w:val="auto"/>
          <w:lang w:val="uk-UA" w:eastAsia="ru-RU"/>
        </w:rPr>
        <w:t xml:space="preserve">А. Чад, О. </w:t>
      </w:r>
      <w:proofErr w:type="spellStart"/>
      <w:r w:rsidR="00D04137">
        <w:rPr>
          <w:rFonts w:eastAsia="Times New Roman"/>
          <w:bCs/>
          <w:color w:val="auto"/>
          <w:lang w:val="uk-UA" w:eastAsia="ru-RU"/>
        </w:rPr>
        <w:t>Балицький</w:t>
      </w:r>
      <w:proofErr w:type="spellEnd"/>
      <w:r w:rsidR="00D04137">
        <w:rPr>
          <w:rFonts w:eastAsia="Times New Roman"/>
          <w:bCs/>
          <w:color w:val="auto"/>
          <w:lang w:val="uk-UA" w:eastAsia="ru-RU"/>
        </w:rPr>
        <w:t xml:space="preserve">, Є. </w:t>
      </w:r>
      <w:proofErr w:type="spellStart"/>
      <w:r w:rsidR="00D04137">
        <w:rPr>
          <w:rFonts w:eastAsia="Times New Roman"/>
          <w:bCs/>
          <w:color w:val="auto"/>
          <w:lang w:val="uk-UA" w:eastAsia="ru-RU"/>
        </w:rPr>
        <w:t>Буба</w:t>
      </w:r>
      <w:proofErr w:type="spellEnd"/>
      <w:r w:rsidR="00D04137">
        <w:rPr>
          <w:rFonts w:eastAsia="Times New Roman"/>
          <w:bCs/>
          <w:color w:val="auto"/>
          <w:lang w:val="uk-UA" w:eastAsia="ru-RU"/>
        </w:rPr>
        <w:t>.</w:t>
      </w:r>
    </w:p>
    <w:p w:rsidR="009C18F9" w:rsidRDefault="009C18F9"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А. Прокопів –</w:t>
      </w:r>
      <w:r w:rsidR="007743CF">
        <w:rPr>
          <w:rFonts w:eastAsia="Times New Roman"/>
          <w:bCs/>
          <w:color w:val="auto"/>
          <w:lang w:val="uk-UA" w:eastAsia="ru-RU"/>
        </w:rPr>
        <w:t xml:space="preserve"> до поданого пакету документів є зауваження юридичного відділу. У</w:t>
      </w:r>
      <w:r w:rsidR="007743CF" w:rsidRPr="007A2C91">
        <w:rPr>
          <w:rFonts w:eastAsia="Times New Roman"/>
          <w:bCs/>
          <w:color w:val="auto"/>
          <w:lang w:val="uk-UA" w:eastAsia="ru-RU"/>
        </w:rPr>
        <w:t xml:space="preserve"> листах-погодженнях відсутні строки (не вказано термін, на який дозволяється брати у користування мисливські угіддя)</w:t>
      </w:r>
      <w:r w:rsidR="007743CF">
        <w:rPr>
          <w:rFonts w:eastAsia="Times New Roman"/>
          <w:bCs/>
          <w:color w:val="auto"/>
          <w:lang w:val="uk-UA" w:eastAsia="ru-RU"/>
        </w:rPr>
        <w:t>.</w:t>
      </w:r>
    </w:p>
    <w:p w:rsidR="009C18F9" w:rsidRDefault="009C18F9"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7743CF" w:rsidRDefault="007743CF" w:rsidP="008A687B">
      <w:pPr>
        <w:tabs>
          <w:tab w:val="left" w:pos="720"/>
        </w:tabs>
        <w:spacing w:line="288" w:lineRule="auto"/>
        <w:ind w:firstLine="284"/>
        <w:jc w:val="both"/>
        <w:rPr>
          <w:rFonts w:eastAsia="Times New Roman"/>
          <w:bCs/>
          <w:color w:val="auto"/>
          <w:lang w:val="uk-UA" w:eastAsia="ru-RU"/>
        </w:rPr>
      </w:pPr>
      <w:r w:rsidRPr="007A2C91">
        <w:rPr>
          <w:rFonts w:eastAsia="Times New Roman"/>
          <w:bCs/>
          <w:color w:val="auto"/>
          <w:lang w:val="uk-UA" w:eastAsia="ru-RU"/>
        </w:rPr>
        <w:t xml:space="preserve">Підтримати </w:t>
      </w:r>
      <w:r>
        <w:rPr>
          <w:rFonts w:eastAsia="Times New Roman"/>
          <w:bCs/>
          <w:color w:val="auto"/>
          <w:lang w:val="uk-UA" w:eastAsia="ru-RU"/>
        </w:rPr>
        <w:t>п</w:t>
      </w:r>
      <w:r w:rsidRPr="007A2C91">
        <w:rPr>
          <w:rFonts w:eastAsia="Times New Roman"/>
          <w:bCs/>
          <w:color w:val="auto"/>
          <w:lang w:val="uk-UA" w:eastAsia="ru-RU"/>
        </w:rPr>
        <w:t xml:space="preserve">одання Державного агентства лісових ресурсів України </w:t>
      </w:r>
      <w:r w:rsidRPr="007743CF">
        <w:rPr>
          <w:rFonts w:eastAsia="Times New Roman"/>
          <w:bCs/>
          <w:color w:val="auto"/>
          <w:lang w:val="uk-UA" w:eastAsia="ru-RU"/>
        </w:rPr>
        <w:t>щодо надання державному підприємству «</w:t>
      </w:r>
      <w:proofErr w:type="spellStart"/>
      <w:r w:rsidRPr="007743CF">
        <w:rPr>
          <w:rFonts w:eastAsia="Times New Roman"/>
          <w:bCs/>
          <w:color w:val="auto"/>
          <w:lang w:val="uk-UA" w:eastAsia="ru-RU"/>
        </w:rPr>
        <w:t>Жовківське</w:t>
      </w:r>
      <w:proofErr w:type="spellEnd"/>
      <w:r w:rsidRPr="007743CF">
        <w:rPr>
          <w:rFonts w:eastAsia="Times New Roman"/>
          <w:bCs/>
          <w:color w:val="auto"/>
          <w:lang w:val="uk-UA" w:eastAsia="ru-RU"/>
        </w:rPr>
        <w:t xml:space="preserve"> лісове господарство» у користування мисливських угідь загальною площею 13 248,9 га розташованих на території </w:t>
      </w:r>
      <w:proofErr w:type="spellStart"/>
      <w:r w:rsidRPr="007743CF">
        <w:rPr>
          <w:rFonts w:eastAsia="Times New Roman"/>
          <w:bCs/>
          <w:color w:val="auto"/>
          <w:lang w:val="uk-UA" w:eastAsia="ru-RU"/>
        </w:rPr>
        <w:t>Жовківського</w:t>
      </w:r>
      <w:proofErr w:type="spellEnd"/>
      <w:r w:rsidRPr="007743CF">
        <w:rPr>
          <w:rFonts w:eastAsia="Times New Roman"/>
          <w:bCs/>
          <w:color w:val="auto"/>
          <w:lang w:val="uk-UA" w:eastAsia="ru-RU"/>
        </w:rPr>
        <w:t>, Сокальського та Кам’янка-Бузького районів.</w:t>
      </w:r>
    </w:p>
    <w:p w:rsidR="007743CF" w:rsidRDefault="007743CF"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Скерувати зауваження, які є до п</w:t>
      </w:r>
      <w:r w:rsidRPr="007A2C91">
        <w:rPr>
          <w:rFonts w:eastAsia="Times New Roman"/>
          <w:bCs/>
          <w:color w:val="auto"/>
          <w:lang w:val="uk-UA" w:eastAsia="ru-RU"/>
        </w:rPr>
        <w:t>одання Державного агентства лісових ресурсів України</w:t>
      </w:r>
      <w:r>
        <w:rPr>
          <w:rFonts w:eastAsia="Times New Roman"/>
          <w:bCs/>
          <w:color w:val="auto"/>
          <w:lang w:val="uk-UA" w:eastAsia="ru-RU"/>
        </w:rPr>
        <w:t xml:space="preserve"> </w:t>
      </w:r>
      <w:r w:rsidRPr="007743CF">
        <w:rPr>
          <w:rFonts w:eastAsia="Times New Roman"/>
          <w:bCs/>
          <w:color w:val="auto"/>
          <w:lang w:val="uk-UA" w:eastAsia="ru-RU"/>
        </w:rPr>
        <w:t xml:space="preserve">щодо </w:t>
      </w:r>
      <w:r w:rsidR="00CA72E2" w:rsidRPr="00CA72E2">
        <w:rPr>
          <w:rFonts w:eastAsia="Times New Roman"/>
          <w:bCs/>
          <w:color w:val="auto"/>
          <w:lang w:val="uk-UA" w:eastAsia="ru-RU"/>
        </w:rPr>
        <w:t xml:space="preserve">надання у користування мисливських угідь </w:t>
      </w:r>
      <w:r w:rsidRPr="007743CF">
        <w:rPr>
          <w:rFonts w:eastAsia="Times New Roman"/>
          <w:bCs/>
          <w:color w:val="auto"/>
          <w:lang w:val="uk-UA" w:eastAsia="ru-RU"/>
        </w:rPr>
        <w:t xml:space="preserve">державному підприємству </w:t>
      </w:r>
      <w:r w:rsidRPr="007743CF">
        <w:rPr>
          <w:rFonts w:eastAsia="Times New Roman"/>
          <w:bCs/>
          <w:color w:val="auto"/>
          <w:lang w:val="uk-UA" w:eastAsia="ru-RU"/>
        </w:rPr>
        <w:lastRenderedPageBreak/>
        <w:t>«</w:t>
      </w:r>
      <w:proofErr w:type="spellStart"/>
      <w:r w:rsidRPr="007743CF">
        <w:rPr>
          <w:rFonts w:eastAsia="Times New Roman"/>
          <w:bCs/>
          <w:color w:val="auto"/>
          <w:lang w:val="uk-UA" w:eastAsia="ru-RU"/>
        </w:rPr>
        <w:t>Жовківське</w:t>
      </w:r>
      <w:proofErr w:type="spellEnd"/>
      <w:r w:rsidRPr="007743CF">
        <w:rPr>
          <w:rFonts w:eastAsia="Times New Roman"/>
          <w:bCs/>
          <w:color w:val="auto"/>
          <w:lang w:val="uk-UA" w:eastAsia="ru-RU"/>
        </w:rPr>
        <w:t xml:space="preserve"> лісове господарство» </w:t>
      </w:r>
      <w:r>
        <w:rPr>
          <w:rFonts w:eastAsia="Times New Roman"/>
          <w:bCs/>
          <w:color w:val="auto"/>
          <w:lang w:val="uk-UA" w:eastAsia="ru-RU"/>
        </w:rPr>
        <w:t>Львівському обласному управління лісового та мисливського господарства для розгляду та прийняття рішення.</w:t>
      </w:r>
    </w:p>
    <w:p w:rsidR="007743CF" w:rsidRDefault="007743CF"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Підготувати </w:t>
      </w:r>
      <w:proofErr w:type="spellStart"/>
      <w:r>
        <w:rPr>
          <w:rFonts w:eastAsia="Times New Roman"/>
          <w:bCs/>
          <w:color w:val="auto"/>
          <w:lang w:val="uk-UA" w:eastAsia="ru-RU"/>
        </w:rPr>
        <w:t>проєкт</w:t>
      </w:r>
      <w:proofErr w:type="spellEnd"/>
      <w:r>
        <w:rPr>
          <w:rFonts w:eastAsia="Times New Roman"/>
          <w:bCs/>
          <w:color w:val="auto"/>
          <w:lang w:val="uk-UA" w:eastAsia="ru-RU"/>
        </w:rPr>
        <w:t xml:space="preserve"> рішення «</w:t>
      </w:r>
      <w:r w:rsidR="00772CE5" w:rsidRPr="00772CE5">
        <w:rPr>
          <w:rFonts w:eastAsia="Times New Roman"/>
          <w:bCs/>
          <w:color w:val="auto"/>
          <w:lang w:val="uk-UA" w:eastAsia="ru-RU"/>
        </w:rPr>
        <w:t>Про надання в користування мисливських угідь у Львівській області</w:t>
      </w:r>
      <w:r w:rsidR="00772CE5">
        <w:rPr>
          <w:rFonts w:eastAsia="Times New Roman"/>
          <w:bCs/>
          <w:color w:val="auto"/>
          <w:lang w:val="uk-UA" w:eastAsia="ru-RU"/>
        </w:rPr>
        <w:t xml:space="preserve"> </w:t>
      </w:r>
      <w:r w:rsidR="00772CE5" w:rsidRPr="00772CE5">
        <w:rPr>
          <w:rFonts w:eastAsia="Times New Roman"/>
          <w:bCs/>
          <w:color w:val="auto"/>
          <w:lang w:val="uk-UA" w:eastAsia="ru-RU"/>
        </w:rPr>
        <w:t>державному підприємству «</w:t>
      </w:r>
      <w:proofErr w:type="spellStart"/>
      <w:r w:rsidR="00772CE5" w:rsidRPr="00772CE5">
        <w:rPr>
          <w:rFonts w:eastAsia="Times New Roman"/>
          <w:bCs/>
          <w:color w:val="auto"/>
          <w:lang w:val="uk-UA" w:eastAsia="ru-RU"/>
        </w:rPr>
        <w:t>Жовківське</w:t>
      </w:r>
      <w:proofErr w:type="spellEnd"/>
      <w:r w:rsidR="00772CE5" w:rsidRPr="00772CE5">
        <w:rPr>
          <w:rFonts w:eastAsia="Times New Roman"/>
          <w:bCs/>
          <w:color w:val="auto"/>
          <w:lang w:val="uk-UA" w:eastAsia="ru-RU"/>
        </w:rPr>
        <w:t xml:space="preserve"> лісове господарство»</w:t>
      </w:r>
      <w:r>
        <w:rPr>
          <w:rFonts w:eastAsia="Times New Roman"/>
          <w:bCs/>
          <w:color w:val="auto"/>
          <w:lang w:val="uk-UA" w:eastAsia="ru-RU"/>
        </w:rPr>
        <w:t xml:space="preserve"> та розмістити його на офіційному </w:t>
      </w:r>
      <w:proofErr w:type="spellStart"/>
      <w:r>
        <w:rPr>
          <w:rFonts w:eastAsia="Times New Roman"/>
          <w:bCs/>
          <w:color w:val="auto"/>
          <w:lang w:val="uk-UA" w:eastAsia="ru-RU"/>
        </w:rPr>
        <w:t>вебсайті</w:t>
      </w:r>
      <w:proofErr w:type="spellEnd"/>
      <w:r>
        <w:rPr>
          <w:rFonts w:eastAsia="Times New Roman"/>
          <w:bCs/>
          <w:color w:val="auto"/>
          <w:lang w:val="uk-UA" w:eastAsia="ru-RU"/>
        </w:rPr>
        <w:t xml:space="preserve"> для ознайомлення.</w:t>
      </w:r>
    </w:p>
    <w:p w:rsidR="007743CF" w:rsidRDefault="007743CF"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Підготовлений </w:t>
      </w:r>
      <w:proofErr w:type="spellStart"/>
      <w:r>
        <w:rPr>
          <w:rFonts w:eastAsia="Times New Roman"/>
          <w:bCs/>
          <w:color w:val="auto"/>
          <w:lang w:val="uk-UA" w:eastAsia="ru-RU"/>
        </w:rPr>
        <w:t>проєкт</w:t>
      </w:r>
      <w:proofErr w:type="spellEnd"/>
      <w:r>
        <w:rPr>
          <w:rFonts w:eastAsia="Times New Roman"/>
          <w:bCs/>
          <w:color w:val="auto"/>
          <w:lang w:val="uk-UA" w:eastAsia="ru-RU"/>
        </w:rPr>
        <w:t xml:space="preserve"> рішення винести на розгляд сесії обласної ради після усунень зауважень постійної комісії та юридичного відділу Львівської обласної ради.</w:t>
      </w:r>
    </w:p>
    <w:p w:rsidR="009C18F9" w:rsidRPr="00776768" w:rsidRDefault="009C18F9"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9C18F9" w:rsidRPr="00776768" w:rsidRDefault="009C18F9"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5</w:t>
      </w:r>
      <w:r w:rsidRPr="00776768">
        <w:rPr>
          <w:rFonts w:eastAsia="Times New Roman"/>
          <w:bCs/>
          <w:color w:val="auto"/>
          <w:lang w:val="uk-UA" w:eastAsia="ru-RU"/>
        </w:rPr>
        <w:t xml:space="preserve">; "проти" – 0; "утримались" – </w:t>
      </w:r>
      <w:r w:rsidR="00AB1008">
        <w:rPr>
          <w:rFonts w:eastAsia="Times New Roman"/>
          <w:bCs/>
          <w:color w:val="auto"/>
          <w:lang w:val="uk-UA" w:eastAsia="ru-RU"/>
        </w:rPr>
        <w:t>0; "не голосували" – 1</w:t>
      </w:r>
      <w:r w:rsidRPr="00776768">
        <w:rPr>
          <w:rFonts w:eastAsia="Times New Roman"/>
          <w:bCs/>
          <w:color w:val="auto"/>
          <w:lang w:val="uk-UA" w:eastAsia="ru-RU"/>
        </w:rPr>
        <w:t>.</w:t>
      </w:r>
    </w:p>
    <w:p w:rsidR="00F26FAF" w:rsidRPr="00776768" w:rsidRDefault="00F26FAF"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4. Заява Товариства з обмеженою відповідальністю «Карпатський водограй» від 14.07.2020 № 13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02-3209 від 17.07.2020) з проханням внести зміни до рішень Львівської обласної ради від 09 жовтня 2012 року № 605 «Про надання в користування мисливських угідь у Львівській області Львівській міській раді Українського товариства мисливців і рибалок» і від</w:t>
      </w:r>
      <w:r w:rsidR="00D918EF">
        <w:rPr>
          <w:rFonts w:eastAsia="Times New Roman"/>
          <w:bCs/>
          <w:color w:val="auto"/>
          <w:lang w:val="uk-UA" w:eastAsia="ru-RU"/>
        </w:rPr>
        <w:t xml:space="preserve"> </w:t>
      </w:r>
      <w:r w:rsidRPr="00776768">
        <w:rPr>
          <w:rFonts w:eastAsia="Times New Roman"/>
          <w:bCs/>
          <w:color w:val="auto"/>
          <w:lang w:val="uk-UA" w:eastAsia="ru-RU"/>
        </w:rPr>
        <w:t xml:space="preserve">25 червня 2013 року № 846 «Про надання в користування мисливських угідь у Львівській області Львівській міській раді УТМР» </w:t>
      </w:r>
      <w:r w:rsidRPr="006F0E78">
        <w:rPr>
          <w:rFonts w:eastAsia="Times New Roman"/>
          <w:bCs/>
          <w:color w:val="auto"/>
          <w:lang w:val="uk-UA" w:eastAsia="ru-RU"/>
        </w:rPr>
        <w:t>виключити територію</w:t>
      </w:r>
      <w:r w:rsidRPr="00776768">
        <w:rPr>
          <w:rFonts w:eastAsia="Times New Roman"/>
          <w:bCs/>
          <w:color w:val="auto"/>
          <w:lang w:val="uk-UA" w:eastAsia="ru-RU"/>
        </w:rPr>
        <w:t xml:space="preserve"> земель і водного об’єкта, які перебувають у користуванні </w:t>
      </w:r>
      <w:proofErr w:type="spellStart"/>
      <w:r w:rsidRPr="00776768">
        <w:rPr>
          <w:rFonts w:eastAsia="Times New Roman"/>
          <w:bCs/>
          <w:color w:val="auto"/>
          <w:lang w:val="uk-UA" w:eastAsia="ru-RU"/>
        </w:rPr>
        <w:t>ТзОВ</w:t>
      </w:r>
      <w:proofErr w:type="spellEnd"/>
      <w:r w:rsidRPr="00776768">
        <w:rPr>
          <w:rFonts w:eastAsia="Times New Roman"/>
          <w:bCs/>
          <w:color w:val="auto"/>
          <w:lang w:val="uk-UA" w:eastAsia="ru-RU"/>
        </w:rPr>
        <w:t xml:space="preserve"> «Карпатський водограй» з переліку мисливських угідь.</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9C18F9" w:rsidRDefault="009C18F9"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Є. </w:t>
      </w:r>
      <w:proofErr w:type="spellStart"/>
      <w:r>
        <w:rPr>
          <w:rFonts w:eastAsia="Times New Roman"/>
          <w:bCs/>
          <w:color w:val="auto"/>
          <w:lang w:val="uk-UA" w:eastAsia="ru-RU"/>
        </w:rPr>
        <w:t>Буба</w:t>
      </w:r>
      <w:proofErr w:type="spellEnd"/>
      <w:r>
        <w:rPr>
          <w:rFonts w:eastAsia="Times New Roman"/>
          <w:bCs/>
          <w:color w:val="auto"/>
          <w:lang w:val="uk-UA" w:eastAsia="ru-RU"/>
        </w:rPr>
        <w:t xml:space="preserve">, А. Чад, О. </w:t>
      </w:r>
      <w:proofErr w:type="spellStart"/>
      <w:r>
        <w:rPr>
          <w:rFonts w:eastAsia="Times New Roman"/>
          <w:bCs/>
          <w:color w:val="auto"/>
          <w:lang w:val="uk-UA" w:eastAsia="ru-RU"/>
        </w:rPr>
        <w:t>Балицький</w:t>
      </w:r>
      <w:proofErr w:type="spellEnd"/>
      <w:r>
        <w:rPr>
          <w:rFonts w:eastAsia="Times New Roman"/>
          <w:bCs/>
          <w:color w:val="auto"/>
          <w:lang w:val="uk-UA" w:eastAsia="ru-RU"/>
        </w:rPr>
        <w:t>.</w:t>
      </w:r>
    </w:p>
    <w:p w:rsidR="006F0E78" w:rsidRPr="00776768" w:rsidRDefault="009C18F9"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А. Прокопів –</w:t>
      </w:r>
      <w:r w:rsidR="005E35B5">
        <w:rPr>
          <w:rFonts w:eastAsia="Times New Roman"/>
          <w:bCs/>
          <w:color w:val="auto"/>
          <w:lang w:val="uk-UA" w:eastAsia="ru-RU"/>
        </w:rPr>
        <w:t xml:space="preserve"> </w:t>
      </w:r>
      <w:r w:rsidR="006F0E78">
        <w:rPr>
          <w:rFonts w:eastAsia="Times New Roman"/>
          <w:bCs/>
          <w:color w:val="auto"/>
          <w:lang w:val="uk-UA" w:eastAsia="ru-RU"/>
        </w:rPr>
        <w:t>в</w:t>
      </w:r>
      <w:r w:rsidR="006F0E78" w:rsidRPr="00776768">
        <w:rPr>
          <w:rFonts w:eastAsia="Times New Roman"/>
          <w:bCs/>
          <w:color w:val="auto"/>
          <w:lang w:val="uk-UA" w:eastAsia="ru-RU"/>
        </w:rPr>
        <w:t xml:space="preserve">одний об’єкт надано в оренду </w:t>
      </w:r>
      <w:proofErr w:type="spellStart"/>
      <w:r w:rsidR="006F0E78" w:rsidRPr="00776768">
        <w:rPr>
          <w:rFonts w:eastAsia="Times New Roman"/>
          <w:bCs/>
          <w:color w:val="auto"/>
          <w:lang w:val="uk-UA" w:eastAsia="ru-RU"/>
        </w:rPr>
        <w:t>ТзОВ</w:t>
      </w:r>
      <w:proofErr w:type="spellEnd"/>
      <w:r w:rsidR="006F0E78" w:rsidRPr="00776768">
        <w:rPr>
          <w:rFonts w:eastAsia="Times New Roman"/>
          <w:bCs/>
          <w:color w:val="auto"/>
          <w:lang w:val="uk-UA" w:eastAsia="ru-RU"/>
        </w:rPr>
        <w:t xml:space="preserve"> «Карпатський водограй» </w:t>
      </w:r>
      <w:r w:rsidR="006F0E78">
        <w:rPr>
          <w:rFonts w:eastAsia="Times New Roman"/>
          <w:bCs/>
          <w:color w:val="auto"/>
          <w:lang w:val="uk-UA" w:eastAsia="ru-RU"/>
        </w:rPr>
        <w:t xml:space="preserve">договір оренди </w:t>
      </w:r>
      <w:r w:rsidR="006F0E78" w:rsidRPr="00776768">
        <w:rPr>
          <w:rFonts w:eastAsia="Times New Roman"/>
          <w:bCs/>
          <w:color w:val="auto"/>
          <w:lang w:val="uk-UA" w:eastAsia="ru-RU"/>
        </w:rPr>
        <w:t>від 11.09.2</w:t>
      </w:r>
      <w:r w:rsidR="006F0E78">
        <w:rPr>
          <w:rFonts w:eastAsia="Times New Roman"/>
          <w:bCs/>
          <w:color w:val="auto"/>
          <w:lang w:val="uk-UA" w:eastAsia="ru-RU"/>
        </w:rPr>
        <w:t>019 № 13.</w:t>
      </w:r>
    </w:p>
    <w:p w:rsidR="009C18F9" w:rsidRDefault="009C18F9"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A35A3D" w:rsidRPr="00776768" w:rsidRDefault="00A35A3D" w:rsidP="008A687B">
      <w:pPr>
        <w:tabs>
          <w:tab w:val="left" w:pos="720"/>
        </w:tabs>
        <w:spacing w:line="288" w:lineRule="auto"/>
        <w:ind w:firstLine="284"/>
        <w:jc w:val="both"/>
        <w:rPr>
          <w:rFonts w:eastAsia="Times New Roman"/>
          <w:bCs/>
          <w:color w:val="auto"/>
          <w:lang w:val="uk-UA" w:eastAsia="ru-RU"/>
        </w:rPr>
      </w:pPr>
      <w:r w:rsidRPr="00A35A3D">
        <w:rPr>
          <w:rFonts w:eastAsia="Times New Roman"/>
          <w:bCs/>
          <w:color w:val="auto"/>
          <w:lang w:val="uk-UA" w:eastAsia="ru-RU"/>
        </w:rPr>
        <w:t xml:space="preserve">Скерувати </w:t>
      </w:r>
      <w:r>
        <w:rPr>
          <w:rFonts w:eastAsia="Times New Roman"/>
          <w:bCs/>
          <w:color w:val="auto"/>
          <w:lang w:val="uk-UA" w:eastAsia="ru-RU"/>
        </w:rPr>
        <w:t>заяву</w:t>
      </w:r>
      <w:r w:rsidRPr="00776768">
        <w:rPr>
          <w:rFonts w:eastAsia="Times New Roman"/>
          <w:bCs/>
          <w:color w:val="auto"/>
          <w:lang w:val="uk-UA" w:eastAsia="ru-RU"/>
        </w:rPr>
        <w:t xml:space="preserve"> Товариства з обмеженою відповідальністю «Карпатський водограй» з проханням внести зміни до рішень Львівської обласної ради від 09 жовтня 2012 року № 605 «Про надання в користування мисливських угідь у Львівській області Львівській міській раді Українського товариства мисливців і рибалок» і від</w:t>
      </w:r>
      <w:r w:rsidR="00D918EF">
        <w:rPr>
          <w:rFonts w:eastAsia="Times New Roman"/>
          <w:bCs/>
          <w:color w:val="auto"/>
          <w:lang w:val="uk-UA" w:eastAsia="ru-RU"/>
        </w:rPr>
        <w:t xml:space="preserve"> </w:t>
      </w:r>
      <w:r w:rsidRPr="00776768">
        <w:rPr>
          <w:rFonts w:eastAsia="Times New Roman"/>
          <w:bCs/>
          <w:color w:val="auto"/>
          <w:lang w:val="uk-UA" w:eastAsia="ru-RU"/>
        </w:rPr>
        <w:t xml:space="preserve">25 червня 2013 року № 846 «Про надання в користування мисливських угідь у Львівській області Львівській міській раді УТМР» </w:t>
      </w:r>
      <w:r>
        <w:rPr>
          <w:rFonts w:eastAsia="Times New Roman"/>
          <w:bCs/>
          <w:color w:val="auto"/>
          <w:lang w:val="uk-UA" w:eastAsia="ru-RU"/>
        </w:rPr>
        <w:t>до Львівського</w:t>
      </w:r>
      <w:r w:rsidRPr="00A35A3D">
        <w:rPr>
          <w:rFonts w:eastAsia="Times New Roman"/>
          <w:bCs/>
          <w:color w:val="auto"/>
          <w:lang w:val="uk-UA" w:eastAsia="ru-RU"/>
        </w:rPr>
        <w:t xml:space="preserve"> обласно</w:t>
      </w:r>
      <w:r>
        <w:rPr>
          <w:rFonts w:eastAsia="Times New Roman"/>
          <w:bCs/>
          <w:color w:val="auto"/>
          <w:lang w:val="uk-UA" w:eastAsia="ru-RU"/>
        </w:rPr>
        <w:t>го</w:t>
      </w:r>
      <w:r w:rsidRPr="00A35A3D">
        <w:rPr>
          <w:rFonts w:eastAsia="Times New Roman"/>
          <w:bCs/>
          <w:color w:val="auto"/>
          <w:lang w:val="uk-UA" w:eastAsia="ru-RU"/>
        </w:rPr>
        <w:t xml:space="preserve"> управління лісового та мисливського господарства</w:t>
      </w:r>
      <w:r>
        <w:rPr>
          <w:rFonts w:eastAsia="Times New Roman"/>
          <w:bCs/>
          <w:color w:val="auto"/>
          <w:lang w:val="uk-UA" w:eastAsia="ru-RU"/>
        </w:rPr>
        <w:t xml:space="preserve">; департаменту екології та природних ресурсів Львівської обласної державної адміністрації; юридичного відділу Львівської обласної ради </w:t>
      </w:r>
      <w:r w:rsidRPr="00A35A3D">
        <w:rPr>
          <w:rFonts w:eastAsia="Times New Roman"/>
          <w:bCs/>
          <w:color w:val="auto"/>
          <w:lang w:val="uk-UA" w:eastAsia="ru-RU"/>
        </w:rPr>
        <w:t>для розгляду</w:t>
      </w:r>
      <w:r w:rsidR="00A7452B">
        <w:rPr>
          <w:rFonts w:eastAsia="Times New Roman"/>
          <w:bCs/>
          <w:color w:val="auto"/>
          <w:lang w:val="uk-UA" w:eastAsia="ru-RU"/>
        </w:rPr>
        <w:t>,</w:t>
      </w:r>
      <w:r w:rsidRPr="00A35A3D">
        <w:rPr>
          <w:rFonts w:eastAsia="Times New Roman"/>
          <w:bCs/>
          <w:color w:val="auto"/>
          <w:lang w:val="uk-UA" w:eastAsia="ru-RU"/>
        </w:rPr>
        <w:t xml:space="preserve"> </w:t>
      </w:r>
      <w:r w:rsidR="00A7452B">
        <w:rPr>
          <w:rFonts w:eastAsia="Times New Roman"/>
          <w:bCs/>
          <w:color w:val="auto"/>
          <w:lang w:val="uk-UA" w:eastAsia="ru-RU"/>
        </w:rPr>
        <w:t xml:space="preserve">надання юридичних роз’яснень і </w:t>
      </w:r>
      <w:r w:rsidRPr="00A35A3D">
        <w:rPr>
          <w:rFonts w:eastAsia="Times New Roman"/>
          <w:bCs/>
          <w:color w:val="auto"/>
          <w:lang w:val="uk-UA" w:eastAsia="ru-RU"/>
        </w:rPr>
        <w:t>прийняття рішення.</w:t>
      </w:r>
    </w:p>
    <w:p w:rsidR="009C18F9" w:rsidRPr="00776768" w:rsidRDefault="009C18F9"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9C18F9" w:rsidRPr="00776768" w:rsidRDefault="009C18F9"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w:t>
      </w:r>
      <w:r w:rsidR="00DC4625">
        <w:rPr>
          <w:rFonts w:eastAsia="Times New Roman"/>
          <w:bCs/>
          <w:color w:val="auto"/>
          <w:lang w:val="uk-UA" w:eastAsia="ru-RU"/>
        </w:rPr>
        <w:t>6</w:t>
      </w:r>
      <w:r w:rsidRPr="00776768">
        <w:rPr>
          <w:rFonts w:eastAsia="Times New Roman"/>
          <w:bCs/>
          <w:color w:val="auto"/>
          <w:lang w:val="uk-UA" w:eastAsia="ru-RU"/>
        </w:rPr>
        <w:t xml:space="preserve">; "проти" – 0; "утримались" – </w:t>
      </w:r>
      <w:r w:rsidR="00DC4625">
        <w:rPr>
          <w:rFonts w:eastAsia="Times New Roman"/>
          <w:bCs/>
          <w:color w:val="auto"/>
          <w:lang w:val="uk-UA" w:eastAsia="ru-RU"/>
        </w:rPr>
        <w:t>0</w:t>
      </w:r>
      <w:r w:rsidRPr="00776768">
        <w:rPr>
          <w:rFonts w:eastAsia="Times New Roman"/>
          <w:bCs/>
          <w:color w:val="auto"/>
          <w:lang w:val="uk-UA" w:eastAsia="ru-RU"/>
        </w:rPr>
        <w:t>; "не голосували" – 0.</w:t>
      </w:r>
    </w:p>
    <w:p w:rsidR="00DE3A25" w:rsidRDefault="00DE3A25" w:rsidP="008A687B">
      <w:pPr>
        <w:tabs>
          <w:tab w:val="left" w:pos="720"/>
        </w:tabs>
        <w:spacing w:line="288" w:lineRule="auto"/>
        <w:ind w:firstLine="284"/>
        <w:jc w:val="both"/>
        <w:rPr>
          <w:rFonts w:eastAsia="Times New Roman"/>
          <w:b/>
          <w:bCs/>
          <w:color w:val="auto"/>
          <w:lang w:val="uk-UA" w:eastAsia="ru-RU"/>
        </w:rPr>
      </w:pPr>
    </w:p>
    <w:p w:rsidR="00BC0810" w:rsidRPr="00BC0810" w:rsidRDefault="00BC0810" w:rsidP="008A687B">
      <w:pPr>
        <w:tabs>
          <w:tab w:val="left" w:pos="720"/>
        </w:tabs>
        <w:spacing w:line="288" w:lineRule="auto"/>
        <w:ind w:firstLine="284"/>
        <w:jc w:val="both"/>
        <w:rPr>
          <w:rFonts w:eastAsia="Times New Roman"/>
          <w:b/>
          <w:bCs/>
          <w:color w:val="auto"/>
          <w:u w:val="single"/>
          <w:lang w:val="uk-UA" w:eastAsia="ru-RU"/>
        </w:rPr>
      </w:pPr>
      <w:r w:rsidRPr="00BC0810">
        <w:rPr>
          <w:rFonts w:eastAsia="Times New Roman"/>
          <w:b/>
          <w:bCs/>
          <w:color w:val="auto"/>
          <w:u w:val="single"/>
          <w:lang w:val="uk-UA" w:eastAsia="ru-RU"/>
        </w:rPr>
        <w:t>VІ. СЛУХАЛИ:</w:t>
      </w:r>
    </w:p>
    <w:p w:rsidR="00DE3A25" w:rsidRPr="00776768" w:rsidRDefault="00DE3A25"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VІ. Про розгляд відповідей, скерованих в комісію.</w:t>
      </w:r>
    </w:p>
    <w:p w:rsidR="00DE3A25"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lastRenderedPageBreak/>
        <w:t>1. Відповідь Львівського міського голови А. Садового від 08.05.2020 № 2502-вих-34906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02-2328 від 18.05.2020) щодо забезпечення водою сіл </w:t>
      </w:r>
      <w:proofErr w:type="spellStart"/>
      <w:r w:rsidRPr="00776768">
        <w:rPr>
          <w:rFonts w:eastAsia="Times New Roman"/>
          <w:bCs/>
          <w:color w:val="auto"/>
          <w:lang w:val="uk-UA" w:eastAsia="ru-RU"/>
        </w:rPr>
        <w:t>Золочівського</w:t>
      </w:r>
      <w:proofErr w:type="spellEnd"/>
      <w:r w:rsidRPr="00776768">
        <w:rPr>
          <w:rFonts w:eastAsia="Times New Roman"/>
          <w:bCs/>
          <w:color w:val="auto"/>
          <w:lang w:val="uk-UA" w:eastAsia="ru-RU"/>
        </w:rPr>
        <w:t xml:space="preserve"> району.</w:t>
      </w:r>
    </w:p>
    <w:p w:rsidR="00521664" w:rsidRDefault="00521664" w:rsidP="008A687B">
      <w:pPr>
        <w:tabs>
          <w:tab w:val="left" w:pos="720"/>
        </w:tabs>
        <w:spacing w:line="288" w:lineRule="auto"/>
        <w:ind w:firstLine="284"/>
        <w:jc w:val="both"/>
        <w:rPr>
          <w:rFonts w:eastAsia="Times New Roman"/>
          <w:bCs/>
          <w:color w:val="auto"/>
          <w:lang w:val="uk-UA" w:eastAsia="ru-RU"/>
        </w:rPr>
      </w:pPr>
      <w:r w:rsidRPr="00521664">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28.05.2020 № 31-3966/0/2-20 (</w:t>
      </w:r>
      <w:proofErr w:type="spellStart"/>
      <w:r w:rsidRPr="00521664">
        <w:rPr>
          <w:rFonts w:eastAsia="Times New Roman"/>
          <w:bCs/>
          <w:color w:val="auto"/>
          <w:lang w:val="uk-UA" w:eastAsia="ru-RU"/>
        </w:rPr>
        <w:t>вх</w:t>
      </w:r>
      <w:proofErr w:type="spellEnd"/>
      <w:r w:rsidRPr="00521664">
        <w:rPr>
          <w:rFonts w:eastAsia="Times New Roman"/>
          <w:bCs/>
          <w:color w:val="auto"/>
          <w:lang w:val="uk-UA" w:eastAsia="ru-RU"/>
        </w:rPr>
        <w:t xml:space="preserve"> № 02-2473 від 28.05.2020) щодо забезпечення водою сіл Плугів, Кийків, Лука </w:t>
      </w:r>
      <w:proofErr w:type="spellStart"/>
      <w:r w:rsidRPr="00521664">
        <w:rPr>
          <w:rFonts w:eastAsia="Times New Roman"/>
          <w:bCs/>
          <w:color w:val="auto"/>
          <w:lang w:val="uk-UA" w:eastAsia="ru-RU"/>
        </w:rPr>
        <w:t>Золочівського</w:t>
      </w:r>
      <w:proofErr w:type="spellEnd"/>
      <w:r w:rsidRPr="00521664">
        <w:rPr>
          <w:rFonts w:eastAsia="Times New Roman"/>
          <w:bCs/>
          <w:color w:val="auto"/>
          <w:lang w:val="uk-UA" w:eastAsia="ru-RU"/>
        </w:rPr>
        <w:t xml:space="preserve"> району.</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CC114E" w:rsidRDefault="00A74654"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xml:space="preserve">, </w:t>
      </w:r>
      <w:r w:rsidR="00CC114E">
        <w:rPr>
          <w:rFonts w:eastAsia="Times New Roman"/>
          <w:bCs/>
          <w:color w:val="auto"/>
          <w:lang w:val="uk-UA" w:eastAsia="ru-RU"/>
        </w:rPr>
        <w:t>А. Чад.</w:t>
      </w:r>
    </w:p>
    <w:p w:rsidR="00A74654" w:rsidRDefault="00A74654"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А. Прокопів – як зазначено у листі </w:t>
      </w:r>
      <w:r w:rsidRPr="00A74654">
        <w:rPr>
          <w:rFonts w:eastAsia="Times New Roman"/>
          <w:bCs/>
          <w:color w:val="auto"/>
          <w:lang w:val="uk-UA" w:eastAsia="ru-RU"/>
        </w:rPr>
        <w:t xml:space="preserve">з міського бюджету м. Львова здійснюється відшкодування послуг водопостачання для 5-ти населених пунктів </w:t>
      </w:r>
      <w:proofErr w:type="spellStart"/>
      <w:r w:rsidRPr="00A74654">
        <w:rPr>
          <w:rFonts w:eastAsia="Times New Roman"/>
          <w:bCs/>
          <w:color w:val="auto"/>
          <w:lang w:val="uk-UA" w:eastAsia="ru-RU"/>
        </w:rPr>
        <w:t>Золочівського</w:t>
      </w:r>
      <w:proofErr w:type="spellEnd"/>
      <w:r w:rsidRPr="00A74654">
        <w:rPr>
          <w:rFonts w:eastAsia="Times New Roman"/>
          <w:bCs/>
          <w:color w:val="auto"/>
          <w:lang w:val="uk-UA" w:eastAsia="ru-RU"/>
        </w:rPr>
        <w:t xml:space="preserve"> району Львівської області: Плугів, </w:t>
      </w:r>
      <w:proofErr w:type="spellStart"/>
      <w:r w:rsidRPr="00A74654">
        <w:rPr>
          <w:rFonts w:eastAsia="Times New Roman"/>
          <w:bCs/>
          <w:color w:val="auto"/>
          <w:lang w:val="uk-UA" w:eastAsia="ru-RU"/>
        </w:rPr>
        <w:t>Підлипці</w:t>
      </w:r>
      <w:proofErr w:type="spellEnd"/>
      <w:r w:rsidRPr="00A74654">
        <w:rPr>
          <w:rFonts w:eastAsia="Times New Roman"/>
          <w:bCs/>
          <w:color w:val="auto"/>
          <w:lang w:val="uk-UA" w:eastAsia="ru-RU"/>
        </w:rPr>
        <w:t>, Кийків, Лука, Червоне.</w:t>
      </w:r>
    </w:p>
    <w:p w:rsidR="00A74654" w:rsidRDefault="00A74654"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В. </w:t>
      </w:r>
      <w:proofErr w:type="spellStart"/>
      <w:r>
        <w:rPr>
          <w:rFonts w:eastAsia="Times New Roman"/>
          <w:bCs/>
          <w:color w:val="auto"/>
          <w:lang w:val="uk-UA" w:eastAsia="ru-RU"/>
        </w:rPr>
        <w:t>Білас</w:t>
      </w:r>
      <w:proofErr w:type="spellEnd"/>
      <w:r>
        <w:rPr>
          <w:rFonts w:eastAsia="Times New Roman"/>
          <w:bCs/>
          <w:color w:val="auto"/>
          <w:lang w:val="uk-UA" w:eastAsia="ru-RU"/>
        </w:rPr>
        <w:t xml:space="preserve"> – </w:t>
      </w:r>
      <w:r w:rsidR="00CC114E">
        <w:rPr>
          <w:rFonts w:eastAsia="Times New Roman"/>
          <w:bCs/>
          <w:color w:val="auto"/>
          <w:lang w:val="uk-UA" w:eastAsia="ru-RU"/>
        </w:rPr>
        <w:t xml:space="preserve">пропоную підготувати звернення до Львівського міського голови А. Садового з проханням надати інформацію щодо відшкодування </w:t>
      </w:r>
      <w:r w:rsidR="00CC114E" w:rsidRPr="00A74654">
        <w:rPr>
          <w:rFonts w:eastAsia="Times New Roman"/>
          <w:bCs/>
          <w:color w:val="auto"/>
          <w:lang w:val="uk-UA" w:eastAsia="ru-RU"/>
        </w:rPr>
        <w:t xml:space="preserve">послуг водопостачання для населених пунктів </w:t>
      </w:r>
      <w:proofErr w:type="spellStart"/>
      <w:r w:rsidR="00CC114E">
        <w:rPr>
          <w:rFonts w:eastAsia="Times New Roman"/>
          <w:bCs/>
          <w:color w:val="auto"/>
          <w:lang w:val="uk-UA" w:eastAsia="ru-RU"/>
        </w:rPr>
        <w:t>Стрийського</w:t>
      </w:r>
      <w:proofErr w:type="spellEnd"/>
      <w:r w:rsidR="00CC114E" w:rsidRPr="00A74654">
        <w:rPr>
          <w:rFonts w:eastAsia="Times New Roman"/>
          <w:bCs/>
          <w:color w:val="auto"/>
          <w:lang w:val="uk-UA" w:eastAsia="ru-RU"/>
        </w:rPr>
        <w:t xml:space="preserve"> району Львівської області</w:t>
      </w:r>
      <w:r w:rsidR="00CC114E">
        <w:rPr>
          <w:rFonts w:eastAsia="Times New Roman"/>
          <w:bCs/>
          <w:color w:val="auto"/>
          <w:lang w:val="uk-UA" w:eastAsia="ru-RU"/>
        </w:rPr>
        <w:t xml:space="preserve"> у 2019 – 2020 роках.</w:t>
      </w:r>
    </w:p>
    <w:p w:rsidR="00A74654" w:rsidRDefault="00A74654"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CC114E" w:rsidRPr="00CC114E" w:rsidRDefault="00CC114E" w:rsidP="008A687B">
      <w:pPr>
        <w:tabs>
          <w:tab w:val="left" w:pos="720"/>
        </w:tabs>
        <w:spacing w:line="288" w:lineRule="auto"/>
        <w:ind w:firstLine="284"/>
        <w:jc w:val="both"/>
        <w:rPr>
          <w:rFonts w:eastAsia="Times New Roman"/>
          <w:bCs/>
          <w:color w:val="auto"/>
          <w:lang w:val="uk-UA" w:eastAsia="ru-RU"/>
        </w:rPr>
      </w:pPr>
      <w:r w:rsidRPr="00CC114E">
        <w:rPr>
          <w:rFonts w:eastAsia="Times New Roman"/>
          <w:bCs/>
          <w:color w:val="auto"/>
          <w:lang w:val="uk-UA" w:eastAsia="ru-RU"/>
        </w:rPr>
        <w:t>Інформацію взяти до відома та для використання в роботі.</w:t>
      </w:r>
    </w:p>
    <w:p w:rsidR="00CC114E" w:rsidRDefault="00CC114E" w:rsidP="008A687B">
      <w:pPr>
        <w:tabs>
          <w:tab w:val="left" w:pos="720"/>
        </w:tabs>
        <w:spacing w:line="288" w:lineRule="auto"/>
        <w:ind w:firstLine="284"/>
        <w:jc w:val="both"/>
        <w:rPr>
          <w:rFonts w:eastAsia="Times New Roman"/>
          <w:bCs/>
          <w:color w:val="auto"/>
          <w:lang w:val="uk-UA" w:eastAsia="ru-RU"/>
        </w:rPr>
      </w:pPr>
      <w:r w:rsidRPr="00CC114E">
        <w:rPr>
          <w:rFonts w:eastAsia="Times New Roman"/>
          <w:bCs/>
          <w:color w:val="auto"/>
          <w:lang w:val="uk-UA" w:eastAsia="ru-RU"/>
        </w:rPr>
        <w:t xml:space="preserve">Скерувати лист до Львівського міського голови </w:t>
      </w:r>
      <w:r>
        <w:rPr>
          <w:rFonts w:eastAsia="Times New Roman"/>
          <w:bCs/>
          <w:color w:val="auto"/>
          <w:lang w:val="uk-UA" w:eastAsia="ru-RU"/>
        </w:rPr>
        <w:t xml:space="preserve">А. Садового </w:t>
      </w:r>
      <w:r w:rsidRPr="00CC114E">
        <w:rPr>
          <w:rFonts w:eastAsia="Times New Roman"/>
          <w:bCs/>
          <w:color w:val="auto"/>
          <w:lang w:val="uk-UA" w:eastAsia="ru-RU"/>
        </w:rPr>
        <w:t xml:space="preserve">з проханням надати </w:t>
      </w:r>
      <w:r>
        <w:rPr>
          <w:rFonts w:eastAsia="Times New Roman"/>
          <w:bCs/>
          <w:color w:val="auto"/>
          <w:lang w:val="uk-UA" w:eastAsia="ru-RU"/>
        </w:rPr>
        <w:t>інформацію щодо відшкодування</w:t>
      </w:r>
      <w:r w:rsidR="00062A67" w:rsidRPr="00062A67">
        <w:rPr>
          <w:rFonts w:eastAsia="Times New Roman"/>
          <w:bCs/>
          <w:color w:val="auto"/>
          <w:lang w:val="uk-UA" w:eastAsia="ru-RU"/>
        </w:rPr>
        <w:t xml:space="preserve"> </w:t>
      </w:r>
      <w:r w:rsidR="00062A67">
        <w:rPr>
          <w:rFonts w:eastAsia="Times New Roman"/>
          <w:bCs/>
          <w:color w:val="auto"/>
          <w:lang w:val="uk-UA" w:eastAsia="ru-RU"/>
        </w:rPr>
        <w:t>з міського бюджету</w:t>
      </w:r>
      <w:r>
        <w:rPr>
          <w:rFonts w:eastAsia="Times New Roman"/>
          <w:bCs/>
          <w:color w:val="auto"/>
          <w:lang w:val="uk-UA" w:eastAsia="ru-RU"/>
        </w:rPr>
        <w:t xml:space="preserve"> </w:t>
      </w:r>
      <w:r w:rsidRPr="00A74654">
        <w:rPr>
          <w:rFonts w:eastAsia="Times New Roman"/>
          <w:bCs/>
          <w:color w:val="auto"/>
          <w:lang w:val="uk-UA" w:eastAsia="ru-RU"/>
        </w:rPr>
        <w:t xml:space="preserve">послуг водопостачання для населених пунктів </w:t>
      </w:r>
      <w:proofErr w:type="spellStart"/>
      <w:r>
        <w:rPr>
          <w:rFonts w:eastAsia="Times New Roman"/>
          <w:bCs/>
          <w:color w:val="auto"/>
          <w:lang w:val="uk-UA" w:eastAsia="ru-RU"/>
        </w:rPr>
        <w:t>Стрийського</w:t>
      </w:r>
      <w:proofErr w:type="spellEnd"/>
      <w:r w:rsidRPr="00A74654">
        <w:rPr>
          <w:rFonts w:eastAsia="Times New Roman"/>
          <w:bCs/>
          <w:color w:val="auto"/>
          <w:lang w:val="uk-UA" w:eastAsia="ru-RU"/>
        </w:rPr>
        <w:t xml:space="preserve"> району Львівської області</w:t>
      </w:r>
      <w:r>
        <w:rPr>
          <w:rFonts w:eastAsia="Times New Roman"/>
          <w:bCs/>
          <w:color w:val="auto"/>
          <w:lang w:val="uk-UA" w:eastAsia="ru-RU"/>
        </w:rPr>
        <w:t xml:space="preserve"> у 2019 – 2020 роках.</w:t>
      </w:r>
    </w:p>
    <w:p w:rsidR="00A74654" w:rsidRPr="00776768" w:rsidRDefault="00A74654"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A74654" w:rsidRPr="00776768" w:rsidRDefault="00A74654"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w:t>
      </w:r>
      <w:r w:rsidR="00CC114E">
        <w:rPr>
          <w:rFonts w:eastAsia="Times New Roman"/>
          <w:bCs/>
          <w:color w:val="auto"/>
          <w:lang w:val="uk-UA" w:eastAsia="ru-RU"/>
        </w:rPr>
        <w:t>4</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F868BE" w:rsidRDefault="00F868BE"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2. Відповідь Міністерства енергетики та захисту довкілля України від 13.05.2020 № 26/1.9-14.1-12536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02-2382 від 21.05.2020) щодо функціонування НПП «</w:t>
      </w:r>
      <w:proofErr w:type="spellStart"/>
      <w:r w:rsidRPr="00776768">
        <w:rPr>
          <w:rFonts w:eastAsia="Times New Roman"/>
          <w:bCs/>
          <w:color w:val="auto"/>
          <w:lang w:val="uk-UA" w:eastAsia="ru-RU"/>
        </w:rPr>
        <w:t>Бойківщина</w:t>
      </w:r>
      <w:proofErr w:type="spellEnd"/>
      <w:r w:rsidRPr="00776768">
        <w:rPr>
          <w:rFonts w:eastAsia="Times New Roman"/>
          <w:bCs/>
          <w:color w:val="auto"/>
          <w:lang w:val="uk-UA" w:eastAsia="ru-RU"/>
        </w:rPr>
        <w:t>».</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92748D" w:rsidRDefault="0092748D"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А. Чад.</w:t>
      </w:r>
    </w:p>
    <w:p w:rsidR="0092748D" w:rsidRDefault="0092748D"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92748D" w:rsidRPr="00CC114E" w:rsidRDefault="0092748D" w:rsidP="008A687B">
      <w:pPr>
        <w:tabs>
          <w:tab w:val="left" w:pos="720"/>
        </w:tabs>
        <w:spacing w:line="288" w:lineRule="auto"/>
        <w:ind w:firstLine="284"/>
        <w:jc w:val="both"/>
        <w:rPr>
          <w:rFonts w:eastAsia="Times New Roman"/>
          <w:bCs/>
          <w:color w:val="auto"/>
          <w:lang w:val="uk-UA" w:eastAsia="ru-RU"/>
        </w:rPr>
      </w:pPr>
      <w:r w:rsidRPr="00CC114E">
        <w:rPr>
          <w:rFonts w:eastAsia="Times New Roman"/>
          <w:bCs/>
          <w:color w:val="auto"/>
          <w:lang w:val="uk-UA" w:eastAsia="ru-RU"/>
        </w:rPr>
        <w:t>Інформацію взяти до відома та для використання в роботі.</w:t>
      </w:r>
    </w:p>
    <w:p w:rsidR="0092748D" w:rsidRPr="00776768" w:rsidRDefault="0092748D"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92748D" w:rsidRPr="00776768" w:rsidRDefault="0092748D"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4</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9130DD" w:rsidRDefault="009130DD"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3. Відповідь Львівського обласного управління лісового та мисливського господарс</w:t>
      </w:r>
      <w:r w:rsidR="00AF5F42">
        <w:rPr>
          <w:rFonts w:eastAsia="Times New Roman"/>
          <w:bCs/>
          <w:color w:val="auto"/>
          <w:lang w:val="uk-UA" w:eastAsia="ru-RU"/>
        </w:rPr>
        <w:t>тва від 19.06.2020 № 864/02-ох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02-2893 від 25.06.2020) щодо критичної ситуації в природних екосистемах викликаних лісовими пожежами.</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92748D" w:rsidRDefault="0092748D"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А. Чад.</w:t>
      </w:r>
    </w:p>
    <w:p w:rsidR="0092748D" w:rsidRDefault="0092748D"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92748D" w:rsidRPr="00CC114E" w:rsidRDefault="0092748D" w:rsidP="008A687B">
      <w:pPr>
        <w:tabs>
          <w:tab w:val="left" w:pos="720"/>
        </w:tabs>
        <w:spacing w:line="288" w:lineRule="auto"/>
        <w:ind w:firstLine="284"/>
        <w:jc w:val="both"/>
        <w:rPr>
          <w:rFonts w:eastAsia="Times New Roman"/>
          <w:bCs/>
          <w:color w:val="auto"/>
          <w:lang w:val="uk-UA" w:eastAsia="ru-RU"/>
        </w:rPr>
      </w:pPr>
      <w:r w:rsidRPr="00CC114E">
        <w:rPr>
          <w:rFonts w:eastAsia="Times New Roman"/>
          <w:bCs/>
          <w:color w:val="auto"/>
          <w:lang w:val="uk-UA" w:eastAsia="ru-RU"/>
        </w:rPr>
        <w:lastRenderedPageBreak/>
        <w:t>Інформацію взяти до відома та для використання в роботі.</w:t>
      </w:r>
    </w:p>
    <w:p w:rsidR="0092748D" w:rsidRPr="00776768" w:rsidRDefault="0092748D"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92748D" w:rsidRPr="00776768" w:rsidRDefault="0092748D"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4</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184734" w:rsidRDefault="00184734" w:rsidP="008A687B">
      <w:pPr>
        <w:tabs>
          <w:tab w:val="left" w:pos="720"/>
        </w:tabs>
        <w:spacing w:line="288" w:lineRule="auto"/>
        <w:ind w:firstLine="284"/>
        <w:jc w:val="both"/>
        <w:rPr>
          <w:rFonts w:eastAsia="Times New Roman"/>
          <w:bCs/>
          <w:color w:val="auto"/>
          <w:lang w:val="uk-UA" w:eastAsia="ru-RU"/>
        </w:rPr>
      </w:pPr>
    </w:p>
    <w:p w:rsidR="004C1701" w:rsidRDefault="004C1701"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4</w:t>
      </w:r>
      <w:r w:rsidRPr="00776768">
        <w:rPr>
          <w:rFonts w:eastAsia="Times New Roman"/>
          <w:bCs/>
          <w:color w:val="auto"/>
          <w:lang w:val="uk-UA" w:eastAsia="ru-RU"/>
        </w:rPr>
        <w:t>. Лист Львівського міського голови А. Садового від 16.07.2020 № 11-вих-53740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02-3372 від 29.07.2020) щодо вирішення питань, пов’язаних із полігоном твердих побутових відходів для м. Львова.</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4C1701" w:rsidRDefault="004C1701"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А. Чад.</w:t>
      </w:r>
    </w:p>
    <w:p w:rsidR="004C1701" w:rsidRDefault="004C1701"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4C1701" w:rsidRPr="00C769D0" w:rsidRDefault="004C1701"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 та для використання в роботі.</w:t>
      </w:r>
    </w:p>
    <w:p w:rsidR="004C1701" w:rsidRPr="00776768" w:rsidRDefault="004C1701"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4C1701" w:rsidRPr="00776768" w:rsidRDefault="004C1701"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4</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4C1701" w:rsidRPr="00776768" w:rsidRDefault="004C1701" w:rsidP="008A687B">
      <w:pPr>
        <w:tabs>
          <w:tab w:val="left" w:pos="720"/>
        </w:tabs>
        <w:spacing w:line="288" w:lineRule="auto"/>
        <w:ind w:firstLine="284"/>
        <w:jc w:val="both"/>
        <w:rPr>
          <w:rFonts w:eastAsia="Times New Roman"/>
          <w:bCs/>
          <w:color w:val="auto"/>
          <w:lang w:val="uk-UA" w:eastAsia="ru-RU"/>
        </w:rPr>
      </w:pPr>
    </w:p>
    <w:p w:rsidR="004C1701" w:rsidRPr="00776768" w:rsidRDefault="004C1701"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5</w:t>
      </w:r>
      <w:r w:rsidRPr="00776768">
        <w:rPr>
          <w:rFonts w:eastAsia="Times New Roman"/>
          <w:bCs/>
          <w:color w:val="auto"/>
          <w:lang w:val="uk-UA" w:eastAsia="ru-RU"/>
        </w:rPr>
        <w:t>. Лист Львівської міської ради від 12.06.2020 № 3002-вих-43946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02-2770 від 17.06.2020) відповідь на депутатський запит Б. </w:t>
      </w:r>
      <w:proofErr w:type="spellStart"/>
      <w:r w:rsidRPr="00776768">
        <w:rPr>
          <w:rFonts w:eastAsia="Times New Roman"/>
          <w:bCs/>
          <w:color w:val="auto"/>
          <w:lang w:val="uk-UA" w:eastAsia="ru-RU"/>
        </w:rPr>
        <w:t>Гагалюка</w:t>
      </w:r>
      <w:proofErr w:type="spellEnd"/>
      <w:r w:rsidRPr="00776768">
        <w:rPr>
          <w:rFonts w:eastAsia="Times New Roman"/>
          <w:bCs/>
          <w:color w:val="auto"/>
          <w:lang w:val="uk-UA" w:eastAsia="ru-RU"/>
        </w:rPr>
        <w:t xml:space="preserve"> щодо вивезення побутових відходів за межі Львова.</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94657B" w:rsidRDefault="0094657B"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А. Чад.</w:t>
      </w:r>
    </w:p>
    <w:p w:rsidR="0094657B" w:rsidRDefault="0094657B"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94657B" w:rsidRPr="00C769D0" w:rsidRDefault="0094657B"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 та для використання в роботі.</w:t>
      </w:r>
    </w:p>
    <w:p w:rsidR="0094657B" w:rsidRPr="00776768" w:rsidRDefault="0094657B"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94657B" w:rsidRDefault="0094657B"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4</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B12212" w:rsidRDefault="00B12212" w:rsidP="008A687B">
      <w:pPr>
        <w:tabs>
          <w:tab w:val="left" w:pos="720"/>
        </w:tabs>
        <w:spacing w:line="288" w:lineRule="auto"/>
        <w:ind w:firstLine="284"/>
        <w:jc w:val="both"/>
        <w:rPr>
          <w:rFonts w:eastAsia="Times New Roman"/>
          <w:bCs/>
          <w:color w:val="auto"/>
          <w:lang w:val="uk-UA" w:eastAsia="ru-RU"/>
        </w:rPr>
      </w:pPr>
    </w:p>
    <w:p w:rsidR="00FD1867" w:rsidRDefault="00FD1867"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6.</w:t>
      </w:r>
      <w:r w:rsidRPr="00FD1867">
        <w:t xml:space="preserve"> </w:t>
      </w:r>
      <w:r w:rsidRPr="00FD1867">
        <w:rPr>
          <w:rFonts w:eastAsia="Times New Roman"/>
          <w:bCs/>
          <w:color w:val="auto"/>
          <w:lang w:val="uk-UA" w:eastAsia="ru-RU"/>
        </w:rPr>
        <w:t>Лист Фонду державного майна України від 23.07.2020 № 10-23-14589 (</w:t>
      </w:r>
      <w:proofErr w:type="spellStart"/>
      <w:r w:rsidRPr="00FD1867">
        <w:rPr>
          <w:rFonts w:eastAsia="Times New Roman"/>
          <w:bCs/>
          <w:color w:val="auto"/>
          <w:lang w:val="uk-UA" w:eastAsia="ru-RU"/>
        </w:rPr>
        <w:t>вх</w:t>
      </w:r>
      <w:proofErr w:type="spellEnd"/>
      <w:r w:rsidRPr="00FD1867">
        <w:rPr>
          <w:rFonts w:eastAsia="Times New Roman"/>
          <w:bCs/>
          <w:color w:val="auto"/>
          <w:lang w:val="uk-UA" w:eastAsia="ru-RU"/>
        </w:rPr>
        <w:t xml:space="preserve"> № 02-3373 від 29.07.2020) реагування на рішення Львівської обласної ради від 02.06.2020 № 1033.</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FD1867" w:rsidRDefault="00FD1867"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А. Чад.</w:t>
      </w:r>
    </w:p>
    <w:p w:rsidR="00FD1867" w:rsidRDefault="00FD1867"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FD1867" w:rsidRPr="00C769D0" w:rsidRDefault="00FD1867"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 та для використання в роботі.</w:t>
      </w:r>
    </w:p>
    <w:p w:rsidR="00FD1867" w:rsidRPr="00776768" w:rsidRDefault="00FD1867"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FD1867" w:rsidRDefault="00FD1867"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4</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CB021A" w:rsidRDefault="00CB021A" w:rsidP="008A687B">
      <w:pPr>
        <w:tabs>
          <w:tab w:val="left" w:pos="720"/>
        </w:tabs>
        <w:spacing w:line="288" w:lineRule="auto"/>
        <w:ind w:firstLine="284"/>
        <w:jc w:val="both"/>
        <w:rPr>
          <w:rFonts w:eastAsia="Times New Roman"/>
          <w:bCs/>
          <w:color w:val="auto"/>
          <w:lang w:val="uk-UA" w:eastAsia="ru-RU"/>
        </w:rPr>
      </w:pPr>
    </w:p>
    <w:p w:rsidR="00CB021A" w:rsidRPr="00CB021A" w:rsidRDefault="00CB021A"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7</w:t>
      </w:r>
      <w:r w:rsidRPr="00CB021A">
        <w:rPr>
          <w:rFonts w:eastAsia="Times New Roman"/>
          <w:bCs/>
          <w:color w:val="auto"/>
          <w:lang w:val="uk-UA" w:eastAsia="ru-RU"/>
        </w:rPr>
        <w:t xml:space="preserve">. Лист постійної комісії з питань діяльності агропромислового комплексу, міжнародної технічної допомоги, підприємництва і промисловості, євроінтеграції та інвестицій від 29.07.2020 № К10вн-5 з пропозицією включити до складу урядової комісії з питань </w:t>
      </w:r>
      <w:proofErr w:type="spellStart"/>
      <w:r w:rsidRPr="00CB021A">
        <w:rPr>
          <w:rFonts w:eastAsia="Times New Roman"/>
          <w:bCs/>
          <w:color w:val="auto"/>
          <w:lang w:val="uk-UA" w:eastAsia="ru-RU"/>
        </w:rPr>
        <w:t>ПрАТ</w:t>
      </w:r>
      <w:proofErr w:type="spellEnd"/>
      <w:r w:rsidRPr="00CB021A">
        <w:rPr>
          <w:rFonts w:eastAsia="Times New Roman"/>
          <w:bCs/>
          <w:color w:val="auto"/>
          <w:lang w:val="uk-UA" w:eastAsia="ru-RU"/>
        </w:rPr>
        <w:t xml:space="preserve"> «</w:t>
      </w:r>
      <w:proofErr w:type="spellStart"/>
      <w:r w:rsidRPr="00CB021A">
        <w:rPr>
          <w:rFonts w:eastAsia="Times New Roman"/>
          <w:bCs/>
          <w:color w:val="auto"/>
          <w:lang w:val="uk-UA" w:eastAsia="ru-RU"/>
        </w:rPr>
        <w:t>Стебницьке</w:t>
      </w:r>
      <w:proofErr w:type="spellEnd"/>
      <w:r w:rsidRPr="00CB021A">
        <w:rPr>
          <w:rFonts w:eastAsia="Times New Roman"/>
          <w:bCs/>
          <w:color w:val="auto"/>
          <w:lang w:val="uk-UA" w:eastAsia="ru-RU"/>
        </w:rPr>
        <w:t xml:space="preserve"> гірничо-хімічн</w:t>
      </w:r>
      <w:r w:rsidR="00823123">
        <w:rPr>
          <w:rFonts w:eastAsia="Times New Roman"/>
          <w:bCs/>
          <w:color w:val="auto"/>
          <w:lang w:val="uk-UA" w:eastAsia="ru-RU"/>
        </w:rPr>
        <w:t xml:space="preserve">е підприємство «Полімінерал» </w:t>
      </w:r>
      <w:proofErr w:type="spellStart"/>
      <w:r w:rsidR="00823123">
        <w:rPr>
          <w:rFonts w:eastAsia="Times New Roman"/>
          <w:bCs/>
          <w:color w:val="auto"/>
          <w:lang w:val="uk-UA" w:eastAsia="ru-RU"/>
        </w:rPr>
        <w:t>А. </w:t>
      </w:r>
      <w:r w:rsidRPr="00CB021A">
        <w:rPr>
          <w:rFonts w:eastAsia="Times New Roman"/>
          <w:bCs/>
          <w:color w:val="auto"/>
          <w:lang w:val="uk-UA" w:eastAsia="ru-RU"/>
        </w:rPr>
        <w:t>Ко</w:t>
      </w:r>
      <w:proofErr w:type="spellEnd"/>
      <w:r w:rsidRPr="00CB021A">
        <w:rPr>
          <w:rFonts w:eastAsia="Times New Roman"/>
          <w:bCs/>
          <w:color w:val="auto"/>
          <w:lang w:val="uk-UA" w:eastAsia="ru-RU"/>
        </w:rPr>
        <w:t>вча.</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CB021A" w:rsidRDefault="00CB021A"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lastRenderedPageBreak/>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А. Чад.</w:t>
      </w:r>
    </w:p>
    <w:p w:rsidR="00CB021A" w:rsidRDefault="00CB021A"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CB021A" w:rsidRPr="00CB021A" w:rsidRDefault="00CB021A" w:rsidP="008A687B">
      <w:pPr>
        <w:tabs>
          <w:tab w:val="left" w:pos="720"/>
        </w:tabs>
        <w:spacing w:line="288" w:lineRule="auto"/>
        <w:ind w:firstLine="284"/>
        <w:jc w:val="both"/>
        <w:rPr>
          <w:rFonts w:eastAsia="Times New Roman"/>
          <w:bCs/>
          <w:color w:val="auto"/>
          <w:lang w:val="uk-UA" w:eastAsia="ru-RU"/>
        </w:rPr>
      </w:pPr>
      <w:r w:rsidRPr="00CB021A">
        <w:rPr>
          <w:rFonts w:eastAsia="Times New Roman"/>
          <w:bCs/>
          <w:color w:val="auto"/>
          <w:lang w:val="uk-UA" w:eastAsia="ru-RU"/>
        </w:rPr>
        <w:t>П</w:t>
      </w:r>
      <w:r>
        <w:rPr>
          <w:rFonts w:eastAsia="Times New Roman"/>
          <w:bCs/>
          <w:color w:val="auto"/>
          <w:lang w:val="uk-UA" w:eastAsia="ru-RU"/>
        </w:rPr>
        <w:t xml:space="preserve">ідтримати включення </w:t>
      </w:r>
      <w:r w:rsidRPr="00CB021A">
        <w:rPr>
          <w:rFonts w:eastAsia="Times New Roman"/>
          <w:bCs/>
          <w:color w:val="auto"/>
          <w:lang w:val="uk-UA" w:eastAsia="ru-RU"/>
        </w:rPr>
        <w:t xml:space="preserve">до складу урядової комісії з питань </w:t>
      </w:r>
      <w:proofErr w:type="spellStart"/>
      <w:r w:rsidRPr="00CB021A">
        <w:rPr>
          <w:rFonts w:eastAsia="Times New Roman"/>
          <w:bCs/>
          <w:color w:val="auto"/>
          <w:lang w:val="uk-UA" w:eastAsia="ru-RU"/>
        </w:rPr>
        <w:t>ПрАТ</w:t>
      </w:r>
      <w:proofErr w:type="spellEnd"/>
      <w:r w:rsidRPr="00CB021A">
        <w:rPr>
          <w:rFonts w:eastAsia="Times New Roman"/>
          <w:bCs/>
          <w:color w:val="auto"/>
          <w:lang w:val="uk-UA" w:eastAsia="ru-RU"/>
        </w:rPr>
        <w:t xml:space="preserve"> «</w:t>
      </w:r>
      <w:proofErr w:type="spellStart"/>
      <w:r w:rsidRPr="00CB021A">
        <w:rPr>
          <w:rFonts w:eastAsia="Times New Roman"/>
          <w:bCs/>
          <w:color w:val="auto"/>
          <w:lang w:val="uk-UA" w:eastAsia="ru-RU"/>
        </w:rPr>
        <w:t>Стебницьке</w:t>
      </w:r>
      <w:proofErr w:type="spellEnd"/>
      <w:r w:rsidRPr="00CB021A">
        <w:rPr>
          <w:rFonts w:eastAsia="Times New Roman"/>
          <w:bCs/>
          <w:color w:val="auto"/>
          <w:lang w:val="uk-UA" w:eastAsia="ru-RU"/>
        </w:rPr>
        <w:t xml:space="preserve"> гірничо-хімічне підприємство «Полімінерал» А. </w:t>
      </w:r>
      <w:proofErr w:type="spellStart"/>
      <w:r w:rsidRPr="00CB021A">
        <w:rPr>
          <w:rFonts w:eastAsia="Times New Roman"/>
          <w:bCs/>
          <w:color w:val="auto"/>
          <w:lang w:val="uk-UA" w:eastAsia="ru-RU"/>
        </w:rPr>
        <w:t>Ковча</w:t>
      </w:r>
      <w:proofErr w:type="spellEnd"/>
      <w:r w:rsidRPr="00CB021A">
        <w:rPr>
          <w:rFonts w:eastAsia="Times New Roman"/>
          <w:bCs/>
          <w:color w:val="auto"/>
          <w:lang w:val="uk-UA" w:eastAsia="ru-RU"/>
        </w:rPr>
        <w:t>.</w:t>
      </w:r>
    </w:p>
    <w:p w:rsidR="00CB021A" w:rsidRPr="00776768" w:rsidRDefault="00CB021A"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CB021A" w:rsidRDefault="00CB021A"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4</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CB021A" w:rsidRPr="00CB021A" w:rsidRDefault="00CB021A" w:rsidP="008A687B">
      <w:pPr>
        <w:tabs>
          <w:tab w:val="left" w:pos="720"/>
        </w:tabs>
        <w:spacing w:line="288" w:lineRule="auto"/>
        <w:ind w:firstLine="284"/>
        <w:jc w:val="both"/>
        <w:rPr>
          <w:rFonts w:eastAsia="Times New Roman"/>
          <w:bCs/>
          <w:color w:val="auto"/>
          <w:lang w:val="uk-UA" w:eastAsia="ru-RU"/>
        </w:rPr>
      </w:pPr>
    </w:p>
    <w:p w:rsidR="00CB021A" w:rsidRPr="00CB021A" w:rsidRDefault="00CB021A"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8</w:t>
      </w:r>
      <w:r w:rsidRPr="00CB021A">
        <w:rPr>
          <w:rFonts w:eastAsia="Times New Roman"/>
          <w:bCs/>
          <w:color w:val="auto"/>
          <w:lang w:val="uk-UA" w:eastAsia="ru-RU"/>
        </w:rPr>
        <w:t xml:space="preserve">. Лист постійної комісії з питань діяльності агропромислового комплексу, міжнародної технічної допомоги, підприємництва і промисловості, євроінтеграції та інвестицій від 29.07.2020 № К10вн-6 щодо підтримки відкритого звернення інтелігенції щодо знищення археологічної, історичної, культурної території в околицях села </w:t>
      </w:r>
      <w:proofErr w:type="spellStart"/>
      <w:r w:rsidRPr="00CB021A">
        <w:rPr>
          <w:rFonts w:eastAsia="Times New Roman"/>
          <w:bCs/>
          <w:color w:val="auto"/>
          <w:lang w:val="uk-UA" w:eastAsia="ru-RU"/>
        </w:rPr>
        <w:t>Страдч</w:t>
      </w:r>
      <w:proofErr w:type="spellEnd"/>
      <w:r w:rsidRPr="00CB021A">
        <w:rPr>
          <w:rFonts w:eastAsia="Times New Roman"/>
          <w:bCs/>
          <w:color w:val="auto"/>
          <w:lang w:val="uk-UA" w:eastAsia="ru-RU"/>
        </w:rPr>
        <w:t xml:space="preserve"> Яворівського району.</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A77FA1" w:rsidRDefault="00A77FA1"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А. Чад.</w:t>
      </w:r>
    </w:p>
    <w:p w:rsidR="00A77FA1" w:rsidRDefault="00A77FA1"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A77FA1" w:rsidRPr="00CB021A" w:rsidRDefault="00A77FA1" w:rsidP="008A687B">
      <w:pPr>
        <w:tabs>
          <w:tab w:val="left" w:pos="720"/>
        </w:tabs>
        <w:spacing w:line="288" w:lineRule="auto"/>
        <w:ind w:firstLine="284"/>
        <w:jc w:val="both"/>
        <w:rPr>
          <w:rFonts w:eastAsia="Times New Roman"/>
          <w:bCs/>
          <w:color w:val="auto"/>
          <w:lang w:val="uk-UA" w:eastAsia="ru-RU"/>
        </w:rPr>
      </w:pPr>
      <w:r w:rsidRPr="00CB021A">
        <w:rPr>
          <w:rFonts w:eastAsia="Times New Roman"/>
          <w:bCs/>
          <w:color w:val="auto"/>
          <w:lang w:val="uk-UA" w:eastAsia="ru-RU"/>
        </w:rPr>
        <w:t>П</w:t>
      </w:r>
      <w:r>
        <w:rPr>
          <w:rFonts w:eastAsia="Times New Roman"/>
          <w:bCs/>
          <w:color w:val="auto"/>
          <w:lang w:val="uk-UA" w:eastAsia="ru-RU"/>
        </w:rPr>
        <w:t xml:space="preserve">ідтримати включення </w:t>
      </w:r>
      <w:r w:rsidRPr="00CB021A">
        <w:rPr>
          <w:rFonts w:eastAsia="Times New Roman"/>
          <w:bCs/>
          <w:color w:val="auto"/>
          <w:lang w:val="uk-UA" w:eastAsia="ru-RU"/>
        </w:rPr>
        <w:t xml:space="preserve">до складу урядової комісії з питань </w:t>
      </w:r>
      <w:proofErr w:type="spellStart"/>
      <w:r w:rsidRPr="00CB021A">
        <w:rPr>
          <w:rFonts w:eastAsia="Times New Roman"/>
          <w:bCs/>
          <w:color w:val="auto"/>
          <w:lang w:val="uk-UA" w:eastAsia="ru-RU"/>
        </w:rPr>
        <w:t>ПрАТ</w:t>
      </w:r>
      <w:proofErr w:type="spellEnd"/>
      <w:r w:rsidRPr="00CB021A">
        <w:rPr>
          <w:rFonts w:eastAsia="Times New Roman"/>
          <w:bCs/>
          <w:color w:val="auto"/>
          <w:lang w:val="uk-UA" w:eastAsia="ru-RU"/>
        </w:rPr>
        <w:t xml:space="preserve"> «</w:t>
      </w:r>
      <w:proofErr w:type="spellStart"/>
      <w:r w:rsidRPr="00CB021A">
        <w:rPr>
          <w:rFonts w:eastAsia="Times New Roman"/>
          <w:bCs/>
          <w:color w:val="auto"/>
          <w:lang w:val="uk-UA" w:eastAsia="ru-RU"/>
        </w:rPr>
        <w:t>Стебницьке</w:t>
      </w:r>
      <w:proofErr w:type="spellEnd"/>
      <w:r w:rsidRPr="00CB021A">
        <w:rPr>
          <w:rFonts w:eastAsia="Times New Roman"/>
          <w:bCs/>
          <w:color w:val="auto"/>
          <w:lang w:val="uk-UA" w:eastAsia="ru-RU"/>
        </w:rPr>
        <w:t xml:space="preserve"> гірничо-хімічне підприємство «Полімінерал» А. </w:t>
      </w:r>
      <w:proofErr w:type="spellStart"/>
      <w:r w:rsidRPr="00CB021A">
        <w:rPr>
          <w:rFonts w:eastAsia="Times New Roman"/>
          <w:bCs/>
          <w:color w:val="auto"/>
          <w:lang w:val="uk-UA" w:eastAsia="ru-RU"/>
        </w:rPr>
        <w:t>Ковча</w:t>
      </w:r>
      <w:proofErr w:type="spellEnd"/>
      <w:r w:rsidRPr="00CB021A">
        <w:rPr>
          <w:rFonts w:eastAsia="Times New Roman"/>
          <w:bCs/>
          <w:color w:val="auto"/>
          <w:lang w:val="uk-UA" w:eastAsia="ru-RU"/>
        </w:rPr>
        <w:t>.</w:t>
      </w:r>
    </w:p>
    <w:p w:rsidR="00A77FA1" w:rsidRPr="00776768" w:rsidRDefault="00A77FA1"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A77FA1" w:rsidRDefault="00A77FA1"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4</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CB021A" w:rsidRPr="00CB021A" w:rsidRDefault="00CB021A" w:rsidP="008A687B">
      <w:pPr>
        <w:tabs>
          <w:tab w:val="left" w:pos="720"/>
        </w:tabs>
        <w:spacing w:line="288" w:lineRule="auto"/>
        <w:ind w:firstLine="284"/>
        <w:jc w:val="both"/>
        <w:rPr>
          <w:rFonts w:eastAsia="Times New Roman"/>
          <w:bCs/>
          <w:color w:val="auto"/>
          <w:lang w:val="uk-UA" w:eastAsia="ru-RU"/>
        </w:rPr>
      </w:pPr>
    </w:p>
    <w:p w:rsidR="00FD1867" w:rsidRPr="00776768" w:rsidRDefault="00CB021A"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9</w:t>
      </w:r>
      <w:r w:rsidRPr="00CB021A">
        <w:rPr>
          <w:rFonts w:eastAsia="Times New Roman"/>
          <w:bCs/>
          <w:color w:val="auto"/>
          <w:lang w:val="uk-UA" w:eastAsia="ru-RU"/>
        </w:rPr>
        <w:t xml:space="preserve">. Лист постійної комісії з питань діяльності агропромислового комплексу, міжнародної технічної допомоги, підприємництва і промисловості, євроінтеграції та інвестицій від 29.07.2020 № К10вн-8 постійна комісія підтримала пропозицію депутата М. </w:t>
      </w:r>
      <w:proofErr w:type="spellStart"/>
      <w:r w:rsidRPr="00CB021A">
        <w:rPr>
          <w:rFonts w:eastAsia="Times New Roman"/>
          <w:bCs/>
          <w:color w:val="auto"/>
          <w:lang w:val="uk-UA" w:eastAsia="ru-RU"/>
        </w:rPr>
        <w:t>Коваліва</w:t>
      </w:r>
      <w:proofErr w:type="spellEnd"/>
      <w:r w:rsidRPr="00CB021A">
        <w:rPr>
          <w:rFonts w:eastAsia="Times New Roman"/>
          <w:bCs/>
          <w:color w:val="auto"/>
          <w:lang w:val="uk-UA" w:eastAsia="ru-RU"/>
        </w:rPr>
        <w:t xml:space="preserve"> щодо здійснення перевірки Самбірського комунального підприємства «Об’єднане» в частині вивезення землі.</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A77FA1" w:rsidRDefault="00A77FA1"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А. Чад.</w:t>
      </w:r>
    </w:p>
    <w:p w:rsidR="00A77FA1" w:rsidRDefault="00A77FA1"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A77FA1" w:rsidRDefault="00184734" w:rsidP="008A687B">
      <w:pPr>
        <w:tabs>
          <w:tab w:val="left" w:pos="720"/>
        </w:tabs>
        <w:spacing w:line="288" w:lineRule="auto"/>
        <w:ind w:firstLine="284"/>
        <w:jc w:val="both"/>
        <w:rPr>
          <w:rFonts w:eastAsia="Times New Roman"/>
          <w:b/>
          <w:bCs/>
          <w:color w:val="auto"/>
          <w:lang w:val="uk-UA" w:eastAsia="ru-RU"/>
        </w:rPr>
      </w:pPr>
      <w:r>
        <w:rPr>
          <w:rFonts w:eastAsia="Times New Roman"/>
          <w:bCs/>
          <w:color w:val="auto"/>
          <w:lang w:val="uk-UA" w:eastAsia="ru-RU"/>
        </w:rPr>
        <w:t>Інформацію взяти до відома,</w:t>
      </w:r>
      <w:r w:rsidR="00A77FA1">
        <w:rPr>
          <w:rFonts w:eastAsia="Times New Roman"/>
          <w:bCs/>
          <w:color w:val="auto"/>
          <w:lang w:val="uk-UA" w:eastAsia="ru-RU"/>
        </w:rPr>
        <w:t xml:space="preserve"> підтрим</w:t>
      </w:r>
      <w:r>
        <w:rPr>
          <w:rFonts w:eastAsia="Times New Roman"/>
          <w:bCs/>
          <w:color w:val="auto"/>
          <w:lang w:val="uk-UA" w:eastAsia="ru-RU"/>
        </w:rPr>
        <w:t>ати</w:t>
      </w:r>
      <w:r w:rsidR="00A77FA1" w:rsidRPr="00CB021A">
        <w:rPr>
          <w:rFonts w:eastAsia="Times New Roman"/>
          <w:bCs/>
          <w:color w:val="auto"/>
          <w:lang w:val="uk-UA" w:eastAsia="ru-RU"/>
        </w:rPr>
        <w:t xml:space="preserve"> здійснення перевірки Самбірського комунального підприємства «Об’єднане»</w:t>
      </w:r>
      <w:r w:rsidR="00A77FA1">
        <w:rPr>
          <w:rFonts w:eastAsia="Times New Roman"/>
          <w:bCs/>
          <w:color w:val="auto"/>
          <w:lang w:val="uk-UA" w:eastAsia="ru-RU"/>
        </w:rPr>
        <w:t>.</w:t>
      </w:r>
    </w:p>
    <w:p w:rsidR="00A77FA1" w:rsidRPr="00776768" w:rsidRDefault="00A77FA1"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A77FA1" w:rsidRDefault="00A77FA1"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4</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DE3A25" w:rsidRDefault="00DE3A25" w:rsidP="008A687B">
      <w:pPr>
        <w:tabs>
          <w:tab w:val="left" w:pos="720"/>
        </w:tabs>
        <w:spacing w:line="288" w:lineRule="auto"/>
        <w:ind w:firstLine="284"/>
        <w:jc w:val="both"/>
        <w:rPr>
          <w:rFonts w:eastAsia="Times New Roman"/>
          <w:bCs/>
          <w:color w:val="auto"/>
          <w:lang w:val="uk-UA" w:eastAsia="ru-RU"/>
        </w:rPr>
      </w:pPr>
    </w:p>
    <w:p w:rsidR="00B12212" w:rsidRPr="00B12212" w:rsidRDefault="00B12212" w:rsidP="008A687B">
      <w:pPr>
        <w:tabs>
          <w:tab w:val="left" w:pos="720"/>
        </w:tabs>
        <w:spacing w:line="288" w:lineRule="auto"/>
        <w:ind w:firstLine="284"/>
        <w:jc w:val="both"/>
        <w:rPr>
          <w:rFonts w:eastAsia="Times New Roman"/>
          <w:bCs/>
          <w:color w:val="auto"/>
          <w:u w:val="single"/>
          <w:lang w:val="uk-UA" w:eastAsia="ru-RU"/>
        </w:rPr>
      </w:pPr>
      <w:r w:rsidRPr="00B12212">
        <w:rPr>
          <w:rFonts w:eastAsia="Times New Roman"/>
          <w:b/>
          <w:bCs/>
          <w:color w:val="auto"/>
          <w:u w:val="single"/>
          <w:lang w:val="uk-UA" w:eastAsia="ru-RU"/>
        </w:rPr>
        <w:t>VІІ. СЛУХАЛИ:</w:t>
      </w:r>
    </w:p>
    <w:p w:rsidR="00DE3A25" w:rsidRPr="00776768" w:rsidRDefault="00DE3A25"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VІІ. Різне.</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1. Протокол селекторної наради від 17.07.2020 щодо врегулювання проблемних питань, пов’язаних із запобіганням потрапляння твердих побутових відходів у р. тиса та інші водні об’єкти, у національному і транспортному аспектах від 22.07.2020 № 29745/3/1-20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02-3301 від 24.07.2020).</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E9690C" w:rsidRDefault="00E9690C"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lastRenderedPageBreak/>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А. Чад.</w:t>
      </w:r>
    </w:p>
    <w:p w:rsidR="00E9690C" w:rsidRDefault="00E9690C"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E9690C" w:rsidRPr="00CC114E" w:rsidRDefault="00E9690C" w:rsidP="008A687B">
      <w:pPr>
        <w:tabs>
          <w:tab w:val="left" w:pos="720"/>
        </w:tabs>
        <w:spacing w:line="288" w:lineRule="auto"/>
        <w:ind w:firstLine="284"/>
        <w:jc w:val="both"/>
        <w:rPr>
          <w:rFonts w:eastAsia="Times New Roman"/>
          <w:bCs/>
          <w:color w:val="auto"/>
          <w:lang w:val="uk-UA" w:eastAsia="ru-RU"/>
        </w:rPr>
      </w:pPr>
      <w:r w:rsidRPr="00CC114E">
        <w:rPr>
          <w:rFonts w:eastAsia="Times New Roman"/>
          <w:bCs/>
          <w:color w:val="auto"/>
          <w:lang w:val="uk-UA" w:eastAsia="ru-RU"/>
        </w:rPr>
        <w:t>Інформацію взяти до відома та для використання в роботі.</w:t>
      </w:r>
    </w:p>
    <w:p w:rsidR="00E9690C" w:rsidRPr="00776768" w:rsidRDefault="00E9690C"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E9690C" w:rsidRPr="00776768" w:rsidRDefault="00E9690C"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4</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2. Лист Аналітично-консалтингового центру публічного врядування і права від 17.07.2020 9вх № 02-3225 від 20.07.2020) про надання звіту реалізації програми Цілей сталого розвитку.</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E9690C" w:rsidRDefault="00E9690C"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А. Чад.</w:t>
      </w:r>
    </w:p>
    <w:p w:rsidR="00E9690C" w:rsidRDefault="00E9690C"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E9690C" w:rsidRPr="00CC114E" w:rsidRDefault="00E9690C" w:rsidP="008A687B">
      <w:pPr>
        <w:tabs>
          <w:tab w:val="left" w:pos="720"/>
        </w:tabs>
        <w:spacing w:line="288" w:lineRule="auto"/>
        <w:ind w:firstLine="284"/>
        <w:jc w:val="both"/>
        <w:rPr>
          <w:rFonts w:eastAsia="Times New Roman"/>
          <w:bCs/>
          <w:color w:val="auto"/>
          <w:lang w:val="uk-UA" w:eastAsia="ru-RU"/>
        </w:rPr>
      </w:pPr>
      <w:r w:rsidRPr="00CC114E">
        <w:rPr>
          <w:rFonts w:eastAsia="Times New Roman"/>
          <w:bCs/>
          <w:color w:val="auto"/>
          <w:lang w:val="uk-UA" w:eastAsia="ru-RU"/>
        </w:rPr>
        <w:t>Інформацію взяти до відома та для використання в роботі.</w:t>
      </w:r>
    </w:p>
    <w:p w:rsidR="00E9690C" w:rsidRPr="00776768" w:rsidRDefault="00E9690C"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E9690C" w:rsidRPr="00776768" w:rsidRDefault="00E9690C"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4</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3. Протоколи </w:t>
      </w:r>
      <w:r w:rsidR="00FE5FE4" w:rsidRPr="00776768">
        <w:rPr>
          <w:rFonts w:eastAsia="Times New Roman"/>
          <w:bCs/>
          <w:color w:val="auto"/>
          <w:lang w:val="uk-UA" w:eastAsia="ru-RU"/>
        </w:rPr>
        <w:t>№ 25 від 19.06.2020 (</w:t>
      </w:r>
      <w:proofErr w:type="spellStart"/>
      <w:r w:rsidR="00FE5FE4" w:rsidRPr="00776768">
        <w:rPr>
          <w:rFonts w:eastAsia="Times New Roman"/>
          <w:bCs/>
          <w:color w:val="auto"/>
          <w:lang w:val="uk-UA" w:eastAsia="ru-RU"/>
        </w:rPr>
        <w:t>вх</w:t>
      </w:r>
      <w:proofErr w:type="spellEnd"/>
      <w:r w:rsidR="00FE5FE4" w:rsidRPr="00776768">
        <w:rPr>
          <w:rFonts w:eastAsia="Times New Roman"/>
          <w:bCs/>
          <w:color w:val="auto"/>
          <w:lang w:val="uk-UA" w:eastAsia="ru-RU"/>
        </w:rPr>
        <w:t xml:space="preserve"> № 02-2811 від 22.06.2020), № 26 від 22.06.2020 (</w:t>
      </w:r>
      <w:proofErr w:type="spellStart"/>
      <w:r w:rsidR="00FE5FE4" w:rsidRPr="00776768">
        <w:rPr>
          <w:rFonts w:eastAsia="Times New Roman"/>
          <w:bCs/>
          <w:color w:val="auto"/>
          <w:lang w:val="uk-UA" w:eastAsia="ru-RU"/>
        </w:rPr>
        <w:t>вх</w:t>
      </w:r>
      <w:proofErr w:type="spellEnd"/>
      <w:r w:rsidR="00FE5FE4" w:rsidRPr="00776768">
        <w:rPr>
          <w:rFonts w:eastAsia="Times New Roman"/>
          <w:bCs/>
          <w:color w:val="auto"/>
          <w:lang w:val="uk-UA" w:eastAsia="ru-RU"/>
        </w:rPr>
        <w:t xml:space="preserve"> № 02-2844 від 23.06.2020), № 27 від 26.06.202</w:t>
      </w:r>
      <w:r w:rsidR="00FE5FE4">
        <w:rPr>
          <w:rFonts w:eastAsia="Times New Roman"/>
          <w:bCs/>
          <w:color w:val="auto"/>
          <w:lang w:val="uk-UA" w:eastAsia="ru-RU"/>
        </w:rPr>
        <w:t>0 (</w:t>
      </w:r>
      <w:proofErr w:type="spellStart"/>
      <w:r w:rsidR="00FE5FE4">
        <w:rPr>
          <w:rFonts w:eastAsia="Times New Roman"/>
          <w:bCs/>
          <w:color w:val="auto"/>
          <w:lang w:val="uk-UA" w:eastAsia="ru-RU"/>
        </w:rPr>
        <w:t>вх</w:t>
      </w:r>
      <w:proofErr w:type="spellEnd"/>
      <w:r w:rsidR="00FE5FE4">
        <w:rPr>
          <w:rFonts w:eastAsia="Times New Roman"/>
          <w:bCs/>
          <w:color w:val="auto"/>
          <w:lang w:val="uk-UA" w:eastAsia="ru-RU"/>
        </w:rPr>
        <w:t xml:space="preserve"> № 02-2900 від 26.06.2020), </w:t>
      </w:r>
      <w:r w:rsidRPr="00776768">
        <w:rPr>
          <w:rFonts w:eastAsia="Times New Roman"/>
          <w:bCs/>
          <w:color w:val="auto"/>
          <w:lang w:val="uk-UA" w:eastAsia="ru-RU"/>
        </w:rPr>
        <w:t>№ 28 від 30.06.2020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02-2952 від 01.07.2020), № 30 від 13.07.2020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02-3205 від 17.07.2020) позачергових засідань обласної комісії з питань техногенно-екологічної безпеки і надзвичайних ситуацій.</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 xml:space="preserve">А також </w:t>
      </w:r>
      <w:proofErr w:type="spellStart"/>
      <w:r w:rsidRPr="00776768">
        <w:rPr>
          <w:rFonts w:eastAsia="Times New Roman"/>
          <w:bCs/>
          <w:color w:val="auto"/>
          <w:lang w:val="uk-UA" w:eastAsia="ru-RU"/>
        </w:rPr>
        <w:t>про</w:t>
      </w:r>
      <w:r w:rsidR="00FE5FE4">
        <w:rPr>
          <w:rFonts w:eastAsia="Times New Roman"/>
          <w:bCs/>
          <w:color w:val="auto"/>
          <w:lang w:val="uk-UA" w:eastAsia="ru-RU"/>
        </w:rPr>
        <w:t>є</w:t>
      </w:r>
      <w:r w:rsidRPr="00776768">
        <w:rPr>
          <w:rFonts w:eastAsia="Times New Roman"/>
          <w:bCs/>
          <w:color w:val="auto"/>
          <w:lang w:val="uk-UA" w:eastAsia="ru-RU"/>
        </w:rPr>
        <w:t>кт</w:t>
      </w:r>
      <w:proofErr w:type="spellEnd"/>
      <w:r w:rsidRPr="00776768">
        <w:rPr>
          <w:rFonts w:eastAsia="Times New Roman"/>
          <w:bCs/>
          <w:color w:val="auto"/>
          <w:lang w:val="uk-UA" w:eastAsia="ru-RU"/>
        </w:rPr>
        <w:t xml:space="preserve"> протоколу № 20 від 22.05.2020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02-2396 від 22.05.2020) позачергового засідання обласної комісії з питань техногенно-екологічної безпеки і надзвичайних ситуацій.</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E9690C" w:rsidRDefault="00E9690C"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А. Чад.</w:t>
      </w:r>
    </w:p>
    <w:p w:rsidR="00E9690C" w:rsidRDefault="00E9690C"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E9690C" w:rsidRPr="00CC114E" w:rsidRDefault="00E9690C" w:rsidP="008A687B">
      <w:pPr>
        <w:tabs>
          <w:tab w:val="left" w:pos="720"/>
        </w:tabs>
        <w:spacing w:line="288" w:lineRule="auto"/>
        <w:ind w:firstLine="284"/>
        <w:jc w:val="both"/>
        <w:rPr>
          <w:rFonts w:eastAsia="Times New Roman"/>
          <w:bCs/>
          <w:color w:val="auto"/>
          <w:lang w:val="uk-UA" w:eastAsia="ru-RU"/>
        </w:rPr>
      </w:pPr>
      <w:r w:rsidRPr="00CC114E">
        <w:rPr>
          <w:rFonts w:eastAsia="Times New Roman"/>
          <w:bCs/>
          <w:color w:val="auto"/>
          <w:lang w:val="uk-UA" w:eastAsia="ru-RU"/>
        </w:rPr>
        <w:t>Інформацію взяти до відома та для використання в роботі.</w:t>
      </w:r>
    </w:p>
    <w:p w:rsidR="00E9690C" w:rsidRPr="00776768" w:rsidRDefault="00E9690C"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E9690C" w:rsidRPr="00776768" w:rsidRDefault="00E9690C"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4</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DE3A25" w:rsidRPr="00776768"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4. Лист – доручення засідання Кабінету Міністрів України від 26.06.2020 № 23504/1/1-20 (</w:t>
      </w:r>
      <w:proofErr w:type="spellStart"/>
      <w:r w:rsidRPr="00776768">
        <w:rPr>
          <w:rFonts w:eastAsia="Times New Roman"/>
          <w:bCs/>
          <w:color w:val="auto"/>
          <w:lang w:val="uk-UA" w:eastAsia="ru-RU"/>
        </w:rPr>
        <w:t>вх</w:t>
      </w:r>
      <w:proofErr w:type="spellEnd"/>
      <w:r w:rsidRPr="00776768">
        <w:rPr>
          <w:rFonts w:eastAsia="Times New Roman"/>
          <w:bCs/>
          <w:color w:val="auto"/>
          <w:lang w:val="uk-UA" w:eastAsia="ru-RU"/>
        </w:rPr>
        <w:t xml:space="preserve"> № 02-2959 від 01.07.2020) щодо створення урядової комісії для вирішення проблем, спричинених діяльністю </w:t>
      </w:r>
      <w:proofErr w:type="spellStart"/>
      <w:r w:rsidRPr="00776768">
        <w:rPr>
          <w:rFonts w:eastAsia="Times New Roman"/>
          <w:bCs/>
          <w:color w:val="auto"/>
          <w:lang w:val="uk-UA" w:eastAsia="ru-RU"/>
        </w:rPr>
        <w:t>ПрАТ</w:t>
      </w:r>
      <w:proofErr w:type="spellEnd"/>
      <w:r w:rsidRPr="00776768">
        <w:rPr>
          <w:rFonts w:eastAsia="Times New Roman"/>
          <w:bCs/>
          <w:color w:val="auto"/>
          <w:lang w:val="uk-UA" w:eastAsia="ru-RU"/>
        </w:rPr>
        <w:t xml:space="preserve"> «</w:t>
      </w:r>
      <w:proofErr w:type="spellStart"/>
      <w:r w:rsidRPr="00776768">
        <w:rPr>
          <w:rFonts w:eastAsia="Times New Roman"/>
          <w:bCs/>
          <w:color w:val="auto"/>
          <w:lang w:val="uk-UA" w:eastAsia="ru-RU"/>
        </w:rPr>
        <w:t>Стебницьке</w:t>
      </w:r>
      <w:proofErr w:type="spellEnd"/>
      <w:r w:rsidRPr="00776768">
        <w:rPr>
          <w:rFonts w:eastAsia="Times New Roman"/>
          <w:bCs/>
          <w:color w:val="auto"/>
          <w:lang w:val="uk-UA" w:eastAsia="ru-RU"/>
        </w:rPr>
        <w:t xml:space="preserve"> гірничо-хімічне підприємство «Полімінерал».</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FE5FE4" w:rsidRDefault="00FE5FE4"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А. Чад.</w:t>
      </w:r>
    </w:p>
    <w:p w:rsidR="00FE5FE4" w:rsidRDefault="00FE5FE4"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FE5FE4" w:rsidRDefault="00FE5FE4" w:rsidP="008A687B">
      <w:pPr>
        <w:tabs>
          <w:tab w:val="left" w:pos="720"/>
        </w:tabs>
        <w:spacing w:line="288" w:lineRule="auto"/>
        <w:ind w:firstLine="284"/>
        <w:jc w:val="both"/>
        <w:rPr>
          <w:rFonts w:eastAsia="Times New Roman"/>
          <w:bCs/>
          <w:color w:val="auto"/>
          <w:lang w:val="uk-UA" w:eastAsia="ru-RU"/>
        </w:rPr>
      </w:pPr>
      <w:r w:rsidRPr="00CC114E">
        <w:rPr>
          <w:rFonts w:eastAsia="Times New Roman"/>
          <w:bCs/>
          <w:color w:val="auto"/>
          <w:lang w:val="uk-UA" w:eastAsia="ru-RU"/>
        </w:rPr>
        <w:t>Інформацію взяти до відома та для використання в роботі.</w:t>
      </w:r>
    </w:p>
    <w:p w:rsidR="00195BA2" w:rsidRPr="00195BA2" w:rsidRDefault="00991E2C"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lastRenderedPageBreak/>
        <w:t xml:space="preserve">Скерувати лист </w:t>
      </w:r>
      <w:r w:rsidR="00195BA2">
        <w:rPr>
          <w:rFonts w:eastAsia="Times New Roman"/>
          <w:bCs/>
          <w:color w:val="auto"/>
          <w:lang w:val="uk-UA" w:eastAsia="ru-RU"/>
        </w:rPr>
        <w:t xml:space="preserve">голові Львівської обласної ради з пропозицією у випадку створення </w:t>
      </w:r>
      <w:r w:rsidR="00195BA2" w:rsidRPr="00195BA2">
        <w:rPr>
          <w:rFonts w:eastAsia="Times New Roman"/>
          <w:bCs/>
          <w:color w:val="auto"/>
          <w:lang w:val="uk-UA" w:eastAsia="ru-RU"/>
        </w:rPr>
        <w:t>урядов</w:t>
      </w:r>
      <w:r w:rsidR="00195BA2">
        <w:rPr>
          <w:rFonts w:eastAsia="Times New Roman"/>
          <w:bCs/>
          <w:color w:val="auto"/>
          <w:lang w:val="uk-UA" w:eastAsia="ru-RU"/>
        </w:rPr>
        <w:t>ої комісії</w:t>
      </w:r>
      <w:r w:rsidR="00195BA2" w:rsidRPr="00195BA2">
        <w:rPr>
          <w:rFonts w:eastAsia="Times New Roman"/>
          <w:bCs/>
          <w:color w:val="auto"/>
          <w:lang w:val="uk-UA" w:eastAsia="ru-RU"/>
        </w:rPr>
        <w:t xml:space="preserve"> з метою напрацювання комплексного підходу для вирішення проблем, зумовлених діяльністю ПАТ «</w:t>
      </w:r>
      <w:proofErr w:type="spellStart"/>
      <w:r w:rsidR="00195BA2" w:rsidRPr="00195BA2">
        <w:rPr>
          <w:rFonts w:eastAsia="Times New Roman"/>
          <w:bCs/>
          <w:color w:val="auto"/>
          <w:lang w:val="uk-UA" w:eastAsia="ru-RU"/>
        </w:rPr>
        <w:t>Стебницьке</w:t>
      </w:r>
      <w:proofErr w:type="spellEnd"/>
      <w:r w:rsidR="00195BA2" w:rsidRPr="00195BA2">
        <w:rPr>
          <w:rFonts w:eastAsia="Times New Roman"/>
          <w:bCs/>
          <w:color w:val="auto"/>
          <w:lang w:val="uk-UA" w:eastAsia="ru-RU"/>
        </w:rPr>
        <w:t xml:space="preserve"> гірничо-хімі</w:t>
      </w:r>
      <w:r w:rsidR="00195BA2">
        <w:rPr>
          <w:rFonts w:eastAsia="Times New Roman"/>
          <w:bCs/>
          <w:color w:val="auto"/>
          <w:lang w:val="uk-UA" w:eastAsia="ru-RU"/>
        </w:rPr>
        <w:t>чне підприємство «Полімінерал» взяти у ній участь.</w:t>
      </w:r>
    </w:p>
    <w:p w:rsidR="00FE5FE4" w:rsidRPr="00776768" w:rsidRDefault="00FE5FE4"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FE5FE4" w:rsidRPr="00776768" w:rsidRDefault="00FE5FE4"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4</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DE3A25" w:rsidRDefault="00DE3A25"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5. Розпорядження голови Львівської о</w:t>
      </w:r>
      <w:r w:rsidR="00950464">
        <w:rPr>
          <w:rFonts w:eastAsia="Times New Roman"/>
          <w:bCs/>
          <w:color w:val="auto"/>
          <w:lang w:val="uk-UA" w:eastAsia="ru-RU"/>
        </w:rPr>
        <w:t>бласної державної адміністрації:</w:t>
      </w:r>
    </w:p>
    <w:p w:rsidR="00950464" w:rsidRDefault="009C28E5"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від 09.07.2020 № 499/0/5-20 «Про внесення змін у додаток до розпорядження голови обласної державної адміністрації від 11.06.2008 № 564/0/5-08 про склад комісії з питань надання для довгострокового тимчасового користування лісови</w:t>
      </w:r>
      <w:r w:rsidR="00165888">
        <w:rPr>
          <w:rFonts w:eastAsia="Times New Roman"/>
          <w:bCs/>
          <w:color w:val="auto"/>
          <w:lang w:val="uk-UA" w:eastAsia="ru-RU"/>
        </w:rPr>
        <w:t>ми</w:t>
      </w:r>
      <w:r>
        <w:rPr>
          <w:rFonts w:eastAsia="Times New Roman"/>
          <w:bCs/>
          <w:color w:val="auto"/>
          <w:lang w:val="uk-UA" w:eastAsia="ru-RU"/>
        </w:rPr>
        <w:t xml:space="preserve"> ділян</w:t>
      </w:r>
      <w:r w:rsidR="00165888">
        <w:rPr>
          <w:rFonts w:eastAsia="Times New Roman"/>
          <w:bCs/>
          <w:color w:val="auto"/>
          <w:lang w:val="uk-UA" w:eastAsia="ru-RU"/>
        </w:rPr>
        <w:t>ками</w:t>
      </w:r>
      <w:r>
        <w:rPr>
          <w:rFonts w:eastAsia="Times New Roman"/>
          <w:bCs/>
          <w:color w:val="auto"/>
          <w:lang w:val="uk-UA" w:eastAsia="ru-RU"/>
        </w:rPr>
        <w:t>;</w:t>
      </w:r>
    </w:p>
    <w:p w:rsidR="00165888" w:rsidRDefault="00165888"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від 11.06.2008 № 564/0/5-08 «Про надання та умови довгострокового тимчасового користування лісовими ділянками»;</w:t>
      </w:r>
    </w:p>
    <w:p w:rsidR="009C28E5" w:rsidRDefault="009C28E5"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 xml:space="preserve">- </w:t>
      </w:r>
      <w:r w:rsidR="00165888">
        <w:rPr>
          <w:rFonts w:eastAsia="Times New Roman"/>
          <w:bCs/>
          <w:color w:val="auto"/>
          <w:lang w:val="uk-UA" w:eastAsia="ru-RU"/>
        </w:rPr>
        <w:t xml:space="preserve">від 06.07.2020 № 478 /0/5-20 «Про затвердження Порядку надання одноразової матеріальної допомоги сім’ям загиблих на </w:t>
      </w:r>
      <w:proofErr w:type="spellStart"/>
      <w:r w:rsidR="00165888">
        <w:rPr>
          <w:rFonts w:eastAsia="Times New Roman"/>
          <w:bCs/>
          <w:color w:val="auto"/>
          <w:lang w:val="uk-UA" w:eastAsia="ru-RU"/>
        </w:rPr>
        <w:t>Грибовицькому</w:t>
      </w:r>
      <w:proofErr w:type="spellEnd"/>
      <w:r w:rsidR="00165888">
        <w:rPr>
          <w:rFonts w:eastAsia="Times New Roman"/>
          <w:bCs/>
          <w:color w:val="auto"/>
          <w:lang w:val="uk-UA" w:eastAsia="ru-RU"/>
        </w:rPr>
        <w:t xml:space="preserve"> сміттєзвалищі»</w:t>
      </w:r>
      <w:r w:rsidR="005E4489">
        <w:rPr>
          <w:rFonts w:eastAsia="Times New Roman"/>
          <w:bCs/>
          <w:color w:val="auto"/>
          <w:lang w:val="uk-UA" w:eastAsia="ru-RU"/>
        </w:rPr>
        <w:t>.</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A329D2" w:rsidRDefault="00A329D2" w:rsidP="008A687B">
      <w:pPr>
        <w:tabs>
          <w:tab w:val="left" w:pos="720"/>
        </w:tabs>
        <w:spacing w:line="288" w:lineRule="auto"/>
        <w:ind w:firstLine="284"/>
        <w:jc w:val="both"/>
        <w:rPr>
          <w:rFonts w:eastAsia="Times New Roman"/>
          <w:bCs/>
          <w:color w:val="auto"/>
          <w:lang w:val="uk-UA" w:eastAsia="ru-RU"/>
        </w:rPr>
      </w:pPr>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А. Чад.</w:t>
      </w:r>
    </w:p>
    <w:p w:rsidR="00A329D2" w:rsidRDefault="00A329D2"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A329D2" w:rsidRPr="00CC114E" w:rsidRDefault="00A329D2" w:rsidP="008A687B">
      <w:pPr>
        <w:tabs>
          <w:tab w:val="left" w:pos="720"/>
        </w:tabs>
        <w:spacing w:line="288" w:lineRule="auto"/>
        <w:ind w:firstLine="284"/>
        <w:jc w:val="both"/>
        <w:rPr>
          <w:rFonts w:eastAsia="Times New Roman"/>
          <w:bCs/>
          <w:color w:val="auto"/>
          <w:lang w:val="uk-UA" w:eastAsia="ru-RU"/>
        </w:rPr>
      </w:pPr>
      <w:r w:rsidRPr="00CC114E">
        <w:rPr>
          <w:rFonts w:eastAsia="Times New Roman"/>
          <w:bCs/>
          <w:color w:val="auto"/>
          <w:lang w:val="uk-UA" w:eastAsia="ru-RU"/>
        </w:rPr>
        <w:t>Інформацію взяти до відома та для використання в роботі.</w:t>
      </w:r>
    </w:p>
    <w:p w:rsidR="00A329D2" w:rsidRPr="00776768" w:rsidRDefault="00A329D2"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A329D2" w:rsidRPr="00776768" w:rsidRDefault="00A329D2"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4</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9130DD" w:rsidRDefault="009130DD" w:rsidP="008A687B">
      <w:pPr>
        <w:tabs>
          <w:tab w:val="left" w:pos="720"/>
        </w:tabs>
        <w:spacing w:line="288" w:lineRule="auto"/>
        <w:ind w:firstLine="284"/>
        <w:jc w:val="both"/>
        <w:rPr>
          <w:rFonts w:eastAsia="Times New Roman"/>
          <w:bCs/>
          <w:color w:val="auto"/>
          <w:lang w:val="uk-UA" w:eastAsia="ru-RU"/>
        </w:rPr>
      </w:pPr>
    </w:p>
    <w:p w:rsidR="00DE3A25" w:rsidRDefault="009C2BBF" w:rsidP="008A687B">
      <w:pPr>
        <w:tabs>
          <w:tab w:val="left" w:pos="720"/>
        </w:tabs>
        <w:spacing w:line="288" w:lineRule="auto"/>
        <w:ind w:firstLine="284"/>
        <w:jc w:val="both"/>
        <w:rPr>
          <w:rFonts w:eastAsia="Times New Roman"/>
          <w:bCs/>
          <w:color w:val="auto"/>
          <w:lang w:val="uk-UA" w:eastAsia="ru-RU"/>
        </w:rPr>
      </w:pPr>
      <w:r>
        <w:rPr>
          <w:rFonts w:eastAsia="Times New Roman"/>
          <w:bCs/>
          <w:color w:val="auto"/>
          <w:lang w:val="uk-UA" w:eastAsia="ru-RU"/>
        </w:rPr>
        <w:t>6</w:t>
      </w:r>
      <w:r w:rsidR="00DE3A25" w:rsidRPr="00776768">
        <w:rPr>
          <w:rFonts w:eastAsia="Times New Roman"/>
          <w:bCs/>
          <w:color w:val="auto"/>
          <w:lang w:val="uk-UA" w:eastAsia="ru-RU"/>
        </w:rPr>
        <w:t>. Закон України «Про внесення змін до лісового кодексу України щодо проведення на</w:t>
      </w:r>
      <w:r>
        <w:rPr>
          <w:rFonts w:eastAsia="Times New Roman"/>
          <w:bCs/>
          <w:color w:val="auto"/>
          <w:lang w:val="uk-UA" w:eastAsia="ru-RU"/>
        </w:rPr>
        <w:t>ціональної інвентаризації лісів».</w:t>
      </w:r>
    </w:p>
    <w:p w:rsidR="002A7BA8" w:rsidRPr="00776768" w:rsidRDefault="002A7BA8" w:rsidP="002A7BA8">
      <w:pPr>
        <w:tabs>
          <w:tab w:val="left" w:pos="720"/>
        </w:tabs>
        <w:spacing w:line="288" w:lineRule="auto"/>
        <w:ind w:firstLine="284"/>
        <w:jc w:val="both"/>
        <w:rPr>
          <w:rFonts w:eastAsia="Times New Roman"/>
          <w:b/>
          <w:bCs/>
          <w:color w:val="auto"/>
          <w:lang w:val="uk-UA" w:eastAsia="ru-RU"/>
        </w:rPr>
      </w:pPr>
      <w:r>
        <w:rPr>
          <w:rFonts w:eastAsia="Times New Roman"/>
          <w:b/>
          <w:color w:val="auto"/>
          <w:lang w:val="uk-UA" w:eastAsia="ru-RU"/>
        </w:rPr>
        <w:t>ПРИСУТНІ</w:t>
      </w:r>
      <w:r w:rsidRPr="00776768">
        <w:rPr>
          <w:rFonts w:eastAsia="Times New Roman"/>
          <w:b/>
          <w:bCs/>
          <w:color w:val="auto"/>
          <w:lang w:val="uk-UA" w:eastAsia="ru-RU"/>
        </w:rPr>
        <w:t>:</w:t>
      </w:r>
    </w:p>
    <w:p w:rsidR="009C2BBF" w:rsidRDefault="009C2BBF" w:rsidP="008A687B">
      <w:pPr>
        <w:tabs>
          <w:tab w:val="left" w:pos="720"/>
        </w:tabs>
        <w:spacing w:line="288" w:lineRule="auto"/>
        <w:ind w:firstLine="284"/>
        <w:jc w:val="both"/>
        <w:rPr>
          <w:rFonts w:eastAsia="Times New Roman"/>
          <w:bCs/>
          <w:color w:val="auto"/>
          <w:lang w:val="uk-UA" w:eastAsia="ru-RU"/>
        </w:rPr>
      </w:pPr>
      <w:bookmarkStart w:id="0" w:name="_GoBack"/>
      <w:bookmarkEnd w:id="0"/>
      <w:r w:rsidRPr="00671F22">
        <w:rPr>
          <w:rFonts w:eastAsia="Times New Roman"/>
          <w:bCs/>
          <w:color w:val="auto"/>
          <w:lang w:val="uk-UA" w:eastAsia="ru-RU"/>
        </w:rPr>
        <w:t xml:space="preserve">А. Дейнека, А. Прокопів, В. </w:t>
      </w:r>
      <w:proofErr w:type="spellStart"/>
      <w:r w:rsidRPr="00671F22">
        <w:rPr>
          <w:rFonts w:eastAsia="Times New Roman"/>
          <w:bCs/>
          <w:color w:val="auto"/>
          <w:lang w:val="uk-UA" w:eastAsia="ru-RU"/>
        </w:rPr>
        <w:t>Білас</w:t>
      </w:r>
      <w:proofErr w:type="spellEnd"/>
      <w:r>
        <w:rPr>
          <w:rFonts w:eastAsia="Times New Roman"/>
          <w:bCs/>
          <w:color w:val="auto"/>
          <w:lang w:val="uk-UA" w:eastAsia="ru-RU"/>
        </w:rPr>
        <w:t>, А. Чад.</w:t>
      </w:r>
    </w:p>
    <w:p w:rsidR="009C2BBF" w:rsidRDefault="009C2BBF"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УХВАЛИЛИ:</w:t>
      </w:r>
    </w:p>
    <w:p w:rsidR="009C2BBF" w:rsidRPr="00CC114E" w:rsidRDefault="009C2BBF" w:rsidP="008A687B">
      <w:pPr>
        <w:tabs>
          <w:tab w:val="left" w:pos="720"/>
        </w:tabs>
        <w:spacing w:line="288" w:lineRule="auto"/>
        <w:ind w:firstLine="284"/>
        <w:jc w:val="both"/>
        <w:rPr>
          <w:rFonts w:eastAsia="Times New Roman"/>
          <w:bCs/>
          <w:color w:val="auto"/>
          <w:lang w:val="uk-UA" w:eastAsia="ru-RU"/>
        </w:rPr>
      </w:pPr>
      <w:r w:rsidRPr="00CC114E">
        <w:rPr>
          <w:rFonts w:eastAsia="Times New Roman"/>
          <w:bCs/>
          <w:color w:val="auto"/>
          <w:lang w:val="uk-UA" w:eastAsia="ru-RU"/>
        </w:rPr>
        <w:t>Інформацію взяти до відома та для використання в роботі.</w:t>
      </w:r>
    </w:p>
    <w:p w:rsidR="009C2BBF" w:rsidRPr="00776768" w:rsidRDefault="009C2BBF"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ГОЛОСУВАЛИ:</w:t>
      </w:r>
    </w:p>
    <w:p w:rsidR="009C2BBF" w:rsidRPr="00776768" w:rsidRDefault="009C2BBF" w:rsidP="008A687B">
      <w:pPr>
        <w:tabs>
          <w:tab w:val="left" w:pos="720"/>
        </w:tabs>
        <w:spacing w:line="288" w:lineRule="auto"/>
        <w:ind w:firstLine="284"/>
        <w:jc w:val="both"/>
        <w:rPr>
          <w:rFonts w:eastAsia="Times New Roman"/>
          <w:bCs/>
          <w:color w:val="auto"/>
          <w:lang w:val="uk-UA" w:eastAsia="ru-RU"/>
        </w:rPr>
      </w:pPr>
      <w:r w:rsidRPr="00776768">
        <w:rPr>
          <w:rFonts w:eastAsia="Times New Roman"/>
          <w:bCs/>
          <w:color w:val="auto"/>
          <w:lang w:val="uk-UA" w:eastAsia="ru-RU"/>
        </w:rPr>
        <w:t>"за" –</w:t>
      </w:r>
      <w:r>
        <w:rPr>
          <w:rFonts w:eastAsia="Times New Roman"/>
          <w:bCs/>
          <w:color w:val="auto"/>
          <w:lang w:val="uk-UA" w:eastAsia="ru-RU"/>
        </w:rPr>
        <w:t xml:space="preserve"> 4</w:t>
      </w:r>
      <w:r w:rsidRPr="00776768">
        <w:rPr>
          <w:rFonts w:eastAsia="Times New Roman"/>
          <w:bCs/>
          <w:color w:val="auto"/>
          <w:lang w:val="uk-UA" w:eastAsia="ru-RU"/>
        </w:rPr>
        <w:t xml:space="preserve">; "проти" – 0; "утримались" – </w:t>
      </w:r>
      <w:r>
        <w:rPr>
          <w:rFonts w:eastAsia="Times New Roman"/>
          <w:bCs/>
          <w:color w:val="auto"/>
          <w:lang w:val="uk-UA" w:eastAsia="ru-RU"/>
        </w:rPr>
        <w:t>0</w:t>
      </w:r>
      <w:r w:rsidRPr="00776768">
        <w:rPr>
          <w:rFonts w:eastAsia="Times New Roman"/>
          <w:bCs/>
          <w:color w:val="auto"/>
          <w:lang w:val="uk-UA" w:eastAsia="ru-RU"/>
        </w:rPr>
        <w:t>; "не голосували" – 0.</w:t>
      </w:r>
    </w:p>
    <w:p w:rsidR="00DE3A25" w:rsidRPr="00776768" w:rsidRDefault="00DE3A25" w:rsidP="008A687B">
      <w:pPr>
        <w:tabs>
          <w:tab w:val="left" w:pos="720"/>
        </w:tabs>
        <w:spacing w:line="288" w:lineRule="auto"/>
        <w:ind w:firstLine="284"/>
        <w:jc w:val="both"/>
        <w:rPr>
          <w:rFonts w:eastAsia="Times New Roman"/>
          <w:bCs/>
          <w:color w:val="auto"/>
          <w:lang w:val="uk-UA" w:eastAsia="ru-RU"/>
        </w:rPr>
      </w:pPr>
    </w:p>
    <w:p w:rsidR="00000A6A" w:rsidRPr="00776768" w:rsidRDefault="00000A6A" w:rsidP="008A687B">
      <w:pPr>
        <w:tabs>
          <w:tab w:val="left" w:pos="720"/>
        </w:tabs>
        <w:spacing w:line="288" w:lineRule="auto"/>
        <w:ind w:firstLine="284"/>
        <w:jc w:val="both"/>
        <w:rPr>
          <w:rFonts w:eastAsia="Times New Roman"/>
          <w:bCs/>
          <w:color w:val="auto"/>
          <w:lang w:val="uk-UA" w:eastAsia="ru-RU"/>
        </w:rPr>
      </w:pPr>
    </w:p>
    <w:p w:rsidR="00B00021" w:rsidRPr="00776768" w:rsidRDefault="00365C8B" w:rsidP="008A687B">
      <w:pPr>
        <w:tabs>
          <w:tab w:val="left" w:pos="720"/>
        </w:tabs>
        <w:spacing w:line="288" w:lineRule="auto"/>
        <w:ind w:firstLine="284"/>
        <w:jc w:val="both"/>
        <w:rPr>
          <w:rFonts w:eastAsia="Times New Roman"/>
          <w:b/>
          <w:bCs/>
          <w:color w:val="auto"/>
          <w:lang w:val="uk-UA" w:eastAsia="ru-RU"/>
        </w:rPr>
      </w:pPr>
      <w:r w:rsidRPr="00776768">
        <w:rPr>
          <w:rFonts w:eastAsia="Times New Roman"/>
          <w:b/>
          <w:bCs/>
          <w:color w:val="auto"/>
          <w:lang w:val="uk-UA" w:eastAsia="ru-RU"/>
        </w:rPr>
        <w:t>Г</w:t>
      </w:r>
      <w:r w:rsidR="00E56368" w:rsidRPr="00776768">
        <w:rPr>
          <w:rFonts w:eastAsia="Times New Roman"/>
          <w:b/>
          <w:bCs/>
          <w:color w:val="auto"/>
          <w:lang w:val="uk-UA" w:eastAsia="ru-RU"/>
        </w:rPr>
        <w:t>олов</w:t>
      </w:r>
      <w:r w:rsidRPr="00776768">
        <w:rPr>
          <w:rFonts w:eastAsia="Times New Roman"/>
          <w:b/>
          <w:bCs/>
          <w:color w:val="auto"/>
          <w:lang w:val="uk-UA" w:eastAsia="ru-RU"/>
        </w:rPr>
        <w:t>а</w:t>
      </w:r>
      <w:r w:rsidR="00E56368" w:rsidRPr="00776768">
        <w:rPr>
          <w:rFonts w:eastAsia="Times New Roman"/>
          <w:b/>
          <w:bCs/>
          <w:color w:val="auto"/>
          <w:lang w:val="uk-UA" w:eastAsia="ru-RU"/>
        </w:rPr>
        <w:t xml:space="preserve"> постійної комісії         </w:t>
      </w:r>
      <w:r w:rsidR="00F71BF3" w:rsidRPr="00776768">
        <w:rPr>
          <w:rFonts w:eastAsia="Times New Roman"/>
          <w:b/>
          <w:bCs/>
          <w:color w:val="auto"/>
          <w:lang w:val="uk-UA" w:eastAsia="ru-RU"/>
        </w:rPr>
        <w:t xml:space="preserve">    </w:t>
      </w:r>
      <w:r w:rsidR="00E56368" w:rsidRPr="00776768">
        <w:rPr>
          <w:rFonts w:eastAsia="Times New Roman"/>
          <w:b/>
          <w:bCs/>
          <w:color w:val="auto"/>
          <w:lang w:val="uk-UA" w:eastAsia="ru-RU"/>
        </w:rPr>
        <w:t xml:space="preserve">  </w:t>
      </w:r>
      <w:r w:rsidR="009811E1" w:rsidRPr="00776768">
        <w:rPr>
          <w:rFonts w:eastAsia="Times New Roman"/>
          <w:b/>
          <w:bCs/>
          <w:color w:val="auto"/>
          <w:lang w:val="uk-UA" w:eastAsia="ru-RU"/>
        </w:rPr>
        <w:t xml:space="preserve">     </w:t>
      </w:r>
      <w:r w:rsidR="00E56368" w:rsidRPr="00776768">
        <w:rPr>
          <w:rFonts w:eastAsia="Times New Roman"/>
          <w:b/>
          <w:bCs/>
          <w:color w:val="auto"/>
          <w:lang w:val="uk-UA" w:eastAsia="ru-RU"/>
        </w:rPr>
        <w:t xml:space="preserve">     </w:t>
      </w:r>
      <w:r w:rsidRPr="00776768">
        <w:rPr>
          <w:rFonts w:eastAsia="Times New Roman"/>
          <w:b/>
          <w:bCs/>
          <w:color w:val="auto"/>
          <w:lang w:val="uk-UA" w:eastAsia="ru-RU"/>
        </w:rPr>
        <w:t xml:space="preserve">    </w:t>
      </w:r>
      <w:r w:rsidR="00E56368" w:rsidRPr="00776768">
        <w:rPr>
          <w:rFonts w:eastAsia="Times New Roman"/>
          <w:b/>
          <w:bCs/>
          <w:color w:val="auto"/>
          <w:lang w:val="uk-UA" w:eastAsia="ru-RU"/>
        </w:rPr>
        <w:t xml:space="preserve">        </w:t>
      </w:r>
      <w:r w:rsidRPr="00776768">
        <w:rPr>
          <w:rFonts w:eastAsia="Times New Roman"/>
          <w:b/>
          <w:bCs/>
          <w:color w:val="auto"/>
          <w:lang w:val="uk-UA" w:eastAsia="ru-RU"/>
        </w:rPr>
        <w:t>Андрій ПРОКОПІВ</w:t>
      </w:r>
    </w:p>
    <w:p w:rsidR="00E67E71" w:rsidRPr="00776768" w:rsidRDefault="00E67E71" w:rsidP="008A687B">
      <w:pPr>
        <w:tabs>
          <w:tab w:val="left" w:pos="720"/>
        </w:tabs>
        <w:spacing w:line="288" w:lineRule="auto"/>
        <w:ind w:firstLine="284"/>
        <w:jc w:val="both"/>
        <w:rPr>
          <w:rFonts w:eastAsia="Times New Roman"/>
          <w:b/>
          <w:bCs/>
          <w:color w:val="auto"/>
          <w:lang w:val="uk-UA" w:eastAsia="ru-RU"/>
        </w:rPr>
      </w:pPr>
    </w:p>
    <w:p w:rsidR="00E67E71" w:rsidRDefault="00E67E71" w:rsidP="008A687B">
      <w:pPr>
        <w:tabs>
          <w:tab w:val="left" w:pos="720"/>
        </w:tabs>
        <w:spacing w:line="288" w:lineRule="auto"/>
        <w:ind w:firstLine="284"/>
        <w:jc w:val="both"/>
        <w:rPr>
          <w:rFonts w:eastAsia="Times New Roman"/>
          <w:b/>
          <w:bCs/>
          <w:color w:val="auto"/>
          <w:lang w:val="uk-UA" w:eastAsia="ru-RU"/>
        </w:rPr>
      </w:pPr>
    </w:p>
    <w:p w:rsidR="00E66FA7" w:rsidRDefault="00E66FA7" w:rsidP="008A687B">
      <w:pPr>
        <w:tabs>
          <w:tab w:val="left" w:pos="720"/>
        </w:tabs>
        <w:spacing w:line="288" w:lineRule="auto"/>
        <w:ind w:firstLine="284"/>
        <w:jc w:val="both"/>
        <w:rPr>
          <w:rFonts w:eastAsia="Times New Roman"/>
          <w:b/>
          <w:bCs/>
          <w:color w:val="auto"/>
          <w:lang w:val="uk-UA" w:eastAsia="ru-RU"/>
        </w:rPr>
      </w:pPr>
    </w:p>
    <w:p w:rsidR="00357FE5" w:rsidRPr="00776768" w:rsidRDefault="00E66FA7" w:rsidP="008A687B">
      <w:pPr>
        <w:tabs>
          <w:tab w:val="left" w:pos="720"/>
        </w:tabs>
        <w:spacing w:line="288" w:lineRule="auto"/>
        <w:ind w:firstLine="284"/>
        <w:jc w:val="both"/>
        <w:rPr>
          <w:rFonts w:eastAsia="Times New Roman"/>
          <w:b/>
          <w:bCs/>
          <w:color w:val="auto"/>
          <w:lang w:val="uk-UA" w:eastAsia="ru-RU"/>
        </w:rPr>
      </w:pPr>
      <w:r w:rsidRPr="00E66FA7">
        <w:rPr>
          <w:rFonts w:eastAsia="Times New Roman"/>
          <w:b/>
          <w:bCs/>
          <w:color w:val="auto"/>
          <w:lang w:val="uk-UA" w:eastAsia="ru-RU"/>
        </w:rPr>
        <w:t>Секретар постійної комісії                                   Анатолій ДЕЙНЕКА</w:t>
      </w:r>
    </w:p>
    <w:sectPr w:rsidR="00357FE5" w:rsidRPr="00776768" w:rsidSect="00494A61">
      <w:headerReference w:type="default" r:id="rId9"/>
      <w:type w:val="continuous"/>
      <w:pgSz w:w="11906" w:h="16838"/>
      <w:pgMar w:top="709" w:right="566" w:bottom="567" w:left="1134" w:header="0" w:footer="6"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73" w:rsidRDefault="00496C73" w:rsidP="005A53A9">
      <w:r>
        <w:separator/>
      </w:r>
    </w:p>
  </w:endnote>
  <w:endnote w:type="continuationSeparator" w:id="0">
    <w:p w:rsidR="00496C73" w:rsidRDefault="00496C73" w:rsidP="005A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73" w:rsidRDefault="00496C73" w:rsidP="005A53A9">
      <w:r>
        <w:separator/>
      </w:r>
    </w:p>
  </w:footnote>
  <w:footnote w:type="continuationSeparator" w:id="0">
    <w:p w:rsidR="00496C73" w:rsidRDefault="00496C73" w:rsidP="005A5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5561"/>
      <w:docPartObj>
        <w:docPartGallery w:val="Page Numbers (Top of Page)"/>
        <w:docPartUnique/>
      </w:docPartObj>
    </w:sdtPr>
    <w:sdtContent>
      <w:p w:rsidR="004F39C9" w:rsidRPr="005A53A9" w:rsidRDefault="004F39C9">
        <w:pPr>
          <w:pStyle w:val="a4"/>
          <w:jc w:val="center"/>
          <w:rPr>
            <w:sz w:val="16"/>
            <w:szCs w:val="16"/>
            <w:lang w:val="uk-UA"/>
          </w:rPr>
        </w:pPr>
      </w:p>
      <w:p w:rsidR="004F39C9" w:rsidRDefault="004F39C9">
        <w:pPr>
          <w:pStyle w:val="a4"/>
          <w:jc w:val="center"/>
        </w:pPr>
        <w:r>
          <w:fldChar w:fldCharType="begin"/>
        </w:r>
        <w:r>
          <w:instrText xml:space="preserve"> PAGE   \* MERGEFORMAT </w:instrText>
        </w:r>
        <w:r>
          <w:fldChar w:fldCharType="separate"/>
        </w:r>
        <w:r w:rsidR="002A7BA8">
          <w:rPr>
            <w:noProof/>
          </w:rPr>
          <w:t>31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abstractNum>
  <w:abstractNum w:abstractNumId="1">
    <w:nsid w:val="518D4487"/>
    <w:multiLevelType w:val="hybridMultilevel"/>
    <w:tmpl w:val="6212E344"/>
    <w:lvl w:ilvl="0" w:tplc="9F249D42">
      <w:start w:val="1"/>
      <w:numFmt w:val="decimal"/>
      <w:lvlText w:val="%1."/>
      <w:lvlJc w:val="left"/>
      <w:pPr>
        <w:ind w:left="1920" w:hanging="360"/>
      </w:pPr>
      <w:rPr>
        <w:rFonts w:hint="default"/>
      </w:rPr>
    </w:lvl>
    <w:lvl w:ilvl="1" w:tplc="04220019" w:tentative="1">
      <w:start w:val="1"/>
      <w:numFmt w:val="lowerLetter"/>
      <w:lvlText w:val="%2."/>
      <w:lvlJc w:val="left"/>
      <w:pPr>
        <w:ind w:left="2856" w:hanging="360"/>
      </w:pPr>
    </w:lvl>
    <w:lvl w:ilvl="2" w:tplc="0422001B" w:tentative="1">
      <w:start w:val="1"/>
      <w:numFmt w:val="lowerRoman"/>
      <w:lvlText w:val="%3."/>
      <w:lvlJc w:val="right"/>
      <w:pPr>
        <w:ind w:left="3576" w:hanging="180"/>
      </w:pPr>
    </w:lvl>
    <w:lvl w:ilvl="3" w:tplc="0422000F" w:tentative="1">
      <w:start w:val="1"/>
      <w:numFmt w:val="decimal"/>
      <w:lvlText w:val="%4."/>
      <w:lvlJc w:val="left"/>
      <w:pPr>
        <w:ind w:left="4296" w:hanging="360"/>
      </w:pPr>
    </w:lvl>
    <w:lvl w:ilvl="4" w:tplc="04220019" w:tentative="1">
      <w:start w:val="1"/>
      <w:numFmt w:val="lowerLetter"/>
      <w:lvlText w:val="%5."/>
      <w:lvlJc w:val="left"/>
      <w:pPr>
        <w:ind w:left="5016" w:hanging="360"/>
      </w:pPr>
    </w:lvl>
    <w:lvl w:ilvl="5" w:tplc="0422001B" w:tentative="1">
      <w:start w:val="1"/>
      <w:numFmt w:val="lowerRoman"/>
      <w:lvlText w:val="%6."/>
      <w:lvlJc w:val="right"/>
      <w:pPr>
        <w:ind w:left="5736" w:hanging="180"/>
      </w:pPr>
    </w:lvl>
    <w:lvl w:ilvl="6" w:tplc="0422000F" w:tentative="1">
      <w:start w:val="1"/>
      <w:numFmt w:val="decimal"/>
      <w:lvlText w:val="%7."/>
      <w:lvlJc w:val="left"/>
      <w:pPr>
        <w:ind w:left="6456" w:hanging="360"/>
      </w:pPr>
    </w:lvl>
    <w:lvl w:ilvl="7" w:tplc="04220019" w:tentative="1">
      <w:start w:val="1"/>
      <w:numFmt w:val="lowerLetter"/>
      <w:lvlText w:val="%8."/>
      <w:lvlJc w:val="left"/>
      <w:pPr>
        <w:ind w:left="7176" w:hanging="360"/>
      </w:pPr>
    </w:lvl>
    <w:lvl w:ilvl="8" w:tplc="0422001B" w:tentative="1">
      <w:start w:val="1"/>
      <w:numFmt w:val="lowerRoman"/>
      <w:lvlText w:val="%9."/>
      <w:lvlJc w:val="right"/>
      <w:pPr>
        <w:ind w:left="78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F"/>
    <w:rsid w:val="00000A6A"/>
    <w:rsid w:val="000015BF"/>
    <w:rsid w:val="000017A9"/>
    <w:rsid w:val="0000218C"/>
    <w:rsid w:val="000022A3"/>
    <w:rsid w:val="00002D28"/>
    <w:rsid w:val="000045F1"/>
    <w:rsid w:val="00004759"/>
    <w:rsid w:val="00004848"/>
    <w:rsid w:val="00004BFF"/>
    <w:rsid w:val="00004DAF"/>
    <w:rsid w:val="0000548E"/>
    <w:rsid w:val="00006803"/>
    <w:rsid w:val="00006C59"/>
    <w:rsid w:val="0001120E"/>
    <w:rsid w:val="000112BC"/>
    <w:rsid w:val="00011879"/>
    <w:rsid w:val="00011A75"/>
    <w:rsid w:val="00013438"/>
    <w:rsid w:val="000144BB"/>
    <w:rsid w:val="00014795"/>
    <w:rsid w:val="000148C9"/>
    <w:rsid w:val="00015A5C"/>
    <w:rsid w:val="00015AD9"/>
    <w:rsid w:val="000161A3"/>
    <w:rsid w:val="00016622"/>
    <w:rsid w:val="000170CA"/>
    <w:rsid w:val="000201F5"/>
    <w:rsid w:val="0002278C"/>
    <w:rsid w:val="000227CD"/>
    <w:rsid w:val="00022898"/>
    <w:rsid w:val="00022E7A"/>
    <w:rsid w:val="00023422"/>
    <w:rsid w:val="00023B40"/>
    <w:rsid w:val="000240CA"/>
    <w:rsid w:val="00025253"/>
    <w:rsid w:val="000267A7"/>
    <w:rsid w:val="000267D9"/>
    <w:rsid w:val="00027613"/>
    <w:rsid w:val="00027E37"/>
    <w:rsid w:val="000310D3"/>
    <w:rsid w:val="00031B2E"/>
    <w:rsid w:val="0003264A"/>
    <w:rsid w:val="00032AF8"/>
    <w:rsid w:val="00034573"/>
    <w:rsid w:val="00035807"/>
    <w:rsid w:val="00036229"/>
    <w:rsid w:val="0003727E"/>
    <w:rsid w:val="00037937"/>
    <w:rsid w:val="000404C1"/>
    <w:rsid w:val="00041139"/>
    <w:rsid w:val="00042AF0"/>
    <w:rsid w:val="00042BDE"/>
    <w:rsid w:val="00045F43"/>
    <w:rsid w:val="0004611D"/>
    <w:rsid w:val="00046D43"/>
    <w:rsid w:val="00047F04"/>
    <w:rsid w:val="000513BC"/>
    <w:rsid w:val="000515C7"/>
    <w:rsid w:val="00051995"/>
    <w:rsid w:val="000554DB"/>
    <w:rsid w:val="00055BA8"/>
    <w:rsid w:val="00060B06"/>
    <w:rsid w:val="000616CF"/>
    <w:rsid w:val="00061958"/>
    <w:rsid w:val="00061DA4"/>
    <w:rsid w:val="000629AE"/>
    <w:rsid w:val="00062A67"/>
    <w:rsid w:val="00062EC6"/>
    <w:rsid w:val="00063784"/>
    <w:rsid w:val="00064787"/>
    <w:rsid w:val="00065EA5"/>
    <w:rsid w:val="00066D4C"/>
    <w:rsid w:val="000707A4"/>
    <w:rsid w:val="00071260"/>
    <w:rsid w:val="00072DEB"/>
    <w:rsid w:val="000747C3"/>
    <w:rsid w:val="000747F0"/>
    <w:rsid w:val="000751AC"/>
    <w:rsid w:val="000753CB"/>
    <w:rsid w:val="00075C92"/>
    <w:rsid w:val="00076349"/>
    <w:rsid w:val="00076DA5"/>
    <w:rsid w:val="00077AFA"/>
    <w:rsid w:val="00077ECE"/>
    <w:rsid w:val="000803DC"/>
    <w:rsid w:val="00081E18"/>
    <w:rsid w:val="000826C0"/>
    <w:rsid w:val="000829EC"/>
    <w:rsid w:val="00082C5D"/>
    <w:rsid w:val="00084044"/>
    <w:rsid w:val="00084116"/>
    <w:rsid w:val="00084CA3"/>
    <w:rsid w:val="0008559B"/>
    <w:rsid w:val="00086D45"/>
    <w:rsid w:val="0008759E"/>
    <w:rsid w:val="00087C24"/>
    <w:rsid w:val="00090467"/>
    <w:rsid w:val="000904CD"/>
    <w:rsid w:val="0009057C"/>
    <w:rsid w:val="00091C55"/>
    <w:rsid w:val="00092344"/>
    <w:rsid w:val="000979FD"/>
    <w:rsid w:val="00097A80"/>
    <w:rsid w:val="000A199D"/>
    <w:rsid w:val="000A208A"/>
    <w:rsid w:val="000A3DFA"/>
    <w:rsid w:val="000A3E93"/>
    <w:rsid w:val="000A412F"/>
    <w:rsid w:val="000A654D"/>
    <w:rsid w:val="000A6610"/>
    <w:rsid w:val="000A75A4"/>
    <w:rsid w:val="000A7D2D"/>
    <w:rsid w:val="000B0091"/>
    <w:rsid w:val="000B0E6F"/>
    <w:rsid w:val="000B11AA"/>
    <w:rsid w:val="000B2530"/>
    <w:rsid w:val="000B41F2"/>
    <w:rsid w:val="000B582A"/>
    <w:rsid w:val="000B5B52"/>
    <w:rsid w:val="000B636B"/>
    <w:rsid w:val="000B6B9D"/>
    <w:rsid w:val="000B6DE9"/>
    <w:rsid w:val="000B713D"/>
    <w:rsid w:val="000B7F23"/>
    <w:rsid w:val="000C0C76"/>
    <w:rsid w:val="000C0F01"/>
    <w:rsid w:val="000C147F"/>
    <w:rsid w:val="000C2047"/>
    <w:rsid w:val="000C224E"/>
    <w:rsid w:val="000C23AF"/>
    <w:rsid w:val="000C257D"/>
    <w:rsid w:val="000C2723"/>
    <w:rsid w:val="000C3DEC"/>
    <w:rsid w:val="000C473A"/>
    <w:rsid w:val="000C4B40"/>
    <w:rsid w:val="000C627F"/>
    <w:rsid w:val="000C6632"/>
    <w:rsid w:val="000C735F"/>
    <w:rsid w:val="000D028B"/>
    <w:rsid w:val="000D2FE2"/>
    <w:rsid w:val="000D3454"/>
    <w:rsid w:val="000D3709"/>
    <w:rsid w:val="000D3B34"/>
    <w:rsid w:val="000D3F8C"/>
    <w:rsid w:val="000D4642"/>
    <w:rsid w:val="000D55C6"/>
    <w:rsid w:val="000D742A"/>
    <w:rsid w:val="000D757B"/>
    <w:rsid w:val="000D7B43"/>
    <w:rsid w:val="000E0228"/>
    <w:rsid w:val="000E02DB"/>
    <w:rsid w:val="000E1573"/>
    <w:rsid w:val="000E2189"/>
    <w:rsid w:val="000E250C"/>
    <w:rsid w:val="000E28D9"/>
    <w:rsid w:val="000E3EFA"/>
    <w:rsid w:val="000E4C2D"/>
    <w:rsid w:val="000E5AC3"/>
    <w:rsid w:val="000E5DC0"/>
    <w:rsid w:val="000E5E98"/>
    <w:rsid w:val="000E69D2"/>
    <w:rsid w:val="000F0690"/>
    <w:rsid w:val="000F0CE8"/>
    <w:rsid w:val="000F1E56"/>
    <w:rsid w:val="000F1FB7"/>
    <w:rsid w:val="000F245B"/>
    <w:rsid w:val="000F2592"/>
    <w:rsid w:val="000F541A"/>
    <w:rsid w:val="000F5CC6"/>
    <w:rsid w:val="000F7B10"/>
    <w:rsid w:val="000F7C09"/>
    <w:rsid w:val="00100A65"/>
    <w:rsid w:val="00103E74"/>
    <w:rsid w:val="001044EF"/>
    <w:rsid w:val="00104C9A"/>
    <w:rsid w:val="001053FF"/>
    <w:rsid w:val="001064C0"/>
    <w:rsid w:val="001067F3"/>
    <w:rsid w:val="00106FB0"/>
    <w:rsid w:val="001074D3"/>
    <w:rsid w:val="00112FCC"/>
    <w:rsid w:val="00114315"/>
    <w:rsid w:val="00115032"/>
    <w:rsid w:val="00115141"/>
    <w:rsid w:val="00115FCC"/>
    <w:rsid w:val="00116AA3"/>
    <w:rsid w:val="00117DB4"/>
    <w:rsid w:val="00120D74"/>
    <w:rsid w:val="00120D8F"/>
    <w:rsid w:val="001215D3"/>
    <w:rsid w:val="00121720"/>
    <w:rsid w:val="00122F4B"/>
    <w:rsid w:val="00123C9D"/>
    <w:rsid w:val="001257C1"/>
    <w:rsid w:val="00126155"/>
    <w:rsid w:val="00130070"/>
    <w:rsid w:val="00130C4F"/>
    <w:rsid w:val="00131DB0"/>
    <w:rsid w:val="0013211F"/>
    <w:rsid w:val="00133CC1"/>
    <w:rsid w:val="00133DC8"/>
    <w:rsid w:val="00135E3A"/>
    <w:rsid w:val="0013607C"/>
    <w:rsid w:val="00137083"/>
    <w:rsid w:val="00137CD7"/>
    <w:rsid w:val="00137D62"/>
    <w:rsid w:val="00140801"/>
    <w:rsid w:val="001408F1"/>
    <w:rsid w:val="00140AA5"/>
    <w:rsid w:val="00141343"/>
    <w:rsid w:val="00142F3B"/>
    <w:rsid w:val="00143FDA"/>
    <w:rsid w:val="00144B41"/>
    <w:rsid w:val="0014678F"/>
    <w:rsid w:val="001468E3"/>
    <w:rsid w:val="001501D5"/>
    <w:rsid w:val="00150BFA"/>
    <w:rsid w:val="00150EF6"/>
    <w:rsid w:val="00151D16"/>
    <w:rsid w:val="00151D4B"/>
    <w:rsid w:val="00151FC7"/>
    <w:rsid w:val="00152AD8"/>
    <w:rsid w:val="00153C8E"/>
    <w:rsid w:val="00155F38"/>
    <w:rsid w:val="0015633B"/>
    <w:rsid w:val="001574AD"/>
    <w:rsid w:val="00157778"/>
    <w:rsid w:val="00160063"/>
    <w:rsid w:val="001600C0"/>
    <w:rsid w:val="00161016"/>
    <w:rsid w:val="00161A77"/>
    <w:rsid w:val="00162A4E"/>
    <w:rsid w:val="00163A91"/>
    <w:rsid w:val="00163AD1"/>
    <w:rsid w:val="00165880"/>
    <w:rsid w:val="00165888"/>
    <w:rsid w:val="00166C1E"/>
    <w:rsid w:val="001673AD"/>
    <w:rsid w:val="0017176A"/>
    <w:rsid w:val="0017241B"/>
    <w:rsid w:val="001725A8"/>
    <w:rsid w:val="00172BD2"/>
    <w:rsid w:val="00173569"/>
    <w:rsid w:val="00173943"/>
    <w:rsid w:val="00176191"/>
    <w:rsid w:val="001775BD"/>
    <w:rsid w:val="00177D9E"/>
    <w:rsid w:val="00181845"/>
    <w:rsid w:val="001820D3"/>
    <w:rsid w:val="00184734"/>
    <w:rsid w:val="00186388"/>
    <w:rsid w:val="00186D91"/>
    <w:rsid w:val="001878BC"/>
    <w:rsid w:val="001912FD"/>
    <w:rsid w:val="001915D9"/>
    <w:rsid w:val="00191D27"/>
    <w:rsid w:val="001937CF"/>
    <w:rsid w:val="0019452D"/>
    <w:rsid w:val="00194D19"/>
    <w:rsid w:val="00194FA4"/>
    <w:rsid w:val="00195389"/>
    <w:rsid w:val="00195BA2"/>
    <w:rsid w:val="00196039"/>
    <w:rsid w:val="00196573"/>
    <w:rsid w:val="0019765B"/>
    <w:rsid w:val="001A043B"/>
    <w:rsid w:val="001A1568"/>
    <w:rsid w:val="001A18BE"/>
    <w:rsid w:val="001A3B87"/>
    <w:rsid w:val="001A4AC9"/>
    <w:rsid w:val="001A59FF"/>
    <w:rsid w:val="001A7850"/>
    <w:rsid w:val="001B0342"/>
    <w:rsid w:val="001B07E0"/>
    <w:rsid w:val="001B1024"/>
    <w:rsid w:val="001B275B"/>
    <w:rsid w:val="001B2C11"/>
    <w:rsid w:val="001B3248"/>
    <w:rsid w:val="001B3CDD"/>
    <w:rsid w:val="001B5067"/>
    <w:rsid w:val="001B7132"/>
    <w:rsid w:val="001C13EA"/>
    <w:rsid w:val="001C1E5F"/>
    <w:rsid w:val="001C1FB1"/>
    <w:rsid w:val="001C22CB"/>
    <w:rsid w:val="001C34AB"/>
    <w:rsid w:val="001C45DE"/>
    <w:rsid w:val="001C47E1"/>
    <w:rsid w:val="001C5B54"/>
    <w:rsid w:val="001C5B75"/>
    <w:rsid w:val="001C6483"/>
    <w:rsid w:val="001C6FA1"/>
    <w:rsid w:val="001C7047"/>
    <w:rsid w:val="001C7860"/>
    <w:rsid w:val="001C7F51"/>
    <w:rsid w:val="001C7F53"/>
    <w:rsid w:val="001D04BB"/>
    <w:rsid w:val="001D0E9B"/>
    <w:rsid w:val="001D1E01"/>
    <w:rsid w:val="001D1E77"/>
    <w:rsid w:val="001D2C5E"/>
    <w:rsid w:val="001D478A"/>
    <w:rsid w:val="001D5AB2"/>
    <w:rsid w:val="001E0300"/>
    <w:rsid w:val="001E262D"/>
    <w:rsid w:val="001E3C72"/>
    <w:rsid w:val="001E3D66"/>
    <w:rsid w:val="001E417E"/>
    <w:rsid w:val="001E4579"/>
    <w:rsid w:val="001E45CB"/>
    <w:rsid w:val="001E4D85"/>
    <w:rsid w:val="001E5AF4"/>
    <w:rsid w:val="001E5D80"/>
    <w:rsid w:val="001F2F5F"/>
    <w:rsid w:val="001F4E34"/>
    <w:rsid w:val="001F5638"/>
    <w:rsid w:val="001F5EA9"/>
    <w:rsid w:val="001F643D"/>
    <w:rsid w:val="001F7E5B"/>
    <w:rsid w:val="00201069"/>
    <w:rsid w:val="002013E4"/>
    <w:rsid w:val="00202C11"/>
    <w:rsid w:val="00203307"/>
    <w:rsid w:val="00203825"/>
    <w:rsid w:val="00204014"/>
    <w:rsid w:val="00204942"/>
    <w:rsid w:val="00205400"/>
    <w:rsid w:val="00205FED"/>
    <w:rsid w:val="002070BA"/>
    <w:rsid w:val="0020778B"/>
    <w:rsid w:val="00210B2A"/>
    <w:rsid w:val="00210D67"/>
    <w:rsid w:val="00210FC7"/>
    <w:rsid w:val="002118DE"/>
    <w:rsid w:val="00212B33"/>
    <w:rsid w:val="00213544"/>
    <w:rsid w:val="00213DD9"/>
    <w:rsid w:val="00215A4E"/>
    <w:rsid w:val="002162A0"/>
    <w:rsid w:val="00216496"/>
    <w:rsid w:val="00217A5E"/>
    <w:rsid w:val="00217E14"/>
    <w:rsid w:val="002221A1"/>
    <w:rsid w:val="002223B9"/>
    <w:rsid w:val="00225F46"/>
    <w:rsid w:val="002264DD"/>
    <w:rsid w:val="00231857"/>
    <w:rsid w:val="00231D3E"/>
    <w:rsid w:val="002334D5"/>
    <w:rsid w:val="002342CA"/>
    <w:rsid w:val="002350BF"/>
    <w:rsid w:val="002357C7"/>
    <w:rsid w:val="00240521"/>
    <w:rsid w:val="0024329E"/>
    <w:rsid w:val="00244872"/>
    <w:rsid w:val="00245189"/>
    <w:rsid w:val="00245C48"/>
    <w:rsid w:val="00245ECB"/>
    <w:rsid w:val="002464FF"/>
    <w:rsid w:val="00246BD1"/>
    <w:rsid w:val="00246E6B"/>
    <w:rsid w:val="00247F99"/>
    <w:rsid w:val="0025225A"/>
    <w:rsid w:val="0025239E"/>
    <w:rsid w:val="00252B55"/>
    <w:rsid w:val="00252CAD"/>
    <w:rsid w:val="00254BEF"/>
    <w:rsid w:val="00256326"/>
    <w:rsid w:val="00256598"/>
    <w:rsid w:val="00257B82"/>
    <w:rsid w:val="00257BCE"/>
    <w:rsid w:val="00261D37"/>
    <w:rsid w:val="00262B25"/>
    <w:rsid w:val="0026462E"/>
    <w:rsid w:val="002646C5"/>
    <w:rsid w:val="002646E8"/>
    <w:rsid w:val="00265A67"/>
    <w:rsid w:val="002662BD"/>
    <w:rsid w:val="0026746F"/>
    <w:rsid w:val="00270C52"/>
    <w:rsid w:val="002711CF"/>
    <w:rsid w:val="00272A86"/>
    <w:rsid w:val="00272F58"/>
    <w:rsid w:val="002734EB"/>
    <w:rsid w:val="00273E78"/>
    <w:rsid w:val="00273EE2"/>
    <w:rsid w:val="002741F5"/>
    <w:rsid w:val="00274CEE"/>
    <w:rsid w:val="00274F5B"/>
    <w:rsid w:val="002763FC"/>
    <w:rsid w:val="002764F8"/>
    <w:rsid w:val="00277E5C"/>
    <w:rsid w:val="002807C2"/>
    <w:rsid w:val="002808FA"/>
    <w:rsid w:val="00280DBA"/>
    <w:rsid w:val="0028250D"/>
    <w:rsid w:val="00282C44"/>
    <w:rsid w:val="0028384E"/>
    <w:rsid w:val="0028484B"/>
    <w:rsid w:val="00284B30"/>
    <w:rsid w:val="00284FB3"/>
    <w:rsid w:val="00285314"/>
    <w:rsid w:val="002855B0"/>
    <w:rsid w:val="00285A54"/>
    <w:rsid w:val="0028625C"/>
    <w:rsid w:val="00286F70"/>
    <w:rsid w:val="0028753F"/>
    <w:rsid w:val="0029000C"/>
    <w:rsid w:val="0029113C"/>
    <w:rsid w:val="002926EF"/>
    <w:rsid w:val="00292917"/>
    <w:rsid w:val="00296D28"/>
    <w:rsid w:val="00297279"/>
    <w:rsid w:val="002A187F"/>
    <w:rsid w:val="002A1CFE"/>
    <w:rsid w:val="002A335A"/>
    <w:rsid w:val="002A33B6"/>
    <w:rsid w:val="002A402F"/>
    <w:rsid w:val="002A49C9"/>
    <w:rsid w:val="002A4C58"/>
    <w:rsid w:val="002A614E"/>
    <w:rsid w:val="002A798C"/>
    <w:rsid w:val="002A7BA8"/>
    <w:rsid w:val="002B0450"/>
    <w:rsid w:val="002B08F9"/>
    <w:rsid w:val="002B2E34"/>
    <w:rsid w:val="002B328C"/>
    <w:rsid w:val="002B3C2F"/>
    <w:rsid w:val="002B4680"/>
    <w:rsid w:val="002C0B76"/>
    <w:rsid w:val="002C0F78"/>
    <w:rsid w:val="002C2B53"/>
    <w:rsid w:val="002C3D40"/>
    <w:rsid w:val="002C3FF2"/>
    <w:rsid w:val="002C4275"/>
    <w:rsid w:val="002C5725"/>
    <w:rsid w:val="002C5CEE"/>
    <w:rsid w:val="002C5DAA"/>
    <w:rsid w:val="002C5E1F"/>
    <w:rsid w:val="002C7F03"/>
    <w:rsid w:val="002D0CC6"/>
    <w:rsid w:val="002D111A"/>
    <w:rsid w:val="002D1819"/>
    <w:rsid w:val="002D2CAE"/>
    <w:rsid w:val="002D3B73"/>
    <w:rsid w:val="002D5F9E"/>
    <w:rsid w:val="002D6935"/>
    <w:rsid w:val="002E02CC"/>
    <w:rsid w:val="002E08B4"/>
    <w:rsid w:val="002E16AB"/>
    <w:rsid w:val="002E18F6"/>
    <w:rsid w:val="002E3DFB"/>
    <w:rsid w:val="002E4763"/>
    <w:rsid w:val="002E533B"/>
    <w:rsid w:val="002E6A81"/>
    <w:rsid w:val="002F081D"/>
    <w:rsid w:val="002F185D"/>
    <w:rsid w:val="002F211A"/>
    <w:rsid w:val="002F3281"/>
    <w:rsid w:val="002F3345"/>
    <w:rsid w:val="002F5F46"/>
    <w:rsid w:val="002F639A"/>
    <w:rsid w:val="002F6536"/>
    <w:rsid w:val="002F6A77"/>
    <w:rsid w:val="002F7055"/>
    <w:rsid w:val="002F7618"/>
    <w:rsid w:val="00300482"/>
    <w:rsid w:val="00300947"/>
    <w:rsid w:val="00302B8C"/>
    <w:rsid w:val="0030325F"/>
    <w:rsid w:val="00304363"/>
    <w:rsid w:val="003045B5"/>
    <w:rsid w:val="00305A80"/>
    <w:rsid w:val="0031011B"/>
    <w:rsid w:val="003109EE"/>
    <w:rsid w:val="0031270E"/>
    <w:rsid w:val="00312837"/>
    <w:rsid w:val="00313F6D"/>
    <w:rsid w:val="00314C59"/>
    <w:rsid w:val="003155EF"/>
    <w:rsid w:val="00316180"/>
    <w:rsid w:val="00316637"/>
    <w:rsid w:val="0032156B"/>
    <w:rsid w:val="00321CFF"/>
    <w:rsid w:val="00322701"/>
    <w:rsid w:val="003231BC"/>
    <w:rsid w:val="00324FCE"/>
    <w:rsid w:val="003253A3"/>
    <w:rsid w:val="00325502"/>
    <w:rsid w:val="003258E3"/>
    <w:rsid w:val="00325CC9"/>
    <w:rsid w:val="0032630F"/>
    <w:rsid w:val="00327422"/>
    <w:rsid w:val="00327571"/>
    <w:rsid w:val="00327F75"/>
    <w:rsid w:val="003300AA"/>
    <w:rsid w:val="00330A4D"/>
    <w:rsid w:val="00331A29"/>
    <w:rsid w:val="00332754"/>
    <w:rsid w:val="003337F7"/>
    <w:rsid w:val="00333B1C"/>
    <w:rsid w:val="00333D07"/>
    <w:rsid w:val="00334BA5"/>
    <w:rsid w:val="00334BC3"/>
    <w:rsid w:val="003362DB"/>
    <w:rsid w:val="00336460"/>
    <w:rsid w:val="003365F6"/>
    <w:rsid w:val="00336672"/>
    <w:rsid w:val="003370B2"/>
    <w:rsid w:val="003376A9"/>
    <w:rsid w:val="00340C15"/>
    <w:rsid w:val="003415CE"/>
    <w:rsid w:val="003462F5"/>
    <w:rsid w:val="00346E10"/>
    <w:rsid w:val="0034748F"/>
    <w:rsid w:val="00347EDD"/>
    <w:rsid w:val="00350531"/>
    <w:rsid w:val="00351353"/>
    <w:rsid w:val="003519EB"/>
    <w:rsid w:val="00353759"/>
    <w:rsid w:val="00355B43"/>
    <w:rsid w:val="0035645B"/>
    <w:rsid w:val="00357292"/>
    <w:rsid w:val="0035790F"/>
    <w:rsid w:val="00357FE5"/>
    <w:rsid w:val="00361896"/>
    <w:rsid w:val="003622C8"/>
    <w:rsid w:val="0036256A"/>
    <w:rsid w:val="00362AA5"/>
    <w:rsid w:val="00364A36"/>
    <w:rsid w:val="00364AE8"/>
    <w:rsid w:val="00364C61"/>
    <w:rsid w:val="0036527A"/>
    <w:rsid w:val="00365B2D"/>
    <w:rsid w:val="00365C8B"/>
    <w:rsid w:val="00365F40"/>
    <w:rsid w:val="00367043"/>
    <w:rsid w:val="0037079A"/>
    <w:rsid w:val="003711AC"/>
    <w:rsid w:val="00373B3B"/>
    <w:rsid w:val="00373DFD"/>
    <w:rsid w:val="00374F02"/>
    <w:rsid w:val="00375455"/>
    <w:rsid w:val="00375A4E"/>
    <w:rsid w:val="00375DCC"/>
    <w:rsid w:val="00376817"/>
    <w:rsid w:val="003771B2"/>
    <w:rsid w:val="00377840"/>
    <w:rsid w:val="00380831"/>
    <w:rsid w:val="00380B70"/>
    <w:rsid w:val="00381105"/>
    <w:rsid w:val="00381375"/>
    <w:rsid w:val="003825C4"/>
    <w:rsid w:val="003829E0"/>
    <w:rsid w:val="003844DD"/>
    <w:rsid w:val="0038487E"/>
    <w:rsid w:val="00384A0E"/>
    <w:rsid w:val="00384D5B"/>
    <w:rsid w:val="00385C56"/>
    <w:rsid w:val="00386D85"/>
    <w:rsid w:val="00387A55"/>
    <w:rsid w:val="0039009C"/>
    <w:rsid w:val="00390300"/>
    <w:rsid w:val="00390D06"/>
    <w:rsid w:val="00390DAA"/>
    <w:rsid w:val="003918FE"/>
    <w:rsid w:val="00392048"/>
    <w:rsid w:val="00394725"/>
    <w:rsid w:val="00394D81"/>
    <w:rsid w:val="0039501E"/>
    <w:rsid w:val="00395036"/>
    <w:rsid w:val="00395A80"/>
    <w:rsid w:val="00396301"/>
    <w:rsid w:val="0039758E"/>
    <w:rsid w:val="003A092A"/>
    <w:rsid w:val="003A1629"/>
    <w:rsid w:val="003A391A"/>
    <w:rsid w:val="003A4648"/>
    <w:rsid w:val="003A4C66"/>
    <w:rsid w:val="003A50CD"/>
    <w:rsid w:val="003A5282"/>
    <w:rsid w:val="003A5471"/>
    <w:rsid w:val="003A5D1E"/>
    <w:rsid w:val="003A6076"/>
    <w:rsid w:val="003A669B"/>
    <w:rsid w:val="003A694C"/>
    <w:rsid w:val="003A6BCD"/>
    <w:rsid w:val="003A6CA8"/>
    <w:rsid w:val="003A6DBF"/>
    <w:rsid w:val="003B0460"/>
    <w:rsid w:val="003B08AF"/>
    <w:rsid w:val="003B1714"/>
    <w:rsid w:val="003B2386"/>
    <w:rsid w:val="003B2A69"/>
    <w:rsid w:val="003B4D84"/>
    <w:rsid w:val="003B5AB7"/>
    <w:rsid w:val="003B64F6"/>
    <w:rsid w:val="003B7BCA"/>
    <w:rsid w:val="003C21F7"/>
    <w:rsid w:val="003C4726"/>
    <w:rsid w:val="003C4BB3"/>
    <w:rsid w:val="003C5658"/>
    <w:rsid w:val="003D0823"/>
    <w:rsid w:val="003D0900"/>
    <w:rsid w:val="003D1DC7"/>
    <w:rsid w:val="003D2075"/>
    <w:rsid w:val="003D30C5"/>
    <w:rsid w:val="003D389D"/>
    <w:rsid w:val="003D3E03"/>
    <w:rsid w:val="003D454D"/>
    <w:rsid w:val="003D4B94"/>
    <w:rsid w:val="003D5EA1"/>
    <w:rsid w:val="003D7C3B"/>
    <w:rsid w:val="003E0411"/>
    <w:rsid w:val="003E2531"/>
    <w:rsid w:val="003E2E33"/>
    <w:rsid w:val="003E345F"/>
    <w:rsid w:val="003E3780"/>
    <w:rsid w:val="003E54F9"/>
    <w:rsid w:val="003F07B6"/>
    <w:rsid w:val="003F0A66"/>
    <w:rsid w:val="003F1477"/>
    <w:rsid w:val="003F1D59"/>
    <w:rsid w:val="003F24C3"/>
    <w:rsid w:val="003F2E50"/>
    <w:rsid w:val="003F652A"/>
    <w:rsid w:val="003F65A2"/>
    <w:rsid w:val="003F7F23"/>
    <w:rsid w:val="0040050A"/>
    <w:rsid w:val="004008EF"/>
    <w:rsid w:val="00401045"/>
    <w:rsid w:val="00402810"/>
    <w:rsid w:val="004029BD"/>
    <w:rsid w:val="00404091"/>
    <w:rsid w:val="004041CF"/>
    <w:rsid w:val="0040443B"/>
    <w:rsid w:val="00404EFA"/>
    <w:rsid w:val="004051E8"/>
    <w:rsid w:val="004060CF"/>
    <w:rsid w:val="00406B73"/>
    <w:rsid w:val="00411F86"/>
    <w:rsid w:val="00412BF1"/>
    <w:rsid w:val="00413C12"/>
    <w:rsid w:val="0041549E"/>
    <w:rsid w:val="00415574"/>
    <w:rsid w:val="00416613"/>
    <w:rsid w:val="004201DF"/>
    <w:rsid w:val="00420D70"/>
    <w:rsid w:val="00421DC5"/>
    <w:rsid w:val="00421E2E"/>
    <w:rsid w:val="00422F92"/>
    <w:rsid w:val="004256F9"/>
    <w:rsid w:val="00425AD0"/>
    <w:rsid w:val="00426203"/>
    <w:rsid w:val="00426A82"/>
    <w:rsid w:val="00426AFC"/>
    <w:rsid w:val="00427675"/>
    <w:rsid w:val="004308E2"/>
    <w:rsid w:val="00432459"/>
    <w:rsid w:val="00432BCE"/>
    <w:rsid w:val="004332D3"/>
    <w:rsid w:val="00433559"/>
    <w:rsid w:val="00433764"/>
    <w:rsid w:val="00433C45"/>
    <w:rsid w:val="00433D57"/>
    <w:rsid w:val="00433DBE"/>
    <w:rsid w:val="00434DCB"/>
    <w:rsid w:val="004379A8"/>
    <w:rsid w:val="00440EB1"/>
    <w:rsid w:val="00441ECF"/>
    <w:rsid w:val="00442881"/>
    <w:rsid w:val="00442F81"/>
    <w:rsid w:val="00443346"/>
    <w:rsid w:val="00444D1B"/>
    <w:rsid w:val="00444DA8"/>
    <w:rsid w:val="00444E73"/>
    <w:rsid w:val="0044584E"/>
    <w:rsid w:val="00446EAD"/>
    <w:rsid w:val="00446FA5"/>
    <w:rsid w:val="004500D5"/>
    <w:rsid w:val="0045042B"/>
    <w:rsid w:val="00452AEF"/>
    <w:rsid w:val="00452CBF"/>
    <w:rsid w:val="00453995"/>
    <w:rsid w:val="00453B15"/>
    <w:rsid w:val="00454B13"/>
    <w:rsid w:val="00454EDF"/>
    <w:rsid w:val="00455770"/>
    <w:rsid w:val="00456FB9"/>
    <w:rsid w:val="0045763C"/>
    <w:rsid w:val="00457A74"/>
    <w:rsid w:val="00457D81"/>
    <w:rsid w:val="00457F0A"/>
    <w:rsid w:val="004601E6"/>
    <w:rsid w:val="004617EA"/>
    <w:rsid w:val="00462AC4"/>
    <w:rsid w:val="004658FD"/>
    <w:rsid w:val="00465EB3"/>
    <w:rsid w:val="00470287"/>
    <w:rsid w:val="00470A48"/>
    <w:rsid w:val="00470BE6"/>
    <w:rsid w:val="00470C86"/>
    <w:rsid w:val="004734D3"/>
    <w:rsid w:val="00473CA4"/>
    <w:rsid w:val="00474E0F"/>
    <w:rsid w:val="00476609"/>
    <w:rsid w:val="00476AFA"/>
    <w:rsid w:val="00476B5C"/>
    <w:rsid w:val="00476CAB"/>
    <w:rsid w:val="00476FBA"/>
    <w:rsid w:val="00477E43"/>
    <w:rsid w:val="00480E9B"/>
    <w:rsid w:val="004818E1"/>
    <w:rsid w:val="0048247C"/>
    <w:rsid w:val="00482B55"/>
    <w:rsid w:val="00485CE4"/>
    <w:rsid w:val="00486613"/>
    <w:rsid w:val="00486CD1"/>
    <w:rsid w:val="00487159"/>
    <w:rsid w:val="00490E8B"/>
    <w:rsid w:val="0049161F"/>
    <w:rsid w:val="00491F33"/>
    <w:rsid w:val="00492B61"/>
    <w:rsid w:val="00492C4A"/>
    <w:rsid w:val="0049316D"/>
    <w:rsid w:val="0049322A"/>
    <w:rsid w:val="0049334B"/>
    <w:rsid w:val="00493DFE"/>
    <w:rsid w:val="00494016"/>
    <w:rsid w:val="004945A4"/>
    <w:rsid w:val="00494802"/>
    <w:rsid w:val="00494A61"/>
    <w:rsid w:val="00494FA3"/>
    <w:rsid w:val="004959B9"/>
    <w:rsid w:val="00496C73"/>
    <w:rsid w:val="004A2513"/>
    <w:rsid w:val="004A253A"/>
    <w:rsid w:val="004A37D3"/>
    <w:rsid w:val="004A4BF6"/>
    <w:rsid w:val="004A5618"/>
    <w:rsid w:val="004A6929"/>
    <w:rsid w:val="004A7860"/>
    <w:rsid w:val="004B00C9"/>
    <w:rsid w:val="004B0E6A"/>
    <w:rsid w:val="004B1898"/>
    <w:rsid w:val="004B2411"/>
    <w:rsid w:val="004B4397"/>
    <w:rsid w:val="004B50EF"/>
    <w:rsid w:val="004B603D"/>
    <w:rsid w:val="004B6DBC"/>
    <w:rsid w:val="004C1701"/>
    <w:rsid w:val="004C2311"/>
    <w:rsid w:val="004C2AAB"/>
    <w:rsid w:val="004C3CF8"/>
    <w:rsid w:val="004C4038"/>
    <w:rsid w:val="004C40C0"/>
    <w:rsid w:val="004C4878"/>
    <w:rsid w:val="004C506D"/>
    <w:rsid w:val="004C53F4"/>
    <w:rsid w:val="004C543B"/>
    <w:rsid w:val="004C59DA"/>
    <w:rsid w:val="004C5E44"/>
    <w:rsid w:val="004C6600"/>
    <w:rsid w:val="004C6872"/>
    <w:rsid w:val="004C760E"/>
    <w:rsid w:val="004D0168"/>
    <w:rsid w:val="004D05C0"/>
    <w:rsid w:val="004D1C3D"/>
    <w:rsid w:val="004D22B2"/>
    <w:rsid w:val="004D384E"/>
    <w:rsid w:val="004D3D48"/>
    <w:rsid w:val="004D6FC5"/>
    <w:rsid w:val="004E02F5"/>
    <w:rsid w:val="004E0B77"/>
    <w:rsid w:val="004E169B"/>
    <w:rsid w:val="004E37A3"/>
    <w:rsid w:val="004E37F1"/>
    <w:rsid w:val="004E4186"/>
    <w:rsid w:val="004E4196"/>
    <w:rsid w:val="004E42E4"/>
    <w:rsid w:val="004E4CCB"/>
    <w:rsid w:val="004E6301"/>
    <w:rsid w:val="004E647F"/>
    <w:rsid w:val="004E692F"/>
    <w:rsid w:val="004E780C"/>
    <w:rsid w:val="004E7F71"/>
    <w:rsid w:val="004F09C5"/>
    <w:rsid w:val="004F2FA8"/>
    <w:rsid w:val="004F39C9"/>
    <w:rsid w:val="004F6DD7"/>
    <w:rsid w:val="004F6DEC"/>
    <w:rsid w:val="004F70E1"/>
    <w:rsid w:val="00500F39"/>
    <w:rsid w:val="00501AE0"/>
    <w:rsid w:val="0050397C"/>
    <w:rsid w:val="00504F80"/>
    <w:rsid w:val="0050528A"/>
    <w:rsid w:val="00505EF2"/>
    <w:rsid w:val="00506FB6"/>
    <w:rsid w:val="005107A6"/>
    <w:rsid w:val="00510D04"/>
    <w:rsid w:val="00511D8F"/>
    <w:rsid w:val="00512603"/>
    <w:rsid w:val="00513BDB"/>
    <w:rsid w:val="00514566"/>
    <w:rsid w:val="005159C6"/>
    <w:rsid w:val="00515C80"/>
    <w:rsid w:val="00516362"/>
    <w:rsid w:val="00516D6B"/>
    <w:rsid w:val="00517053"/>
    <w:rsid w:val="00517173"/>
    <w:rsid w:val="00517C4D"/>
    <w:rsid w:val="00517D78"/>
    <w:rsid w:val="00520549"/>
    <w:rsid w:val="0052116E"/>
    <w:rsid w:val="0052149D"/>
    <w:rsid w:val="00521664"/>
    <w:rsid w:val="00521807"/>
    <w:rsid w:val="00521817"/>
    <w:rsid w:val="00522C20"/>
    <w:rsid w:val="005239FD"/>
    <w:rsid w:val="00524FF8"/>
    <w:rsid w:val="00525348"/>
    <w:rsid w:val="00527A05"/>
    <w:rsid w:val="005309A4"/>
    <w:rsid w:val="005321BF"/>
    <w:rsid w:val="00533155"/>
    <w:rsid w:val="0053315C"/>
    <w:rsid w:val="00533E92"/>
    <w:rsid w:val="005340F7"/>
    <w:rsid w:val="00534E69"/>
    <w:rsid w:val="0053608F"/>
    <w:rsid w:val="005371C5"/>
    <w:rsid w:val="0053735A"/>
    <w:rsid w:val="00537A00"/>
    <w:rsid w:val="00542333"/>
    <w:rsid w:val="00542363"/>
    <w:rsid w:val="00542B35"/>
    <w:rsid w:val="0054331A"/>
    <w:rsid w:val="005440D6"/>
    <w:rsid w:val="005446BE"/>
    <w:rsid w:val="00546061"/>
    <w:rsid w:val="00550946"/>
    <w:rsid w:val="00551A50"/>
    <w:rsid w:val="005521BA"/>
    <w:rsid w:val="00552418"/>
    <w:rsid w:val="005525C4"/>
    <w:rsid w:val="00552DA8"/>
    <w:rsid w:val="00554492"/>
    <w:rsid w:val="0055510F"/>
    <w:rsid w:val="00556555"/>
    <w:rsid w:val="00556FFF"/>
    <w:rsid w:val="005603F0"/>
    <w:rsid w:val="00560A9E"/>
    <w:rsid w:val="00560B4F"/>
    <w:rsid w:val="005628CC"/>
    <w:rsid w:val="00562D82"/>
    <w:rsid w:val="00562E67"/>
    <w:rsid w:val="00563A7F"/>
    <w:rsid w:val="0056596B"/>
    <w:rsid w:val="00570684"/>
    <w:rsid w:val="00570762"/>
    <w:rsid w:val="005725E5"/>
    <w:rsid w:val="005740AC"/>
    <w:rsid w:val="005741CE"/>
    <w:rsid w:val="005745BA"/>
    <w:rsid w:val="00574E3B"/>
    <w:rsid w:val="005757D5"/>
    <w:rsid w:val="005764F1"/>
    <w:rsid w:val="00576967"/>
    <w:rsid w:val="005779A3"/>
    <w:rsid w:val="00577EFD"/>
    <w:rsid w:val="005813A8"/>
    <w:rsid w:val="005823C2"/>
    <w:rsid w:val="005827A7"/>
    <w:rsid w:val="00583172"/>
    <w:rsid w:val="005834E0"/>
    <w:rsid w:val="005838F4"/>
    <w:rsid w:val="00584617"/>
    <w:rsid w:val="00584B3F"/>
    <w:rsid w:val="00584D33"/>
    <w:rsid w:val="0058637E"/>
    <w:rsid w:val="00587971"/>
    <w:rsid w:val="0059065C"/>
    <w:rsid w:val="00590C8D"/>
    <w:rsid w:val="00591C4F"/>
    <w:rsid w:val="00591CE0"/>
    <w:rsid w:val="00592801"/>
    <w:rsid w:val="00593520"/>
    <w:rsid w:val="005937E3"/>
    <w:rsid w:val="00595CCF"/>
    <w:rsid w:val="00595CDE"/>
    <w:rsid w:val="00596B63"/>
    <w:rsid w:val="00597301"/>
    <w:rsid w:val="005A0410"/>
    <w:rsid w:val="005A1603"/>
    <w:rsid w:val="005A53A9"/>
    <w:rsid w:val="005A5BBF"/>
    <w:rsid w:val="005A5CBD"/>
    <w:rsid w:val="005A617F"/>
    <w:rsid w:val="005A6813"/>
    <w:rsid w:val="005A7795"/>
    <w:rsid w:val="005A7ABA"/>
    <w:rsid w:val="005A7E38"/>
    <w:rsid w:val="005A7F94"/>
    <w:rsid w:val="005B1042"/>
    <w:rsid w:val="005B13BA"/>
    <w:rsid w:val="005B1A2A"/>
    <w:rsid w:val="005B2B93"/>
    <w:rsid w:val="005B59B3"/>
    <w:rsid w:val="005B59D5"/>
    <w:rsid w:val="005B6FA4"/>
    <w:rsid w:val="005C073A"/>
    <w:rsid w:val="005C40B1"/>
    <w:rsid w:val="005C5DB0"/>
    <w:rsid w:val="005C6551"/>
    <w:rsid w:val="005C6D69"/>
    <w:rsid w:val="005C720E"/>
    <w:rsid w:val="005C7F01"/>
    <w:rsid w:val="005D0B4F"/>
    <w:rsid w:val="005D1427"/>
    <w:rsid w:val="005D1E45"/>
    <w:rsid w:val="005D29BA"/>
    <w:rsid w:val="005D30FA"/>
    <w:rsid w:val="005D461B"/>
    <w:rsid w:val="005D5BA2"/>
    <w:rsid w:val="005D6456"/>
    <w:rsid w:val="005E165A"/>
    <w:rsid w:val="005E1D3E"/>
    <w:rsid w:val="005E24FF"/>
    <w:rsid w:val="005E2500"/>
    <w:rsid w:val="005E2742"/>
    <w:rsid w:val="005E3069"/>
    <w:rsid w:val="005E35B5"/>
    <w:rsid w:val="005E3E43"/>
    <w:rsid w:val="005E4489"/>
    <w:rsid w:val="005E46E1"/>
    <w:rsid w:val="005E7134"/>
    <w:rsid w:val="005E73C5"/>
    <w:rsid w:val="005F02C5"/>
    <w:rsid w:val="005F1336"/>
    <w:rsid w:val="005F25E9"/>
    <w:rsid w:val="005F3D6D"/>
    <w:rsid w:val="005F3E0B"/>
    <w:rsid w:val="005F570E"/>
    <w:rsid w:val="005F5872"/>
    <w:rsid w:val="005F59BA"/>
    <w:rsid w:val="005F6600"/>
    <w:rsid w:val="005F7250"/>
    <w:rsid w:val="005F7644"/>
    <w:rsid w:val="005F7718"/>
    <w:rsid w:val="005F77BE"/>
    <w:rsid w:val="00600395"/>
    <w:rsid w:val="00600676"/>
    <w:rsid w:val="006009BE"/>
    <w:rsid w:val="00600D00"/>
    <w:rsid w:val="00601680"/>
    <w:rsid w:val="00604BEC"/>
    <w:rsid w:val="006058D5"/>
    <w:rsid w:val="00606F6C"/>
    <w:rsid w:val="00606F8D"/>
    <w:rsid w:val="006100AB"/>
    <w:rsid w:val="00610314"/>
    <w:rsid w:val="006104D5"/>
    <w:rsid w:val="006133BA"/>
    <w:rsid w:val="00614E75"/>
    <w:rsid w:val="00615B0E"/>
    <w:rsid w:val="00616C26"/>
    <w:rsid w:val="006171DC"/>
    <w:rsid w:val="006174CD"/>
    <w:rsid w:val="006175D5"/>
    <w:rsid w:val="006179B0"/>
    <w:rsid w:val="006202EA"/>
    <w:rsid w:val="00620727"/>
    <w:rsid w:val="00620F11"/>
    <w:rsid w:val="0062154F"/>
    <w:rsid w:val="00622149"/>
    <w:rsid w:val="00622987"/>
    <w:rsid w:val="006229A8"/>
    <w:rsid w:val="00622F88"/>
    <w:rsid w:val="00623561"/>
    <w:rsid w:val="00623C9D"/>
    <w:rsid w:val="00623D23"/>
    <w:rsid w:val="00625C70"/>
    <w:rsid w:val="0062632E"/>
    <w:rsid w:val="0063167E"/>
    <w:rsid w:val="00631993"/>
    <w:rsid w:val="00632B97"/>
    <w:rsid w:val="00633F70"/>
    <w:rsid w:val="00635704"/>
    <w:rsid w:val="0063579F"/>
    <w:rsid w:val="00635951"/>
    <w:rsid w:val="00636484"/>
    <w:rsid w:val="00636DCF"/>
    <w:rsid w:val="00637DAE"/>
    <w:rsid w:val="00640DDD"/>
    <w:rsid w:val="006410CF"/>
    <w:rsid w:val="00644603"/>
    <w:rsid w:val="00644DC9"/>
    <w:rsid w:val="00645990"/>
    <w:rsid w:val="00645D27"/>
    <w:rsid w:val="00646D80"/>
    <w:rsid w:val="006471B0"/>
    <w:rsid w:val="006478CD"/>
    <w:rsid w:val="00647CC5"/>
    <w:rsid w:val="006502B2"/>
    <w:rsid w:val="00650F48"/>
    <w:rsid w:val="00652590"/>
    <w:rsid w:val="006528C5"/>
    <w:rsid w:val="00652C74"/>
    <w:rsid w:val="00654349"/>
    <w:rsid w:val="006552AA"/>
    <w:rsid w:val="00655AA6"/>
    <w:rsid w:val="00655EEB"/>
    <w:rsid w:val="00656581"/>
    <w:rsid w:val="00657415"/>
    <w:rsid w:val="0065759A"/>
    <w:rsid w:val="00657AF4"/>
    <w:rsid w:val="006610A1"/>
    <w:rsid w:val="006620AF"/>
    <w:rsid w:val="0066230B"/>
    <w:rsid w:val="006630CD"/>
    <w:rsid w:val="0066324B"/>
    <w:rsid w:val="00663954"/>
    <w:rsid w:val="00663A7D"/>
    <w:rsid w:val="00664F77"/>
    <w:rsid w:val="00665587"/>
    <w:rsid w:val="0066678F"/>
    <w:rsid w:val="006667CF"/>
    <w:rsid w:val="0066799A"/>
    <w:rsid w:val="006707B1"/>
    <w:rsid w:val="006710F3"/>
    <w:rsid w:val="006714D0"/>
    <w:rsid w:val="006716C2"/>
    <w:rsid w:val="00671F22"/>
    <w:rsid w:val="00672F7F"/>
    <w:rsid w:val="00674735"/>
    <w:rsid w:val="006755FA"/>
    <w:rsid w:val="00675CEE"/>
    <w:rsid w:val="00675D5C"/>
    <w:rsid w:val="006760F6"/>
    <w:rsid w:val="00677AAF"/>
    <w:rsid w:val="0068004B"/>
    <w:rsid w:val="00680B5B"/>
    <w:rsid w:val="00680F9F"/>
    <w:rsid w:val="0068192C"/>
    <w:rsid w:val="00682321"/>
    <w:rsid w:val="00682C70"/>
    <w:rsid w:val="006835DD"/>
    <w:rsid w:val="00683973"/>
    <w:rsid w:val="00684D07"/>
    <w:rsid w:val="00686CEE"/>
    <w:rsid w:val="00691687"/>
    <w:rsid w:val="00693893"/>
    <w:rsid w:val="0069419A"/>
    <w:rsid w:val="00694252"/>
    <w:rsid w:val="006942E2"/>
    <w:rsid w:val="00695835"/>
    <w:rsid w:val="00695B10"/>
    <w:rsid w:val="0069667E"/>
    <w:rsid w:val="00697C03"/>
    <w:rsid w:val="00697E8F"/>
    <w:rsid w:val="006A0068"/>
    <w:rsid w:val="006A41D8"/>
    <w:rsid w:val="006A4AC9"/>
    <w:rsid w:val="006A4CCE"/>
    <w:rsid w:val="006A5422"/>
    <w:rsid w:val="006A6A13"/>
    <w:rsid w:val="006A76CB"/>
    <w:rsid w:val="006A7FAD"/>
    <w:rsid w:val="006B0F9B"/>
    <w:rsid w:val="006B11F7"/>
    <w:rsid w:val="006B1E02"/>
    <w:rsid w:val="006B3F07"/>
    <w:rsid w:val="006B4C06"/>
    <w:rsid w:val="006C0757"/>
    <w:rsid w:val="006C1978"/>
    <w:rsid w:val="006C2D2F"/>
    <w:rsid w:val="006C485B"/>
    <w:rsid w:val="006C538B"/>
    <w:rsid w:val="006C5A9B"/>
    <w:rsid w:val="006C6225"/>
    <w:rsid w:val="006C660C"/>
    <w:rsid w:val="006C6FC4"/>
    <w:rsid w:val="006C75E2"/>
    <w:rsid w:val="006C7601"/>
    <w:rsid w:val="006D067C"/>
    <w:rsid w:val="006D0792"/>
    <w:rsid w:val="006D09B1"/>
    <w:rsid w:val="006D2FD0"/>
    <w:rsid w:val="006D3BDD"/>
    <w:rsid w:val="006D4869"/>
    <w:rsid w:val="006D51B4"/>
    <w:rsid w:val="006D6B11"/>
    <w:rsid w:val="006E1079"/>
    <w:rsid w:val="006E1FD7"/>
    <w:rsid w:val="006E253E"/>
    <w:rsid w:val="006E315D"/>
    <w:rsid w:val="006E38F9"/>
    <w:rsid w:val="006E3DBE"/>
    <w:rsid w:val="006E4659"/>
    <w:rsid w:val="006E52FF"/>
    <w:rsid w:val="006E5C68"/>
    <w:rsid w:val="006E62EF"/>
    <w:rsid w:val="006E7105"/>
    <w:rsid w:val="006E78A1"/>
    <w:rsid w:val="006E7A8A"/>
    <w:rsid w:val="006F0459"/>
    <w:rsid w:val="006F0E78"/>
    <w:rsid w:val="006F164C"/>
    <w:rsid w:val="006F6AB5"/>
    <w:rsid w:val="006F6C6D"/>
    <w:rsid w:val="0070063B"/>
    <w:rsid w:val="00703E56"/>
    <w:rsid w:val="00703FB5"/>
    <w:rsid w:val="00704606"/>
    <w:rsid w:val="007048D6"/>
    <w:rsid w:val="00704EE8"/>
    <w:rsid w:val="0070575D"/>
    <w:rsid w:val="0070585A"/>
    <w:rsid w:val="00706A1E"/>
    <w:rsid w:val="00707A7B"/>
    <w:rsid w:val="0071021A"/>
    <w:rsid w:val="0071090E"/>
    <w:rsid w:val="00710FAD"/>
    <w:rsid w:val="00712779"/>
    <w:rsid w:val="007158E0"/>
    <w:rsid w:val="0072021E"/>
    <w:rsid w:val="007215C2"/>
    <w:rsid w:val="0072286C"/>
    <w:rsid w:val="00722B6A"/>
    <w:rsid w:val="007237C4"/>
    <w:rsid w:val="007265A2"/>
    <w:rsid w:val="0072672A"/>
    <w:rsid w:val="007272EB"/>
    <w:rsid w:val="00727BD9"/>
    <w:rsid w:val="00730A0D"/>
    <w:rsid w:val="00730B19"/>
    <w:rsid w:val="007313FD"/>
    <w:rsid w:val="0073144B"/>
    <w:rsid w:val="00731F2C"/>
    <w:rsid w:val="00731FE0"/>
    <w:rsid w:val="0073212A"/>
    <w:rsid w:val="007329B3"/>
    <w:rsid w:val="007340F3"/>
    <w:rsid w:val="00734205"/>
    <w:rsid w:val="0073651E"/>
    <w:rsid w:val="007368DE"/>
    <w:rsid w:val="00737B09"/>
    <w:rsid w:val="00737C6E"/>
    <w:rsid w:val="0074092B"/>
    <w:rsid w:val="00740BC8"/>
    <w:rsid w:val="0074160F"/>
    <w:rsid w:val="00741E6C"/>
    <w:rsid w:val="00742C45"/>
    <w:rsid w:val="007431CD"/>
    <w:rsid w:val="00743256"/>
    <w:rsid w:val="00743F13"/>
    <w:rsid w:val="00744275"/>
    <w:rsid w:val="00746857"/>
    <w:rsid w:val="00746858"/>
    <w:rsid w:val="00746E71"/>
    <w:rsid w:val="00746F0A"/>
    <w:rsid w:val="0075036F"/>
    <w:rsid w:val="00751329"/>
    <w:rsid w:val="00751EE1"/>
    <w:rsid w:val="00752C12"/>
    <w:rsid w:val="0075400A"/>
    <w:rsid w:val="007543E5"/>
    <w:rsid w:val="00754CA9"/>
    <w:rsid w:val="00754F9B"/>
    <w:rsid w:val="007553DC"/>
    <w:rsid w:val="00755F5C"/>
    <w:rsid w:val="007567C5"/>
    <w:rsid w:val="0076013E"/>
    <w:rsid w:val="007605C9"/>
    <w:rsid w:val="00761CB8"/>
    <w:rsid w:val="00761F35"/>
    <w:rsid w:val="007643FF"/>
    <w:rsid w:val="00765BC0"/>
    <w:rsid w:val="00766206"/>
    <w:rsid w:val="00767A03"/>
    <w:rsid w:val="007706C9"/>
    <w:rsid w:val="0077154F"/>
    <w:rsid w:val="00771AA8"/>
    <w:rsid w:val="00772CE5"/>
    <w:rsid w:val="00774270"/>
    <w:rsid w:val="007743CF"/>
    <w:rsid w:val="00774594"/>
    <w:rsid w:val="00775A0A"/>
    <w:rsid w:val="00775C80"/>
    <w:rsid w:val="00776768"/>
    <w:rsid w:val="00776EF1"/>
    <w:rsid w:val="0077730A"/>
    <w:rsid w:val="00777DCA"/>
    <w:rsid w:val="00780207"/>
    <w:rsid w:val="00780CDA"/>
    <w:rsid w:val="00781881"/>
    <w:rsid w:val="00781B54"/>
    <w:rsid w:val="00781CF8"/>
    <w:rsid w:val="00784D47"/>
    <w:rsid w:val="007853A3"/>
    <w:rsid w:val="00785C2A"/>
    <w:rsid w:val="0078616C"/>
    <w:rsid w:val="00786E82"/>
    <w:rsid w:val="007877F4"/>
    <w:rsid w:val="00787CAA"/>
    <w:rsid w:val="00787FE5"/>
    <w:rsid w:val="00790B63"/>
    <w:rsid w:val="00793C07"/>
    <w:rsid w:val="00793CB5"/>
    <w:rsid w:val="00793FCC"/>
    <w:rsid w:val="0079405E"/>
    <w:rsid w:val="00795741"/>
    <w:rsid w:val="00795B6B"/>
    <w:rsid w:val="00795F6F"/>
    <w:rsid w:val="00796E99"/>
    <w:rsid w:val="00797401"/>
    <w:rsid w:val="007A0771"/>
    <w:rsid w:val="007A1435"/>
    <w:rsid w:val="007A2C91"/>
    <w:rsid w:val="007A399F"/>
    <w:rsid w:val="007A3E23"/>
    <w:rsid w:val="007A4590"/>
    <w:rsid w:val="007A495C"/>
    <w:rsid w:val="007A49F8"/>
    <w:rsid w:val="007A4E72"/>
    <w:rsid w:val="007A7021"/>
    <w:rsid w:val="007B4BF6"/>
    <w:rsid w:val="007B50E0"/>
    <w:rsid w:val="007B6D20"/>
    <w:rsid w:val="007C0691"/>
    <w:rsid w:val="007C1FF9"/>
    <w:rsid w:val="007C260E"/>
    <w:rsid w:val="007C2E92"/>
    <w:rsid w:val="007C3239"/>
    <w:rsid w:val="007C3638"/>
    <w:rsid w:val="007C47DB"/>
    <w:rsid w:val="007C4929"/>
    <w:rsid w:val="007C53FB"/>
    <w:rsid w:val="007D12E1"/>
    <w:rsid w:val="007D2AC8"/>
    <w:rsid w:val="007D2F07"/>
    <w:rsid w:val="007D405F"/>
    <w:rsid w:val="007D56A3"/>
    <w:rsid w:val="007E2633"/>
    <w:rsid w:val="007E3393"/>
    <w:rsid w:val="007E477A"/>
    <w:rsid w:val="007E53A3"/>
    <w:rsid w:val="007E598F"/>
    <w:rsid w:val="007E6EC8"/>
    <w:rsid w:val="007F01C1"/>
    <w:rsid w:val="007F270F"/>
    <w:rsid w:val="007F41BA"/>
    <w:rsid w:val="007F45C7"/>
    <w:rsid w:val="007F532F"/>
    <w:rsid w:val="007F54BD"/>
    <w:rsid w:val="007F6E5C"/>
    <w:rsid w:val="007F710B"/>
    <w:rsid w:val="008007C1"/>
    <w:rsid w:val="00800943"/>
    <w:rsid w:val="00800A08"/>
    <w:rsid w:val="00801F7A"/>
    <w:rsid w:val="0080226D"/>
    <w:rsid w:val="00802744"/>
    <w:rsid w:val="00802CB0"/>
    <w:rsid w:val="00802CC4"/>
    <w:rsid w:val="00802D8E"/>
    <w:rsid w:val="0080312E"/>
    <w:rsid w:val="008032A2"/>
    <w:rsid w:val="00804D7E"/>
    <w:rsid w:val="00805C7F"/>
    <w:rsid w:val="00806204"/>
    <w:rsid w:val="00806BDA"/>
    <w:rsid w:val="00806F16"/>
    <w:rsid w:val="00807D33"/>
    <w:rsid w:val="00810EFA"/>
    <w:rsid w:val="00811388"/>
    <w:rsid w:val="00811C56"/>
    <w:rsid w:val="00811CEA"/>
    <w:rsid w:val="00811F44"/>
    <w:rsid w:val="00813E35"/>
    <w:rsid w:val="00814C53"/>
    <w:rsid w:val="00815E69"/>
    <w:rsid w:val="00816E4C"/>
    <w:rsid w:val="00817505"/>
    <w:rsid w:val="00820B3B"/>
    <w:rsid w:val="00820E32"/>
    <w:rsid w:val="0082113E"/>
    <w:rsid w:val="00821250"/>
    <w:rsid w:val="00822ABA"/>
    <w:rsid w:val="00822E6A"/>
    <w:rsid w:val="00823123"/>
    <w:rsid w:val="008245D4"/>
    <w:rsid w:val="0082478D"/>
    <w:rsid w:val="00824C83"/>
    <w:rsid w:val="0082520E"/>
    <w:rsid w:val="008252FF"/>
    <w:rsid w:val="008257B0"/>
    <w:rsid w:val="00826188"/>
    <w:rsid w:val="0083287F"/>
    <w:rsid w:val="00832C79"/>
    <w:rsid w:val="00833B35"/>
    <w:rsid w:val="00833F4E"/>
    <w:rsid w:val="00836DB4"/>
    <w:rsid w:val="00836E4F"/>
    <w:rsid w:val="00837A06"/>
    <w:rsid w:val="00837CC1"/>
    <w:rsid w:val="00837F10"/>
    <w:rsid w:val="00840DF4"/>
    <w:rsid w:val="00841543"/>
    <w:rsid w:val="00843FCD"/>
    <w:rsid w:val="0084481F"/>
    <w:rsid w:val="00844AF8"/>
    <w:rsid w:val="00846456"/>
    <w:rsid w:val="00846EBD"/>
    <w:rsid w:val="0084775F"/>
    <w:rsid w:val="00847A12"/>
    <w:rsid w:val="00847EF4"/>
    <w:rsid w:val="008502F1"/>
    <w:rsid w:val="00850376"/>
    <w:rsid w:val="00850FE8"/>
    <w:rsid w:val="00851243"/>
    <w:rsid w:val="00851393"/>
    <w:rsid w:val="00851B08"/>
    <w:rsid w:val="00851ECE"/>
    <w:rsid w:val="008528EF"/>
    <w:rsid w:val="00854B95"/>
    <w:rsid w:val="00855A44"/>
    <w:rsid w:val="00856662"/>
    <w:rsid w:val="00856A89"/>
    <w:rsid w:val="00856BCF"/>
    <w:rsid w:val="00857F8D"/>
    <w:rsid w:val="008609FD"/>
    <w:rsid w:val="00860A1B"/>
    <w:rsid w:val="00860C08"/>
    <w:rsid w:val="00862381"/>
    <w:rsid w:val="008632A3"/>
    <w:rsid w:val="008632C4"/>
    <w:rsid w:val="008707E6"/>
    <w:rsid w:val="00872FB8"/>
    <w:rsid w:val="008732D3"/>
    <w:rsid w:val="008738AC"/>
    <w:rsid w:val="00873CA4"/>
    <w:rsid w:val="00873DB7"/>
    <w:rsid w:val="00873F05"/>
    <w:rsid w:val="00874052"/>
    <w:rsid w:val="00876358"/>
    <w:rsid w:val="00876E81"/>
    <w:rsid w:val="00880497"/>
    <w:rsid w:val="00881ECA"/>
    <w:rsid w:val="008825BB"/>
    <w:rsid w:val="00882CA1"/>
    <w:rsid w:val="00883016"/>
    <w:rsid w:val="00883C58"/>
    <w:rsid w:val="0088523B"/>
    <w:rsid w:val="00885C82"/>
    <w:rsid w:val="00885CE4"/>
    <w:rsid w:val="00885DBE"/>
    <w:rsid w:val="00886473"/>
    <w:rsid w:val="00886B3A"/>
    <w:rsid w:val="00887F41"/>
    <w:rsid w:val="00892178"/>
    <w:rsid w:val="0089324B"/>
    <w:rsid w:val="008938BA"/>
    <w:rsid w:val="00893F56"/>
    <w:rsid w:val="00894EA0"/>
    <w:rsid w:val="00895379"/>
    <w:rsid w:val="00895469"/>
    <w:rsid w:val="00895CC4"/>
    <w:rsid w:val="00897F68"/>
    <w:rsid w:val="008A0537"/>
    <w:rsid w:val="008A1377"/>
    <w:rsid w:val="008A27B1"/>
    <w:rsid w:val="008A33D5"/>
    <w:rsid w:val="008A4C95"/>
    <w:rsid w:val="008A59E9"/>
    <w:rsid w:val="008A687B"/>
    <w:rsid w:val="008B113B"/>
    <w:rsid w:val="008B1B04"/>
    <w:rsid w:val="008B267B"/>
    <w:rsid w:val="008B2A95"/>
    <w:rsid w:val="008B3CB3"/>
    <w:rsid w:val="008B4015"/>
    <w:rsid w:val="008B4FD5"/>
    <w:rsid w:val="008B6442"/>
    <w:rsid w:val="008C11FC"/>
    <w:rsid w:val="008C141B"/>
    <w:rsid w:val="008C1776"/>
    <w:rsid w:val="008C17E4"/>
    <w:rsid w:val="008C2BE6"/>
    <w:rsid w:val="008C32A0"/>
    <w:rsid w:val="008C3C96"/>
    <w:rsid w:val="008C46D9"/>
    <w:rsid w:val="008C5151"/>
    <w:rsid w:val="008C5417"/>
    <w:rsid w:val="008C6B9F"/>
    <w:rsid w:val="008C6ECF"/>
    <w:rsid w:val="008C6F13"/>
    <w:rsid w:val="008C7066"/>
    <w:rsid w:val="008C7E05"/>
    <w:rsid w:val="008D0B10"/>
    <w:rsid w:val="008D0F6A"/>
    <w:rsid w:val="008D255E"/>
    <w:rsid w:val="008D3113"/>
    <w:rsid w:val="008D33DC"/>
    <w:rsid w:val="008D51C4"/>
    <w:rsid w:val="008D566A"/>
    <w:rsid w:val="008D5CDF"/>
    <w:rsid w:val="008D6B3F"/>
    <w:rsid w:val="008D6DF9"/>
    <w:rsid w:val="008D6E91"/>
    <w:rsid w:val="008D7169"/>
    <w:rsid w:val="008E037A"/>
    <w:rsid w:val="008E06D6"/>
    <w:rsid w:val="008E1FAF"/>
    <w:rsid w:val="008E3A53"/>
    <w:rsid w:val="008E404D"/>
    <w:rsid w:val="008E5630"/>
    <w:rsid w:val="008E6BBC"/>
    <w:rsid w:val="008E737A"/>
    <w:rsid w:val="008E7CBC"/>
    <w:rsid w:val="008E7FC4"/>
    <w:rsid w:val="008F0396"/>
    <w:rsid w:val="008F1785"/>
    <w:rsid w:val="008F1798"/>
    <w:rsid w:val="008F2CB2"/>
    <w:rsid w:val="008F3062"/>
    <w:rsid w:val="008F3AFF"/>
    <w:rsid w:val="008F4601"/>
    <w:rsid w:val="008F497A"/>
    <w:rsid w:val="008F4CA2"/>
    <w:rsid w:val="008F4CE9"/>
    <w:rsid w:val="008F521A"/>
    <w:rsid w:val="008F6234"/>
    <w:rsid w:val="008F6673"/>
    <w:rsid w:val="008F6884"/>
    <w:rsid w:val="008F7B0C"/>
    <w:rsid w:val="0090014D"/>
    <w:rsid w:val="0090015E"/>
    <w:rsid w:val="00900366"/>
    <w:rsid w:val="009004C0"/>
    <w:rsid w:val="00901E06"/>
    <w:rsid w:val="0090239B"/>
    <w:rsid w:val="00902ACD"/>
    <w:rsid w:val="00903E0F"/>
    <w:rsid w:val="00904B71"/>
    <w:rsid w:val="00905865"/>
    <w:rsid w:val="00906A4A"/>
    <w:rsid w:val="00906AB0"/>
    <w:rsid w:val="0090715A"/>
    <w:rsid w:val="00907184"/>
    <w:rsid w:val="00910728"/>
    <w:rsid w:val="009107BE"/>
    <w:rsid w:val="00910AA8"/>
    <w:rsid w:val="00911C3F"/>
    <w:rsid w:val="0091211B"/>
    <w:rsid w:val="00912B4D"/>
    <w:rsid w:val="00912F2B"/>
    <w:rsid w:val="009130DD"/>
    <w:rsid w:val="00913C40"/>
    <w:rsid w:val="00915DCA"/>
    <w:rsid w:val="00917126"/>
    <w:rsid w:val="009175B1"/>
    <w:rsid w:val="00917E7E"/>
    <w:rsid w:val="00920C0A"/>
    <w:rsid w:val="009211E3"/>
    <w:rsid w:val="00921261"/>
    <w:rsid w:val="0092186F"/>
    <w:rsid w:val="009239DA"/>
    <w:rsid w:val="00924B94"/>
    <w:rsid w:val="009251AD"/>
    <w:rsid w:val="00925588"/>
    <w:rsid w:val="00926694"/>
    <w:rsid w:val="0092748D"/>
    <w:rsid w:val="00927E30"/>
    <w:rsid w:val="00927EBE"/>
    <w:rsid w:val="009310E1"/>
    <w:rsid w:val="00934136"/>
    <w:rsid w:val="0093427D"/>
    <w:rsid w:val="00934700"/>
    <w:rsid w:val="00934E12"/>
    <w:rsid w:val="00935A1C"/>
    <w:rsid w:val="00936576"/>
    <w:rsid w:val="009401FB"/>
    <w:rsid w:val="00941B9C"/>
    <w:rsid w:val="00942674"/>
    <w:rsid w:val="00943D5A"/>
    <w:rsid w:val="009442B3"/>
    <w:rsid w:val="00944A12"/>
    <w:rsid w:val="0094557C"/>
    <w:rsid w:val="00945670"/>
    <w:rsid w:val="0094657B"/>
    <w:rsid w:val="00946C2F"/>
    <w:rsid w:val="009470B3"/>
    <w:rsid w:val="009476F7"/>
    <w:rsid w:val="00950464"/>
    <w:rsid w:val="0095126A"/>
    <w:rsid w:val="00951C63"/>
    <w:rsid w:val="00952CAA"/>
    <w:rsid w:val="00953E65"/>
    <w:rsid w:val="00954EEA"/>
    <w:rsid w:val="00954EF1"/>
    <w:rsid w:val="009553FA"/>
    <w:rsid w:val="00955CA4"/>
    <w:rsid w:val="00955E07"/>
    <w:rsid w:val="00956274"/>
    <w:rsid w:val="009564DE"/>
    <w:rsid w:val="009564F4"/>
    <w:rsid w:val="00956B5C"/>
    <w:rsid w:val="00957BEF"/>
    <w:rsid w:val="00957EDB"/>
    <w:rsid w:val="009601CD"/>
    <w:rsid w:val="00960565"/>
    <w:rsid w:val="00960922"/>
    <w:rsid w:val="00960ACE"/>
    <w:rsid w:val="0096191D"/>
    <w:rsid w:val="0096355A"/>
    <w:rsid w:val="0096555B"/>
    <w:rsid w:val="009669C4"/>
    <w:rsid w:val="00967CA9"/>
    <w:rsid w:val="00970167"/>
    <w:rsid w:val="00971AA2"/>
    <w:rsid w:val="009732EC"/>
    <w:rsid w:val="00973740"/>
    <w:rsid w:val="0097442F"/>
    <w:rsid w:val="00975814"/>
    <w:rsid w:val="00976100"/>
    <w:rsid w:val="0097656F"/>
    <w:rsid w:val="0097728A"/>
    <w:rsid w:val="009775CA"/>
    <w:rsid w:val="00977B6B"/>
    <w:rsid w:val="00980C0B"/>
    <w:rsid w:val="009811E1"/>
    <w:rsid w:val="00981439"/>
    <w:rsid w:val="009825BC"/>
    <w:rsid w:val="009835CF"/>
    <w:rsid w:val="009839D0"/>
    <w:rsid w:val="00984209"/>
    <w:rsid w:val="00984352"/>
    <w:rsid w:val="009853A7"/>
    <w:rsid w:val="00985D00"/>
    <w:rsid w:val="00986074"/>
    <w:rsid w:val="00986785"/>
    <w:rsid w:val="0098680E"/>
    <w:rsid w:val="009874D1"/>
    <w:rsid w:val="00987AC2"/>
    <w:rsid w:val="00987C4F"/>
    <w:rsid w:val="00987CC6"/>
    <w:rsid w:val="00990174"/>
    <w:rsid w:val="009901C5"/>
    <w:rsid w:val="00991696"/>
    <w:rsid w:val="00991E2C"/>
    <w:rsid w:val="00992F5D"/>
    <w:rsid w:val="00995C18"/>
    <w:rsid w:val="00997DCE"/>
    <w:rsid w:val="009A0037"/>
    <w:rsid w:val="009A09AD"/>
    <w:rsid w:val="009A1665"/>
    <w:rsid w:val="009A2C5B"/>
    <w:rsid w:val="009A372D"/>
    <w:rsid w:val="009A38E3"/>
    <w:rsid w:val="009A5CF9"/>
    <w:rsid w:val="009B00C1"/>
    <w:rsid w:val="009B0A2D"/>
    <w:rsid w:val="009B1081"/>
    <w:rsid w:val="009B2101"/>
    <w:rsid w:val="009B3893"/>
    <w:rsid w:val="009B3D36"/>
    <w:rsid w:val="009B66FC"/>
    <w:rsid w:val="009B6A31"/>
    <w:rsid w:val="009B7F7D"/>
    <w:rsid w:val="009B7FD0"/>
    <w:rsid w:val="009C009E"/>
    <w:rsid w:val="009C0A9E"/>
    <w:rsid w:val="009C18F9"/>
    <w:rsid w:val="009C28E5"/>
    <w:rsid w:val="009C2BBF"/>
    <w:rsid w:val="009C2F20"/>
    <w:rsid w:val="009C3087"/>
    <w:rsid w:val="009C3FB9"/>
    <w:rsid w:val="009C411B"/>
    <w:rsid w:val="009C509E"/>
    <w:rsid w:val="009C582A"/>
    <w:rsid w:val="009C6B8D"/>
    <w:rsid w:val="009C7193"/>
    <w:rsid w:val="009C7839"/>
    <w:rsid w:val="009D0CF2"/>
    <w:rsid w:val="009D37F5"/>
    <w:rsid w:val="009D3A08"/>
    <w:rsid w:val="009D49D3"/>
    <w:rsid w:val="009D5EF4"/>
    <w:rsid w:val="009D5F0E"/>
    <w:rsid w:val="009D665D"/>
    <w:rsid w:val="009D72DC"/>
    <w:rsid w:val="009D7FF0"/>
    <w:rsid w:val="009E137B"/>
    <w:rsid w:val="009E2926"/>
    <w:rsid w:val="009E33C3"/>
    <w:rsid w:val="009E355D"/>
    <w:rsid w:val="009E417A"/>
    <w:rsid w:val="009E46E1"/>
    <w:rsid w:val="009F0394"/>
    <w:rsid w:val="009F15F5"/>
    <w:rsid w:val="009F2701"/>
    <w:rsid w:val="009F301D"/>
    <w:rsid w:val="009F396C"/>
    <w:rsid w:val="009F3C02"/>
    <w:rsid w:val="009F3E7A"/>
    <w:rsid w:val="009F41CC"/>
    <w:rsid w:val="009F598D"/>
    <w:rsid w:val="009F5A73"/>
    <w:rsid w:val="009F5AF0"/>
    <w:rsid w:val="009F5D31"/>
    <w:rsid w:val="009F5DEE"/>
    <w:rsid w:val="009F7946"/>
    <w:rsid w:val="00A002FD"/>
    <w:rsid w:val="00A006C2"/>
    <w:rsid w:val="00A03049"/>
    <w:rsid w:val="00A03265"/>
    <w:rsid w:val="00A04793"/>
    <w:rsid w:val="00A0654E"/>
    <w:rsid w:val="00A06B16"/>
    <w:rsid w:val="00A07D27"/>
    <w:rsid w:val="00A1026B"/>
    <w:rsid w:val="00A109DA"/>
    <w:rsid w:val="00A118CF"/>
    <w:rsid w:val="00A12A48"/>
    <w:rsid w:val="00A12D85"/>
    <w:rsid w:val="00A13088"/>
    <w:rsid w:val="00A15252"/>
    <w:rsid w:val="00A1527C"/>
    <w:rsid w:val="00A159E3"/>
    <w:rsid w:val="00A15EF3"/>
    <w:rsid w:val="00A16DC3"/>
    <w:rsid w:val="00A16EA8"/>
    <w:rsid w:val="00A17019"/>
    <w:rsid w:val="00A1720E"/>
    <w:rsid w:val="00A17998"/>
    <w:rsid w:val="00A20F9B"/>
    <w:rsid w:val="00A21415"/>
    <w:rsid w:val="00A21B51"/>
    <w:rsid w:val="00A22BFA"/>
    <w:rsid w:val="00A233FC"/>
    <w:rsid w:val="00A24C3D"/>
    <w:rsid w:val="00A25DC7"/>
    <w:rsid w:val="00A26B83"/>
    <w:rsid w:val="00A2732D"/>
    <w:rsid w:val="00A30F6E"/>
    <w:rsid w:val="00A329D2"/>
    <w:rsid w:val="00A33B3E"/>
    <w:rsid w:val="00A346D9"/>
    <w:rsid w:val="00A34AA7"/>
    <w:rsid w:val="00A34E2D"/>
    <w:rsid w:val="00A352BD"/>
    <w:rsid w:val="00A35A3D"/>
    <w:rsid w:val="00A37401"/>
    <w:rsid w:val="00A376E6"/>
    <w:rsid w:val="00A3779C"/>
    <w:rsid w:val="00A37FEF"/>
    <w:rsid w:val="00A42674"/>
    <w:rsid w:val="00A430DA"/>
    <w:rsid w:val="00A44FE2"/>
    <w:rsid w:val="00A45479"/>
    <w:rsid w:val="00A460A7"/>
    <w:rsid w:val="00A468A1"/>
    <w:rsid w:val="00A46D10"/>
    <w:rsid w:val="00A47404"/>
    <w:rsid w:val="00A47F5C"/>
    <w:rsid w:val="00A50498"/>
    <w:rsid w:val="00A511C2"/>
    <w:rsid w:val="00A52AE5"/>
    <w:rsid w:val="00A5316D"/>
    <w:rsid w:val="00A54EEA"/>
    <w:rsid w:val="00A5520C"/>
    <w:rsid w:val="00A55892"/>
    <w:rsid w:val="00A57011"/>
    <w:rsid w:val="00A579F2"/>
    <w:rsid w:val="00A6115D"/>
    <w:rsid w:val="00A6504E"/>
    <w:rsid w:val="00A668C9"/>
    <w:rsid w:val="00A66ED4"/>
    <w:rsid w:val="00A723A2"/>
    <w:rsid w:val="00A7255B"/>
    <w:rsid w:val="00A72CC8"/>
    <w:rsid w:val="00A7452B"/>
    <w:rsid w:val="00A74654"/>
    <w:rsid w:val="00A76B83"/>
    <w:rsid w:val="00A773BA"/>
    <w:rsid w:val="00A77FA1"/>
    <w:rsid w:val="00A81A45"/>
    <w:rsid w:val="00A82098"/>
    <w:rsid w:val="00A834BA"/>
    <w:rsid w:val="00A83AC2"/>
    <w:rsid w:val="00A84775"/>
    <w:rsid w:val="00A85E71"/>
    <w:rsid w:val="00A8642E"/>
    <w:rsid w:val="00A86E0F"/>
    <w:rsid w:val="00A87B42"/>
    <w:rsid w:val="00A904E3"/>
    <w:rsid w:val="00A92AF6"/>
    <w:rsid w:val="00A93965"/>
    <w:rsid w:val="00A9492C"/>
    <w:rsid w:val="00A9554F"/>
    <w:rsid w:val="00A97A91"/>
    <w:rsid w:val="00AA1A79"/>
    <w:rsid w:val="00AA1B4C"/>
    <w:rsid w:val="00AA2B54"/>
    <w:rsid w:val="00AA3C76"/>
    <w:rsid w:val="00AA6A78"/>
    <w:rsid w:val="00AA7300"/>
    <w:rsid w:val="00AA79FF"/>
    <w:rsid w:val="00AB03F0"/>
    <w:rsid w:val="00AB0997"/>
    <w:rsid w:val="00AB0C25"/>
    <w:rsid w:val="00AB1008"/>
    <w:rsid w:val="00AB2E0F"/>
    <w:rsid w:val="00AB448F"/>
    <w:rsid w:val="00AB4631"/>
    <w:rsid w:val="00AB47B4"/>
    <w:rsid w:val="00AB59D2"/>
    <w:rsid w:val="00AB6F6E"/>
    <w:rsid w:val="00AB73F9"/>
    <w:rsid w:val="00AC010B"/>
    <w:rsid w:val="00AC018A"/>
    <w:rsid w:val="00AC1662"/>
    <w:rsid w:val="00AC4B2A"/>
    <w:rsid w:val="00AC62A4"/>
    <w:rsid w:val="00AD097D"/>
    <w:rsid w:val="00AD1913"/>
    <w:rsid w:val="00AD2F80"/>
    <w:rsid w:val="00AD3148"/>
    <w:rsid w:val="00AD3180"/>
    <w:rsid w:val="00AD5771"/>
    <w:rsid w:val="00AD5EA1"/>
    <w:rsid w:val="00AD7256"/>
    <w:rsid w:val="00AE25A3"/>
    <w:rsid w:val="00AE3042"/>
    <w:rsid w:val="00AE4BCD"/>
    <w:rsid w:val="00AE5B2E"/>
    <w:rsid w:val="00AE6182"/>
    <w:rsid w:val="00AE7938"/>
    <w:rsid w:val="00AF0535"/>
    <w:rsid w:val="00AF0DA9"/>
    <w:rsid w:val="00AF1143"/>
    <w:rsid w:val="00AF1E52"/>
    <w:rsid w:val="00AF3730"/>
    <w:rsid w:val="00AF3F78"/>
    <w:rsid w:val="00AF4222"/>
    <w:rsid w:val="00AF4C5C"/>
    <w:rsid w:val="00AF4E98"/>
    <w:rsid w:val="00AF5F42"/>
    <w:rsid w:val="00AF7769"/>
    <w:rsid w:val="00B00021"/>
    <w:rsid w:val="00B01919"/>
    <w:rsid w:val="00B01C0C"/>
    <w:rsid w:val="00B025DD"/>
    <w:rsid w:val="00B0265C"/>
    <w:rsid w:val="00B029E8"/>
    <w:rsid w:val="00B03909"/>
    <w:rsid w:val="00B05C9E"/>
    <w:rsid w:val="00B065F1"/>
    <w:rsid w:val="00B06C47"/>
    <w:rsid w:val="00B11199"/>
    <w:rsid w:val="00B11554"/>
    <w:rsid w:val="00B12212"/>
    <w:rsid w:val="00B127F0"/>
    <w:rsid w:val="00B13403"/>
    <w:rsid w:val="00B1589D"/>
    <w:rsid w:val="00B15A18"/>
    <w:rsid w:val="00B16DFF"/>
    <w:rsid w:val="00B21D2A"/>
    <w:rsid w:val="00B22739"/>
    <w:rsid w:val="00B22C7F"/>
    <w:rsid w:val="00B232F2"/>
    <w:rsid w:val="00B24583"/>
    <w:rsid w:val="00B24956"/>
    <w:rsid w:val="00B24E93"/>
    <w:rsid w:val="00B25818"/>
    <w:rsid w:val="00B25A20"/>
    <w:rsid w:val="00B263C7"/>
    <w:rsid w:val="00B2735E"/>
    <w:rsid w:val="00B27B67"/>
    <w:rsid w:val="00B30CFF"/>
    <w:rsid w:val="00B32342"/>
    <w:rsid w:val="00B33283"/>
    <w:rsid w:val="00B33EFF"/>
    <w:rsid w:val="00B34762"/>
    <w:rsid w:val="00B34BEC"/>
    <w:rsid w:val="00B35179"/>
    <w:rsid w:val="00B3566E"/>
    <w:rsid w:val="00B37A34"/>
    <w:rsid w:val="00B42D50"/>
    <w:rsid w:val="00B43DC1"/>
    <w:rsid w:val="00B456F7"/>
    <w:rsid w:val="00B462D5"/>
    <w:rsid w:val="00B4751E"/>
    <w:rsid w:val="00B47A09"/>
    <w:rsid w:val="00B507D3"/>
    <w:rsid w:val="00B511B0"/>
    <w:rsid w:val="00B51C52"/>
    <w:rsid w:val="00B52BEA"/>
    <w:rsid w:val="00B52D2E"/>
    <w:rsid w:val="00B535CA"/>
    <w:rsid w:val="00B53819"/>
    <w:rsid w:val="00B54868"/>
    <w:rsid w:val="00B548B2"/>
    <w:rsid w:val="00B54EE5"/>
    <w:rsid w:val="00B551EE"/>
    <w:rsid w:val="00B559F8"/>
    <w:rsid w:val="00B564FB"/>
    <w:rsid w:val="00B5676B"/>
    <w:rsid w:val="00B56D1B"/>
    <w:rsid w:val="00B56E83"/>
    <w:rsid w:val="00B60714"/>
    <w:rsid w:val="00B60CF7"/>
    <w:rsid w:val="00B62313"/>
    <w:rsid w:val="00B62529"/>
    <w:rsid w:val="00B64200"/>
    <w:rsid w:val="00B64EF2"/>
    <w:rsid w:val="00B65606"/>
    <w:rsid w:val="00B65BDA"/>
    <w:rsid w:val="00B65F6A"/>
    <w:rsid w:val="00B6629B"/>
    <w:rsid w:val="00B66588"/>
    <w:rsid w:val="00B66DA8"/>
    <w:rsid w:val="00B677DF"/>
    <w:rsid w:val="00B7048E"/>
    <w:rsid w:val="00B704C9"/>
    <w:rsid w:val="00B70838"/>
    <w:rsid w:val="00B70871"/>
    <w:rsid w:val="00B71871"/>
    <w:rsid w:val="00B7344E"/>
    <w:rsid w:val="00B73A39"/>
    <w:rsid w:val="00B73F38"/>
    <w:rsid w:val="00B74315"/>
    <w:rsid w:val="00B745CB"/>
    <w:rsid w:val="00B74A31"/>
    <w:rsid w:val="00B74CD3"/>
    <w:rsid w:val="00B77410"/>
    <w:rsid w:val="00B77C09"/>
    <w:rsid w:val="00B77D27"/>
    <w:rsid w:val="00B80DFC"/>
    <w:rsid w:val="00B81205"/>
    <w:rsid w:val="00B84829"/>
    <w:rsid w:val="00B84FCA"/>
    <w:rsid w:val="00B85516"/>
    <w:rsid w:val="00B86877"/>
    <w:rsid w:val="00B905A9"/>
    <w:rsid w:val="00B911E0"/>
    <w:rsid w:val="00B91BC9"/>
    <w:rsid w:val="00B922E5"/>
    <w:rsid w:val="00B93614"/>
    <w:rsid w:val="00B93942"/>
    <w:rsid w:val="00B93B9D"/>
    <w:rsid w:val="00B93E11"/>
    <w:rsid w:val="00B9571B"/>
    <w:rsid w:val="00B959FD"/>
    <w:rsid w:val="00B971CC"/>
    <w:rsid w:val="00B97205"/>
    <w:rsid w:val="00B97DB6"/>
    <w:rsid w:val="00BA327E"/>
    <w:rsid w:val="00BA379F"/>
    <w:rsid w:val="00BA38AE"/>
    <w:rsid w:val="00BA56A0"/>
    <w:rsid w:val="00BA5938"/>
    <w:rsid w:val="00BA71E3"/>
    <w:rsid w:val="00BA7A19"/>
    <w:rsid w:val="00BB013C"/>
    <w:rsid w:val="00BB0493"/>
    <w:rsid w:val="00BB1FC4"/>
    <w:rsid w:val="00BB3C7D"/>
    <w:rsid w:val="00BB41F7"/>
    <w:rsid w:val="00BB42DB"/>
    <w:rsid w:val="00BB45C7"/>
    <w:rsid w:val="00BB48CB"/>
    <w:rsid w:val="00BB4AFA"/>
    <w:rsid w:val="00BB4B5F"/>
    <w:rsid w:val="00BB4C83"/>
    <w:rsid w:val="00BB59F8"/>
    <w:rsid w:val="00BB683D"/>
    <w:rsid w:val="00BB6F93"/>
    <w:rsid w:val="00BB71F7"/>
    <w:rsid w:val="00BC0810"/>
    <w:rsid w:val="00BC1366"/>
    <w:rsid w:val="00BC4092"/>
    <w:rsid w:val="00BC47F5"/>
    <w:rsid w:val="00BC6046"/>
    <w:rsid w:val="00BC6062"/>
    <w:rsid w:val="00BD0100"/>
    <w:rsid w:val="00BD285C"/>
    <w:rsid w:val="00BD2DE7"/>
    <w:rsid w:val="00BD3112"/>
    <w:rsid w:val="00BD327A"/>
    <w:rsid w:val="00BD34F2"/>
    <w:rsid w:val="00BD368A"/>
    <w:rsid w:val="00BD4E22"/>
    <w:rsid w:val="00BD5530"/>
    <w:rsid w:val="00BD612B"/>
    <w:rsid w:val="00BD7611"/>
    <w:rsid w:val="00BE0405"/>
    <w:rsid w:val="00BE1B75"/>
    <w:rsid w:val="00BE21C6"/>
    <w:rsid w:val="00BE56BF"/>
    <w:rsid w:val="00BE69BB"/>
    <w:rsid w:val="00BE7F97"/>
    <w:rsid w:val="00BF1887"/>
    <w:rsid w:val="00BF34D6"/>
    <w:rsid w:val="00BF5941"/>
    <w:rsid w:val="00BF637A"/>
    <w:rsid w:val="00BF6C60"/>
    <w:rsid w:val="00BF6E00"/>
    <w:rsid w:val="00C01674"/>
    <w:rsid w:val="00C02028"/>
    <w:rsid w:val="00C02325"/>
    <w:rsid w:val="00C02DA0"/>
    <w:rsid w:val="00C02EEF"/>
    <w:rsid w:val="00C04892"/>
    <w:rsid w:val="00C04C0C"/>
    <w:rsid w:val="00C06467"/>
    <w:rsid w:val="00C07844"/>
    <w:rsid w:val="00C07D25"/>
    <w:rsid w:val="00C1147E"/>
    <w:rsid w:val="00C11B1E"/>
    <w:rsid w:val="00C146D7"/>
    <w:rsid w:val="00C152F1"/>
    <w:rsid w:val="00C1542A"/>
    <w:rsid w:val="00C156A9"/>
    <w:rsid w:val="00C177B2"/>
    <w:rsid w:val="00C17DC3"/>
    <w:rsid w:val="00C2011A"/>
    <w:rsid w:val="00C202A0"/>
    <w:rsid w:val="00C20580"/>
    <w:rsid w:val="00C22BCC"/>
    <w:rsid w:val="00C23E0F"/>
    <w:rsid w:val="00C24A3A"/>
    <w:rsid w:val="00C25527"/>
    <w:rsid w:val="00C25E3D"/>
    <w:rsid w:val="00C32B4F"/>
    <w:rsid w:val="00C343BB"/>
    <w:rsid w:val="00C351D8"/>
    <w:rsid w:val="00C376BF"/>
    <w:rsid w:val="00C37719"/>
    <w:rsid w:val="00C37CBE"/>
    <w:rsid w:val="00C42839"/>
    <w:rsid w:val="00C428A2"/>
    <w:rsid w:val="00C43C0C"/>
    <w:rsid w:val="00C43DFA"/>
    <w:rsid w:val="00C4472A"/>
    <w:rsid w:val="00C46FDC"/>
    <w:rsid w:val="00C472D0"/>
    <w:rsid w:val="00C512F7"/>
    <w:rsid w:val="00C515F3"/>
    <w:rsid w:val="00C52337"/>
    <w:rsid w:val="00C5319B"/>
    <w:rsid w:val="00C53B29"/>
    <w:rsid w:val="00C5589C"/>
    <w:rsid w:val="00C55CAA"/>
    <w:rsid w:val="00C55F4A"/>
    <w:rsid w:val="00C568F7"/>
    <w:rsid w:val="00C56E75"/>
    <w:rsid w:val="00C56F47"/>
    <w:rsid w:val="00C60E22"/>
    <w:rsid w:val="00C610AB"/>
    <w:rsid w:val="00C61BB7"/>
    <w:rsid w:val="00C63BBB"/>
    <w:rsid w:val="00C644C3"/>
    <w:rsid w:val="00C646AB"/>
    <w:rsid w:val="00C662C7"/>
    <w:rsid w:val="00C66333"/>
    <w:rsid w:val="00C66BEF"/>
    <w:rsid w:val="00C66D11"/>
    <w:rsid w:val="00C67935"/>
    <w:rsid w:val="00C71D44"/>
    <w:rsid w:val="00C724B5"/>
    <w:rsid w:val="00C72F6E"/>
    <w:rsid w:val="00C7300B"/>
    <w:rsid w:val="00C7572D"/>
    <w:rsid w:val="00C769D0"/>
    <w:rsid w:val="00C77903"/>
    <w:rsid w:val="00C80A0B"/>
    <w:rsid w:val="00C80E65"/>
    <w:rsid w:val="00C82A92"/>
    <w:rsid w:val="00C83B7C"/>
    <w:rsid w:val="00C869D7"/>
    <w:rsid w:val="00C87051"/>
    <w:rsid w:val="00C87A07"/>
    <w:rsid w:val="00C94F89"/>
    <w:rsid w:val="00C96963"/>
    <w:rsid w:val="00CA0772"/>
    <w:rsid w:val="00CA1F4B"/>
    <w:rsid w:val="00CA238A"/>
    <w:rsid w:val="00CA3185"/>
    <w:rsid w:val="00CA4903"/>
    <w:rsid w:val="00CA4EEA"/>
    <w:rsid w:val="00CA4F2B"/>
    <w:rsid w:val="00CA50E6"/>
    <w:rsid w:val="00CA63CD"/>
    <w:rsid w:val="00CA70AE"/>
    <w:rsid w:val="00CA72E2"/>
    <w:rsid w:val="00CB021A"/>
    <w:rsid w:val="00CB27B8"/>
    <w:rsid w:val="00CB392B"/>
    <w:rsid w:val="00CB55BF"/>
    <w:rsid w:val="00CB5678"/>
    <w:rsid w:val="00CB6519"/>
    <w:rsid w:val="00CB6C8F"/>
    <w:rsid w:val="00CB73A8"/>
    <w:rsid w:val="00CB7803"/>
    <w:rsid w:val="00CB7AAB"/>
    <w:rsid w:val="00CC114E"/>
    <w:rsid w:val="00CC1161"/>
    <w:rsid w:val="00CC1178"/>
    <w:rsid w:val="00CC19A2"/>
    <w:rsid w:val="00CC1C57"/>
    <w:rsid w:val="00CC2E08"/>
    <w:rsid w:val="00CC2F19"/>
    <w:rsid w:val="00CC312D"/>
    <w:rsid w:val="00CC4B11"/>
    <w:rsid w:val="00CC4C1F"/>
    <w:rsid w:val="00CC5161"/>
    <w:rsid w:val="00CC5313"/>
    <w:rsid w:val="00CC541F"/>
    <w:rsid w:val="00CC59A1"/>
    <w:rsid w:val="00CC5DC7"/>
    <w:rsid w:val="00CC660F"/>
    <w:rsid w:val="00CC7EC6"/>
    <w:rsid w:val="00CD0AA4"/>
    <w:rsid w:val="00CD1F94"/>
    <w:rsid w:val="00CD259A"/>
    <w:rsid w:val="00CD27A7"/>
    <w:rsid w:val="00CD3009"/>
    <w:rsid w:val="00CD396C"/>
    <w:rsid w:val="00CD525E"/>
    <w:rsid w:val="00CD550A"/>
    <w:rsid w:val="00CD6FE5"/>
    <w:rsid w:val="00CD7440"/>
    <w:rsid w:val="00CD7695"/>
    <w:rsid w:val="00CE0381"/>
    <w:rsid w:val="00CE0A49"/>
    <w:rsid w:val="00CE0AEB"/>
    <w:rsid w:val="00CE145E"/>
    <w:rsid w:val="00CE240B"/>
    <w:rsid w:val="00CE2CF5"/>
    <w:rsid w:val="00CE41A9"/>
    <w:rsid w:val="00CE5DA7"/>
    <w:rsid w:val="00CE6B01"/>
    <w:rsid w:val="00CF15DF"/>
    <w:rsid w:val="00CF1F43"/>
    <w:rsid w:val="00CF2BD1"/>
    <w:rsid w:val="00CF2E16"/>
    <w:rsid w:val="00CF32D3"/>
    <w:rsid w:val="00CF340C"/>
    <w:rsid w:val="00CF3521"/>
    <w:rsid w:val="00CF3675"/>
    <w:rsid w:val="00CF3873"/>
    <w:rsid w:val="00CF3BAF"/>
    <w:rsid w:val="00CF5F0B"/>
    <w:rsid w:val="00CF60D9"/>
    <w:rsid w:val="00CF61D7"/>
    <w:rsid w:val="00D0042F"/>
    <w:rsid w:val="00D01421"/>
    <w:rsid w:val="00D028F4"/>
    <w:rsid w:val="00D02975"/>
    <w:rsid w:val="00D04137"/>
    <w:rsid w:val="00D04917"/>
    <w:rsid w:val="00D07ACB"/>
    <w:rsid w:val="00D07C75"/>
    <w:rsid w:val="00D07E39"/>
    <w:rsid w:val="00D10E04"/>
    <w:rsid w:val="00D1357C"/>
    <w:rsid w:val="00D15512"/>
    <w:rsid w:val="00D15F2D"/>
    <w:rsid w:val="00D16B11"/>
    <w:rsid w:val="00D1719A"/>
    <w:rsid w:val="00D201C0"/>
    <w:rsid w:val="00D203BC"/>
    <w:rsid w:val="00D206C4"/>
    <w:rsid w:val="00D20CF2"/>
    <w:rsid w:val="00D20DCE"/>
    <w:rsid w:val="00D211FF"/>
    <w:rsid w:val="00D212BA"/>
    <w:rsid w:val="00D215C5"/>
    <w:rsid w:val="00D21CFD"/>
    <w:rsid w:val="00D2320F"/>
    <w:rsid w:val="00D24898"/>
    <w:rsid w:val="00D24E39"/>
    <w:rsid w:val="00D2705E"/>
    <w:rsid w:val="00D27486"/>
    <w:rsid w:val="00D3260C"/>
    <w:rsid w:val="00D335A8"/>
    <w:rsid w:val="00D34404"/>
    <w:rsid w:val="00D35BF0"/>
    <w:rsid w:val="00D36387"/>
    <w:rsid w:val="00D36E2E"/>
    <w:rsid w:val="00D40483"/>
    <w:rsid w:val="00D40A9F"/>
    <w:rsid w:val="00D40B2E"/>
    <w:rsid w:val="00D41BBE"/>
    <w:rsid w:val="00D4311F"/>
    <w:rsid w:val="00D454F1"/>
    <w:rsid w:val="00D45C45"/>
    <w:rsid w:val="00D46005"/>
    <w:rsid w:val="00D468A3"/>
    <w:rsid w:val="00D468C0"/>
    <w:rsid w:val="00D46990"/>
    <w:rsid w:val="00D46C23"/>
    <w:rsid w:val="00D472FB"/>
    <w:rsid w:val="00D5044E"/>
    <w:rsid w:val="00D50985"/>
    <w:rsid w:val="00D50988"/>
    <w:rsid w:val="00D50C3E"/>
    <w:rsid w:val="00D510C4"/>
    <w:rsid w:val="00D51C72"/>
    <w:rsid w:val="00D53506"/>
    <w:rsid w:val="00D54573"/>
    <w:rsid w:val="00D545E4"/>
    <w:rsid w:val="00D55284"/>
    <w:rsid w:val="00D554B3"/>
    <w:rsid w:val="00D555FA"/>
    <w:rsid w:val="00D56085"/>
    <w:rsid w:val="00D57055"/>
    <w:rsid w:val="00D57756"/>
    <w:rsid w:val="00D622E5"/>
    <w:rsid w:val="00D6429D"/>
    <w:rsid w:val="00D6544A"/>
    <w:rsid w:val="00D65EE1"/>
    <w:rsid w:val="00D66E9F"/>
    <w:rsid w:val="00D675E2"/>
    <w:rsid w:val="00D7302D"/>
    <w:rsid w:val="00D73F1C"/>
    <w:rsid w:val="00D755D7"/>
    <w:rsid w:val="00D75F85"/>
    <w:rsid w:val="00D7720E"/>
    <w:rsid w:val="00D772D7"/>
    <w:rsid w:val="00D77BAE"/>
    <w:rsid w:val="00D803F3"/>
    <w:rsid w:val="00D8106B"/>
    <w:rsid w:val="00D8213E"/>
    <w:rsid w:val="00D82204"/>
    <w:rsid w:val="00D82B3F"/>
    <w:rsid w:val="00D83E24"/>
    <w:rsid w:val="00D84A65"/>
    <w:rsid w:val="00D84C0B"/>
    <w:rsid w:val="00D84C1F"/>
    <w:rsid w:val="00D84C5C"/>
    <w:rsid w:val="00D8645C"/>
    <w:rsid w:val="00D87FB2"/>
    <w:rsid w:val="00D918EF"/>
    <w:rsid w:val="00D91CAD"/>
    <w:rsid w:val="00D920CA"/>
    <w:rsid w:val="00D92F29"/>
    <w:rsid w:val="00D93148"/>
    <w:rsid w:val="00D938DF"/>
    <w:rsid w:val="00D963C7"/>
    <w:rsid w:val="00D96AF7"/>
    <w:rsid w:val="00D96B43"/>
    <w:rsid w:val="00D96D82"/>
    <w:rsid w:val="00DA1776"/>
    <w:rsid w:val="00DA17DA"/>
    <w:rsid w:val="00DA23CA"/>
    <w:rsid w:val="00DA2952"/>
    <w:rsid w:val="00DA38EF"/>
    <w:rsid w:val="00DA44E2"/>
    <w:rsid w:val="00DA6455"/>
    <w:rsid w:val="00DA676C"/>
    <w:rsid w:val="00DB1A3C"/>
    <w:rsid w:val="00DB1B84"/>
    <w:rsid w:val="00DB2920"/>
    <w:rsid w:val="00DB315F"/>
    <w:rsid w:val="00DB5664"/>
    <w:rsid w:val="00DB5761"/>
    <w:rsid w:val="00DB7421"/>
    <w:rsid w:val="00DC01D9"/>
    <w:rsid w:val="00DC028E"/>
    <w:rsid w:val="00DC040E"/>
    <w:rsid w:val="00DC0AEF"/>
    <w:rsid w:val="00DC177C"/>
    <w:rsid w:val="00DC192F"/>
    <w:rsid w:val="00DC4625"/>
    <w:rsid w:val="00DC4715"/>
    <w:rsid w:val="00DC49B5"/>
    <w:rsid w:val="00DC50CB"/>
    <w:rsid w:val="00DC6384"/>
    <w:rsid w:val="00DC6B4B"/>
    <w:rsid w:val="00DC6E98"/>
    <w:rsid w:val="00DC7125"/>
    <w:rsid w:val="00DD0BA7"/>
    <w:rsid w:val="00DD2E6D"/>
    <w:rsid w:val="00DD33DA"/>
    <w:rsid w:val="00DD382D"/>
    <w:rsid w:val="00DD473E"/>
    <w:rsid w:val="00DD4D34"/>
    <w:rsid w:val="00DD5170"/>
    <w:rsid w:val="00DD5DBE"/>
    <w:rsid w:val="00DD6FD7"/>
    <w:rsid w:val="00DD7160"/>
    <w:rsid w:val="00DE0AF2"/>
    <w:rsid w:val="00DE0B8B"/>
    <w:rsid w:val="00DE1510"/>
    <w:rsid w:val="00DE21D1"/>
    <w:rsid w:val="00DE2293"/>
    <w:rsid w:val="00DE25A5"/>
    <w:rsid w:val="00DE3A25"/>
    <w:rsid w:val="00DE4244"/>
    <w:rsid w:val="00DE4555"/>
    <w:rsid w:val="00DE4885"/>
    <w:rsid w:val="00DE53DB"/>
    <w:rsid w:val="00DE6910"/>
    <w:rsid w:val="00DE6F43"/>
    <w:rsid w:val="00DF10BD"/>
    <w:rsid w:val="00DF1767"/>
    <w:rsid w:val="00DF3373"/>
    <w:rsid w:val="00DF61E5"/>
    <w:rsid w:val="00DF7193"/>
    <w:rsid w:val="00DF7697"/>
    <w:rsid w:val="00E03010"/>
    <w:rsid w:val="00E0393D"/>
    <w:rsid w:val="00E07370"/>
    <w:rsid w:val="00E10FEC"/>
    <w:rsid w:val="00E11F44"/>
    <w:rsid w:val="00E157E3"/>
    <w:rsid w:val="00E15A94"/>
    <w:rsid w:val="00E16235"/>
    <w:rsid w:val="00E16C1B"/>
    <w:rsid w:val="00E179CA"/>
    <w:rsid w:val="00E20999"/>
    <w:rsid w:val="00E212D1"/>
    <w:rsid w:val="00E2242D"/>
    <w:rsid w:val="00E2440D"/>
    <w:rsid w:val="00E262AF"/>
    <w:rsid w:val="00E26911"/>
    <w:rsid w:val="00E27FED"/>
    <w:rsid w:val="00E31367"/>
    <w:rsid w:val="00E314F9"/>
    <w:rsid w:val="00E33C8E"/>
    <w:rsid w:val="00E34771"/>
    <w:rsid w:val="00E34B32"/>
    <w:rsid w:val="00E35372"/>
    <w:rsid w:val="00E36B33"/>
    <w:rsid w:val="00E41944"/>
    <w:rsid w:val="00E419D6"/>
    <w:rsid w:val="00E422C9"/>
    <w:rsid w:val="00E4246F"/>
    <w:rsid w:val="00E43139"/>
    <w:rsid w:val="00E43486"/>
    <w:rsid w:val="00E43B5E"/>
    <w:rsid w:val="00E43F64"/>
    <w:rsid w:val="00E448D7"/>
    <w:rsid w:val="00E45E45"/>
    <w:rsid w:val="00E45F56"/>
    <w:rsid w:val="00E46A71"/>
    <w:rsid w:val="00E47679"/>
    <w:rsid w:val="00E50762"/>
    <w:rsid w:val="00E52EC6"/>
    <w:rsid w:val="00E5381E"/>
    <w:rsid w:val="00E5436E"/>
    <w:rsid w:val="00E5437C"/>
    <w:rsid w:val="00E56368"/>
    <w:rsid w:val="00E601F1"/>
    <w:rsid w:val="00E60AD8"/>
    <w:rsid w:val="00E60AEE"/>
    <w:rsid w:val="00E630B0"/>
    <w:rsid w:val="00E63731"/>
    <w:rsid w:val="00E63B4A"/>
    <w:rsid w:val="00E63FE3"/>
    <w:rsid w:val="00E64036"/>
    <w:rsid w:val="00E64C60"/>
    <w:rsid w:val="00E66C75"/>
    <w:rsid w:val="00E66FA7"/>
    <w:rsid w:val="00E67E71"/>
    <w:rsid w:val="00E7048B"/>
    <w:rsid w:val="00E70FA1"/>
    <w:rsid w:val="00E712AD"/>
    <w:rsid w:val="00E7133C"/>
    <w:rsid w:val="00E7158E"/>
    <w:rsid w:val="00E72654"/>
    <w:rsid w:val="00E72B1A"/>
    <w:rsid w:val="00E72DD2"/>
    <w:rsid w:val="00E74760"/>
    <w:rsid w:val="00E75189"/>
    <w:rsid w:val="00E7533D"/>
    <w:rsid w:val="00E7618A"/>
    <w:rsid w:val="00E7636D"/>
    <w:rsid w:val="00E76510"/>
    <w:rsid w:val="00E7663F"/>
    <w:rsid w:val="00E7703A"/>
    <w:rsid w:val="00E77120"/>
    <w:rsid w:val="00E77363"/>
    <w:rsid w:val="00E7741C"/>
    <w:rsid w:val="00E77B50"/>
    <w:rsid w:val="00E77BED"/>
    <w:rsid w:val="00E814E5"/>
    <w:rsid w:val="00E8197E"/>
    <w:rsid w:val="00E823FA"/>
    <w:rsid w:val="00E8293C"/>
    <w:rsid w:val="00E8385D"/>
    <w:rsid w:val="00E84347"/>
    <w:rsid w:val="00E8472F"/>
    <w:rsid w:val="00E85818"/>
    <w:rsid w:val="00E864F1"/>
    <w:rsid w:val="00E90D63"/>
    <w:rsid w:val="00E91056"/>
    <w:rsid w:val="00E9152C"/>
    <w:rsid w:val="00E92BB0"/>
    <w:rsid w:val="00E93CD7"/>
    <w:rsid w:val="00E946A7"/>
    <w:rsid w:val="00E949D0"/>
    <w:rsid w:val="00E94A0D"/>
    <w:rsid w:val="00E9690C"/>
    <w:rsid w:val="00E971D1"/>
    <w:rsid w:val="00E97E01"/>
    <w:rsid w:val="00E97FCE"/>
    <w:rsid w:val="00EA010A"/>
    <w:rsid w:val="00EA217C"/>
    <w:rsid w:val="00EA229B"/>
    <w:rsid w:val="00EA442C"/>
    <w:rsid w:val="00EA44A7"/>
    <w:rsid w:val="00EA45E8"/>
    <w:rsid w:val="00EA57A1"/>
    <w:rsid w:val="00EA58C0"/>
    <w:rsid w:val="00EA7224"/>
    <w:rsid w:val="00EA7CA1"/>
    <w:rsid w:val="00EB0273"/>
    <w:rsid w:val="00EB0727"/>
    <w:rsid w:val="00EB1B66"/>
    <w:rsid w:val="00EB2CC7"/>
    <w:rsid w:val="00EB31A6"/>
    <w:rsid w:val="00EB40FD"/>
    <w:rsid w:val="00EB6091"/>
    <w:rsid w:val="00EB7961"/>
    <w:rsid w:val="00EC09AA"/>
    <w:rsid w:val="00EC0ADF"/>
    <w:rsid w:val="00EC10A5"/>
    <w:rsid w:val="00EC215B"/>
    <w:rsid w:val="00EC2A38"/>
    <w:rsid w:val="00EC2C95"/>
    <w:rsid w:val="00EC2FB1"/>
    <w:rsid w:val="00EC3489"/>
    <w:rsid w:val="00EC397F"/>
    <w:rsid w:val="00EC47EB"/>
    <w:rsid w:val="00EC4CC5"/>
    <w:rsid w:val="00EC5295"/>
    <w:rsid w:val="00EC5FFC"/>
    <w:rsid w:val="00EC7052"/>
    <w:rsid w:val="00EC75BC"/>
    <w:rsid w:val="00ED0051"/>
    <w:rsid w:val="00ED034D"/>
    <w:rsid w:val="00ED03A2"/>
    <w:rsid w:val="00ED04FF"/>
    <w:rsid w:val="00ED104E"/>
    <w:rsid w:val="00ED188E"/>
    <w:rsid w:val="00ED29D0"/>
    <w:rsid w:val="00ED3031"/>
    <w:rsid w:val="00ED313F"/>
    <w:rsid w:val="00ED37DD"/>
    <w:rsid w:val="00ED3D8E"/>
    <w:rsid w:val="00ED451E"/>
    <w:rsid w:val="00ED4737"/>
    <w:rsid w:val="00ED4931"/>
    <w:rsid w:val="00ED4E2B"/>
    <w:rsid w:val="00ED5B44"/>
    <w:rsid w:val="00ED62D4"/>
    <w:rsid w:val="00ED66D3"/>
    <w:rsid w:val="00ED6AA0"/>
    <w:rsid w:val="00ED7146"/>
    <w:rsid w:val="00ED7B06"/>
    <w:rsid w:val="00EE173D"/>
    <w:rsid w:val="00EE1BCF"/>
    <w:rsid w:val="00EE2A2D"/>
    <w:rsid w:val="00EE2E5F"/>
    <w:rsid w:val="00EE4996"/>
    <w:rsid w:val="00EE49AF"/>
    <w:rsid w:val="00EE544E"/>
    <w:rsid w:val="00EE546D"/>
    <w:rsid w:val="00EE6637"/>
    <w:rsid w:val="00EE6769"/>
    <w:rsid w:val="00EE6D29"/>
    <w:rsid w:val="00EF0158"/>
    <w:rsid w:val="00EF095E"/>
    <w:rsid w:val="00EF0E5B"/>
    <w:rsid w:val="00EF17D7"/>
    <w:rsid w:val="00EF370C"/>
    <w:rsid w:val="00EF46C7"/>
    <w:rsid w:val="00EF4704"/>
    <w:rsid w:val="00EF47FC"/>
    <w:rsid w:val="00EF545A"/>
    <w:rsid w:val="00F01978"/>
    <w:rsid w:val="00F01EA7"/>
    <w:rsid w:val="00F024D2"/>
    <w:rsid w:val="00F0307F"/>
    <w:rsid w:val="00F0386D"/>
    <w:rsid w:val="00F047A5"/>
    <w:rsid w:val="00F05417"/>
    <w:rsid w:val="00F055F9"/>
    <w:rsid w:val="00F05B10"/>
    <w:rsid w:val="00F06A22"/>
    <w:rsid w:val="00F06CBC"/>
    <w:rsid w:val="00F07CE9"/>
    <w:rsid w:val="00F07EED"/>
    <w:rsid w:val="00F10725"/>
    <w:rsid w:val="00F108F9"/>
    <w:rsid w:val="00F12E9F"/>
    <w:rsid w:val="00F144AA"/>
    <w:rsid w:val="00F14A99"/>
    <w:rsid w:val="00F15E83"/>
    <w:rsid w:val="00F16FD1"/>
    <w:rsid w:val="00F17BF5"/>
    <w:rsid w:val="00F17DD6"/>
    <w:rsid w:val="00F17F90"/>
    <w:rsid w:val="00F21622"/>
    <w:rsid w:val="00F21C21"/>
    <w:rsid w:val="00F2554A"/>
    <w:rsid w:val="00F2626D"/>
    <w:rsid w:val="00F26FAF"/>
    <w:rsid w:val="00F2771C"/>
    <w:rsid w:val="00F27C32"/>
    <w:rsid w:val="00F30D80"/>
    <w:rsid w:val="00F31553"/>
    <w:rsid w:val="00F3208B"/>
    <w:rsid w:val="00F32AAC"/>
    <w:rsid w:val="00F33796"/>
    <w:rsid w:val="00F34AC6"/>
    <w:rsid w:val="00F3585D"/>
    <w:rsid w:val="00F35C12"/>
    <w:rsid w:val="00F36355"/>
    <w:rsid w:val="00F40232"/>
    <w:rsid w:val="00F40940"/>
    <w:rsid w:val="00F40EE7"/>
    <w:rsid w:val="00F40F71"/>
    <w:rsid w:val="00F41CD0"/>
    <w:rsid w:val="00F4204D"/>
    <w:rsid w:val="00F42BF5"/>
    <w:rsid w:val="00F434AB"/>
    <w:rsid w:val="00F43C71"/>
    <w:rsid w:val="00F43D43"/>
    <w:rsid w:val="00F4500F"/>
    <w:rsid w:val="00F459A9"/>
    <w:rsid w:val="00F46462"/>
    <w:rsid w:val="00F50EB1"/>
    <w:rsid w:val="00F51475"/>
    <w:rsid w:val="00F51624"/>
    <w:rsid w:val="00F51985"/>
    <w:rsid w:val="00F526FE"/>
    <w:rsid w:val="00F530C4"/>
    <w:rsid w:val="00F53D56"/>
    <w:rsid w:val="00F53FD1"/>
    <w:rsid w:val="00F5506D"/>
    <w:rsid w:val="00F55392"/>
    <w:rsid w:val="00F55D08"/>
    <w:rsid w:val="00F564AD"/>
    <w:rsid w:val="00F56A56"/>
    <w:rsid w:val="00F56FE7"/>
    <w:rsid w:val="00F570D9"/>
    <w:rsid w:val="00F5768D"/>
    <w:rsid w:val="00F57F72"/>
    <w:rsid w:val="00F607C5"/>
    <w:rsid w:val="00F60E12"/>
    <w:rsid w:val="00F61454"/>
    <w:rsid w:val="00F627CE"/>
    <w:rsid w:val="00F648CB"/>
    <w:rsid w:val="00F64D3E"/>
    <w:rsid w:val="00F6549E"/>
    <w:rsid w:val="00F66FB2"/>
    <w:rsid w:val="00F66FF1"/>
    <w:rsid w:val="00F67E5A"/>
    <w:rsid w:val="00F67F91"/>
    <w:rsid w:val="00F7012C"/>
    <w:rsid w:val="00F70B08"/>
    <w:rsid w:val="00F7174E"/>
    <w:rsid w:val="00F71BF3"/>
    <w:rsid w:val="00F7228A"/>
    <w:rsid w:val="00F7236E"/>
    <w:rsid w:val="00F72DD8"/>
    <w:rsid w:val="00F72EBE"/>
    <w:rsid w:val="00F741DD"/>
    <w:rsid w:val="00F74F88"/>
    <w:rsid w:val="00F758DE"/>
    <w:rsid w:val="00F760FB"/>
    <w:rsid w:val="00F7619E"/>
    <w:rsid w:val="00F80DC4"/>
    <w:rsid w:val="00F80FDE"/>
    <w:rsid w:val="00F81E7D"/>
    <w:rsid w:val="00F8271D"/>
    <w:rsid w:val="00F82E07"/>
    <w:rsid w:val="00F839AC"/>
    <w:rsid w:val="00F84C04"/>
    <w:rsid w:val="00F858FB"/>
    <w:rsid w:val="00F85AD2"/>
    <w:rsid w:val="00F85B23"/>
    <w:rsid w:val="00F86211"/>
    <w:rsid w:val="00F868BE"/>
    <w:rsid w:val="00F877B9"/>
    <w:rsid w:val="00F877BD"/>
    <w:rsid w:val="00F9059E"/>
    <w:rsid w:val="00F90BF5"/>
    <w:rsid w:val="00F9126E"/>
    <w:rsid w:val="00F91B9A"/>
    <w:rsid w:val="00F91C8C"/>
    <w:rsid w:val="00F92703"/>
    <w:rsid w:val="00F92A1C"/>
    <w:rsid w:val="00F92AAB"/>
    <w:rsid w:val="00F92CE2"/>
    <w:rsid w:val="00F9312D"/>
    <w:rsid w:val="00F94838"/>
    <w:rsid w:val="00F97587"/>
    <w:rsid w:val="00F97F73"/>
    <w:rsid w:val="00FA0E85"/>
    <w:rsid w:val="00FA0E87"/>
    <w:rsid w:val="00FA5774"/>
    <w:rsid w:val="00FA57A8"/>
    <w:rsid w:val="00FA5EAD"/>
    <w:rsid w:val="00FA6D98"/>
    <w:rsid w:val="00FA7558"/>
    <w:rsid w:val="00FB0505"/>
    <w:rsid w:val="00FB1236"/>
    <w:rsid w:val="00FB19B4"/>
    <w:rsid w:val="00FB2451"/>
    <w:rsid w:val="00FB2651"/>
    <w:rsid w:val="00FB3280"/>
    <w:rsid w:val="00FB3EA1"/>
    <w:rsid w:val="00FB63E9"/>
    <w:rsid w:val="00FB6D54"/>
    <w:rsid w:val="00FB7AFB"/>
    <w:rsid w:val="00FC0D86"/>
    <w:rsid w:val="00FC137F"/>
    <w:rsid w:val="00FC1562"/>
    <w:rsid w:val="00FC17CD"/>
    <w:rsid w:val="00FC2F13"/>
    <w:rsid w:val="00FC30A0"/>
    <w:rsid w:val="00FC3675"/>
    <w:rsid w:val="00FC3F40"/>
    <w:rsid w:val="00FC4431"/>
    <w:rsid w:val="00FC47AF"/>
    <w:rsid w:val="00FC4F64"/>
    <w:rsid w:val="00FC5914"/>
    <w:rsid w:val="00FC7A08"/>
    <w:rsid w:val="00FC7FBA"/>
    <w:rsid w:val="00FD09FE"/>
    <w:rsid w:val="00FD1867"/>
    <w:rsid w:val="00FD1918"/>
    <w:rsid w:val="00FD1AC8"/>
    <w:rsid w:val="00FD1F25"/>
    <w:rsid w:val="00FD22C1"/>
    <w:rsid w:val="00FD2C1A"/>
    <w:rsid w:val="00FD4CE9"/>
    <w:rsid w:val="00FD4F20"/>
    <w:rsid w:val="00FD5B4D"/>
    <w:rsid w:val="00FD6552"/>
    <w:rsid w:val="00FD6712"/>
    <w:rsid w:val="00FE19E9"/>
    <w:rsid w:val="00FE1FB2"/>
    <w:rsid w:val="00FE34E3"/>
    <w:rsid w:val="00FE36F4"/>
    <w:rsid w:val="00FE4E89"/>
    <w:rsid w:val="00FE5FE4"/>
    <w:rsid w:val="00FE74B9"/>
    <w:rsid w:val="00FE77C9"/>
    <w:rsid w:val="00FF0919"/>
    <w:rsid w:val="00FF340D"/>
    <w:rsid w:val="00FF3922"/>
    <w:rsid w:val="00FF3B40"/>
    <w:rsid w:val="00FF4043"/>
    <w:rsid w:val="00FF4C35"/>
    <w:rsid w:val="00FF52E1"/>
    <w:rsid w:val="00FF6447"/>
    <w:rsid w:val="00FF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A8"/>
    <w:pPr>
      <w:widowControl/>
    </w:pPr>
    <w:rPr>
      <w:rFonts w:ascii="Times New Roman" w:eastAsia="Calibri" w:hAnsi="Times New Roman" w:cs="Times New Roman"/>
      <w:color w:val="444444"/>
      <w:sz w:val="28"/>
      <w:szCs w:val="28"/>
      <w:lang w:val="en-US" w:eastAsia="en-US" w:bidi="ar-SA"/>
    </w:rPr>
  </w:style>
  <w:style w:type="paragraph" w:styleId="1">
    <w:name w:val="heading 1"/>
    <w:basedOn w:val="a"/>
    <w:link w:val="10"/>
    <w:uiPriority w:val="9"/>
    <w:qFormat/>
    <w:rsid w:val="00231857"/>
    <w:pPr>
      <w:spacing w:before="100" w:beforeAutospacing="1" w:after="100" w:afterAutospacing="1"/>
      <w:outlineLvl w:val="0"/>
    </w:pPr>
    <w:rPr>
      <w:rFonts w:eastAsia="Times New Roman"/>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ECF"/>
    <w:rPr>
      <w:color w:val="000000"/>
    </w:rPr>
  </w:style>
  <w:style w:type="paragraph" w:styleId="a4">
    <w:name w:val="header"/>
    <w:basedOn w:val="a"/>
    <w:link w:val="a5"/>
    <w:uiPriority w:val="99"/>
    <w:unhideWhenUsed/>
    <w:rsid w:val="005A53A9"/>
    <w:pPr>
      <w:tabs>
        <w:tab w:val="center" w:pos="4677"/>
        <w:tab w:val="right" w:pos="9355"/>
      </w:tabs>
    </w:pPr>
  </w:style>
  <w:style w:type="character" w:customStyle="1" w:styleId="a5">
    <w:name w:val="Верхній колонтитул Знак"/>
    <w:basedOn w:val="a0"/>
    <w:link w:val="a4"/>
    <w:uiPriority w:val="99"/>
    <w:rsid w:val="005A53A9"/>
    <w:rPr>
      <w:rFonts w:ascii="Times New Roman" w:eastAsia="Calibri" w:hAnsi="Times New Roman" w:cs="Times New Roman"/>
      <w:color w:val="444444"/>
      <w:sz w:val="28"/>
      <w:szCs w:val="28"/>
      <w:lang w:val="en-US" w:eastAsia="en-US" w:bidi="ar-SA"/>
    </w:rPr>
  </w:style>
  <w:style w:type="paragraph" w:styleId="a6">
    <w:name w:val="footer"/>
    <w:basedOn w:val="a"/>
    <w:link w:val="a7"/>
    <w:uiPriority w:val="99"/>
    <w:semiHidden/>
    <w:unhideWhenUsed/>
    <w:rsid w:val="005A53A9"/>
    <w:pPr>
      <w:tabs>
        <w:tab w:val="center" w:pos="4677"/>
        <w:tab w:val="right" w:pos="9355"/>
      </w:tabs>
    </w:pPr>
  </w:style>
  <w:style w:type="character" w:customStyle="1" w:styleId="a7">
    <w:name w:val="Нижній колонтитул Знак"/>
    <w:basedOn w:val="a0"/>
    <w:link w:val="a6"/>
    <w:uiPriority w:val="99"/>
    <w:semiHidden/>
    <w:rsid w:val="005A53A9"/>
    <w:rPr>
      <w:rFonts w:ascii="Times New Roman" w:eastAsia="Calibri" w:hAnsi="Times New Roman" w:cs="Times New Roman"/>
      <w:color w:val="444444"/>
      <w:sz w:val="28"/>
      <w:szCs w:val="28"/>
      <w:lang w:val="en-US" w:eastAsia="en-US" w:bidi="ar-SA"/>
    </w:rPr>
  </w:style>
  <w:style w:type="paragraph" w:styleId="a8">
    <w:name w:val="Balloon Text"/>
    <w:basedOn w:val="a"/>
    <w:link w:val="a9"/>
    <w:uiPriority w:val="99"/>
    <w:semiHidden/>
    <w:unhideWhenUsed/>
    <w:rsid w:val="00EA45E8"/>
    <w:rPr>
      <w:rFonts w:ascii="Tahoma" w:hAnsi="Tahoma" w:cs="Tahoma"/>
      <w:sz w:val="16"/>
      <w:szCs w:val="16"/>
    </w:rPr>
  </w:style>
  <w:style w:type="character" w:customStyle="1" w:styleId="a9">
    <w:name w:val="Текст у виносці Знак"/>
    <w:basedOn w:val="a0"/>
    <w:link w:val="a8"/>
    <w:uiPriority w:val="99"/>
    <w:semiHidden/>
    <w:rsid w:val="00EA45E8"/>
    <w:rPr>
      <w:rFonts w:ascii="Tahoma" w:eastAsia="Calibri" w:hAnsi="Tahoma" w:cs="Tahoma"/>
      <w:color w:val="444444"/>
      <w:sz w:val="16"/>
      <w:szCs w:val="16"/>
      <w:lang w:val="en-US" w:eastAsia="en-US" w:bidi="ar-SA"/>
    </w:rPr>
  </w:style>
  <w:style w:type="table" w:styleId="aa">
    <w:name w:val="Table Grid"/>
    <w:basedOn w:val="a1"/>
    <w:uiPriority w:val="59"/>
    <w:rsid w:val="009867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1857"/>
    <w:rPr>
      <w:rFonts w:ascii="Times New Roman" w:eastAsia="Times New Roman" w:hAnsi="Times New Roman" w:cs="Times New Roman"/>
      <w:b/>
      <w:bCs/>
      <w:kern w:val="36"/>
      <w:sz w:val="48"/>
      <w:szCs w:val="48"/>
      <w:lang w:val="ru-RU" w:eastAsia="ru-RU" w:bidi="ar-SA"/>
    </w:rPr>
  </w:style>
  <w:style w:type="character" w:customStyle="1" w:styleId="item-date">
    <w:name w:val="item-date"/>
    <w:basedOn w:val="a0"/>
    <w:rsid w:val="00231857"/>
  </w:style>
  <w:style w:type="paragraph" w:styleId="ab">
    <w:name w:val="Normal (Web)"/>
    <w:basedOn w:val="a"/>
    <w:uiPriority w:val="99"/>
    <w:unhideWhenUsed/>
    <w:rsid w:val="00231857"/>
    <w:pPr>
      <w:spacing w:before="100" w:beforeAutospacing="1" w:after="100" w:afterAutospacing="1"/>
    </w:pPr>
    <w:rPr>
      <w:rFonts w:eastAsia="Times New Roman"/>
      <w:color w:val="auto"/>
      <w:sz w:val="24"/>
      <w:szCs w:val="24"/>
      <w:lang w:val="ru-RU" w:eastAsia="ru-RU"/>
    </w:rPr>
  </w:style>
  <w:style w:type="character" w:styleId="ac">
    <w:name w:val="Hyperlink"/>
    <w:basedOn w:val="a0"/>
    <w:uiPriority w:val="99"/>
    <w:semiHidden/>
    <w:unhideWhenUsed/>
    <w:rsid w:val="00325CC9"/>
    <w:rPr>
      <w:color w:val="0000FF"/>
      <w:u w:val="single"/>
    </w:rPr>
  </w:style>
  <w:style w:type="character" w:customStyle="1" w:styleId="copy-file-field">
    <w:name w:val="copy-file-field"/>
    <w:basedOn w:val="a0"/>
    <w:rsid w:val="00EC1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A8"/>
    <w:pPr>
      <w:widowControl/>
    </w:pPr>
    <w:rPr>
      <w:rFonts w:ascii="Times New Roman" w:eastAsia="Calibri" w:hAnsi="Times New Roman" w:cs="Times New Roman"/>
      <w:color w:val="444444"/>
      <w:sz w:val="28"/>
      <w:szCs w:val="28"/>
      <w:lang w:val="en-US" w:eastAsia="en-US" w:bidi="ar-SA"/>
    </w:rPr>
  </w:style>
  <w:style w:type="paragraph" w:styleId="1">
    <w:name w:val="heading 1"/>
    <w:basedOn w:val="a"/>
    <w:link w:val="10"/>
    <w:uiPriority w:val="9"/>
    <w:qFormat/>
    <w:rsid w:val="00231857"/>
    <w:pPr>
      <w:spacing w:before="100" w:beforeAutospacing="1" w:after="100" w:afterAutospacing="1"/>
      <w:outlineLvl w:val="0"/>
    </w:pPr>
    <w:rPr>
      <w:rFonts w:eastAsia="Times New Roman"/>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ECF"/>
    <w:rPr>
      <w:color w:val="000000"/>
    </w:rPr>
  </w:style>
  <w:style w:type="paragraph" w:styleId="a4">
    <w:name w:val="header"/>
    <w:basedOn w:val="a"/>
    <w:link w:val="a5"/>
    <w:uiPriority w:val="99"/>
    <w:unhideWhenUsed/>
    <w:rsid w:val="005A53A9"/>
    <w:pPr>
      <w:tabs>
        <w:tab w:val="center" w:pos="4677"/>
        <w:tab w:val="right" w:pos="9355"/>
      </w:tabs>
    </w:pPr>
  </w:style>
  <w:style w:type="character" w:customStyle="1" w:styleId="a5">
    <w:name w:val="Верхній колонтитул Знак"/>
    <w:basedOn w:val="a0"/>
    <w:link w:val="a4"/>
    <w:uiPriority w:val="99"/>
    <w:rsid w:val="005A53A9"/>
    <w:rPr>
      <w:rFonts w:ascii="Times New Roman" w:eastAsia="Calibri" w:hAnsi="Times New Roman" w:cs="Times New Roman"/>
      <w:color w:val="444444"/>
      <w:sz w:val="28"/>
      <w:szCs w:val="28"/>
      <w:lang w:val="en-US" w:eastAsia="en-US" w:bidi="ar-SA"/>
    </w:rPr>
  </w:style>
  <w:style w:type="paragraph" w:styleId="a6">
    <w:name w:val="footer"/>
    <w:basedOn w:val="a"/>
    <w:link w:val="a7"/>
    <w:uiPriority w:val="99"/>
    <w:semiHidden/>
    <w:unhideWhenUsed/>
    <w:rsid w:val="005A53A9"/>
    <w:pPr>
      <w:tabs>
        <w:tab w:val="center" w:pos="4677"/>
        <w:tab w:val="right" w:pos="9355"/>
      </w:tabs>
    </w:pPr>
  </w:style>
  <w:style w:type="character" w:customStyle="1" w:styleId="a7">
    <w:name w:val="Нижній колонтитул Знак"/>
    <w:basedOn w:val="a0"/>
    <w:link w:val="a6"/>
    <w:uiPriority w:val="99"/>
    <w:semiHidden/>
    <w:rsid w:val="005A53A9"/>
    <w:rPr>
      <w:rFonts w:ascii="Times New Roman" w:eastAsia="Calibri" w:hAnsi="Times New Roman" w:cs="Times New Roman"/>
      <w:color w:val="444444"/>
      <w:sz w:val="28"/>
      <w:szCs w:val="28"/>
      <w:lang w:val="en-US" w:eastAsia="en-US" w:bidi="ar-SA"/>
    </w:rPr>
  </w:style>
  <w:style w:type="paragraph" w:styleId="a8">
    <w:name w:val="Balloon Text"/>
    <w:basedOn w:val="a"/>
    <w:link w:val="a9"/>
    <w:uiPriority w:val="99"/>
    <w:semiHidden/>
    <w:unhideWhenUsed/>
    <w:rsid w:val="00EA45E8"/>
    <w:rPr>
      <w:rFonts w:ascii="Tahoma" w:hAnsi="Tahoma" w:cs="Tahoma"/>
      <w:sz w:val="16"/>
      <w:szCs w:val="16"/>
    </w:rPr>
  </w:style>
  <w:style w:type="character" w:customStyle="1" w:styleId="a9">
    <w:name w:val="Текст у виносці Знак"/>
    <w:basedOn w:val="a0"/>
    <w:link w:val="a8"/>
    <w:uiPriority w:val="99"/>
    <w:semiHidden/>
    <w:rsid w:val="00EA45E8"/>
    <w:rPr>
      <w:rFonts w:ascii="Tahoma" w:eastAsia="Calibri" w:hAnsi="Tahoma" w:cs="Tahoma"/>
      <w:color w:val="444444"/>
      <w:sz w:val="16"/>
      <w:szCs w:val="16"/>
      <w:lang w:val="en-US" w:eastAsia="en-US" w:bidi="ar-SA"/>
    </w:rPr>
  </w:style>
  <w:style w:type="table" w:styleId="aa">
    <w:name w:val="Table Grid"/>
    <w:basedOn w:val="a1"/>
    <w:uiPriority w:val="59"/>
    <w:rsid w:val="009867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1857"/>
    <w:rPr>
      <w:rFonts w:ascii="Times New Roman" w:eastAsia="Times New Roman" w:hAnsi="Times New Roman" w:cs="Times New Roman"/>
      <w:b/>
      <w:bCs/>
      <w:kern w:val="36"/>
      <w:sz w:val="48"/>
      <w:szCs w:val="48"/>
      <w:lang w:val="ru-RU" w:eastAsia="ru-RU" w:bidi="ar-SA"/>
    </w:rPr>
  </w:style>
  <w:style w:type="character" w:customStyle="1" w:styleId="item-date">
    <w:name w:val="item-date"/>
    <w:basedOn w:val="a0"/>
    <w:rsid w:val="00231857"/>
  </w:style>
  <w:style w:type="paragraph" w:styleId="ab">
    <w:name w:val="Normal (Web)"/>
    <w:basedOn w:val="a"/>
    <w:uiPriority w:val="99"/>
    <w:unhideWhenUsed/>
    <w:rsid w:val="00231857"/>
    <w:pPr>
      <w:spacing w:before="100" w:beforeAutospacing="1" w:after="100" w:afterAutospacing="1"/>
    </w:pPr>
    <w:rPr>
      <w:rFonts w:eastAsia="Times New Roman"/>
      <w:color w:val="auto"/>
      <w:sz w:val="24"/>
      <w:szCs w:val="24"/>
      <w:lang w:val="ru-RU" w:eastAsia="ru-RU"/>
    </w:rPr>
  </w:style>
  <w:style w:type="character" w:styleId="ac">
    <w:name w:val="Hyperlink"/>
    <w:basedOn w:val="a0"/>
    <w:uiPriority w:val="99"/>
    <w:semiHidden/>
    <w:unhideWhenUsed/>
    <w:rsid w:val="00325CC9"/>
    <w:rPr>
      <w:color w:val="0000FF"/>
      <w:u w:val="single"/>
    </w:rPr>
  </w:style>
  <w:style w:type="character" w:customStyle="1" w:styleId="copy-file-field">
    <w:name w:val="copy-file-field"/>
    <w:basedOn w:val="a0"/>
    <w:rsid w:val="00EC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374">
      <w:bodyDiv w:val="1"/>
      <w:marLeft w:val="0"/>
      <w:marRight w:val="0"/>
      <w:marTop w:val="0"/>
      <w:marBottom w:val="0"/>
      <w:divBdr>
        <w:top w:val="none" w:sz="0" w:space="0" w:color="auto"/>
        <w:left w:val="none" w:sz="0" w:space="0" w:color="auto"/>
        <w:bottom w:val="none" w:sz="0" w:space="0" w:color="auto"/>
        <w:right w:val="none" w:sz="0" w:space="0" w:color="auto"/>
      </w:divBdr>
    </w:div>
    <w:div w:id="123892260">
      <w:bodyDiv w:val="1"/>
      <w:marLeft w:val="0"/>
      <w:marRight w:val="0"/>
      <w:marTop w:val="0"/>
      <w:marBottom w:val="0"/>
      <w:divBdr>
        <w:top w:val="none" w:sz="0" w:space="0" w:color="auto"/>
        <w:left w:val="none" w:sz="0" w:space="0" w:color="auto"/>
        <w:bottom w:val="none" w:sz="0" w:space="0" w:color="auto"/>
        <w:right w:val="none" w:sz="0" w:space="0" w:color="auto"/>
      </w:divBdr>
      <w:divsChild>
        <w:div w:id="582030961">
          <w:marLeft w:val="0"/>
          <w:marRight w:val="0"/>
          <w:marTop w:val="0"/>
          <w:marBottom w:val="0"/>
          <w:divBdr>
            <w:top w:val="none" w:sz="0" w:space="0" w:color="auto"/>
            <w:left w:val="none" w:sz="0" w:space="0" w:color="auto"/>
            <w:bottom w:val="none" w:sz="0" w:space="0" w:color="auto"/>
            <w:right w:val="none" w:sz="0" w:space="0" w:color="auto"/>
          </w:divBdr>
        </w:div>
      </w:divsChild>
    </w:div>
    <w:div w:id="145705261">
      <w:bodyDiv w:val="1"/>
      <w:marLeft w:val="0"/>
      <w:marRight w:val="0"/>
      <w:marTop w:val="0"/>
      <w:marBottom w:val="0"/>
      <w:divBdr>
        <w:top w:val="none" w:sz="0" w:space="0" w:color="auto"/>
        <w:left w:val="none" w:sz="0" w:space="0" w:color="auto"/>
        <w:bottom w:val="none" w:sz="0" w:space="0" w:color="auto"/>
        <w:right w:val="none" w:sz="0" w:space="0" w:color="auto"/>
      </w:divBdr>
      <w:divsChild>
        <w:div w:id="243993493">
          <w:marLeft w:val="0"/>
          <w:marRight w:val="0"/>
          <w:marTop w:val="0"/>
          <w:marBottom w:val="0"/>
          <w:divBdr>
            <w:top w:val="none" w:sz="0" w:space="0" w:color="auto"/>
            <w:left w:val="none" w:sz="0" w:space="0" w:color="auto"/>
            <w:bottom w:val="none" w:sz="0" w:space="0" w:color="auto"/>
            <w:right w:val="none" w:sz="0" w:space="0" w:color="auto"/>
          </w:divBdr>
          <w:divsChild>
            <w:div w:id="1754273631">
              <w:marLeft w:val="0"/>
              <w:marRight w:val="0"/>
              <w:marTop w:val="0"/>
              <w:marBottom w:val="0"/>
              <w:divBdr>
                <w:top w:val="none" w:sz="0" w:space="0" w:color="auto"/>
                <w:left w:val="none" w:sz="0" w:space="0" w:color="auto"/>
                <w:bottom w:val="none" w:sz="0" w:space="0" w:color="auto"/>
                <w:right w:val="none" w:sz="0" w:space="0" w:color="auto"/>
              </w:divBdr>
            </w:div>
            <w:div w:id="741877071">
              <w:marLeft w:val="0"/>
              <w:marRight w:val="0"/>
              <w:marTop w:val="0"/>
              <w:marBottom w:val="0"/>
              <w:divBdr>
                <w:top w:val="none" w:sz="0" w:space="0" w:color="auto"/>
                <w:left w:val="none" w:sz="0" w:space="0" w:color="auto"/>
                <w:bottom w:val="none" w:sz="0" w:space="0" w:color="auto"/>
                <w:right w:val="none" w:sz="0" w:space="0" w:color="auto"/>
              </w:divBdr>
            </w:div>
            <w:div w:id="1250315303">
              <w:marLeft w:val="0"/>
              <w:marRight w:val="0"/>
              <w:marTop w:val="0"/>
              <w:marBottom w:val="0"/>
              <w:divBdr>
                <w:top w:val="none" w:sz="0" w:space="0" w:color="auto"/>
                <w:left w:val="none" w:sz="0" w:space="0" w:color="auto"/>
                <w:bottom w:val="none" w:sz="0" w:space="0" w:color="auto"/>
                <w:right w:val="none" w:sz="0" w:space="0" w:color="auto"/>
              </w:divBdr>
            </w:div>
          </w:divsChild>
        </w:div>
        <w:div w:id="965424625">
          <w:marLeft w:val="0"/>
          <w:marRight w:val="0"/>
          <w:marTop w:val="0"/>
          <w:marBottom w:val="0"/>
          <w:divBdr>
            <w:top w:val="none" w:sz="0" w:space="0" w:color="auto"/>
            <w:left w:val="none" w:sz="0" w:space="0" w:color="auto"/>
            <w:bottom w:val="none" w:sz="0" w:space="0" w:color="auto"/>
            <w:right w:val="none" w:sz="0" w:space="0" w:color="auto"/>
          </w:divBdr>
          <w:divsChild>
            <w:div w:id="328408628">
              <w:marLeft w:val="0"/>
              <w:marRight w:val="0"/>
              <w:marTop w:val="0"/>
              <w:marBottom w:val="0"/>
              <w:divBdr>
                <w:top w:val="none" w:sz="0" w:space="0" w:color="auto"/>
                <w:left w:val="none" w:sz="0" w:space="0" w:color="auto"/>
                <w:bottom w:val="none" w:sz="0" w:space="0" w:color="auto"/>
                <w:right w:val="none" w:sz="0" w:space="0" w:color="auto"/>
              </w:divBdr>
              <w:divsChild>
                <w:div w:id="223833276">
                  <w:marLeft w:val="0"/>
                  <w:marRight w:val="0"/>
                  <w:marTop w:val="0"/>
                  <w:marBottom w:val="0"/>
                  <w:divBdr>
                    <w:top w:val="none" w:sz="0" w:space="0" w:color="auto"/>
                    <w:left w:val="none" w:sz="0" w:space="0" w:color="auto"/>
                    <w:bottom w:val="none" w:sz="0" w:space="0" w:color="auto"/>
                    <w:right w:val="none" w:sz="0" w:space="0" w:color="auto"/>
                  </w:divBdr>
                  <w:divsChild>
                    <w:div w:id="1889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2183">
      <w:bodyDiv w:val="1"/>
      <w:marLeft w:val="0"/>
      <w:marRight w:val="0"/>
      <w:marTop w:val="0"/>
      <w:marBottom w:val="0"/>
      <w:divBdr>
        <w:top w:val="none" w:sz="0" w:space="0" w:color="auto"/>
        <w:left w:val="none" w:sz="0" w:space="0" w:color="auto"/>
        <w:bottom w:val="none" w:sz="0" w:space="0" w:color="auto"/>
        <w:right w:val="none" w:sz="0" w:space="0" w:color="auto"/>
      </w:divBdr>
    </w:div>
    <w:div w:id="221210745">
      <w:bodyDiv w:val="1"/>
      <w:marLeft w:val="0"/>
      <w:marRight w:val="0"/>
      <w:marTop w:val="0"/>
      <w:marBottom w:val="0"/>
      <w:divBdr>
        <w:top w:val="none" w:sz="0" w:space="0" w:color="auto"/>
        <w:left w:val="none" w:sz="0" w:space="0" w:color="auto"/>
        <w:bottom w:val="none" w:sz="0" w:space="0" w:color="auto"/>
        <w:right w:val="none" w:sz="0" w:space="0" w:color="auto"/>
      </w:divBdr>
    </w:div>
    <w:div w:id="222759946">
      <w:bodyDiv w:val="1"/>
      <w:marLeft w:val="0"/>
      <w:marRight w:val="0"/>
      <w:marTop w:val="0"/>
      <w:marBottom w:val="0"/>
      <w:divBdr>
        <w:top w:val="none" w:sz="0" w:space="0" w:color="auto"/>
        <w:left w:val="none" w:sz="0" w:space="0" w:color="auto"/>
        <w:bottom w:val="none" w:sz="0" w:space="0" w:color="auto"/>
        <w:right w:val="none" w:sz="0" w:space="0" w:color="auto"/>
      </w:divBdr>
    </w:div>
    <w:div w:id="236130978">
      <w:bodyDiv w:val="1"/>
      <w:marLeft w:val="0"/>
      <w:marRight w:val="0"/>
      <w:marTop w:val="0"/>
      <w:marBottom w:val="0"/>
      <w:divBdr>
        <w:top w:val="none" w:sz="0" w:space="0" w:color="auto"/>
        <w:left w:val="none" w:sz="0" w:space="0" w:color="auto"/>
        <w:bottom w:val="none" w:sz="0" w:space="0" w:color="auto"/>
        <w:right w:val="none" w:sz="0" w:space="0" w:color="auto"/>
      </w:divBdr>
    </w:div>
    <w:div w:id="260726951">
      <w:bodyDiv w:val="1"/>
      <w:marLeft w:val="0"/>
      <w:marRight w:val="0"/>
      <w:marTop w:val="0"/>
      <w:marBottom w:val="0"/>
      <w:divBdr>
        <w:top w:val="none" w:sz="0" w:space="0" w:color="auto"/>
        <w:left w:val="none" w:sz="0" w:space="0" w:color="auto"/>
        <w:bottom w:val="none" w:sz="0" w:space="0" w:color="auto"/>
        <w:right w:val="none" w:sz="0" w:space="0" w:color="auto"/>
      </w:divBdr>
    </w:div>
    <w:div w:id="394276060">
      <w:bodyDiv w:val="1"/>
      <w:marLeft w:val="0"/>
      <w:marRight w:val="0"/>
      <w:marTop w:val="0"/>
      <w:marBottom w:val="0"/>
      <w:divBdr>
        <w:top w:val="none" w:sz="0" w:space="0" w:color="auto"/>
        <w:left w:val="none" w:sz="0" w:space="0" w:color="auto"/>
        <w:bottom w:val="none" w:sz="0" w:space="0" w:color="auto"/>
        <w:right w:val="none" w:sz="0" w:space="0" w:color="auto"/>
      </w:divBdr>
    </w:div>
    <w:div w:id="449007299">
      <w:bodyDiv w:val="1"/>
      <w:marLeft w:val="0"/>
      <w:marRight w:val="0"/>
      <w:marTop w:val="0"/>
      <w:marBottom w:val="0"/>
      <w:divBdr>
        <w:top w:val="none" w:sz="0" w:space="0" w:color="auto"/>
        <w:left w:val="none" w:sz="0" w:space="0" w:color="auto"/>
        <w:bottom w:val="none" w:sz="0" w:space="0" w:color="auto"/>
        <w:right w:val="none" w:sz="0" w:space="0" w:color="auto"/>
      </w:divBdr>
    </w:div>
    <w:div w:id="460465391">
      <w:bodyDiv w:val="1"/>
      <w:marLeft w:val="0"/>
      <w:marRight w:val="0"/>
      <w:marTop w:val="0"/>
      <w:marBottom w:val="0"/>
      <w:divBdr>
        <w:top w:val="none" w:sz="0" w:space="0" w:color="auto"/>
        <w:left w:val="none" w:sz="0" w:space="0" w:color="auto"/>
        <w:bottom w:val="none" w:sz="0" w:space="0" w:color="auto"/>
        <w:right w:val="none" w:sz="0" w:space="0" w:color="auto"/>
      </w:divBdr>
    </w:div>
    <w:div w:id="507402147">
      <w:bodyDiv w:val="1"/>
      <w:marLeft w:val="0"/>
      <w:marRight w:val="0"/>
      <w:marTop w:val="0"/>
      <w:marBottom w:val="0"/>
      <w:divBdr>
        <w:top w:val="none" w:sz="0" w:space="0" w:color="auto"/>
        <w:left w:val="none" w:sz="0" w:space="0" w:color="auto"/>
        <w:bottom w:val="none" w:sz="0" w:space="0" w:color="auto"/>
        <w:right w:val="none" w:sz="0" w:space="0" w:color="auto"/>
      </w:divBdr>
    </w:div>
    <w:div w:id="518931193">
      <w:bodyDiv w:val="1"/>
      <w:marLeft w:val="0"/>
      <w:marRight w:val="0"/>
      <w:marTop w:val="0"/>
      <w:marBottom w:val="0"/>
      <w:divBdr>
        <w:top w:val="none" w:sz="0" w:space="0" w:color="auto"/>
        <w:left w:val="none" w:sz="0" w:space="0" w:color="auto"/>
        <w:bottom w:val="none" w:sz="0" w:space="0" w:color="auto"/>
        <w:right w:val="none" w:sz="0" w:space="0" w:color="auto"/>
      </w:divBdr>
    </w:div>
    <w:div w:id="587692770">
      <w:bodyDiv w:val="1"/>
      <w:marLeft w:val="0"/>
      <w:marRight w:val="0"/>
      <w:marTop w:val="0"/>
      <w:marBottom w:val="0"/>
      <w:divBdr>
        <w:top w:val="none" w:sz="0" w:space="0" w:color="auto"/>
        <w:left w:val="none" w:sz="0" w:space="0" w:color="auto"/>
        <w:bottom w:val="none" w:sz="0" w:space="0" w:color="auto"/>
        <w:right w:val="none" w:sz="0" w:space="0" w:color="auto"/>
      </w:divBdr>
    </w:div>
    <w:div w:id="632373985">
      <w:bodyDiv w:val="1"/>
      <w:marLeft w:val="0"/>
      <w:marRight w:val="0"/>
      <w:marTop w:val="0"/>
      <w:marBottom w:val="0"/>
      <w:divBdr>
        <w:top w:val="none" w:sz="0" w:space="0" w:color="auto"/>
        <w:left w:val="none" w:sz="0" w:space="0" w:color="auto"/>
        <w:bottom w:val="none" w:sz="0" w:space="0" w:color="auto"/>
        <w:right w:val="none" w:sz="0" w:space="0" w:color="auto"/>
      </w:divBdr>
      <w:divsChild>
        <w:div w:id="1786654567">
          <w:marLeft w:val="0"/>
          <w:marRight w:val="0"/>
          <w:marTop w:val="0"/>
          <w:marBottom w:val="0"/>
          <w:divBdr>
            <w:top w:val="none" w:sz="0" w:space="0" w:color="auto"/>
            <w:left w:val="none" w:sz="0" w:space="0" w:color="auto"/>
            <w:bottom w:val="none" w:sz="0" w:space="0" w:color="auto"/>
            <w:right w:val="none" w:sz="0" w:space="0" w:color="auto"/>
          </w:divBdr>
          <w:divsChild>
            <w:div w:id="1005549836">
              <w:marLeft w:val="0"/>
              <w:marRight w:val="0"/>
              <w:marTop w:val="0"/>
              <w:marBottom w:val="0"/>
              <w:divBdr>
                <w:top w:val="none" w:sz="0" w:space="0" w:color="auto"/>
                <w:left w:val="none" w:sz="0" w:space="0" w:color="auto"/>
                <w:bottom w:val="none" w:sz="0" w:space="0" w:color="auto"/>
                <w:right w:val="none" w:sz="0" w:space="0" w:color="auto"/>
              </w:divBdr>
              <w:divsChild>
                <w:div w:id="45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7028">
      <w:bodyDiv w:val="1"/>
      <w:marLeft w:val="0"/>
      <w:marRight w:val="0"/>
      <w:marTop w:val="0"/>
      <w:marBottom w:val="0"/>
      <w:divBdr>
        <w:top w:val="none" w:sz="0" w:space="0" w:color="auto"/>
        <w:left w:val="none" w:sz="0" w:space="0" w:color="auto"/>
        <w:bottom w:val="none" w:sz="0" w:space="0" w:color="auto"/>
        <w:right w:val="none" w:sz="0" w:space="0" w:color="auto"/>
      </w:divBdr>
    </w:div>
    <w:div w:id="692610610">
      <w:bodyDiv w:val="1"/>
      <w:marLeft w:val="0"/>
      <w:marRight w:val="0"/>
      <w:marTop w:val="0"/>
      <w:marBottom w:val="0"/>
      <w:divBdr>
        <w:top w:val="none" w:sz="0" w:space="0" w:color="auto"/>
        <w:left w:val="none" w:sz="0" w:space="0" w:color="auto"/>
        <w:bottom w:val="none" w:sz="0" w:space="0" w:color="auto"/>
        <w:right w:val="none" w:sz="0" w:space="0" w:color="auto"/>
      </w:divBdr>
    </w:div>
    <w:div w:id="713625265">
      <w:bodyDiv w:val="1"/>
      <w:marLeft w:val="0"/>
      <w:marRight w:val="0"/>
      <w:marTop w:val="0"/>
      <w:marBottom w:val="0"/>
      <w:divBdr>
        <w:top w:val="none" w:sz="0" w:space="0" w:color="auto"/>
        <w:left w:val="none" w:sz="0" w:space="0" w:color="auto"/>
        <w:bottom w:val="none" w:sz="0" w:space="0" w:color="auto"/>
        <w:right w:val="none" w:sz="0" w:space="0" w:color="auto"/>
      </w:divBdr>
    </w:div>
    <w:div w:id="837890021">
      <w:bodyDiv w:val="1"/>
      <w:marLeft w:val="0"/>
      <w:marRight w:val="0"/>
      <w:marTop w:val="0"/>
      <w:marBottom w:val="0"/>
      <w:divBdr>
        <w:top w:val="none" w:sz="0" w:space="0" w:color="auto"/>
        <w:left w:val="none" w:sz="0" w:space="0" w:color="auto"/>
        <w:bottom w:val="none" w:sz="0" w:space="0" w:color="auto"/>
        <w:right w:val="none" w:sz="0" w:space="0" w:color="auto"/>
      </w:divBdr>
    </w:div>
    <w:div w:id="949317337">
      <w:bodyDiv w:val="1"/>
      <w:marLeft w:val="0"/>
      <w:marRight w:val="0"/>
      <w:marTop w:val="0"/>
      <w:marBottom w:val="0"/>
      <w:divBdr>
        <w:top w:val="none" w:sz="0" w:space="0" w:color="auto"/>
        <w:left w:val="none" w:sz="0" w:space="0" w:color="auto"/>
        <w:bottom w:val="none" w:sz="0" w:space="0" w:color="auto"/>
        <w:right w:val="none" w:sz="0" w:space="0" w:color="auto"/>
      </w:divBdr>
    </w:div>
    <w:div w:id="952245664">
      <w:bodyDiv w:val="1"/>
      <w:marLeft w:val="0"/>
      <w:marRight w:val="0"/>
      <w:marTop w:val="0"/>
      <w:marBottom w:val="0"/>
      <w:divBdr>
        <w:top w:val="none" w:sz="0" w:space="0" w:color="auto"/>
        <w:left w:val="none" w:sz="0" w:space="0" w:color="auto"/>
        <w:bottom w:val="none" w:sz="0" w:space="0" w:color="auto"/>
        <w:right w:val="none" w:sz="0" w:space="0" w:color="auto"/>
      </w:divBdr>
    </w:div>
    <w:div w:id="965232162">
      <w:bodyDiv w:val="1"/>
      <w:marLeft w:val="0"/>
      <w:marRight w:val="0"/>
      <w:marTop w:val="0"/>
      <w:marBottom w:val="0"/>
      <w:divBdr>
        <w:top w:val="none" w:sz="0" w:space="0" w:color="auto"/>
        <w:left w:val="none" w:sz="0" w:space="0" w:color="auto"/>
        <w:bottom w:val="none" w:sz="0" w:space="0" w:color="auto"/>
        <w:right w:val="none" w:sz="0" w:space="0" w:color="auto"/>
      </w:divBdr>
    </w:div>
    <w:div w:id="1153257304">
      <w:bodyDiv w:val="1"/>
      <w:marLeft w:val="0"/>
      <w:marRight w:val="0"/>
      <w:marTop w:val="0"/>
      <w:marBottom w:val="0"/>
      <w:divBdr>
        <w:top w:val="none" w:sz="0" w:space="0" w:color="auto"/>
        <w:left w:val="none" w:sz="0" w:space="0" w:color="auto"/>
        <w:bottom w:val="none" w:sz="0" w:space="0" w:color="auto"/>
        <w:right w:val="none" w:sz="0" w:space="0" w:color="auto"/>
      </w:divBdr>
    </w:div>
    <w:div w:id="1391684504">
      <w:bodyDiv w:val="1"/>
      <w:marLeft w:val="0"/>
      <w:marRight w:val="0"/>
      <w:marTop w:val="0"/>
      <w:marBottom w:val="0"/>
      <w:divBdr>
        <w:top w:val="none" w:sz="0" w:space="0" w:color="auto"/>
        <w:left w:val="none" w:sz="0" w:space="0" w:color="auto"/>
        <w:bottom w:val="none" w:sz="0" w:space="0" w:color="auto"/>
        <w:right w:val="none" w:sz="0" w:space="0" w:color="auto"/>
      </w:divBdr>
    </w:div>
    <w:div w:id="1439642820">
      <w:bodyDiv w:val="1"/>
      <w:marLeft w:val="0"/>
      <w:marRight w:val="0"/>
      <w:marTop w:val="0"/>
      <w:marBottom w:val="0"/>
      <w:divBdr>
        <w:top w:val="none" w:sz="0" w:space="0" w:color="auto"/>
        <w:left w:val="none" w:sz="0" w:space="0" w:color="auto"/>
        <w:bottom w:val="none" w:sz="0" w:space="0" w:color="auto"/>
        <w:right w:val="none" w:sz="0" w:space="0" w:color="auto"/>
      </w:divBdr>
    </w:div>
    <w:div w:id="1460029082">
      <w:bodyDiv w:val="1"/>
      <w:marLeft w:val="0"/>
      <w:marRight w:val="0"/>
      <w:marTop w:val="0"/>
      <w:marBottom w:val="0"/>
      <w:divBdr>
        <w:top w:val="none" w:sz="0" w:space="0" w:color="auto"/>
        <w:left w:val="none" w:sz="0" w:space="0" w:color="auto"/>
        <w:bottom w:val="none" w:sz="0" w:space="0" w:color="auto"/>
        <w:right w:val="none" w:sz="0" w:space="0" w:color="auto"/>
      </w:divBdr>
    </w:div>
    <w:div w:id="1554078767">
      <w:bodyDiv w:val="1"/>
      <w:marLeft w:val="0"/>
      <w:marRight w:val="0"/>
      <w:marTop w:val="0"/>
      <w:marBottom w:val="0"/>
      <w:divBdr>
        <w:top w:val="none" w:sz="0" w:space="0" w:color="auto"/>
        <w:left w:val="none" w:sz="0" w:space="0" w:color="auto"/>
        <w:bottom w:val="none" w:sz="0" w:space="0" w:color="auto"/>
        <w:right w:val="none" w:sz="0" w:space="0" w:color="auto"/>
      </w:divBdr>
    </w:div>
    <w:div w:id="1561212869">
      <w:bodyDiv w:val="1"/>
      <w:marLeft w:val="0"/>
      <w:marRight w:val="0"/>
      <w:marTop w:val="0"/>
      <w:marBottom w:val="0"/>
      <w:divBdr>
        <w:top w:val="none" w:sz="0" w:space="0" w:color="auto"/>
        <w:left w:val="none" w:sz="0" w:space="0" w:color="auto"/>
        <w:bottom w:val="none" w:sz="0" w:space="0" w:color="auto"/>
        <w:right w:val="none" w:sz="0" w:space="0" w:color="auto"/>
      </w:divBdr>
    </w:div>
    <w:div w:id="1606108917">
      <w:bodyDiv w:val="1"/>
      <w:marLeft w:val="0"/>
      <w:marRight w:val="0"/>
      <w:marTop w:val="0"/>
      <w:marBottom w:val="0"/>
      <w:divBdr>
        <w:top w:val="none" w:sz="0" w:space="0" w:color="auto"/>
        <w:left w:val="none" w:sz="0" w:space="0" w:color="auto"/>
        <w:bottom w:val="none" w:sz="0" w:space="0" w:color="auto"/>
        <w:right w:val="none" w:sz="0" w:space="0" w:color="auto"/>
      </w:divBdr>
    </w:div>
    <w:div w:id="1646426596">
      <w:bodyDiv w:val="1"/>
      <w:marLeft w:val="0"/>
      <w:marRight w:val="0"/>
      <w:marTop w:val="0"/>
      <w:marBottom w:val="0"/>
      <w:divBdr>
        <w:top w:val="none" w:sz="0" w:space="0" w:color="auto"/>
        <w:left w:val="none" w:sz="0" w:space="0" w:color="auto"/>
        <w:bottom w:val="none" w:sz="0" w:space="0" w:color="auto"/>
        <w:right w:val="none" w:sz="0" w:space="0" w:color="auto"/>
      </w:divBdr>
    </w:div>
    <w:div w:id="1718355441">
      <w:bodyDiv w:val="1"/>
      <w:marLeft w:val="0"/>
      <w:marRight w:val="0"/>
      <w:marTop w:val="0"/>
      <w:marBottom w:val="0"/>
      <w:divBdr>
        <w:top w:val="none" w:sz="0" w:space="0" w:color="auto"/>
        <w:left w:val="none" w:sz="0" w:space="0" w:color="auto"/>
        <w:bottom w:val="none" w:sz="0" w:space="0" w:color="auto"/>
        <w:right w:val="none" w:sz="0" w:space="0" w:color="auto"/>
      </w:divBdr>
    </w:div>
    <w:div w:id="1880587578">
      <w:bodyDiv w:val="1"/>
      <w:marLeft w:val="0"/>
      <w:marRight w:val="0"/>
      <w:marTop w:val="0"/>
      <w:marBottom w:val="0"/>
      <w:divBdr>
        <w:top w:val="none" w:sz="0" w:space="0" w:color="auto"/>
        <w:left w:val="none" w:sz="0" w:space="0" w:color="auto"/>
        <w:bottom w:val="none" w:sz="0" w:space="0" w:color="auto"/>
        <w:right w:val="none" w:sz="0" w:space="0" w:color="auto"/>
      </w:divBdr>
    </w:div>
    <w:div w:id="1945573417">
      <w:bodyDiv w:val="1"/>
      <w:marLeft w:val="0"/>
      <w:marRight w:val="0"/>
      <w:marTop w:val="0"/>
      <w:marBottom w:val="0"/>
      <w:divBdr>
        <w:top w:val="none" w:sz="0" w:space="0" w:color="auto"/>
        <w:left w:val="none" w:sz="0" w:space="0" w:color="auto"/>
        <w:bottom w:val="none" w:sz="0" w:space="0" w:color="auto"/>
        <w:right w:val="none" w:sz="0" w:space="0" w:color="auto"/>
      </w:divBdr>
      <w:divsChild>
        <w:div w:id="1412658217">
          <w:marLeft w:val="0"/>
          <w:marRight w:val="0"/>
          <w:marTop w:val="0"/>
          <w:marBottom w:val="0"/>
          <w:divBdr>
            <w:top w:val="none" w:sz="0" w:space="0" w:color="auto"/>
            <w:left w:val="none" w:sz="0" w:space="0" w:color="auto"/>
            <w:bottom w:val="none" w:sz="0" w:space="0" w:color="auto"/>
            <w:right w:val="none" w:sz="0" w:space="0" w:color="auto"/>
          </w:divBdr>
          <w:divsChild>
            <w:div w:id="1997218751">
              <w:marLeft w:val="0"/>
              <w:marRight w:val="0"/>
              <w:marTop w:val="0"/>
              <w:marBottom w:val="0"/>
              <w:divBdr>
                <w:top w:val="none" w:sz="0" w:space="0" w:color="auto"/>
                <w:left w:val="none" w:sz="0" w:space="0" w:color="auto"/>
                <w:bottom w:val="none" w:sz="0" w:space="0" w:color="auto"/>
                <w:right w:val="none" w:sz="0" w:space="0" w:color="auto"/>
              </w:divBdr>
            </w:div>
            <w:div w:id="1945918855">
              <w:marLeft w:val="0"/>
              <w:marRight w:val="0"/>
              <w:marTop w:val="0"/>
              <w:marBottom w:val="0"/>
              <w:divBdr>
                <w:top w:val="none" w:sz="0" w:space="0" w:color="auto"/>
                <w:left w:val="none" w:sz="0" w:space="0" w:color="auto"/>
                <w:bottom w:val="none" w:sz="0" w:space="0" w:color="auto"/>
                <w:right w:val="none" w:sz="0" w:space="0" w:color="auto"/>
              </w:divBdr>
            </w:div>
            <w:div w:id="841823834">
              <w:marLeft w:val="0"/>
              <w:marRight w:val="0"/>
              <w:marTop w:val="0"/>
              <w:marBottom w:val="0"/>
              <w:divBdr>
                <w:top w:val="none" w:sz="0" w:space="0" w:color="auto"/>
                <w:left w:val="none" w:sz="0" w:space="0" w:color="auto"/>
                <w:bottom w:val="none" w:sz="0" w:space="0" w:color="auto"/>
                <w:right w:val="none" w:sz="0" w:space="0" w:color="auto"/>
              </w:divBdr>
            </w:div>
            <w:div w:id="1116143921">
              <w:marLeft w:val="0"/>
              <w:marRight w:val="0"/>
              <w:marTop w:val="0"/>
              <w:marBottom w:val="0"/>
              <w:divBdr>
                <w:top w:val="none" w:sz="0" w:space="0" w:color="auto"/>
                <w:left w:val="none" w:sz="0" w:space="0" w:color="auto"/>
                <w:bottom w:val="none" w:sz="0" w:space="0" w:color="auto"/>
                <w:right w:val="none" w:sz="0" w:space="0" w:color="auto"/>
              </w:divBdr>
            </w:div>
            <w:div w:id="823084966">
              <w:marLeft w:val="0"/>
              <w:marRight w:val="0"/>
              <w:marTop w:val="0"/>
              <w:marBottom w:val="0"/>
              <w:divBdr>
                <w:top w:val="none" w:sz="0" w:space="0" w:color="auto"/>
                <w:left w:val="none" w:sz="0" w:space="0" w:color="auto"/>
                <w:bottom w:val="none" w:sz="0" w:space="0" w:color="auto"/>
                <w:right w:val="none" w:sz="0" w:space="0" w:color="auto"/>
              </w:divBdr>
            </w:div>
            <w:div w:id="13010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3815">
      <w:bodyDiv w:val="1"/>
      <w:marLeft w:val="0"/>
      <w:marRight w:val="0"/>
      <w:marTop w:val="0"/>
      <w:marBottom w:val="0"/>
      <w:divBdr>
        <w:top w:val="none" w:sz="0" w:space="0" w:color="auto"/>
        <w:left w:val="none" w:sz="0" w:space="0" w:color="auto"/>
        <w:bottom w:val="none" w:sz="0" w:space="0" w:color="auto"/>
        <w:right w:val="none" w:sz="0" w:space="0" w:color="auto"/>
      </w:divBdr>
    </w:div>
    <w:div w:id="1986275710">
      <w:bodyDiv w:val="1"/>
      <w:marLeft w:val="0"/>
      <w:marRight w:val="0"/>
      <w:marTop w:val="0"/>
      <w:marBottom w:val="0"/>
      <w:divBdr>
        <w:top w:val="none" w:sz="0" w:space="0" w:color="auto"/>
        <w:left w:val="none" w:sz="0" w:space="0" w:color="auto"/>
        <w:bottom w:val="none" w:sz="0" w:space="0" w:color="auto"/>
        <w:right w:val="none" w:sz="0" w:space="0" w:color="auto"/>
      </w:divBdr>
    </w:div>
    <w:div w:id="2022703237">
      <w:bodyDiv w:val="1"/>
      <w:marLeft w:val="0"/>
      <w:marRight w:val="0"/>
      <w:marTop w:val="0"/>
      <w:marBottom w:val="0"/>
      <w:divBdr>
        <w:top w:val="none" w:sz="0" w:space="0" w:color="auto"/>
        <w:left w:val="none" w:sz="0" w:space="0" w:color="auto"/>
        <w:bottom w:val="none" w:sz="0" w:space="0" w:color="auto"/>
        <w:right w:val="none" w:sz="0" w:space="0" w:color="auto"/>
      </w:divBdr>
    </w:div>
    <w:div w:id="2087653557">
      <w:bodyDiv w:val="1"/>
      <w:marLeft w:val="0"/>
      <w:marRight w:val="0"/>
      <w:marTop w:val="0"/>
      <w:marBottom w:val="0"/>
      <w:divBdr>
        <w:top w:val="none" w:sz="0" w:space="0" w:color="auto"/>
        <w:left w:val="none" w:sz="0" w:space="0" w:color="auto"/>
        <w:bottom w:val="none" w:sz="0" w:space="0" w:color="auto"/>
        <w:right w:val="none" w:sz="0" w:space="0" w:color="auto"/>
      </w:divBdr>
    </w:div>
    <w:div w:id="2123067897">
      <w:bodyDiv w:val="1"/>
      <w:marLeft w:val="0"/>
      <w:marRight w:val="0"/>
      <w:marTop w:val="0"/>
      <w:marBottom w:val="0"/>
      <w:divBdr>
        <w:top w:val="none" w:sz="0" w:space="0" w:color="auto"/>
        <w:left w:val="none" w:sz="0" w:space="0" w:color="auto"/>
        <w:bottom w:val="none" w:sz="0" w:space="0" w:color="auto"/>
        <w:right w:val="none" w:sz="0" w:space="0" w:color="auto"/>
      </w:divBdr>
    </w:div>
    <w:div w:id="21347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92A5-6E25-4667-8F6F-421E01E4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31</Pages>
  <Words>43651</Words>
  <Characters>24882</Characters>
  <Application>Microsoft Office Word</Application>
  <DocSecurity>0</DocSecurity>
  <Lines>207</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rada121</dc:creator>
  <cp:lastModifiedBy>rada121</cp:lastModifiedBy>
  <cp:revision>338</cp:revision>
  <cp:lastPrinted>2020-08-06T07:02:00Z</cp:lastPrinted>
  <dcterms:created xsi:type="dcterms:W3CDTF">2020-07-30T12:04:00Z</dcterms:created>
  <dcterms:modified xsi:type="dcterms:W3CDTF">2020-08-06T08:18:00Z</dcterms:modified>
</cp:coreProperties>
</file>