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7F" w:rsidRPr="00191E89" w:rsidRDefault="00EA037F" w:rsidP="006B1721">
      <w:pPr>
        <w:spacing w:after="0" w:line="240" w:lineRule="auto"/>
        <w:ind w:right="-234"/>
        <w:jc w:val="center"/>
        <w:rPr>
          <w:rFonts w:ascii="Times New Roman" w:hAnsi="Times New Roman" w:cs="Times New Roman"/>
          <w:b/>
          <w:sz w:val="27"/>
          <w:szCs w:val="27"/>
          <w:lang w:val="uk-UA"/>
        </w:rPr>
      </w:pPr>
      <w:r w:rsidRPr="00191E89">
        <w:rPr>
          <w:rFonts w:ascii="Times New Roman" w:hAnsi="Times New Roman" w:cs="Times New Roman"/>
          <w:b/>
          <w:sz w:val="27"/>
          <w:szCs w:val="27"/>
          <w:lang w:val="uk-UA"/>
        </w:rPr>
        <w:t>П</w:t>
      </w:r>
      <w:r w:rsidR="003B1C2F" w:rsidRPr="00191E89">
        <w:rPr>
          <w:rFonts w:ascii="Times New Roman" w:hAnsi="Times New Roman" w:cs="Times New Roman"/>
          <w:b/>
          <w:sz w:val="27"/>
          <w:szCs w:val="27"/>
          <w:lang w:val="uk-UA"/>
        </w:rPr>
        <w:t>РОТОКОЛ</w:t>
      </w:r>
      <w:r w:rsidRPr="00191E89">
        <w:rPr>
          <w:rFonts w:ascii="Times New Roman" w:hAnsi="Times New Roman" w:cs="Times New Roman"/>
          <w:b/>
          <w:sz w:val="27"/>
          <w:szCs w:val="27"/>
          <w:lang w:val="uk-UA"/>
        </w:rPr>
        <w:t xml:space="preserve"> № 55</w:t>
      </w:r>
    </w:p>
    <w:p w:rsidR="00EA037F" w:rsidRPr="00191E89" w:rsidRDefault="00EA037F" w:rsidP="006B1721">
      <w:pPr>
        <w:pStyle w:val="1"/>
        <w:ind w:right="-234"/>
        <w:jc w:val="center"/>
        <w:rPr>
          <w:rStyle w:val="FontStyle11"/>
          <w:sz w:val="27"/>
          <w:szCs w:val="27"/>
        </w:rPr>
      </w:pPr>
      <w:r w:rsidRPr="00191E89">
        <w:rPr>
          <w:rFonts w:ascii="Times New Roman" w:hAnsi="Times New Roman" w:cs="Times New Roman"/>
          <w:b/>
          <w:sz w:val="27"/>
          <w:szCs w:val="27"/>
        </w:rPr>
        <w:t xml:space="preserve">засідання постійної комісії з </w:t>
      </w:r>
      <w:r w:rsidRPr="00191E89">
        <w:rPr>
          <w:rStyle w:val="FontStyle11"/>
          <w:sz w:val="27"/>
          <w:szCs w:val="27"/>
        </w:rPr>
        <w:t xml:space="preserve">питань будівництва, </w:t>
      </w:r>
    </w:p>
    <w:p w:rsidR="00EA037F" w:rsidRPr="00191E89" w:rsidRDefault="00EA037F" w:rsidP="006B1721">
      <w:pPr>
        <w:pStyle w:val="1"/>
        <w:ind w:right="-234"/>
        <w:jc w:val="center"/>
        <w:rPr>
          <w:rStyle w:val="FontStyle11"/>
          <w:sz w:val="27"/>
          <w:szCs w:val="27"/>
        </w:rPr>
      </w:pPr>
      <w:r w:rsidRPr="00191E89">
        <w:rPr>
          <w:rStyle w:val="FontStyle11"/>
          <w:color w:val="auto"/>
          <w:sz w:val="27"/>
          <w:szCs w:val="27"/>
        </w:rPr>
        <w:t>житлово-комунального господарства, енергоефективності,</w:t>
      </w:r>
      <w:r w:rsidRPr="00191E89">
        <w:rPr>
          <w:rStyle w:val="FontStyle11"/>
          <w:sz w:val="27"/>
          <w:szCs w:val="27"/>
        </w:rPr>
        <w:t xml:space="preserve"> альтернативної енергетики, промисловості та інвестиційної політики</w:t>
      </w:r>
    </w:p>
    <w:p w:rsidR="00457110" w:rsidRPr="00191E89" w:rsidRDefault="00457110" w:rsidP="00457110">
      <w:pPr>
        <w:spacing w:after="0" w:line="240" w:lineRule="auto"/>
        <w:jc w:val="center"/>
        <w:rPr>
          <w:rStyle w:val="FontStyle11"/>
          <w:b w:val="0"/>
          <w:sz w:val="27"/>
          <w:szCs w:val="27"/>
          <w:lang w:val="uk-UA"/>
        </w:rPr>
      </w:pPr>
      <w:r w:rsidRPr="00191E89">
        <w:rPr>
          <w:rStyle w:val="FontStyle11"/>
          <w:b w:val="0"/>
          <w:sz w:val="27"/>
          <w:szCs w:val="27"/>
          <w:lang w:val="uk-UA"/>
        </w:rPr>
        <w:t xml:space="preserve">середа, </w:t>
      </w:r>
      <w:r w:rsidRPr="00191E89">
        <w:rPr>
          <w:rStyle w:val="FontStyle11"/>
          <w:b w:val="0"/>
          <w:sz w:val="27"/>
          <w:szCs w:val="27"/>
          <w:lang w:val="ru-RU"/>
        </w:rPr>
        <w:t>15</w:t>
      </w:r>
      <w:r w:rsidRPr="00191E89">
        <w:rPr>
          <w:rStyle w:val="FontStyle11"/>
          <w:b w:val="0"/>
          <w:sz w:val="27"/>
          <w:szCs w:val="27"/>
          <w:lang w:val="uk-UA"/>
        </w:rPr>
        <w:t>.05.2019</w:t>
      </w:r>
    </w:p>
    <w:p w:rsidR="00C87290" w:rsidRPr="00191E89" w:rsidRDefault="00457110" w:rsidP="00457110">
      <w:pPr>
        <w:spacing w:after="0" w:line="240" w:lineRule="auto"/>
        <w:ind w:left="720"/>
        <w:jc w:val="center"/>
        <w:rPr>
          <w:rStyle w:val="FontStyle11"/>
          <w:b w:val="0"/>
          <w:sz w:val="27"/>
          <w:szCs w:val="27"/>
          <w:lang w:val="uk-UA"/>
        </w:rPr>
      </w:pPr>
      <w:r w:rsidRPr="00191E89">
        <w:rPr>
          <w:rStyle w:val="FontStyle11"/>
          <w:b w:val="0"/>
          <w:sz w:val="27"/>
          <w:szCs w:val="27"/>
          <w:lang w:val="uk-UA"/>
        </w:rPr>
        <w:t>13.00 год – м. Львів, вул. В.Винниченка,18, каб.332</w:t>
      </w:r>
    </w:p>
    <w:p w:rsidR="009B1A9C" w:rsidRPr="00191E89" w:rsidRDefault="009B1A9C" w:rsidP="006B1721">
      <w:pPr>
        <w:pStyle w:val="1"/>
        <w:ind w:right="-234"/>
        <w:jc w:val="center"/>
        <w:rPr>
          <w:rStyle w:val="FontStyle11"/>
          <w:b w:val="0"/>
          <w:sz w:val="27"/>
          <w:szCs w:val="27"/>
        </w:rPr>
      </w:pPr>
    </w:p>
    <w:p w:rsidR="003B1C2F" w:rsidRPr="00191E89" w:rsidRDefault="009B1A9C" w:rsidP="009B1A9C">
      <w:pPr>
        <w:pStyle w:val="1"/>
        <w:ind w:right="-234"/>
        <w:jc w:val="both"/>
        <w:rPr>
          <w:rStyle w:val="FontStyle11"/>
          <w:sz w:val="27"/>
          <w:szCs w:val="27"/>
        </w:rPr>
      </w:pPr>
      <w:r w:rsidRPr="00191E89">
        <w:rPr>
          <w:rStyle w:val="FontStyle11"/>
          <w:sz w:val="27"/>
          <w:szCs w:val="27"/>
        </w:rPr>
        <w:t>Присутні члени постійної комісії:</w:t>
      </w:r>
    </w:p>
    <w:p w:rsidR="009B1A9C" w:rsidRPr="00191E89" w:rsidRDefault="009B1A9C" w:rsidP="00612C7D">
      <w:pPr>
        <w:pStyle w:val="a5"/>
        <w:spacing w:before="0" w:beforeAutospacing="0" w:after="0" w:afterAutospacing="0"/>
        <w:ind w:left="284" w:right="-234"/>
        <w:rPr>
          <w:sz w:val="27"/>
          <w:szCs w:val="27"/>
          <w:lang w:val="uk-UA"/>
        </w:rPr>
      </w:pPr>
      <w:r w:rsidRPr="00191E89">
        <w:rPr>
          <w:sz w:val="27"/>
          <w:szCs w:val="27"/>
          <w:lang w:val="uk-UA"/>
        </w:rPr>
        <w:t xml:space="preserve">Гагалюк Богдан Миколайович – голова постійної комісії                             </w:t>
      </w:r>
    </w:p>
    <w:p w:rsidR="009B1A9C" w:rsidRPr="00191E89" w:rsidRDefault="009B1A9C" w:rsidP="00612C7D">
      <w:pPr>
        <w:pStyle w:val="a5"/>
        <w:spacing w:before="0" w:beforeAutospacing="0" w:after="0" w:afterAutospacing="0"/>
        <w:ind w:left="284" w:right="-234"/>
        <w:rPr>
          <w:rStyle w:val="a4"/>
          <w:i w:val="0"/>
          <w:sz w:val="27"/>
          <w:szCs w:val="27"/>
          <w:lang w:val="ru-RU"/>
        </w:rPr>
      </w:pPr>
      <w:r w:rsidRPr="00191E89">
        <w:rPr>
          <w:rStyle w:val="a4"/>
          <w:i w:val="0"/>
          <w:sz w:val="27"/>
          <w:szCs w:val="27"/>
          <w:lang w:val="uk-UA"/>
        </w:rPr>
        <w:t xml:space="preserve">Титикало Михайло Федорович </w:t>
      </w:r>
      <w:r w:rsidRPr="00191E89">
        <w:rPr>
          <w:rStyle w:val="a4"/>
          <w:i w:val="0"/>
          <w:sz w:val="27"/>
          <w:szCs w:val="27"/>
          <w:lang w:val="ru-RU"/>
        </w:rPr>
        <w:t>– заступник голови комісії</w:t>
      </w:r>
    </w:p>
    <w:p w:rsidR="009B1A9C" w:rsidRPr="00191E89" w:rsidRDefault="009B1A9C" w:rsidP="00612C7D">
      <w:pPr>
        <w:pStyle w:val="a5"/>
        <w:tabs>
          <w:tab w:val="left" w:pos="720"/>
          <w:tab w:val="left" w:pos="1440"/>
          <w:tab w:val="left" w:pos="2160"/>
          <w:tab w:val="left" w:pos="2880"/>
          <w:tab w:val="left" w:pos="3600"/>
          <w:tab w:val="center" w:pos="4844"/>
        </w:tabs>
        <w:spacing w:before="0" w:beforeAutospacing="0" w:after="0" w:afterAutospacing="0"/>
        <w:ind w:left="284" w:right="-234"/>
        <w:rPr>
          <w:rStyle w:val="a4"/>
          <w:i w:val="0"/>
          <w:sz w:val="27"/>
          <w:szCs w:val="27"/>
          <w:lang w:val="uk-UA"/>
        </w:rPr>
      </w:pPr>
      <w:r w:rsidRPr="00191E89">
        <w:rPr>
          <w:rStyle w:val="a4"/>
          <w:i w:val="0"/>
          <w:sz w:val="27"/>
          <w:szCs w:val="27"/>
          <w:lang w:val="uk-UA"/>
        </w:rPr>
        <w:t>Грабінський Ігор Миронович</w:t>
      </w:r>
    </w:p>
    <w:p w:rsidR="009B1A9C" w:rsidRPr="00191E89" w:rsidRDefault="009B1A9C" w:rsidP="00612C7D">
      <w:pPr>
        <w:pStyle w:val="a5"/>
        <w:spacing w:before="0" w:beforeAutospacing="0" w:after="0" w:afterAutospacing="0"/>
        <w:ind w:left="284" w:right="-234"/>
        <w:rPr>
          <w:rStyle w:val="a4"/>
          <w:i w:val="0"/>
          <w:sz w:val="27"/>
          <w:szCs w:val="27"/>
          <w:lang w:val="uk-UA"/>
        </w:rPr>
      </w:pPr>
      <w:r w:rsidRPr="00191E89">
        <w:rPr>
          <w:rStyle w:val="a4"/>
          <w:i w:val="0"/>
          <w:sz w:val="27"/>
          <w:szCs w:val="27"/>
          <w:lang w:val="uk-UA"/>
        </w:rPr>
        <w:t>Ковалів Михайло Іванович</w:t>
      </w:r>
    </w:p>
    <w:p w:rsidR="009B1A9C" w:rsidRPr="00191E89" w:rsidRDefault="009B1A9C" w:rsidP="00612C7D">
      <w:pPr>
        <w:pStyle w:val="a5"/>
        <w:spacing w:before="0" w:beforeAutospacing="0" w:after="0" w:afterAutospacing="0"/>
        <w:ind w:left="284" w:right="-234"/>
        <w:rPr>
          <w:rStyle w:val="a4"/>
          <w:i w:val="0"/>
          <w:sz w:val="27"/>
          <w:szCs w:val="27"/>
          <w:lang w:val="uk-UA"/>
        </w:rPr>
      </w:pPr>
      <w:r w:rsidRPr="00191E89">
        <w:rPr>
          <w:rStyle w:val="a4"/>
          <w:i w:val="0"/>
          <w:sz w:val="27"/>
          <w:szCs w:val="27"/>
          <w:lang w:val="uk-UA"/>
        </w:rPr>
        <w:t>Нестор Юрій Богданович</w:t>
      </w:r>
    </w:p>
    <w:p w:rsidR="003B1C2F" w:rsidRPr="00191E89" w:rsidRDefault="009B1A9C" w:rsidP="009B1A9C">
      <w:pPr>
        <w:pStyle w:val="1"/>
        <w:ind w:right="-234"/>
        <w:jc w:val="both"/>
        <w:rPr>
          <w:rStyle w:val="FontStyle11"/>
          <w:sz w:val="27"/>
          <w:szCs w:val="27"/>
        </w:rPr>
      </w:pPr>
      <w:r w:rsidRPr="00191E89">
        <w:rPr>
          <w:rStyle w:val="FontStyle11"/>
          <w:sz w:val="27"/>
          <w:szCs w:val="27"/>
        </w:rPr>
        <w:t>Відсутні члени постійної комісії:</w:t>
      </w:r>
      <w:r w:rsidR="000D78D4" w:rsidRPr="00191E89">
        <w:rPr>
          <w:rStyle w:val="FontStyle11"/>
          <w:sz w:val="27"/>
          <w:szCs w:val="27"/>
        </w:rPr>
        <w:t xml:space="preserve">                                                                                                                                                                                                                                                                                                                                                                                                                            </w:t>
      </w:r>
    </w:p>
    <w:p w:rsidR="009B1A9C" w:rsidRPr="00191E89" w:rsidRDefault="009B1A9C" w:rsidP="00612C7D">
      <w:pPr>
        <w:pStyle w:val="1"/>
        <w:ind w:left="284" w:right="-234"/>
        <w:jc w:val="both"/>
        <w:rPr>
          <w:rStyle w:val="a4"/>
          <w:i w:val="0"/>
          <w:sz w:val="27"/>
          <w:szCs w:val="27"/>
          <w:lang w:val="ru-RU"/>
        </w:rPr>
      </w:pPr>
      <w:r w:rsidRPr="00191E89">
        <w:rPr>
          <w:rStyle w:val="a4"/>
          <w:i w:val="0"/>
          <w:sz w:val="27"/>
          <w:szCs w:val="27"/>
          <w:lang w:val="ru-RU"/>
        </w:rPr>
        <w:t>Пакіж Степан Петрович – секретар постійної комі</w:t>
      </w:r>
      <w:proofErr w:type="gramStart"/>
      <w:r w:rsidRPr="00191E89">
        <w:rPr>
          <w:rStyle w:val="a4"/>
          <w:i w:val="0"/>
          <w:sz w:val="27"/>
          <w:szCs w:val="27"/>
          <w:lang w:val="ru-RU"/>
        </w:rPr>
        <w:t>с</w:t>
      </w:r>
      <w:proofErr w:type="gramEnd"/>
      <w:r w:rsidRPr="00191E89">
        <w:rPr>
          <w:rStyle w:val="a4"/>
          <w:i w:val="0"/>
          <w:sz w:val="27"/>
          <w:szCs w:val="27"/>
          <w:lang w:val="ru-RU"/>
        </w:rPr>
        <w:t>ії</w:t>
      </w:r>
    </w:p>
    <w:p w:rsidR="009B1A9C" w:rsidRPr="00191E89" w:rsidRDefault="009B1A9C" w:rsidP="00612C7D">
      <w:pPr>
        <w:pStyle w:val="a5"/>
        <w:spacing w:before="0" w:beforeAutospacing="0" w:after="0" w:afterAutospacing="0"/>
        <w:ind w:left="284" w:right="-234"/>
        <w:rPr>
          <w:rStyle w:val="a4"/>
          <w:i w:val="0"/>
          <w:sz w:val="27"/>
          <w:szCs w:val="27"/>
          <w:lang w:val="uk-UA"/>
        </w:rPr>
      </w:pPr>
      <w:r w:rsidRPr="00191E89">
        <w:rPr>
          <w:rStyle w:val="a4"/>
          <w:i w:val="0"/>
          <w:sz w:val="27"/>
          <w:szCs w:val="27"/>
          <w:lang w:val="uk-UA"/>
        </w:rPr>
        <w:t xml:space="preserve">Кошик Петро Ігорович </w:t>
      </w:r>
      <w:r w:rsidR="001831E2" w:rsidRPr="00191E89">
        <w:rPr>
          <w:rStyle w:val="a4"/>
          <w:i w:val="0"/>
          <w:sz w:val="27"/>
          <w:szCs w:val="27"/>
          <w:lang w:val="uk-UA"/>
        </w:rPr>
        <w:t>– у відрядженні</w:t>
      </w:r>
    </w:p>
    <w:p w:rsidR="009B1A9C" w:rsidRPr="00191E89" w:rsidRDefault="009B1A9C" w:rsidP="009B1A9C">
      <w:pPr>
        <w:pStyle w:val="1"/>
        <w:ind w:right="-234"/>
        <w:jc w:val="both"/>
        <w:rPr>
          <w:rStyle w:val="FontStyle11"/>
          <w:sz w:val="27"/>
          <w:szCs w:val="27"/>
        </w:rPr>
      </w:pPr>
      <w:r w:rsidRPr="00191E89">
        <w:rPr>
          <w:rStyle w:val="FontStyle11"/>
          <w:sz w:val="27"/>
          <w:szCs w:val="27"/>
        </w:rPr>
        <w:t xml:space="preserve">Присутні запрошені: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7245"/>
      </w:tblGrid>
      <w:tr w:rsidR="009B1A9C" w:rsidRPr="00977D27" w:rsidTr="009B1A9C">
        <w:trPr>
          <w:trHeight w:val="209"/>
        </w:trPr>
        <w:tc>
          <w:tcPr>
            <w:tcW w:w="2552" w:type="dxa"/>
            <w:hideMark/>
          </w:tcPr>
          <w:p w:rsidR="009B1A9C" w:rsidRPr="00191E89" w:rsidRDefault="009B1A9C" w:rsidP="000D78D4">
            <w:pPr>
              <w:pStyle w:val="a5"/>
              <w:spacing w:before="0" w:beforeAutospacing="0" w:after="0" w:afterAutospacing="0"/>
              <w:rPr>
                <w:b/>
                <w:sz w:val="27"/>
                <w:szCs w:val="27"/>
                <w:lang w:val="uk-UA"/>
              </w:rPr>
            </w:pPr>
            <w:r w:rsidRPr="00191E89">
              <w:rPr>
                <w:sz w:val="27"/>
                <w:szCs w:val="27"/>
                <w:lang w:val="uk-UA"/>
              </w:rPr>
              <w:t>Н. Романчук</w:t>
            </w:r>
          </w:p>
        </w:tc>
        <w:tc>
          <w:tcPr>
            <w:tcW w:w="7245" w:type="dxa"/>
            <w:hideMark/>
          </w:tcPr>
          <w:p w:rsidR="009B1A9C" w:rsidRPr="00191E89" w:rsidRDefault="009B1A9C" w:rsidP="000D78D4">
            <w:pPr>
              <w:pStyle w:val="a5"/>
              <w:spacing w:before="0" w:beforeAutospacing="0" w:after="0" w:afterAutospacing="0"/>
              <w:jc w:val="both"/>
              <w:rPr>
                <w:sz w:val="27"/>
                <w:szCs w:val="27"/>
                <w:lang w:val="uk-UA"/>
              </w:rPr>
            </w:pPr>
            <w:r w:rsidRPr="00191E89">
              <w:rPr>
                <w:sz w:val="27"/>
                <w:szCs w:val="27"/>
                <w:lang w:val="uk-UA"/>
              </w:rPr>
              <w:t>– директор департаменту розвитку та експлуатації житлово-комунального господарства Львівської облдержадміністрації;</w:t>
            </w:r>
          </w:p>
        </w:tc>
      </w:tr>
      <w:tr w:rsidR="009B1A9C" w:rsidRPr="00977D27" w:rsidTr="009B1A9C">
        <w:trPr>
          <w:trHeight w:val="315"/>
        </w:trPr>
        <w:tc>
          <w:tcPr>
            <w:tcW w:w="2552" w:type="dxa"/>
            <w:hideMark/>
          </w:tcPr>
          <w:p w:rsidR="009B1A9C" w:rsidRPr="00191E89" w:rsidRDefault="009B1A9C" w:rsidP="000D78D4">
            <w:pPr>
              <w:pStyle w:val="a5"/>
              <w:spacing w:before="0" w:beforeAutospacing="0" w:after="0" w:afterAutospacing="0"/>
              <w:rPr>
                <w:b/>
                <w:sz w:val="27"/>
                <w:szCs w:val="27"/>
                <w:lang w:val="uk-UA"/>
              </w:rPr>
            </w:pPr>
            <w:r w:rsidRPr="00191E89">
              <w:rPr>
                <w:sz w:val="27"/>
                <w:szCs w:val="27"/>
                <w:lang w:val="uk-UA"/>
              </w:rPr>
              <w:t>В. Лялька</w:t>
            </w:r>
          </w:p>
        </w:tc>
        <w:tc>
          <w:tcPr>
            <w:tcW w:w="7245" w:type="dxa"/>
            <w:hideMark/>
          </w:tcPr>
          <w:p w:rsidR="009B1A9C" w:rsidRPr="00191E89" w:rsidRDefault="009B1A9C" w:rsidP="000D78D4">
            <w:pPr>
              <w:ind w:right="-517"/>
              <w:jc w:val="both"/>
              <w:rPr>
                <w:rFonts w:ascii="Times New Roman" w:hAnsi="Times New Roman" w:cs="Times New Roman"/>
                <w:b/>
                <w:sz w:val="27"/>
                <w:szCs w:val="27"/>
                <w:lang w:val="uk-UA"/>
              </w:rPr>
            </w:pPr>
            <w:r w:rsidRPr="00191E89">
              <w:rPr>
                <w:rFonts w:ascii="Times New Roman" w:eastAsia="Times New Roman" w:hAnsi="Times New Roman" w:cs="Times New Roman"/>
                <w:sz w:val="27"/>
                <w:szCs w:val="27"/>
                <w:lang w:val="uk-UA"/>
              </w:rPr>
              <w:t>– директор департаменту</w:t>
            </w:r>
            <w:r w:rsidRPr="00191E89">
              <w:rPr>
                <w:rFonts w:ascii="Times New Roman" w:eastAsia="Times New Roman" w:hAnsi="Times New Roman" w:cs="Times New Roman"/>
                <w:color w:val="FF0000"/>
                <w:sz w:val="27"/>
                <w:szCs w:val="27"/>
                <w:lang w:val="uk-UA"/>
              </w:rPr>
              <w:t xml:space="preserve"> </w:t>
            </w:r>
            <w:r w:rsidRPr="00191E89">
              <w:rPr>
                <w:rFonts w:ascii="Times New Roman" w:hAnsi="Times New Roman" w:cs="Times New Roman"/>
                <w:sz w:val="27"/>
                <w:szCs w:val="27"/>
                <w:lang w:val="uk-UA"/>
              </w:rPr>
              <w:t xml:space="preserve">паливно-енергетичного комплексу та енергозбереження </w:t>
            </w:r>
            <w:r w:rsidRPr="00191E89">
              <w:rPr>
                <w:rFonts w:ascii="Times New Roman" w:eastAsia="Times New Roman" w:hAnsi="Times New Roman" w:cs="Times New Roman"/>
                <w:sz w:val="27"/>
                <w:szCs w:val="27"/>
                <w:lang w:val="uk-UA"/>
              </w:rPr>
              <w:t xml:space="preserve">Львівської облдержадміністрації; </w:t>
            </w:r>
          </w:p>
        </w:tc>
      </w:tr>
      <w:tr w:rsidR="009B1A9C" w:rsidRPr="00977D27" w:rsidTr="009B1A9C">
        <w:trPr>
          <w:trHeight w:val="315"/>
        </w:trPr>
        <w:tc>
          <w:tcPr>
            <w:tcW w:w="2552" w:type="dxa"/>
            <w:hideMark/>
          </w:tcPr>
          <w:p w:rsidR="009B1A9C" w:rsidRPr="00191E89" w:rsidRDefault="009B1A9C" w:rsidP="000D78D4">
            <w:pPr>
              <w:pStyle w:val="a5"/>
              <w:spacing w:before="0" w:beforeAutospacing="0" w:after="0" w:afterAutospacing="0"/>
              <w:rPr>
                <w:sz w:val="27"/>
                <w:szCs w:val="27"/>
                <w:lang w:val="uk-UA"/>
              </w:rPr>
            </w:pPr>
            <w:r w:rsidRPr="00191E89">
              <w:rPr>
                <w:sz w:val="27"/>
                <w:szCs w:val="27"/>
                <w:lang w:val="uk-UA"/>
              </w:rPr>
              <w:t>А. Якубовський</w:t>
            </w:r>
          </w:p>
        </w:tc>
        <w:tc>
          <w:tcPr>
            <w:tcW w:w="7245" w:type="dxa"/>
            <w:hideMark/>
          </w:tcPr>
          <w:p w:rsidR="009B1A9C" w:rsidRPr="00191E89" w:rsidRDefault="009B1A9C" w:rsidP="00457110">
            <w:pPr>
              <w:ind w:left="34" w:hanging="34"/>
              <w:jc w:val="both"/>
              <w:rPr>
                <w:rFonts w:ascii="Times New Roman" w:eastAsia="Times New Roman" w:hAnsi="Times New Roman" w:cs="Times New Roman"/>
                <w:sz w:val="27"/>
                <w:szCs w:val="27"/>
                <w:lang w:val="uk-UA"/>
              </w:rPr>
            </w:pPr>
            <w:r w:rsidRPr="00191E89">
              <w:rPr>
                <w:rStyle w:val="a9"/>
                <w:rFonts w:ascii="Times New Roman" w:hAnsi="Times New Roman" w:cs="Times New Roman"/>
                <w:iCs/>
                <w:sz w:val="27"/>
                <w:szCs w:val="27"/>
                <w:lang w:val="uk-UA"/>
              </w:rPr>
              <w:t xml:space="preserve">– </w:t>
            </w:r>
            <w:r w:rsidRPr="00191E89">
              <w:rPr>
                <w:rStyle w:val="a9"/>
                <w:rFonts w:ascii="Times New Roman" w:hAnsi="Times New Roman" w:cs="Times New Roman"/>
                <w:b w:val="0"/>
                <w:iCs/>
                <w:sz w:val="27"/>
                <w:szCs w:val="27"/>
                <w:lang w:val="uk-UA"/>
              </w:rPr>
              <w:t>начальник</w:t>
            </w:r>
            <w:r w:rsidRPr="00191E89">
              <w:rPr>
                <w:rStyle w:val="a9"/>
                <w:rFonts w:ascii="Times New Roman" w:hAnsi="Times New Roman" w:cs="Times New Roman"/>
                <w:iCs/>
                <w:sz w:val="27"/>
                <w:szCs w:val="27"/>
                <w:lang w:val="uk-UA"/>
              </w:rPr>
              <w:t xml:space="preserve"> </w:t>
            </w:r>
            <w:r w:rsidRPr="00191E89">
              <w:rPr>
                <w:rFonts w:ascii="Times New Roman" w:eastAsia="Times New Roman" w:hAnsi="Times New Roman" w:cs="Times New Roman"/>
                <w:sz w:val="27"/>
                <w:szCs w:val="27"/>
                <w:lang w:val="uk-UA"/>
              </w:rPr>
              <w:t xml:space="preserve">управління </w:t>
            </w:r>
            <w:r w:rsidRPr="00191E89">
              <w:rPr>
                <w:rFonts w:ascii="Times New Roman" w:hAnsi="Times New Roman" w:cs="Times New Roman"/>
                <w:color w:val="000000"/>
                <w:sz w:val="27"/>
                <w:szCs w:val="27"/>
                <w:lang w:val="ru-RU"/>
              </w:rPr>
              <w:t>енергозбереження</w:t>
            </w:r>
            <w:r w:rsidRPr="00191E89">
              <w:rPr>
                <w:rFonts w:ascii="Times New Roman" w:eastAsia="Times New Roman" w:hAnsi="Times New Roman" w:cs="Times New Roman"/>
                <w:sz w:val="27"/>
                <w:szCs w:val="27"/>
                <w:lang w:val="uk-UA"/>
              </w:rPr>
              <w:t xml:space="preserve"> департаменту </w:t>
            </w:r>
            <w:r w:rsidRPr="00191E89">
              <w:rPr>
                <w:rFonts w:ascii="Times New Roman" w:hAnsi="Times New Roman" w:cs="Times New Roman"/>
                <w:sz w:val="27"/>
                <w:szCs w:val="27"/>
                <w:lang w:val="uk-UA"/>
              </w:rPr>
              <w:t xml:space="preserve">паливно-енергетичного комплексу та енергозбереження </w:t>
            </w:r>
            <w:r w:rsidRPr="00191E89">
              <w:rPr>
                <w:rFonts w:ascii="Times New Roman" w:eastAsia="Times New Roman" w:hAnsi="Times New Roman" w:cs="Times New Roman"/>
                <w:sz w:val="27"/>
                <w:szCs w:val="27"/>
                <w:lang w:val="uk-UA"/>
              </w:rPr>
              <w:t>Львівської облдержадміністрації;</w:t>
            </w:r>
          </w:p>
        </w:tc>
      </w:tr>
      <w:tr w:rsidR="009B1A9C" w:rsidRPr="00977D27" w:rsidTr="009B1A9C">
        <w:trPr>
          <w:trHeight w:val="315"/>
        </w:trPr>
        <w:tc>
          <w:tcPr>
            <w:tcW w:w="2552" w:type="dxa"/>
            <w:hideMark/>
          </w:tcPr>
          <w:p w:rsidR="009B1A9C" w:rsidRPr="00191E89" w:rsidRDefault="009B1A9C" w:rsidP="000D78D4">
            <w:pPr>
              <w:ind w:right="-517"/>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В. Табакера</w:t>
            </w:r>
          </w:p>
        </w:tc>
        <w:tc>
          <w:tcPr>
            <w:tcW w:w="7245" w:type="dxa"/>
            <w:hideMark/>
          </w:tcPr>
          <w:p w:rsidR="009B1A9C" w:rsidRPr="00191E89" w:rsidRDefault="009B1A9C" w:rsidP="00457110">
            <w:pPr>
              <w:pStyle w:val="a5"/>
              <w:spacing w:before="0" w:beforeAutospacing="0" w:after="0" w:afterAutospacing="0"/>
              <w:jc w:val="both"/>
              <w:rPr>
                <w:b/>
                <w:sz w:val="27"/>
                <w:szCs w:val="27"/>
                <w:lang w:val="uk-UA"/>
              </w:rPr>
            </w:pPr>
            <w:r w:rsidRPr="00191E89">
              <w:rPr>
                <w:b/>
                <w:sz w:val="27"/>
                <w:szCs w:val="27"/>
                <w:lang w:val="uk-UA"/>
              </w:rPr>
              <w:t>–</w:t>
            </w:r>
            <w:r w:rsidR="00457110" w:rsidRPr="00191E89">
              <w:rPr>
                <w:sz w:val="27"/>
                <w:szCs w:val="27"/>
                <w:lang w:val="uk-UA"/>
              </w:rPr>
              <w:t xml:space="preserve"> начальник відділу стратегічного планування </w:t>
            </w:r>
            <w:r w:rsidR="00457110" w:rsidRPr="00191E89">
              <w:rPr>
                <w:rStyle w:val="a9"/>
                <w:b w:val="0"/>
                <w:sz w:val="27"/>
                <w:szCs w:val="27"/>
                <w:lang w:val="uk-UA"/>
              </w:rPr>
              <w:t>управління економічного розвитку та стратегічного планування</w:t>
            </w:r>
            <w:r w:rsidR="00457110" w:rsidRPr="00191E89">
              <w:rPr>
                <w:rStyle w:val="a9"/>
                <w:sz w:val="27"/>
                <w:szCs w:val="27"/>
                <w:lang w:val="uk-UA"/>
              </w:rPr>
              <w:t xml:space="preserve"> </w:t>
            </w:r>
            <w:r w:rsidR="00457110" w:rsidRPr="00191E89">
              <w:rPr>
                <w:sz w:val="27"/>
                <w:szCs w:val="27"/>
                <w:lang w:val="uk-UA"/>
              </w:rPr>
              <w:t>департаменту економічної політики Львівської  облдержадміністрації;</w:t>
            </w:r>
          </w:p>
        </w:tc>
      </w:tr>
      <w:tr w:rsidR="00457110" w:rsidRPr="00977D27" w:rsidTr="009B1A9C">
        <w:trPr>
          <w:trHeight w:val="315"/>
        </w:trPr>
        <w:tc>
          <w:tcPr>
            <w:tcW w:w="2552" w:type="dxa"/>
          </w:tcPr>
          <w:p w:rsidR="00457110" w:rsidRPr="00191E89" w:rsidRDefault="00457110" w:rsidP="000D78D4">
            <w:pPr>
              <w:ind w:right="-517"/>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С. Цюник </w:t>
            </w:r>
          </w:p>
        </w:tc>
        <w:tc>
          <w:tcPr>
            <w:tcW w:w="7245" w:type="dxa"/>
          </w:tcPr>
          <w:p w:rsidR="00457110" w:rsidRPr="00191E89" w:rsidRDefault="00457110" w:rsidP="000D78D4">
            <w:pPr>
              <w:pStyle w:val="a5"/>
              <w:spacing w:before="0" w:beforeAutospacing="0" w:after="0" w:afterAutospacing="0"/>
              <w:rPr>
                <w:sz w:val="27"/>
                <w:szCs w:val="27"/>
                <w:lang w:val="uk-UA"/>
              </w:rPr>
            </w:pPr>
            <w:r w:rsidRPr="00191E89">
              <w:rPr>
                <w:sz w:val="27"/>
                <w:szCs w:val="27"/>
                <w:lang w:val="uk-UA"/>
              </w:rPr>
              <w:t xml:space="preserve">– завідувач сектору з питань енергозбереження </w:t>
            </w:r>
            <w:r w:rsidRPr="00191E89">
              <w:rPr>
                <w:sz w:val="27"/>
                <w:szCs w:val="27"/>
                <w:lang w:val="uk-UA" w:eastAsia="ru-RU"/>
              </w:rPr>
              <w:t>управління майном спільної власності Львівської обласної ради;</w:t>
            </w:r>
          </w:p>
        </w:tc>
      </w:tr>
      <w:tr w:rsidR="00457110" w:rsidRPr="00191E89" w:rsidTr="009B1A9C">
        <w:trPr>
          <w:trHeight w:val="315"/>
        </w:trPr>
        <w:tc>
          <w:tcPr>
            <w:tcW w:w="2552" w:type="dxa"/>
          </w:tcPr>
          <w:p w:rsidR="00457110" w:rsidRPr="00191E89" w:rsidRDefault="00457110" w:rsidP="000D78D4">
            <w:pPr>
              <w:ind w:right="-517"/>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А. Щербель</w:t>
            </w:r>
          </w:p>
        </w:tc>
        <w:tc>
          <w:tcPr>
            <w:tcW w:w="7245" w:type="dxa"/>
          </w:tcPr>
          <w:p w:rsidR="00457110" w:rsidRPr="00191E89" w:rsidRDefault="00457110" w:rsidP="000D78D4">
            <w:pPr>
              <w:pStyle w:val="a5"/>
              <w:spacing w:before="0" w:beforeAutospacing="0" w:after="0" w:afterAutospacing="0"/>
              <w:rPr>
                <w:sz w:val="27"/>
                <w:szCs w:val="27"/>
                <w:lang w:val="uk-UA"/>
              </w:rPr>
            </w:pPr>
            <w:r w:rsidRPr="00191E89">
              <w:rPr>
                <w:sz w:val="27"/>
                <w:szCs w:val="27"/>
                <w:lang w:val="uk-UA"/>
              </w:rPr>
              <w:t>– Миколаївський міський голова;</w:t>
            </w:r>
          </w:p>
        </w:tc>
      </w:tr>
      <w:tr w:rsidR="00457110" w:rsidRPr="00977D27" w:rsidTr="009B1A9C">
        <w:trPr>
          <w:trHeight w:val="315"/>
        </w:trPr>
        <w:tc>
          <w:tcPr>
            <w:tcW w:w="2552" w:type="dxa"/>
          </w:tcPr>
          <w:p w:rsidR="00457110" w:rsidRPr="00191E89" w:rsidRDefault="00457110" w:rsidP="000D78D4">
            <w:pPr>
              <w:ind w:right="-517"/>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А. Дуткевич</w:t>
            </w:r>
          </w:p>
        </w:tc>
        <w:tc>
          <w:tcPr>
            <w:tcW w:w="7245" w:type="dxa"/>
          </w:tcPr>
          <w:p w:rsidR="00457110" w:rsidRPr="00191E89" w:rsidRDefault="00457110" w:rsidP="000D78D4">
            <w:pPr>
              <w:pStyle w:val="a5"/>
              <w:spacing w:before="0" w:beforeAutospacing="0" w:after="0" w:afterAutospacing="0"/>
              <w:rPr>
                <w:sz w:val="27"/>
                <w:szCs w:val="27"/>
                <w:lang w:val="uk-UA"/>
              </w:rPr>
            </w:pPr>
            <w:r w:rsidRPr="00191E89">
              <w:rPr>
                <w:sz w:val="27"/>
                <w:szCs w:val="27"/>
                <w:lang w:val="uk-UA"/>
              </w:rPr>
              <w:t>– помічник депутата обласної ради Б. Гагалюка;</w:t>
            </w:r>
          </w:p>
        </w:tc>
      </w:tr>
      <w:tr w:rsidR="00457110" w:rsidRPr="00977D27" w:rsidTr="009B1A9C">
        <w:trPr>
          <w:trHeight w:val="315"/>
        </w:trPr>
        <w:tc>
          <w:tcPr>
            <w:tcW w:w="2552" w:type="dxa"/>
          </w:tcPr>
          <w:p w:rsidR="00457110" w:rsidRPr="00191E89" w:rsidRDefault="00457110" w:rsidP="000D78D4">
            <w:pPr>
              <w:ind w:right="-517"/>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Я. Нурко-Матвіїшин</w:t>
            </w:r>
          </w:p>
        </w:tc>
        <w:tc>
          <w:tcPr>
            <w:tcW w:w="7245" w:type="dxa"/>
          </w:tcPr>
          <w:p w:rsidR="00457110" w:rsidRPr="00191E89" w:rsidRDefault="00457110" w:rsidP="000D78D4">
            <w:pPr>
              <w:pStyle w:val="a5"/>
              <w:spacing w:before="0" w:beforeAutospacing="0" w:after="0" w:afterAutospacing="0"/>
              <w:rPr>
                <w:sz w:val="27"/>
                <w:szCs w:val="27"/>
                <w:lang w:val="uk-UA"/>
              </w:rPr>
            </w:pPr>
            <w:r w:rsidRPr="00191E89">
              <w:rPr>
                <w:sz w:val="27"/>
                <w:szCs w:val="27"/>
                <w:lang w:val="uk-UA"/>
              </w:rPr>
              <w:t>– радник відділу організаційної роботи та взаємодії з органами місцевого самоврядування Львівської обласної ради.</w:t>
            </w:r>
          </w:p>
        </w:tc>
      </w:tr>
    </w:tbl>
    <w:p w:rsidR="00187241" w:rsidRPr="00191E89" w:rsidRDefault="00187241" w:rsidP="00457110">
      <w:pPr>
        <w:pStyle w:val="1"/>
        <w:ind w:right="-234"/>
        <w:jc w:val="center"/>
        <w:rPr>
          <w:rStyle w:val="FontStyle11"/>
          <w:b w:val="0"/>
          <w:sz w:val="27"/>
          <w:szCs w:val="27"/>
        </w:rPr>
      </w:pPr>
      <w:r w:rsidRPr="00191E89">
        <w:rPr>
          <w:rStyle w:val="FontStyle11"/>
          <w:b w:val="0"/>
          <w:sz w:val="27"/>
          <w:szCs w:val="27"/>
        </w:rPr>
        <w:t>ПОРЯДОК ДЕННИЙ</w:t>
      </w:r>
    </w:p>
    <w:p w:rsidR="00187241" w:rsidRPr="00191E89" w:rsidRDefault="00187241" w:rsidP="00187241">
      <w:pPr>
        <w:spacing w:after="0" w:line="240" w:lineRule="auto"/>
        <w:rPr>
          <w:rFonts w:ascii="Times New Roman" w:hAnsi="Times New Roman" w:cs="Times New Roman"/>
          <w:b/>
          <w:sz w:val="27"/>
          <w:szCs w:val="27"/>
          <w:u w:val="single"/>
          <w:lang w:val="uk-UA"/>
        </w:rPr>
      </w:pPr>
      <w:r w:rsidRPr="00191E89">
        <w:rPr>
          <w:rFonts w:ascii="Times New Roman" w:hAnsi="Times New Roman" w:cs="Times New Roman"/>
          <w:b/>
          <w:sz w:val="27"/>
          <w:szCs w:val="27"/>
          <w:u w:val="single"/>
          <w:lang w:val="uk-UA" w:eastAsia="ru-RU"/>
        </w:rPr>
        <w:t>І.</w:t>
      </w:r>
      <w:r w:rsidRPr="00191E89">
        <w:rPr>
          <w:rFonts w:ascii="Times New Roman" w:hAnsi="Times New Roman" w:cs="Times New Roman"/>
          <w:b/>
          <w:sz w:val="27"/>
          <w:szCs w:val="27"/>
          <w:u w:val="single"/>
          <w:lang w:val="uk-UA"/>
        </w:rPr>
        <w:t xml:space="preserve"> Про порядок денний засідання комісії.</w:t>
      </w:r>
    </w:p>
    <w:p w:rsidR="00187241" w:rsidRPr="00191E89" w:rsidRDefault="00187241" w:rsidP="00187241">
      <w:pPr>
        <w:spacing w:after="0" w:line="240" w:lineRule="auto"/>
        <w:rPr>
          <w:rFonts w:ascii="Times New Roman" w:hAnsi="Times New Roman" w:cs="Times New Roman"/>
          <w:b/>
          <w:sz w:val="27"/>
          <w:szCs w:val="27"/>
          <w:u w:val="single"/>
          <w:lang w:val="uk-UA"/>
        </w:rPr>
      </w:pPr>
    </w:p>
    <w:p w:rsidR="00187241" w:rsidRPr="00191E89" w:rsidRDefault="00187241" w:rsidP="00187241">
      <w:pPr>
        <w:pStyle w:val="a3"/>
        <w:spacing w:after="0" w:line="240" w:lineRule="auto"/>
        <w:ind w:left="0"/>
        <w:jc w:val="both"/>
        <w:rPr>
          <w:rFonts w:ascii="Times New Roman" w:hAnsi="Times New Roman"/>
          <w:b/>
          <w:sz w:val="27"/>
          <w:szCs w:val="27"/>
          <w:u w:val="single"/>
          <w:lang w:val="uk-UA" w:eastAsia="ru-RU"/>
        </w:rPr>
      </w:pPr>
      <w:r w:rsidRPr="00191E89">
        <w:rPr>
          <w:rFonts w:ascii="Times New Roman" w:hAnsi="Times New Roman"/>
          <w:b/>
          <w:sz w:val="27"/>
          <w:szCs w:val="27"/>
          <w:u w:val="single"/>
          <w:lang w:val="uk-UA"/>
        </w:rPr>
        <w:t>ІІ.</w:t>
      </w:r>
      <w:r w:rsidRPr="00191E89">
        <w:rPr>
          <w:rFonts w:ascii="Times New Roman" w:hAnsi="Times New Roman"/>
          <w:b/>
          <w:sz w:val="27"/>
          <w:szCs w:val="27"/>
          <w:u w:val="single"/>
          <w:lang w:val="uk-UA" w:eastAsia="ru-RU"/>
        </w:rPr>
        <w:t xml:space="preserve"> Звіти про виконання обласних програм:</w:t>
      </w:r>
    </w:p>
    <w:p w:rsidR="00187241" w:rsidRPr="00191E89" w:rsidRDefault="00187241" w:rsidP="00187241">
      <w:pPr>
        <w:pStyle w:val="a3"/>
        <w:spacing w:after="0" w:line="240" w:lineRule="auto"/>
        <w:ind w:left="0"/>
        <w:jc w:val="both"/>
        <w:rPr>
          <w:rFonts w:ascii="Times New Roman" w:hAnsi="Times New Roman"/>
          <w:b/>
          <w:sz w:val="27"/>
          <w:szCs w:val="27"/>
          <w:u w:val="single"/>
          <w:lang w:val="uk-UA" w:eastAsia="ru-RU"/>
        </w:rPr>
      </w:pPr>
    </w:p>
    <w:p w:rsidR="00187241" w:rsidRPr="00191E89" w:rsidRDefault="00187241" w:rsidP="00187241">
      <w:pPr>
        <w:spacing w:after="0" w:line="240" w:lineRule="auto"/>
        <w:jc w:val="both"/>
        <w:rPr>
          <w:rFonts w:ascii="Times New Roman" w:hAnsi="Times New Roman" w:cs="Times New Roman"/>
          <w:sz w:val="27"/>
          <w:szCs w:val="27"/>
          <w:lang w:val="uk-UA" w:eastAsia="ru-RU"/>
        </w:rPr>
      </w:pPr>
      <w:r w:rsidRPr="00191E89">
        <w:rPr>
          <w:rFonts w:ascii="Times New Roman" w:hAnsi="Times New Roman" w:cs="Times New Roman"/>
          <w:sz w:val="27"/>
          <w:szCs w:val="27"/>
          <w:lang w:val="uk-UA" w:eastAsia="ru-RU"/>
        </w:rPr>
        <w:t>1. Лист заст. голови Львівської ОДА п. Р. Филипіва від 17.04.2019 вих № 5/7-2729/0/2/-19/6-11 (вх № 02-1995 від 17.04.2019) із звітом та зведеною інформацією щодо виконання у І кварталі 2019 року заходів обласних програм, фінансування яких проводиться за рахунок коштів обласного бюджету:</w:t>
      </w:r>
    </w:p>
    <w:p w:rsidR="00187241" w:rsidRPr="00191E89" w:rsidRDefault="00187241" w:rsidP="00187241">
      <w:pPr>
        <w:pStyle w:val="10"/>
        <w:numPr>
          <w:ilvl w:val="0"/>
          <w:numId w:val="9"/>
        </w:numPr>
        <w:shd w:val="clear" w:color="auto" w:fill="auto"/>
        <w:spacing w:after="0" w:line="240" w:lineRule="auto"/>
        <w:jc w:val="both"/>
        <w:rPr>
          <w:sz w:val="27"/>
          <w:szCs w:val="27"/>
          <w:u w:val="single"/>
          <w:lang w:val="uk-UA"/>
        </w:rPr>
      </w:pPr>
      <w:r w:rsidRPr="00191E89">
        <w:rPr>
          <w:sz w:val="27"/>
          <w:szCs w:val="27"/>
          <w:lang w:val="uk-UA" w:eastAsia="ru-RU"/>
        </w:rPr>
        <w:lastRenderedPageBreak/>
        <w:t>Звіт про виконання</w:t>
      </w:r>
      <w:r w:rsidRPr="00191E89">
        <w:rPr>
          <w:sz w:val="27"/>
          <w:szCs w:val="27"/>
          <w:lang w:val="ru-RU"/>
        </w:rPr>
        <w:t xml:space="preserve"> Програми енергозбереження для бюджетної сфери Львівщини на 2016 – 2020 роки.</w:t>
      </w:r>
    </w:p>
    <w:p w:rsidR="00187241" w:rsidRPr="00191E89" w:rsidRDefault="00187241" w:rsidP="00187241">
      <w:pPr>
        <w:pStyle w:val="20"/>
        <w:numPr>
          <w:ilvl w:val="0"/>
          <w:numId w:val="9"/>
        </w:numPr>
        <w:shd w:val="clear" w:color="auto" w:fill="auto"/>
        <w:spacing w:after="0" w:line="240" w:lineRule="auto"/>
        <w:jc w:val="both"/>
        <w:rPr>
          <w:b w:val="0"/>
          <w:sz w:val="27"/>
          <w:szCs w:val="27"/>
          <w:lang w:val="ru-RU" w:eastAsia="ru-RU"/>
        </w:rPr>
      </w:pPr>
      <w:r w:rsidRPr="00191E89">
        <w:rPr>
          <w:b w:val="0"/>
          <w:sz w:val="27"/>
          <w:szCs w:val="27"/>
          <w:lang w:val="uk-UA" w:eastAsia="ru-RU"/>
        </w:rPr>
        <w:t xml:space="preserve">Звіт про виконання </w:t>
      </w:r>
      <w:r w:rsidRPr="00191E89">
        <w:rPr>
          <w:b w:val="0"/>
          <w:sz w:val="27"/>
          <w:szCs w:val="27"/>
          <w:lang w:val="ru-RU"/>
        </w:rPr>
        <w:t>Програми енергозбереження для населення Львівщини на 2017 – 2020 роки.</w:t>
      </w:r>
      <w:r w:rsidRPr="00191E89">
        <w:rPr>
          <w:b w:val="0"/>
          <w:sz w:val="27"/>
          <w:szCs w:val="27"/>
          <w:lang w:val="ru-RU" w:eastAsia="ru-RU"/>
        </w:rPr>
        <w:t xml:space="preserve"> </w:t>
      </w:r>
    </w:p>
    <w:p w:rsidR="00187241" w:rsidRPr="00191E89" w:rsidRDefault="00187241" w:rsidP="00187241">
      <w:pPr>
        <w:pStyle w:val="20"/>
        <w:shd w:val="clear" w:color="auto" w:fill="auto"/>
        <w:spacing w:after="0" w:line="240" w:lineRule="auto"/>
        <w:ind w:left="720"/>
        <w:jc w:val="both"/>
        <w:rPr>
          <w:b w:val="0"/>
          <w:i/>
          <w:sz w:val="27"/>
          <w:szCs w:val="27"/>
          <w:lang w:val="ru-RU" w:eastAsia="ru-RU"/>
        </w:rPr>
      </w:pPr>
      <w:r w:rsidRPr="00191E89">
        <w:rPr>
          <w:b w:val="0"/>
          <w:i/>
          <w:sz w:val="27"/>
          <w:szCs w:val="27"/>
          <w:lang w:val="ru-RU" w:eastAsia="ru-RU"/>
        </w:rPr>
        <w:tab/>
        <w:t>Інформу</w:t>
      </w:r>
      <w:proofErr w:type="gramStart"/>
      <w:r w:rsidRPr="00191E89">
        <w:rPr>
          <w:b w:val="0"/>
          <w:i/>
          <w:sz w:val="27"/>
          <w:szCs w:val="27"/>
          <w:lang w:val="ru-RU" w:eastAsia="ru-RU"/>
        </w:rPr>
        <w:t>є:</w:t>
      </w:r>
      <w:proofErr w:type="gramEnd"/>
      <w:r w:rsidRPr="00191E89">
        <w:rPr>
          <w:b w:val="0"/>
          <w:i/>
          <w:sz w:val="27"/>
          <w:szCs w:val="27"/>
          <w:lang w:val="ru-RU" w:eastAsia="ru-RU"/>
        </w:rPr>
        <w:t xml:space="preserve"> В. </w:t>
      </w:r>
      <w:proofErr w:type="gramStart"/>
      <w:r w:rsidRPr="00191E89">
        <w:rPr>
          <w:b w:val="0"/>
          <w:i/>
          <w:sz w:val="27"/>
          <w:szCs w:val="27"/>
          <w:lang w:val="ru-RU" w:eastAsia="ru-RU"/>
        </w:rPr>
        <w:t>Лялька</w:t>
      </w:r>
      <w:proofErr w:type="gramEnd"/>
      <w:r w:rsidRPr="00191E89">
        <w:rPr>
          <w:b w:val="0"/>
          <w:i/>
          <w:sz w:val="27"/>
          <w:szCs w:val="27"/>
          <w:lang w:val="ru-RU" w:eastAsia="ru-RU"/>
        </w:rPr>
        <w:t>.</w:t>
      </w:r>
    </w:p>
    <w:p w:rsidR="00187241" w:rsidRPr="00191E89" w:rsidRDefault="00187241" w:rsidP="00187241">
      <w:pPr>
        <w:pStyle w:val="a3"/>
        <w:numPr>
          <w:ilvl w:val="0"/>
          <w:numId w:val="9"/>
        </w:numPr>
        <w:spacing w:after="0" w:line="240" w:lineRule="auto"/>
        <w:jc w:val="both"/>
        <w:rPr>
          <w:rFonts w:ascii="Times New Roman" w:hAnsi="Times New Roman"/>
          <w:sz w:val="27"/>
          <w:szCs w:val="27"/>
          <w:lang w:val="ru-RU"/>
        </w:rPr>
      </w:pPr>
      <w:r w:rsidRPr="00191E89">
        <w:rPr>
          <w:rFonts w:ascii="Times New Roman" w:hAnsi="Times New Roman"/>
          <w:sz w:val="27"/>
          <w:szCs w:val="27"/>
          <w:lang w:val="ru-RU"/>
        </w:rPr>
        <w:t xml:space="preserve">Програма </w:t>
      </w:r>
      <w:proofErr w:type="gramStart"/>
      <w:r w:rsidRPr="00191E89">
        <w:rPr>
          <w:rFonts w:ascii="Times New Roman" w:hAnsi="Times New Roman"/>
          <w:sz w:val="27"/>
          <w:szCs w:val="27"/>
          <w:lang w:val="ru-RU"/>
        </w:rPr>
        <w:t>п</w:t>
      </w:r>
      <w:proofErr w:type="gramEnd"/>
      <w:r w:rsidRPr="00191E89">
        <w:rPr>
          <w:rFonts w:ascii="Times New Roman" w:hAnsi="Times New Roman"/>
          <w:sz w:val="27"/>
          <w:szCs w:val="27"/>
          <w:lang w:val="ru-RU"/>
        </w:rPr>
        <w:t>ідвищення конкурентоспроможності Львівської області;</w:t>
      </w:r>
    </w:p>
    <w:p w:rsidR="00187241" w:rsidRPr="00191E89" w:rsidRDefault="00187241" w:rsidP="00187241">
      <w:pPr>
        <w:pStyle w:val="a3"/>
        <w:spacing w:after="0" w:line="240" w:lineRule="auto"/>
        <w:jc w:val="both"/>
        <w:rPr>
          <w:rFonts w:ascii="Times New Roman" w:hAnsi="Times New Roman"/>
          <w:i/>
          <w:sz w:val="27"/>
          <w:szCs w:val="27"/>
          <w:lang w:val="ru-RU"/>
        </w:rPr>
      </w:pPr>
      <w:r w:rsidRPr="00191E89">
        <w:rPr>
          <w:rFonts w:ascii="Times New Roman" w:hAnsi="Times New Roman"/>
          <w:i/>
          <w:sz w:val="27"/>
          <w:szCs w:val="27"/>
          <w:lang w:val="ru-RU"/>
        </w:rPr>
        <w:tab/>
        <w:t>Інформу</w:t>
      </w:r>
      <w:proofErr w:type="gramStart"/>
      <w:r w:rsidRPr="00191E89">
        <w:rPr>
          <w:rFonts w:ascii="Times New Roman" w:hAnsi="Times New Roman"/>
          <w:i/>
          <w:sz w:val="27"/>
          <w:szCs w:val="27"/>
          <w:lang w:val="ru-RU"/>
        </w:rPr>
        <w:t>є:</w:t>
      </w:r>
      <w:proofErr w:type="gramEnd"/>
      <w:r w:rsidRPr="00191E89">
        <w:rPr>
          <w:rFonts w:ascii="Times New Roman" w:hAnsi="Times New Roman"/>
          <w:i/>
          <w:sz w:val="27"/>
          <w:szCs w:val="27"/>
          <w:lang w:val="ru-RU"/>
        </w:rPr>
        <w:t xml:space="preserve"> М. Бухтіярова.</w:t>
      </w:r>
    </w:p>
    <w:p w:rsidR="00187241" w:rsidRPr="00191E89" w:rsidRDefault="00187241" w:rsidP="00187241">
      <w:pPr>
        <w:pStyle w:val="a3"/>
        <w:numPr>
          <w:ilvl w:val="0"/>
          <w:numId w:val="9"/>
        </w:numPr>
        <w:spacing w:after="0" w:line="240" w:lineRule="auto"/>
        <w:jc w:val="both"/>
        <w:rPr>
          <w:rFonts w:ascii="Times New Roman" w:hAnsi="Times New Roman"/>
          <w:sz w:val="27"/>
          <w:szCs w:val="27"/>
          <w:lang w:val="ru-RU"/>
        </w:rPr>
      </w:pPr>
      <w:r w:rsidRPr="00191E89">
        <w:rPr>
          <w:rFonts w:ascii="Times New Roman" w:hAnsi="Times New Roman"/>
          <w:sz w:val="27"/>
          <w:szCs w:val="27"/>
          <w:lang w:val="ru-RU"/>
        </w:rPr>
        <w:t>Програма зовнішнього освітлення населених пунктів Львівської області на 2017 – 2020 роки;</w:t>
      </w:r>
    </w:p>
    <w:p w:rsidR="00187241" w:rsidRPr="00191E89" w:rsidRDefault="00187241" w:rsidP="00187241">
      <w:pPr>
        <w:pStyle w:val="a3"/>
        <w:numPr>
          <w:ilvl w:val="0"/>
          <w:numId w:val="9"/>
        </w:numPr>
        <w:tabs>
          <w:tab w:val="left" w:pos="1418"/>
        </w:tabs>
        <w:spacing w:after="0" w:line="240" w:lineRule="auto"/>
        <w:jc w:val="both"/>
        <w:rPr>
          <w:rStyle w:val="FontStyle11"/>
          <w:b w:val="0"/>
          <w:sz w:val="27"/>
          <w:szCs w:val="27"/>
          <w:lang w:val="uk-UA"/>
        </w:rPr>
      </w:pPr>
      <w:r w:rsidRPr="00191E89">
        <w:rPr>
          <w:rStyle w:val="FontStyle11"/>
          <w:b w:val="0"/>
          <w:sz w:val="27"/>
          <w:szCs w:val="27"/>
          <w:lang w:val="uk-UA"/>
        </w:rPr>
        <w:t>Програми «Питна вода» на 2012 – 2020 роки у Львівській області;</w:t>
      </w:r>
    </w:p>
    <w:p w:rsidR="00187241" w:rsidRPr="00191E89" w:rsidRDefault="00187241" w:rsidP="00187241">
      <w:pPr>
        <w:pStyle w:val="a3"/>
        <w:numPr>
          <w:ilvl w:val="0"/>
          <w:numId w:val="9"/>
        </w:numPr>
        <w:tabs>
          <w:tab w:val="left" w:pos="142"/>
        </w:tabs>
        <w:spacing w:after="0" w:line="240" w:lineRule="auto"/>
        <w:jc w:val="both"/>
        <w:rPr>
          <w:rFonts w:ascii="Times New Roman" w:hAnsi="Times New Roman"/>
          <w:sz w:val="27"/>
          <w:szCs w:val="27"/>
          <w:lang w:val="ru-RU" w:eastAsia="ru-RU"/>
        </w:rPr>
      </w:pPr>
      <w:r w:rsidRPr="00191E89">
        <w:rPr>
          <w:rFonts w:ascii="Times New Roman" w:hAnsi="Times New Roman"/>
          <w:sz w:val="27"/>
          <w:szCs w:val="27"/>
          <w:lang w:val="ru-RU" w:eastAsia="ru-RU"/>
        </w:rPr>
        <w:t>Програма газифікації населених пунктів Львівської області на 2018 – 2020 роки;</w:t>
      </w:r>
    </w:p>
    <w:p w:rsidR="00187241" w:rsidRPr="00191E89" w:rsidRDefault="00187241" w:rsidP="00187241">
      <w:pPr>
        <w:pStyle w:val="a3"/>
        <w:numPr>
          <w:ilvl w:val="0"/>
          <w:numId w:val="9"/>
        </w:numPr>
        <w:spacing w:after="0" w:line="240" w:lineRule="auto"/>
        <w:jc w:val="both"/>
        <w:rPr>
          <w:rFonts w:ascii="Times New Roman" w:hAnsi="Times New Roman"/>
          <w:sz w:val="27"/>
          <w:szCs w:val="27"/>
          <w:lang w:val="ru-RU" w:eastAsia="ru-RU"/>
        </w:rPr>
      </w:pPr>
      <w:r w:rsidRPr="00191E89">
        <w:rPr>
          <w:rFonts w:ascii="Times New Roman" w:hAnsi="Times New Roman"/>
          <w:sz w:val="27"/>
          <w:szCs w:val="27"/>
          <w:lang w:val="ru-RU"/>
        </w:rPr>
        <w:t xml:space="preserve">Програма </w:t>
      </w:r>
      <w:r w:rsidRPr="00191E89">
        <w:rPr>
          <w:rFonts w:ascii="Times New Roman" w:hAnsi="Times New Roman"/>
          <w:sz w:val="27"/>
          <w:szCs w:val="27"/>
          <w:lang w:val="ru-RU" w:eastAsia="ru-RU"/>
        </w:rPr>
        <w:t xml:space="preserve">заходів для налагодження системи поводження з ТПВ у                   </w:t>
      </w:r>
      <w:proofErr w:type="gramStart"/>
      <w:r w:rsidRPr="00191E89">
        <w:rPr>
          <w:rFonts w:ascii="Times New Roman" w:hAnsi="Times New Roman"/>
          <w:sz w:val="27"/>
          <w:szCs w:val="27"/>
          <w:lang w:val="ru-RU" w:eastAsia="ru-RU"/>
        </w:rPr>
        <w:t>м</w:t>
      </w:r>
      <w:proofErr w:type="gramEnd"/>
      <w:r w:rsidRPr="00191E89">
        <w:rPr>
          <w:rFonts w:ascii="Times New Roman" w:hAnsi="Times New Roman"/>
          <w:sz w:val="27"/>
          <w:szCs w:val="27"/>
          <w:lang w:val="ru-RU" w:eastAsia="ru-RU"/>
        </w:rPr>
        <w:t>. Львові на 2017 – 2019 роки.</w:t>
      </w:r>
    </w:p>
    <w:p w:rsidR="00187241" w:rsidRPr="00191E89" w:rsidRDefault="00187241" w:rsidP="00187241">
      <w:pPr>
        <w:pStyle w:val="a3"/>
        <w:spacing w:line="240" w:lineRule="auto"/>
        <w:rPr>
          <w:rFonts w:ascii="Times New Roman" w:hAnsi="Times New Roman"/>
          <w:i/>
          <w:sz w:val="27"/>
          <w:szCs w:val="27"/>
          <w:lang w:val="ru-RU"/>
        </w:rPr>
      </w:pPr>
      <w:r w:rsidRPr="00191E89">
        <w:rPr>
          <w:rFonts w:ascii="Times New Roman" w:hAnsi="Times New Roman"/>
          <w:i/>
          <w:sz w:val="27"/>
          <w:szCs w:val="27"/>
          <w:lang w:val="ru-RU"/>
        </w:rPr>
        <w:tab/>
        <w:t>Інформу</w:t>
      </w:r>
      <w:proofErr w:type="gramStart"/>
      <w:r w:rsidRPr="00191E89">
        <w:rPr>
          <w:rFonts w:ascii="Times New Roman" w:hAnsi="Times New Roman"/>
          <w:i/>
          <w:sz w:val="27"/>
          <w:szCs w:val="27"/>
          <w:lang w:val="ru-RU"/>
        </w:rPr>
        <w:t>є:</w:t>
      </w:r>
      <w:proofErr w:type="gramEnd"/>
      <w:r w:rsidRPr="00191E89">
        <w:rPr>
          <w:rFonts w:ascii="Times New Roman" w:hAnsi="Times New Roman"/>
          <w:i/>
          <w:sz w:val="27"/>
          <w:szCs w:val="27"/>
          <w:lang w:val="ru-RU"/>
        </w:rPr>
        <w:t xml:space="preserve"> Н. Романчук.</w:t>
      </w:r>
    </w:p>
    <w:p w:rsidR="00187241" w:rsidRPr="00191E89" w:rsidRDefault="00187241" w:rsidP="00187241">
      <w:pPr>
        <w:pStyle w:val="a3"/>
        <w:spacing w:line="240" w:lineRule="auto"/>
        <w:rPr>
          <w:rFonts w:ascii="Times New Roman" w:hAnsi="Times New Roman"/>
          <w:i/>
          <w:sz w:val="27"/>
          <w:szCs w:val="27"/>
          <w:lang w:val="ru-RU"/>
        </w:rPr>
      </w:pPr>
    </w:p>
    <w:p w:rsidR="00187241" w:rsidRPr="00191E89" w:rsidRDefault="00187241" w:rsidP="00187241">
      <w:pPr>
        <w:pStyle w:val="a3"/>
        <w:spacing w:line="240" w:lineRule="auto"/>
        <w:ind w:left="0"/>
        <w:jc w:val="both"/>
        <w:rPr>
          <w:rFonts w:ascii="Times New Roman" w:hAnsi="Times New Roman"/>
          <w:sz w:val="27"/>
          <w:szCs w:val="27"/>
          <w:lang w:val="uk-UA" w:eastAsia="ru-RU"/>
        </w:rPr>
      </w:pPr>
      <w:r w:rsidRPr="00191E89">
        <w:rPr>
          <w:rFonts w:ascii="Times New Roman" w:hAnsi="Times New Roman"/>
          <w:sz w:val="27"/>
          <w:szCs w:val="27"/>
          <w:lang w:val="ru-RU"/>
        </w:rPr>
        <w:t xml:space="preserve">2. Лист </w:t>
      </w:r>
      <w:r w:rsidRPr="00191E89">
        <w:rPr>
          <w:rFonts w:ascii="Times New Roman" w:hAnsi="Times New Roman"/>
          <w:sz w:val="27"/>
          <w:szCs w:val="27"/>
          <w:lang w:val="uk-UA" w:eastAsia="ru-RU"/>
        </w:rPr>
        <w:t xml:space="preserve">заст. голови Львівської ОДА п. Р. Филипіва від 24.04.2019 вих № 5/23-2894/0/2/-19/6-11 (вх № 02-2134 від 24.04.2019) із інформаційними матеріалами щодо реалізації у 2018 році Стратегії розвитку гірських територій Львівської області на період до 2022 року (проект </w:t>
      </w:r>
      <w:proofErr w:type="gramStart"/>
      <w:r w:rsidRPr="00191E89">
        <w:rPr>
          <w:rFonts w:ascii="Times New Roman" w:hAnsi="Times New Roman"/>
          <w:sz w:val="27"/>
          <w:szCs w:val="27"/>
          <w:lang w:val="uk-UA" w:eastAsia="ru-RU"/>
        </w:rPr>
        <w:t>р</w:t>
      </w:r>
      <w:proofErr w:type="gramEnd"/>
      <w:r w:rsidRPr="00191E89">
        <w:rPr>
          <w:rFonts w:ascii="Times New Roman" w:hAnsi="Times New Roman"/>
          <w:sz w:val="27"/>
          <w:szCs w:val="27"/>
          <w:lang w:val="uk-UA" w:eastAsia="ru-RU"/>
        </w:rPr>
        <w:t>ішення № 1341-ПР від 25.02.2019).</w:t>
      </w:r>
    </w:p>
    <w:p w:rsidR="00187241" w:rsidRPr="00191E89" w:rsidRDefault="00187241" w:rsidP="00187241">
      <w:pPr>
        <w:pStyle w:val="a3"/>
        <w:spacing w:after="0" w:line="240" w:lineRule="auto"/>
        <w:jc w:val="both"/>
        <w:rPr>
          <w:rFonts w:ascii="Times New Roman" w:hAnsi="Times New Roman"/>
          <w:i/>
          <w:sz w:val="27"/>
          <w:szCs w:val="27"/>
          <w:lang w:val="uk-UA"/>
        </w:rPr>
      </w:pPr>
      <w:r w:rsidRPr="00191E89">
        <w:rPr>
          <w:rFonts w:ascii="Times New Roman" w:hAnsi="Times New Roman"/>
          <w:i/>
          <w:sz w:val="27"/>
          <w:szCs w:val="27"/>
          <w:lang w:val="uk-UA"/>
        </w:rPr>
        <w:t>Інформує: М. Бухтіярова.</w:t>
      </w:r>
    </w:p>
    <w:p w:rsidR="00187241" w:rsidRPr="00191E89" w:rsidRDefault="00187241" w:rsidP="00187241">
      <w:pPr>
        <w:pStyle w:val="a3"/>
        <w:spacing w:line="240" w:lineRule="auto"/>
        <w:ind w:left="0"/>
        <w:jc w:val="both"/>
        <w:rPr>
          <w:rFonts w:ascii="Times New Roman" w:hAnsi="Times New Roman"/>
          <w:sz w:val="27"/>
          <w:szCs w:val="27"/>
          <w:lang w:val="uk-UA" w:eastAsia="ru-RU"/>
        </w:rPr>
      </w:pPr>
    </w:p>
    <w:p w:rsidR="00187241" w:rsidRPr="00191E89" w:rsidRDefault="00187241" w:rsidP="00187241">
      <w:pPr>
        <w:pStyle w:val="a3"/>
        <w:spacing w:line="240" w:lineRule="auto"/>
        <w:ind w:left="0"/>
        <w:jc w:val="both"/>
        <w:rPr>
          <w:rFonts w:ascii="Times New Roman" w:hAnsi="Times New Roman"/>
          <w:sz w:val="27"/>
          <w:szCs w:val="27"/>
          <w:lang w:val="uk-UA" w:eastAsia="ru-RU"/>
        </w:rPr>
      </w:pPr>
      <w:r w:rsidRPr="00191E89">
        <w:rPr>
          <w:rFonts w:ascii="Times New Roman" w:hAnsi="Times New Roman"/>
          <w:sz w:val="27"/>
          <w:szCs w:val="27"/>
          <w:lang w:val="uk-UA" w:eastAsia="ru-RU"/>
        </w:rPr>
        <w:t xml:space="preserve">3.  </w:t>
      </w:r>
      <w:r w:rsidRPr="00191E89">
        <w:rPr>
          <w:rFonts w:ascii="Times New Roman" w:hAnsi="Times New Roman"/>
          <w:sz w:val="27"/>
          <w:szCs w:val="27"/>
          <w:lang w:val="uk-UA"/>
        </w:rPr>
        <w:t xml:space="preserve">Лист </w:t>
      </w:r>
      <w:r w:rsidRPr="00191E89">
        <w:rPr>
          <w:rFonts w:ascii="Times New Roman" w:hAnsi="Times New Roman"/>
          <w:sz w:val="27"/>
          <w:szCs w:val="27"/>
          <w:lang w:val="uk-UA" w:eastAsia="ru-RU"/>
        </w:rPr>
        <w:t>заст. голови Львівської ОДА п. Р. Филипіва від 26.04.2019 вих № 5/23-2984/0/2/-19/6-11 (вх № 02-2161 від 26.04.2019) із інформаційними матеріалами щодо реалізації у 2018 році Стратегії розвитку Львівської області на період до 2020 року та Плану заходів з її реалізації.</w:t>
      </w:r>
    </w:p>
    <w:p w:rsidR="00187241" w:rsidRPr="00191E89" w:rsidRDefault="00187241" w:rsidP="00187241">
      <w:pPr>
        <w:pStyle w:val="a3"/>
        <w:spacing w:after="0" w:line="240" w:lineRule="auto"/>
        <w:jc w:val="both"/>
        <w:rPr>
          <w:rFonts w:ascii="Times New Roman" w:hAnsi="Times New Roman"/>
          <w:i/>
          <w:sz w:val="27"/>
          <w:szCs w:val="27"/>
          <w:lang w:val="uk-UA"/>
        </w:rPr>
      </w:pPr>
      <w:r w:rsidRPr="00191E89">
        <w:rPr>
          <w:rFonts w:ascii="Times New Roman" w:hAnsi="Times New Roman"/>
          <w:i/>
          <w:sz w:val="27"/>
          <w:szCs w:val="27"/>
          <w:lang w:val="uk-UA"/>
        </w:rPr>
        <w:t>Інформує: М. Бухтіярова.</w:t>
      </w:r>
    </w:p>
    <w:p w:rsidR="00187241" w:rsidRPr="00191E89" w:rsidRDefault="00187241" w:rsidP="00187241">
      <w:pPr>
        <w:pStyle w:val="a3"/>
        <w:spacing w:line="240" w:lineRule="auto"/>
        <w:ind w:left="0"/>
        <w:jc w:val="both"/>
        <w:rPr>
          <w:rFonts w:ascii="Times New Roman" w:hAnsi="Times New Roman"/>
          <w:sz w:val="27"/>
          <w:szCs w:val="27"/>
          <w:lang w:val="uk-UA" w:eastAsia="ru-RU"/>
        </w:rPr>
      </w:pPr>
    </w:p>
    <w:p w:rsidR="00187241" w:rsidRPr="00191E89" w:rsidRDefault="00187241" w:rsidP="00187241">
      <w:pPr>
        <w:pStyle w:val="a3"/>
        <w:spacing w:line="240" w:lineRule="auto"/>
        <w:ind w:left="0"/>
        <w:jc w:val="both"/>
        <w:rPr>
          <w:rFonts w:ascii="Times New Roman" w:hAnsi="Times New Roman"/>
          <w:sz w:val="27"/>
          <w:szCs w:val="27"/>
          <w:lang w:val="uk-UA"/>
        </w:rPr>
      </w:pPr>
      <w:r w:rsidRPr="00191E89">
        <w:rPr>
          <w:rFonts w:ascii="Times New Roman" w:hAnsi="Times New Roman"/>
          <w:sz w:val="27"/>
          <w:szCs w:val="27"/>
          <w:lang w:val="uk-UA" w:eastAsia="ru-RU"/>
        </w:rPr>
        <w:t>4. Лист голови Львівської ОДА п. О. Синютки від 06.05.2019 вих № 5/7-3076/0/2/-19-11 (вх № 02-2248 від 06.05.2019) із проектом рішення «Про розроблення Стратегії розвитку Львівської області на період до 2027 року та Плану заходів з її реалізації на 2021 – 2023 роки» (проект рішення № 1373-ПР від 06.05.2019).</w:t>
      </w:r>
    </w:p>
    <w:p w:rsidR="00187241" w:rsidRPr="00191E89" w:rsidRDefault="00187241" w:rsidP="00187241">
      <w:pPr>
        <w:pStyle w:val="a3"/>
        <w:spacing w:after="0" w:line="240" w:lineRule="auto"/>
        <w:jc w:val="both"/>
        <w:rPr>
          <w:rFonts w:ascii="Times New Roman" w:hAnsi="Times New Roman"/>
          <w:i/>
          <w:sz w:val="27"/>
          <w:szCs w:val="27"/>
          <w:lang w:val="uk-UA"/>
        </w:rPr>
      </w:pPr>
      <w:r w:rsidRPr="00191E89">
        <w:rPr>
          <w:rFonts w:ascii="Times New Roman" w:hAnsi="Times New Roman"/>
          <w:i/>
          <w:sz w:val="27"/>
          <w:szCs w:val="27"/>
          <w:lang w:val="uk-UA"/>
        </w:rPr>
        <w:t>Інформує: М. Бухтіярова.</w:t>
      </w:r>
    </w:p>
    <w:p w:rsidR="00187241" w:rsidRPr="00191E89" w:rsidRDefault="00187241" w:rsidP="00187241">
      <w:pPr>
        <w:pStyle w:val="a3"/>
        <w:rPr>
          <w:rFonts w:ascii="Times New Roman" w:hAnsi="Times New Roman"/>
          <w:i/>
          <w:sz w:val="27"/>
          <w:szCs w:val="27"/>
          <w:lang w:val="uk-UA"/>
        </w:rPr>
      </w:pPr>
    </w:p>
    <w:p w:rsidR="00187241" w:rsidRPr="00191E89" w:rsidRDefault="00187241" w:rsidP="00187241">
      <w:pPr>
        <w:pStyle w:val="a3"/>
        <w:tabs>
          <w:tab w:val="left" w:pos="0"/>
        </w:tabs>
        <w:spacing w:after="0" w:line="240" w:lineRule="auto"/>
        <w:ind w:left="0"/>
        <w:jc w:val="both"/>
        <w:rPr>
          <w:rFonts w:ascii="Times New Roman" w:hAnsi="Times New Roman"/>
          <w:b/>
          <w:sz w:val="27"/>
          <w:szCs w:val="27"/>
          <w:u w:val="single"/>
          <w:lang w:val="uk-UA" w:eastAsia="ru-RU"/>
        </w:rPr>
      </w:pPr>
      <w:r w:rsidRPr="00191E89">
        <w:rPr>
          <w:rFonts w:ascii="Times New Roman" w:hAnsi="Times New Roman"/>
          <w:b/>
          <w:sz w:val="27"/>
          <w:szCs w:val="27"/>
          <w:u w:val="single"/>
          <w:lang w:val="uk-UA" w:eastAsia="ru-RU"/>
        </w:rPr>
        <w:t>ІІІ. Питання паливно-енергетичного комплексу, енергоефективності та альтернативної енергетики:</w:t>
      </w:r>
    </w:p>
    <w:p w:rsidR="00187241" w:rsidRPr="00191E89" w:rsidRDefault="00187241" w:rsidP="00187241">
      <w:pPr>
        <w:pStyle w:val="a3"/>
        <w:spacing w:after="0" w:line="240" w:lineRule="auto"/>
        <w:ind w:left="0"/>
        <w:jc w:val="both"/>
        <w:rPr>
          <w:rFonts w:ascii="Times New Roman" w:hAnsi="Times New Roman"/>
          <w:i/>
          <w:sz w:val="27"/>
          <w:szCs w:val="27"/>
          <w:lang w:val="uk-UA"/>
        </w:rPr>
      </w:pPr>
      <w:r w:rsidRPr="00191E89">
        <w:rPr>
          <w:rFonts w:ascii="Times New Roman" w:hAnsi="Times New Roman"/>
          <w:i/>
          <w:sz w:val="27"/>
          <w:szCs w:val="27"/>
          <w:lang w:val="uk-UA"/>
        </w:rPr>
        <w:t xml:space="preserve">Присутній: В. Лялька – директор департаменту паливно-енергетичного </w:t>
      </w:r>
      <w:r w:rsidRPr="00191E89">
        <w:rPr>
          <w:rFonts w:ascii="Times New Roman" w:hAnsi="Times New Roman"/>
          <w:i/>
          <w:sz w:val="27"/>
          <w:szCs w:val="27"/>
          <w:lang w:val="uk-UA"/>
        </w:rPr>
        <w:tab/>
        <w:t>комплексу та енергозбереження Львівської облдержадміністрації.</w:t>
      </w:r>
    </w:p>
    <w:p w:rsidR="00187241" w:rsidRPr="00191E89" w:rsidRDefault="00187241" w:rsidP="00187241">
      <w:pPr>
        <w:pStyle w:val="a3"/>
        <w:spacing w:after="0" w:line="240" w:lineRule="auto"/>
        <w:ind w:left="426"/>
        <w:jc w:val="both"/>
        <w:rPr>
          <w:rFonts w:ascii="Times New Roman" w:hAnsi="Times New Roman"/>
          <w:sz w:val="27"/>
          <w:szCs w:val="27"/>
          <w:lang w:val="uk-UA"/>
        </w:rPr>
      </w:pPr>
    </w:p>
    <w:p w:rsidR="00187241" w:rsidRPr="00191E89" w:rsidRDefault="00187241" w:rsidP="00187241">
      <w:pPr>
        <w:pStyle w:val="a3"/>
        <w:numPr>
          <w:ilvl w:val="0"/>
          <w:numId w:val="19"/>
        </w:numPr>
        <w:spacing w:line="240" w:lineRule="auto"/>
        <w:ind w:left="0" w:firstLine="0"/>
        <w:jc w:val="both"/>
        <w:rPr>
          <w:rFonts w:ascii="Times New Roman" w:hAnsi="Times New Roman"/>
          <w:sz w:val="27"/>
          <w:szCs w:val="27"/>
          <w:lang w:val="uk-UA"/>
        </w:rPr>
      </w:pPr>
      <w:r w:rsidRPr="00191E89">
        <w:rPr>
          <w:rFonts w:ascii="Times New Roman" w:hAnsi="Times New Roman"/>
          <w:sz w:val="27"/>
          <w:szCs w:val="27"/>
          <w:lang w:val="uk-UA"/>
        </w:rPr>
        <w:t xml:space="preserve">Інформація про зміни і доповнення до Програми </w:t>
      </w:r>
      <w:r w:rsidRPr="00191E89">
        <w:rPr>
          <w:rFonts w:ascii="Times New Roman" w:hAnsi="Times New Roman"/>
          <w:bCs/>
          <w:sz w:val="27"/>
          <w:szCs w:val="27"/>
          <w:lang w:val="uk-UA"/>
        </w:rPr>
        <w:t xml:space="preserve">енергозбереження для бюджетної сфери Львівщини на 2016 – 2020 роки в частині виготовлення </w:t>
      </w:r>
      <w:r w:rsidRPr="00191E89">
        <w:rPr>
          <w:rFonts w:ascii="Times New Roman" w:hAnsi="Times New Roman"/>
          <w:sz w:val="27"/>
          <w:szCs w:val="27"/>
          <w:lang w:val="uk-UA"/>
        </w:rPr>
        <w:t>сертифікатів енергетичної ефективності в межах визначених видатків на виконання програми у 2019 році.</w:t>
      </w:r>
    </w:p>
    <w:p w:rsidR="00187241" w:rsidRPr="00191E89" w:rsidRDefault="00187241" w:rsidP="00187241">
      <w:pPr>
        <w:pStyle w:val="a3"/>
        <w:spacing w:line="240" w:lineRule="auto"/>
        <w:ind w:left="0"/>
        <w:jc w:val="both"/>
        <w:rPr>
          <w:rFonts w:ascii="Times New Roman" w:hAnsi="Times New Roman"/>
          <w:sz w:val="27"/>
          <w:szCs w:val="27"/>
          <w:lang w:val="uk-UA"/>
        </w:rPr>
      </w:pPr>
      <w:r w:rsidRPr="00191E89">
        <w:rPr>
          <w:rFonts w:ascii="Times New Roman" w:hAnsi="Times New Roman"/>
          <w:sz w:val="27"/>
          <w:szCs w:val="27"/>
          <w:lang w:val="uk-UA"/>
        </w:rPr>
        <w:tab/>
      </w:r>
      <w:r w:rsidRPr="00191E89">
        <w:rPr>
          <w:rFonts w:ascii="Times New Roman" w:hAnsi="Times New Roman"/>
          <w:i/>
          <w:sz w:val="27"/>
          <w:szCs w:val="27"/>
          <w:lang w:val="ru-RU" w:eastAsia="ru-RU"/>
        </w:rPr>
        <w:t>Інформу</w:t>
      </w:r>
      <w:proofErr w:type="gramStart"/>
      <w:r w:rsidRPr="00191E89">
        <w:rPr>
          <w:rFonts w:ascii="Times New Roman" w:hAnsi="Times New Roman"/>
          <w:i/>
          <w:sz w:val="27"/>
          <w:szCs w:val="27"/>
          <w:lang w:val="ru-RU" w:eastAsia="ru-RU"/>
        </w:rPr>
        <w:t>є:</w:t>
      </w:r>
      <w:proofErr w:type="gramEnd"/>
      <w:r w:rsidRPr="00191E89">
        <w:rPr>
          <w:rFonts w:ascii="Times New Roman" w:hAnsi="Times New Roman"/>
          <w:i/>
          <w:sz w:val="27"/>
          <w:szCs w:val="27"/>
          <w:lang w:val="ru-RU" w:eastAsia="ru-RU"/>
        </w:rPr>
        <w:t xml:space="preserve"> В. </w:t>
      </w:r>
      <w:proofErr w:type="gramStart"/>
      <w:r w:rsidRPr="00191E89">
        <w:rPr>
          <w:rFonts w:ascii="Times New Roman" w:hAnsi="Times New Roman"/>
          <w:i/>
          <w:sz w:val="27"/>
          <w:szCs w:val="27"/>
          <w:lang w:val="ru-RU" w:eastAsia="ru-RU"/>
        </w:rPr>
        <w:t>Лялька</w:t>
      </w:r>
      <w:proofErr w:type="gramEnd"/>
      <w:r w:rsidRPr="00191E89">
        <w:rPr>
          <w:rFonts w:ascii="Times New Roman" w:hAnsi="Times New Roman"/>
          <w:i/>
          <w:sz w:val="27"/>
          <w:szCs w:val="27"/>
          <w:lang w:val="ru-RU" w:eastAsia="ru-RU"/>
        </w:rPr>
        <w:t>.</w:t>
      </w:r>
    </w:p>
    <w:p w:rsidR="00187241" w:rsidRPr="00191E89" w:rsidRDefault="00187241" w:rsidP="00187241">
      <w:pPr>
        <w:pStyle w:val="Default"/>
        <w:numPr>
          <w:ilvl w:val="0"/>
          <w:numId w:val="19"/>
        </w:numPr>
        <w:ind w:left="0" w:firstLine="0"/>
        <w:jc w:val="both"/>
        <w:rPr>
          <w:color w:val="auto"/>
          <w:sz w:val="27"/>
          <w:szCs w:val="27"/>
          <w:lang w:val="uk-UA"/>
        </w:rPr>
      </w:pPr>
      <w:r w:rsidRPr="00191E89">
        <w:rPr>
          <w:sz w:val="27"/>
          <w:szCs w:val="27"/>
          <w:lang w:val="uk-UA"/>
        </w:rPr>
        <w:lastRenderedPageBreak/>
        <w:t xml:space="preserve">Про погодження уточнених переліків </w:t>
      </w:r>
      <w:r w:rsidRPr="00191E89">
        <w:rPr>
          <w:color w:val="auto"/>
          <w:sz w:val="27"/>
          <w:szCs w:val="27"/>
          <w:lang w:val="uk-UA"/>
        </w:rPr>
        <w:t xml:space="preserve">об’єктів для участі у фінансуванні </w:t>
      </w:r>
      <w:r w:rsidR="00546345">
        <w:rPr>
          <w:color w:val="auto"/>
          <w:sz w:val="27"/>
          <w:szCs w:val="27"/>
          <w:lang w:val="uk-UA"/>
        </w:rPr>
        <w:t xml:space="preserve">                 </w:t>
      </w:r>
      <w:r w:rsidRPr="00191E89">
        <w:rPr>
          <w:color w:val="auto"/>
          <w:sz w:val="27"/>
          <w:szCs w:val="27"/>
          <w:lang w:val="uk-UA"/>
        </w:rPr>
        <w:t xml:space="preserve">у 2019 році в межах заходів Програми енергозбереження для бюджетної сфери Львівщини на 2016 – 2020 роки за напрямами фінансування: </w:t>
      </w:r>
    </w:p>
    <w:p w:rsidR="00187241" w:rsidRPr="00191E89" w:rsidRDefault="00187241" w:rsidP="00604226">
      <w:pPr>
        <w:pStyle w:val="Default"/>
        <w:numPr>
          <w:ilvl w:val="0"/>
          <w:numId w:val="16"/>
        </w:numPr>
        <w:ind w:left="0" w:firstLine="142"/>
        <w:jc w:val="both"/>
        <w:rPr>
          <w:color w:val="auto"/>
          <w:sz w:val="27"/>
          <w:szCs w:val="27"/>
          <w:lang w:val="uk-UA"/>
        </w:rPr>
      </w:pPr>
      <w:r w:rsidRPr="00191E89">
        <w:rPr>
          <w:color w:val="auto"/>
          <w:sz w:val="27"/>
          <w:szCs w:val="27"/>
          <w:lang w:val="uk-UA"/>
        </w:rPr>
        <w:t>проведення енергетичного аудиту в бюджетних закладах;</w:t>
      </w:r>
    </w:p>
    <w:p w:rsidR="00187241" w:rsidRPr="00191E89" w:rsidRDefault="00187241" w:rsidP="00604226">
      <w:pPr>
        <w:pStyle w:val="Default"/>
        <w:numPr>
          <w:ilvl w:val="0"/>
          <w:numId w:val="16"/>
        </w:numPr>
        <w:ind w:left="0" w:firstLine="142"/>
        <w:jc w:val="both"/>
        <w:rPr>
          <w:color w:val="auto"/>
          <w:sz w:val="27"/>
          <w:szCs w:val="27"/>
          <w:lang w:val="uk-UA"/>
        </w:rPr>
      </w:pPr>
      <w:r w:rsidRPr="00191E89">
        <w:rPr>
          <w:color w:val="auto"/>
          <w:sz w:val="27"/>
          <w:szCs w:val="27"/>
          <w:lang w:val="uk-UA"/>
        </w:rPr>
        <w:t>виготовлення проектно-кошторисної документації;</w:t>
      </w:r>
    </w:p>
    <w:p w:rsidR="00187241" w:rsidRPr="00191E89" w:rsidRDefault="00187241" w:rsidP="00604226">
      <w:pPr>
        <w:pStyle w:val="Default"/>
        <w:numPr>
          <w:ilvl w:val="0"/>
          <w:numId w:val="16"/>
        </w:numPr>
        <w:ind w:left="0" w:firstLine="142"/>
        <w:jc w:val="both"/>
        <w:rPr>
          <w:color w:val="auto"/>
          <w:sz w:val="27"/>
          <w:szCs w:val="27"/>
          <w:lang w:val="uk-UA"/>
        </w:rPr>
      </w:pPr>
      <w:r w:rsidRPr="00191E89">
        <w:rPr>
          <w:color w:val="auto"/>
          <w:sz w:val="27"/>
          <w:szCs w:val="27"/>
          <w:lang w:val="uk-UA"/>
        </w:rPr>
        <w:t>реалізація енергоощадних заходів в установах бюджетної сфери.</w:t>
      </w:r>
    </w:p>
    <w:p w:rsidR="00187241" w:rsidRPr="00191E89" w:rsidRDefault="00187241" w:rsidP="00187241">
      <w:pPr>
        <w:pStyle w:val="a3"/>
        <w:spacing w:line="240" w:lineRule="auto"/>
        <w:ind w:left="786"/>
        <w:jc w:val="both"/>
        <w:rPr>
          <w:rFonts w:ascii="Times New Roman" w:hAnsi="Times New Roman"/>
          <w:sz w:val="27"/>
          <w:szCs w:val="27"/>
          <w:lang w:val="uk-UA"/>
        </w:rPr>
      </w:pPr>
      <w:r w:rsidRPr="00191E89">
        <w:rPr>
          <w:rFonts w:ascii="Times New Roman" w:hAnsi="Times New Roman"/>
          <w:i/>
          <w:sz w:val="27"/>
          <w:szCs w:val="27"/>
          <w:lang w:val="uk-UA" w:eastAsia="ru-RU"/>
        </w:rPr>
        <w:t>Інформує: В. Лялька.</w:t>
      </w:r>
    </w:p>
    <w:p w:rsidR="00187241" w:rsidRPr="00191E89" w:rsidRDefault="00187241" w:rsidP="00187241">
      <w:pPr>
        <w:pStyle w:val="a3"/>
        <w:spacing w:line="240" w:lineRule="auto"/>
        <w:ind w:left="0"/>
        <w:jc w:val="both"/>
        <w:rPr>
          <w:rFonts w:ascii="Times New Roman" w:hAnsi="Times New Roman"/>
          <w:sz w:val="27"/>
          <w:szCs w:val="27"/>
          <w:lang w:val="uk-UA"/>
        </w:rPr>
      </w:pPr>
      <w:r w:rsidRPr="00191E89">
        <w:rPr>
          <w:rFonts w:ascii="Times New Roman" w:hAnsi="Times New Roman"/>
          <w:sz w:val="27"/>
          <w:szCs w:val="27"/>
          <w:lang w:val="uk-UA"/>
        </w:rPr>
        <w:t>3. Лист представників Львівської територіальної організації працівників вугільної промисловості (вх № 02-2285 від 07.05.2019) щодо акції протесту у випадку невиплати заробітної плати шахтарям за лютий-березень 2019 року.</w:t>
      </w:r>
    </w:p>
    <w:p w:rsidR="00187241" w:rsidRPr="00191E89" w:rsidRDefault="00187241" w:rsidP="00187241">
      <w:pPr>
        <w:pStyle w:val="a3"/>
        <w:spacing w:line="240" w:lineRule="auto"/>
        <w:ind w:left="0"/>
        <w:jc w:val="both"/>
        <w:rPr>
          <w:rFonts w:ascii="Times New Roman" w:hAnsi="Times New Roman"/>
          <w:sz w:val="27"/>
          <w:szCs w:val="27"/>
          <w:lang w:val="uk-UA"/>
        </w:rPr>
      </w:pPr>
    </w:p>
    <w:p w:rsidR="00187241" w:rsidRPr="00191E89" w:rsidRDefault="00604226" w:rsidP="00187241">
      <w:pPr>
        <w:pStyle w:val="a3"/>
        <w:spacing w:line="240" w:lineRule="auto"/>
        <w:ind w:left="0"/>
        <w:jc w:val="both"/>
        <w:rPr>
          <w:rFonts w:ascii="Times New Roman" w:hAnsi="Times New Roman"/>
          <w:sz w:val="27"/>
          <w:szCs w:val="27"/>
          <w:lang w:val="uk-UA"/>
        </w:rPr>
      </w:pPr>
      <w:r>
        <w:rPr>
          <w:rFonts w:ascii="Times New Roman" w:hAnsi="Times New Roman"/>
          <w:sz w:val="27"/>
          <w:szCs w:val="27"/>
          <w:lang w:val="uk-UA"/>
        </w:rPr>
        <w:t>4. Лист-</w:t>
      </w:r>
      <w:r w:rsidR="00187241" w:rsidRPr="00191E89">
        <w:rPr>
          <w:rFonts w:ascii="Times New Roman" w:hAnsi="Times New Roman"/>
          <w:sz w:val="27"/>
          <w:szCs w:val="27"/>
          <w:lang w:val="uk-UA"/>
        </w:rPr>
        <w:t>звернення депутатів Червоноградської міської ради (вх № 2355 від 13.05.2019) щодо напруженої ситуації у шахтарських колективах ДП «Львіввугілля».</w:t>
      </w:r>
    </w:p>
    <w:p w:rsidR="00187241" w:rsidRPr="00191E89" w:rsidRDefault="00187241" w:rsidP="00187241">
      <w:pPr>
        <w:pStyle w:val="a3"/>
        <w:spacing w:line="240" w:lineRule="auto"/>
        <w:ind w:left="0"/>
        <w:jc w:val="both"/>
        <w:rPr>
          <w:rFonts w:ascii="Times New Roman" w:hAnsi="Times New Roman"/>
          <w:sz w:val="27"/>
          <w:szCs w:val="27"/>
          <w:lang w:val="uk-UA"/>
        </w:rPr>
      </w:pPr>
    </w:p>
    <w:p w:rsidR="00187241" w:rsidRPr="00191E89" w:rsidRDefault="00187241" w:rsidP="00187241">
      <w:pPr>
        <w:pStyle w:val="a3"/>
        <w:spacing w:after="0" w:line="240" w:lineRule="auto"/>
        <w:ind w:left="0"/>
        <w:jc w:val="both"/>
        <w:rPr>
          <w:rFonts w:ascii="Times New Roman" w:hAnsi="Times New Roman"/>
          <w:b/>
          <w:sz w:val="27"/>
          <w:szCs w:val="27"/>
          <w:u w:val="single"/>
          <w:lang w:val="ru-RU" w:eastAsia="ru-RU"/>
        </w:rPr>
      </w:pPr>
      <w:r w:rsidRPr="00191E89">
        <w:rPr>
          <w:rFonts w:ascii="Times New Roman" w:hAnsi="Times New Roman"/>
          <w:b/>
          <w:sz w:val="27"/>
          <w:szCs w:val="27"/>
          <w:u w:val="single"/>
          <w:lang w:val="uk-UA" w:eastAsia="ru-RU"/>
        </w:rPr>
        <w:t>І</w:t>
      </w:r>
      <w:r w:rsidRPr="00191E89">
        <w:rPr>
          <w:rFonts w:ascii="Times New Roman" w:hAnsi="Times New Roman"/>
          <w:b/>
          <w:sz w:val="27"/>
          <w:szCs w:val="27"/>
          <w:u w:val="single"/>
          <w:lang w:eastAsia="ru-RU"/>
        </w:rPr>
        <w:t>V</w:t>
      </w:r>
      <w:r w:rsidRPr="00191E89">
        <w:rPr>
          <w:rFonts w:ascii="Times New Roman" w:hAnsi="Times New Roman"/>
          <w:b/>
          <w:sz w:val="27"/>
          <w:szCs w:val="27"/>
          <w:u w:val="single"/>
          <w:lang w:val="uk-UA" w:eastAsia="ru-RU"/>
        </w:rPr>
        <w:t xml:space="preserve">. </w:t>
      </w:r>
      <w:r w:rsidRPr="00191E89">
        <w:rPr>
          <w:rFonts w:ascii="Times New Roman" w:hAnsi="Times New Roman"/>
          <w:b/>
          <w:sz w:val="27"/>
          <w:szCs w:val="27"/>
          <w:u w:val="single"/>
          <w:lang w:val="ru-RU" w:eastAsia="ru-RU"/>
        </w:rPr>
        <w:t>Питання житлово-комунального господарства.</w:t>
      </w:r>
    </w:p>
    <w:p w:rsidR="00187241" w:rsidRPr="00191E89" w:rsidRDefault="00187241" w:rsidP="00187241">
      <w:pPr>
        <w:pStyle w:val="a3"/>
        <w:spacing w:after="0" w:line="240" w:lineRule="auto"/>
        <w:ind w:left="0"/>
        <w:jc w:val="both"/>
        <w:rPr>
          <w:rStyle w:val="FontStyle11"/>
          <w:b w:val="0"/>
          <w:i/>
          <w:sz w:val="27"/>
          <w:szCs w:val="27"/>
          <w:lang w:val="ru-RU"/>
        </w:rPr>
      </w:pPr>
      <w:r w:rsidRPr="00191E89">
        <w:rPr>
          <w:rFonts w:ascii="Times New Roman" w:hAnsi="Times New Roman"/>
          <w:i/>
          <w:sz w:val="27"/>
          <w:szCs w:val="27"/>
          <w:lang w:val="ru-RU" w:eastAsia="ru-RU"/>
        </w:rPr>
        <w:t xml:space="preserve">Присутній: </w:t>
      </w:r>
      <w:r w:rsidRPr="00191E89">
        <w:rPr>
          <w:rFonts w:ascii="Times New Roman" w:hAnsi="Times New Roman"/>
          <w:i/>
          <w:sz w:val="27"/>
          <w:szCs w:val="27"/>
          <w:lang w:val="uk-UA" w:eastAsia="ru-RU"/>
        </w:rPr>
        <w:t xml:space="preserve">Н. Романчук – директор департаменту </w:t>
      </w:r>
      <w:r w:rsidRPr="00191E89">
        <w:rPr>
          <w:rFonts w:ascii="Times New Roman" w:hAnsi="Times New Roman"/>
          <w:i/>
          <w:sz w:val="27"/>
          <w:szCs w:val="27"/>
          <w:lang w:val="ru-RU" w:eastAsia="ru-RU"/>
        </w:rPr>
        <w:t xml:space="preserve">розвитку та </w:t>
      </w:r>
      <w:r w:rsidRPr="00191E89">
        <w:rPr>
          <w:rStyle w:val="FontStyle11"/>
          <w:b w:val="0"/>
          <w:i/>
          <w:sz w:val="27"/>
          <w:szCs w:val="27"/>
          <w:lang w:val="ru-RU"/>
        </w:rPr>
        <w:t xml:space="preserve">експлуатації </w:t>
      </w:r>
      <w:r w:rsidRPr="00191E89">
        <w:rPr>
          <w:rStyle w:val="FontStyle11"/>
          <w:b w:val="0"/>
          <w:i/>
          <w:sz w:val="27"/>
          <w:szCs w:val="27"/>
          <w:lang w:val="ru-RU"/>
        </w:rPr>
        <w:tab/>
        <w:t>житлово-комунального господарства Львівської ОДА.</w:t>
      </w:r>
    </w:p>
    <w:p w:rsidR="00187241" w:rsidRPr="00191E89" w:rsidRDefault="00187241" w:rsidP="00187241">
      <w:pPr>
        <w:pStyle w:val="a3"/>
        <w:spacing w:after="0" w:line="240" w:lineRule="auto"/>
        <w:ind w:left="0"/>
        <w:jc w:val="both"/>
        <w:rPr>
          <w:rStyle w:val="FontStyle11"/>
          <w:b w:val="0"/>
          <w:sz w:val="27"/>
          <w:szCs w:val="27"/>
          <w:lang w:val="uk-UA"/>
        </w:rPr>
      </w:pPr>
    </w:p>
    <w:p w:rsidR="00187241" w:rsidRPr="00191E89" w:rsidRDefault="00187241" w:rsidP="00187241">
      <w:pPr>
        <w:pStyle w:val="a3"/>
        <w:numPr>
          <w:ilvl w:val="0"/>
          <w:numId w:val="4"/>
        </w:numPr>
        <w:spacing w:line="240" w:lineRule="auto"/>
        <w:ind w:left="0" w:firstLine="0"/>
        <w:jc w:val="both"/>
        <w:rPr>
          <w:rFonts w:ascii="Times New Roman" w:hAnsi="Times New Roman"/>
          <w:sz w:val="27"/>
          <w:szCs w:val="27"/>
          <w:lang w:val="uk-UA"/>
        </w:rPr>
      </w:pPr>
      <w:r w:rsidRPr="00191E89">
        <w:rPr>
          <w:rFonts w:ascii="Times New Roman" w:hAnsi="Times New Roman"/>
          <w:sz w:val="27"/>
          <w:szCs w:val="27"/>
          <w:lang w:val="uk-UA"/>
        </w:rPr>
        <w:t>Депутатське звернення народного депутата України Т. Батенка (вх № 02-2004 від 17.04.2019) щодо звернення учасників АТО з проханням виділити кошти на проведення електрифікації житлового кварталу забудови для учасників АТО в урочищі «Біля церкви» с. Гранки-Кути Миколаївського району Львівської області.</w:t>
      </w:r>
    </w:p>
    <w:p w:rsidR="00187241" w:rsidRPr="00191E89" w:rsidRDefault="00187241" w:rsidP="00187241">
      <w:pPr>
        <w:pStyle w:val="a3"/>
        <w:spacing w:after="0" w:line="240" w:lineRule="auto"/>
        <w:ind w:left="0"/>
        <w:jc w:val="both"/>
        <w:rPr>
          <w:rStyle w:val="FontStyle11"/>
          <w:b w:val="0"/>
          <w:color w:val="FF0000"/>
          <w:sz w:val="27"/>
          <w:szCs w:val="27"/>
          <w:lang w:val="uk-UA"/>
        </w:rPr>
      </w:pPr>
    </w:p>
    <w:p w:rsidR="00187241" w:rsidRPr="00191E89" w:rsidRDefault="00187241" w:rsidP="00187241">
      <w:pPr>
        <w:pStyle w:val="a3"/>
        <w:numPr>
          <w:ilvl w:val="0"/>
          <w:numId w:val="4"/>
        </w:numPr>
        <w:spacing w:after="0" w:line="240" w:lineRule="auto"/>
        <w:ind w:left="0" w:firstLine="0"/>
        <w:jc w:val="both"/>
        <w:rPr>
          <w:rFonts w:ascii="Times New Roman" w:hAnsi="Times New Roman"/>
          <w:sz w:val="27"/>
          <w:szCs w:val="27"/>
          <w:lang w:val="uk-UA"/>
        </w:rPr>
      </w:pPr>
      <w:r w:rsidRPr="00191E89">
        <w:rPr>
          <w:rFonts w:ascii="Times New Roman" w:hAnsi="Times New Roman"/>
          <w:sz w:val="27"/>
          <w:szCs w:val="27"/>
          <w:lang w:val="uk-UA"/>
        </w:rPr>
        <w:t>Про розгляд реагувань на лист комісії щодо звернення директора ТОВ «Львівенергозбут» (вх. № 02-6058 від 30.11.2018) про налагодження злагодженої співпраці з АТ «Ощадбанк» щодо розрахунку структури тарифу на послуги постачальника універсальних послуг ТОВ «Львівенергозбут»:</w:t>
      </w:r>
    </w:p>
    <w:p w:rsidR="00187241" w:rsidRPr="00191E89" w:rsidRDefault="00187241" w:rsidP="00187241">
      <w:pPr>
        <w:pStyle w:val="a3"/>
        <w:numPr>
          <w:ilvl w:val="0"/>
          <w:numId w:val="7"/>
        </w:numPr>
        <w:spacing w:line="240" w:lineRule="auto"/>
        <w:ind w:left="567" w:hanging="141"/>
        <w:jc w:val="both"/>
        <w:rPr>
          <w:rFonts w:ascii="Times New Roman" w:hAnsi="Times New Roman"/>
          <w:sz w:val="27"/>
          <w:szCs w:val="27"/>
          <w:lang w:val="uk-UA"/>
        </w:rPr>
      </w:pPr>
      <w:r w:rsidRPr="00191E89">
        <w:rPr>
          <w:rFonts w:ascii="Times New Roman" w:hAnsi="Times New Roman"/>
          <w:sz w:val="27"/>
          <w:szCs w:val="27"/>
          <w:lang w:val="uk-UA"/>
        </w:rPr>
        <w:t>начальника юридичного відділу Львівської обласної ради (вх. №07вн-22 від 17.01.2019) – відповідь на лист комісії щодо можливих правових дій обласної ради;</w:t>
      </w:r>
    </w:p>
    <w:p w:rsidR="00187241" w:rsidRPr="00191E89" w:rsidRDefault="00187241" w:rsidP="00187241">
      <w:pPr>
        <w:pStyle w:val="a3"/>
        <w:numPr>
          <w:ilvl w:val="0"/>
          <w:numId w:val="7"/>
        </w:numPr>
        <w:spacing w:after="0" w:line="240" w:lineRule="auto"/>
        <w:ind w:left="567" w:hanging="141"/>
        <w:jc w:val="both"/>
        <w:rPr>
          <w:rStyle w:val="FontStyle11"/>
          <w:b w:val="0"/>
          <w:sz w:val="27"/>
          <w:szCs w:val="27"/>
          <w:lang w:val="uk-UA"/>
        </w:rPr>
      </w:pPr>
      <w:r w:rsidRPr="00191E89">
        <w:rPr>
          <w:rFonts w:ascii="Times New Roman" w:hAnsi="Times New Roman"/>
          <w:sz w:val="27"/>
          <w:szCs w:val="27"/>
          <w:lang w:val="uk-UA"/>
        </w:rPr>
        <w:t xml:space="preserve">директора департаменту </w:t>
      </w:r>
      <w:r w:rsidRPr="00191E89">
        <w:rPr>
          <w:rFonts w:ascii="Times New Roman" w:hAnsi="Times New Roman"/>
          <w:sz w:val="27"/>
          <w:szCs w:val="27"/>
          <w:lang w:val="ru-RU" w:eastAsia="ru-RU"/>
        </w:rPr>
        <w:t xml:space="preserve">розвитку та </w:t>
      </w:r>
      <w:r w:rsidRPr="00191E89">
        <w:rPr>
          <w:rStyle w:val="FontStyle11"/>
          <w:b w:val="0"/>
          <w:sz w:val="27"/>
          <w:szCs w:val="27"/>
          <w:lang w:val="ru-RU"/>
        </w:rPr>
        <w:t>експлуатації житлово-комунального господарства Львівської ОДА (вх№ 02-2138 від 24.04.2019).</w:t>
      </w:r>
    </w:p>
    <w:p w:rsidR="00187241" w:rsidRPr="00191E89" w:rsidRDefault="00187241" w:rsidP="00187241">
      <w:pPr>
        <w:pStyle w:val="a3"/>
        <w:spacing w:after="0" w:line="240" w:lineRule="auto"/>
        <w:ind w:left="567"/>
        <w:jc w:val="both"/>
        <w:rPr>
          <w:rStyle w:val="FontStyle11"/>
          <w:b w:val="0"/>
          <w:sz w:val="27"/>
          <w:szCs w:val="27"/>
          <w:lang w:val="uk-UA"/>
        </w:rPr>
      </w:pPr>
    </w:p>
    <w:p w:rsidR="00187241" w:rsidRPr="00191E89" w:rsidRDefault="00187241" w:rsidP="00187241">
      <w:pPr>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3. Про погодження переліку об’єктів, що беруть участь у конкурсному відборі 2019 року в межах фінансування Програми «Питна вода» у Львівській області на 2012 – 2020 роки.</w:t>
      </w:r>
    </w:p>
    <w:p w:rsidR="00187241" w:rsidRPr="00191E89" w:rsidRDefault="00187241" w:rsidP="00187241">
      <w:pPr>
        <w:spacing w:line="240" w:lineRule="auto"/>
        <w:jc w:val="both"/>
        <w:rPr>
          <w:rFonts w:ascii="Times New Roman" w:hAnsi="Times New Roman" w:cs="Times New Roman"/>
          <w:i/>
          <w:sz w:val="27"/>
          <w:szCs w:val="27"/>
          <w:lang w:val="uk-UA"/>
        </w:rPr>
      </w:pPr>
      <w:r w:rsidRPr="00191E89">
        <w:rPr>
          <w:rFonts w:ascii="Times New Roman" w:hAnsi="Times New Roman" w:cs="Times New Roman"/>
          <w:i/>
          <w:sz w:val="27"/>
          <w:szCs w:val="27"/>
          <w:lang w:val="uk-UA"/>
        </w:rPr>
        <w:tab/>
        <w:t>Інформує: Н. Романчук.</w:t>
      </w:r>
    </w:p>
    <w:p w:rsidR="00187241" w:rsidRPr="00191E89" w:rsidRDefault="00187241" w:rsidP="00444ACB">
      <w:pPr>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4. Про погодження переліків об’єктів, що беруть участь у конкурсному відборі 2019 року в межах фінансування заходів Програми зовнішнього освітлення населених пунктів Львівської області на 2017 – 2020 роки:</w:t>
      </w:r>
    </w:p>
    <w:p w:rsidR="00187241" w:rsidRPr="00191E89" w:rsidRDefault="00187241" w:rsidP="00444ACB">
      <w:pPr>
        <w:spacing w:after="0" w:line="240" w:lineRule="auto"/>
        <w:jc w:val="both"/>
        <w:rPr>
          <w:rFonts w:ascii="Times New Roman" w:hAnsi="Times New Roman" w:cs="Times New Roman"/>
          <w:sz w:val="27"/>
          <w:szCs w:val="27"/>
          <w:lang w:val="ru-RU"/>
        </w:rPr>
      </w:pPr>
      <w:r w:rsidRPr="00191E89">
        <w:rPr>
          <w:rFonts w:ascii="Times New Roman" w:hAnsi="Times New Roman" w:cs="Times New Roman"/>
          <w:sz w:val="27"/>
          <w:szCs w:val="27"/>
          <w:lang w:val="uk-UA"/>
        </w:rPr>
        <w:tab/>
        <w:t>- захід «</w:t>
      </w:r>
      <w:r w:rsidRPr="00191E89">
        <w:rPr>
          <w:rFonts w:ascii="Times New Roman" w:eastAsia="Times New Roman" w:hAnsi="Times New Roman" w:cs="Times New Roman"/>
          <w:sz w:val="27"/>
          <w:szCs w:val="27"/>
          <w:lang w:val="ru-RU" w:eastAsia="uk-UA"/>
        </w:rPr>
        <w:t>Будівництво та реконструкція об’єктів зовнішнього освітлення  населених пунктів»;</w:t>
      </w:r>
    </w:p>
    <w:p w:rsidR="00187241" w:rsidRPr="00191E89" w:rsidRDefault="00187241" w:rsidP="00444ACB">
      <w:pPr>
        <w:tabs>
          <w:tab w:val="left" w:pos="-142"/>
        </w:tabs>
        <w:autoSpaceDE w:val="0"/>
        <w:autoSpaceDN w:val="0"/>
        <w:adjustRightInd w:val="0"/>
        <w:spacing w:after="0" w:line="240" w:lineRule="auto"/>
        <w:jc w:val="both"/>
        <w:rPr>
          <w:rFonts w:ascii="Times New Roman" w:hAnsi="Times New Roman" w:cs="Times New Roman"/>
          <w:color w:val="FF0000"/>
          <w:sz w:val="27"/>
          <w:szCs w:val="27"/>
          <w:lang w:val="ru-RU"/>
        </w:rPr>
      </w:pPr>
      <w:r w:rsidRPr="00191E89">
        <w:rPr>
          <w:rFonts w:ascii="Times New Roman" w:hAnsi="Times New Roman" w:cs="Times New Roman"/>
          <w:sz w:val="27"/>
          <w:szCs w:val="27"/>
          <w:lang w:val="uk-UA"/>
        </w:rPr>
        <w:lastRenderedPageBreak/>
        <w:tab/>
        <w:t>- захід «</w:t>
      </w:r>
      <w:r w:rsidRPr="00191E89">
        <w:rPr>
          <w:rFonts w:ascii="Times New Roman" w:hAnsi="Times New Roman" w:cs="Times New Roman"/>
          <w:bCs/>
          <w:sz w:val="27"/>
          <w:szCs w:val="27"/>
          <w:lang w:val="ru-RU"/>
        </w:rPr>
        <w:t>Виготовлення проектно-кошторисної документації (технічних умов) на</w:t>
      </w:r>
      <w:r w:rsidRPr="00191E89">
        <w:rPr>
          <w:rFonts w:ascii="Times New Roman" w:hAnsi="Times New Roman" w:cs="Times New Roman"/>
          <w:bCs/>
          <w:color w:val="000000"/>
          <w:sz w:val="27"/>
          <w:szCs w:val="27"/>
          <w:lang w:val="ru-RU"/>
        </w:rPr>
        <w:t xml:space="preserve"> електрифікацію житлових кварталів забудови для учасників АТО,</w:t>
      </w:r>
      <w:r w:rsidRPr="00191E89">
        <w:rPr>
          <w:rFonts w:ascii="Times New Roman" w:hAnsi="Times New Roman" w:cs="Times New Roman"/>
          <w:sz w:val="27"/>
          <w:szCs w:val="27"/>
          <w:lang w:val="ru-RU"/>
        </w:rPr>
        <w:t xml:space="preserve"> родин загиблих та внутрішньо переміщених осіб у населених пунктах».</w:t>
      </w:r>
    </w:p>
    <w:p w:rsidR="00187241" w:rsidRPr="00191E89" w:rsidRDefault="00187241" w:rsidP="00187241">
      <w:pPr>
        <w:spacing w:line="240" w:lineRule="auto"/>
        <w:jc w:val="both"/>
        <w:rPr>
          <w:rFonts w:ascii="Times New Roman" w:hAnsi="Times New Roman" w:cs="Times New Roman"/>
          <w:i/>
          <w:sz w:val="27"/>
          <w:szCs w:val="27"/>
          <w:lang w:val="uk-UA"/>
        </w:rPr>
      </w:pPr>
      <w:r w:rsidRPr="00191E89">
        <w:rPr>
          <w:rFonts w:ascii="Times New Roman" w:hAnsi="Times New Roman" w:cs="Times New Roman"/>
          <w:i/>
          <w:color w:val="FF0000"/>
          <w:sz w:val="27"/>
          <w:szCs w:val="27"/>
          <w:lang w:val="uk-UA"/>
        </w:rPr>
        <w:tab/>
      </w:r>
      <w:r w:rsidRPr="00191E89">
        <w:rPr>
          <w:rFonts w:ascii="Times New Roman" w:hAnsi="Times New Roman" w:cs="Times New Roman"/>
          <w:i/>
          <w:sz w:val="27"/>
          <w:szCs w:val="27"/>
          <w:lang w:val="uk-UA"/>
        </w:rPr>
        <w:t>Інформує: Н. Романчук.</w:t>
      </w:r>
    </w:p>
    <w:p w:rsidR="00187241" w:rsidRPr="00191E89" w:rsidRDefault="00187241" w:rsidP="00187241">
      <w:pPr>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5</w:t>
      </w:r>
      <w:r w:rsidRPr="00191E89">
        <w:rPr>
          <w:rFonts w:ascii="Times New Roman" w:hAnsi="Times New Roman" w:cs="Times New Roman"/>
          <w:color w:val="FF0000"/>
          <w:sz w:val="27"/>
          <w:szCs w:val="27"/>
          <w:lang w:val="uk-UA"/>
        </w:rPr>
        <w:t xml:space="preserve">. </w:t>
      </w:r>
      <w:r w:rsidRPr="00191E89">
        <w:rPr>
          <w:rFonts w:ascii="Times New Roman" w:hAnsi="Times New Roman" w:cs="Times New Roman"/>
          <w:sz w:val="27"/>
          <w:szCs w:val="27"/>
          <w:lang w:val="uk-UA"/>
        </w:rPr>
        <w:t>Про погодження переліку об’єктів, що беруть участь у конкурсному відборі 2019 року в межах фінансування Програми газифікації населених пунктів Львівської області на 2018 – 2020 роки.</w:t>
      </w:r>
    </w:p>
    <w:p w:rsidR="00187241" w:rsidRPr="00191E89" w:rsidRDefault="00187241" w:rsidP="00187241">
      <w:pPr>
        <w:spacing w:after="0" w:line="240" w:lineRule="auto"/>
        <w:jc w:val="both"/>
        <w:rPr>
          <w:rFonts w:ascii="Times New Roman" w:hAnsi="Times New Roman" w:cs="Times New Roman"/>
          <w:i/>
          <w:sz w:val="27"/>
          <w:szCs w:val="27"/>
          <w:lang w:val="uk-UA"/>
        </w:rPr>
      </w:pPr>
      <w:r w:rsidRPr="00191E89">
        <w:rPr>
          <w:rFonts w:ascii="Times New Roman" w:hAnsi="Times New Roman" w:cs="Times New Roman"/>
          <w:i/>
          <w:sz w:val="27"/>
          <w:szCs w:val="27"/>
          <w:lang w:val="uk-UA"/>
        </w:rPr>
        <w:tab/>
        <w:t>Інформує: Н. Романчук.</w:t>
      </w:r>
    </w:p>
    <w:p w:rsidR="00187241" w:rsidRPr="00191E89" w:rsidRDefault="00187241" w:rsidP="00187241">
      <w:pPr>
        <w:spacing w:after="0" w:line="240" w:lineRule="auto"/>
        <w:jc w:val="both"/>
        <w:rPr>
          <w:rFonts w:ascii="Times New Roman" w:hAnsi="Times New Roman" w:cs="Times New Roman"/>
          <w:i/>
          <w:sz w:val="27"/>
          <w:szCs w:val="27"/>
          <w:lang w:val="uk-UA"/>
        </w:rPr>
      </w:pPr>
    </w:p>
    <w:p w:rsidR="00187241" w:rsidRPr="00191E89" w:rsidRDefault="00187241" w:rsidP="00187241">
      <w:pPr>
        <w:pStyle w:val="a3"/>
        <w:tabs>
          <w:tab w:val="left" w:pos="0"/>
        </w:tabs>
        <w:spacing w:after="0" w:line="240" w:lineRule="auto"/>
        <w:ind w:left="0"/>
        <w:jc w:val="both"/>
        <w:rPr>
          <w:rStyle w:val="FontStyle11"/>
          <w:b w:val="0"/>
          <w:bCs w:val="0"/>
          <w:sz w:val="27"/>
          <w:szCs w:val="27"/>
          <w:lang w:val="uk-UA"/>
        </w:rPr>
      </w:pPr>
      <w:r w:rsidRPr="00191E89">
        <w:rPr>
          <w:rFonts w:ascii="Times New Roman" w:hAnsi="Times New Roman"/>
          <w:sz w:val="27"/>
          <w:szCs w:val="27"/>
          <w:lang w:val="uk-UA"/>
        </w:rPr>
        <w:t>6. Про погодження</w:t>
      </w:r>
      <w:r w:rsidRPr="00191E89">
        <w:rPr>
          <w:rFonts w:ascii="Times New Roman" w:hAnsi="Times New Roman"/>
          <w:b/>
          <w:sz w:val="27"/>
          <w:szCs w:val="27"/>
          <w:lang w:val="uk-UA"/>
        </w:rPr>
        <w:t xml:space="preserve"> </w:t>
      </w:r>
      <w:r w:rsidRPr="00191E89">
        <w:rPr>
          <w:rStyle w:val="FontStyle11"/>
          <w:b w:val="0"/>
          <w:sz w:val="27"/>
          <w:szCs w:val="27"/>
          <w:lang w:val="uk-UA"/>
        </w:rPr>
        <w:t xml:space="preserve">переліку заходів, фінансування яких здійснюватиметься в рамках реалізації Програми заходів для налагодження системи поводження з ТПВ у м. Львові на 2017 – 2019 роки (уточнення, ІІІ транш). </w:t>
      </w:r>
    </w:p>
    <w:p w:rsidR="00187241" w:rsidRPr="00191E89" w:rsidRDefault="00187241" w:rsidP="00187241">
      <w:pPr>
        <w:spacing w:after="0" w:line="240" w:lineRule="auto"/>
        <w:jc w:val="both"/>
        <w:rPr>
          <w:rFonts w:ascii="Times New Roman" w:hAnsi="Times New Roman" w:cs="Times New Roman"/>
          <w:i/>
          <w:sz w:val="27"/>
          <w:szCs w:val="27"/>
          <w:lang w:val="uk-UA"/>
        </w:rPr>
      </w:pPr>
      <w:r w:rsidRPr="00191E89">
        <w:rPr>
          <w:rFonts w:ascii="Times New Roman" w:hAnsi="Times New Roman" w:cs="Times New Roman"/>
          <w:i/>
          <w:sz w:val="27"/>
          <w:szCs w:val="27"/>
          <w:lang w:val="uk-UA"/>
        </w:rPr>
        <w:tab/>
        <w:t>Інформує: Н. Романчук.</w:t>
      </w:r>
    </w:p>
    <w:p w:rsidR="00187241" w:rsidRPr="00191E89" w:rsidRDefault="00187241" w:rsidP="00187241">
      <w:pPr>
        <w:pStyle w:val="Default"/>
        <w:ind w:left="284" w:hanging="284"/>
        <w:jc w:val="both"/>
        <w:rPr>
          <w:color w:val="auto"/>
          <w:sz w:val="27"/>
          <w:szCs w:val="27"/>
          <w:lang w:val="uk-UA"/>
        </w:rPr>
      </w:pPr>
    </w:p>
    <w:p w:rsidR="00187241" w:rsidRPr="00191E89" w:rsidRDefault="00187241" w:rsidP="00187241">
      <w:pPr>
        <w:pStyle w:val="Default"/>
        <w:jc w:val="both"/>
        <w:rPr>
          <w:color w:val="auto"/>
          <w:sz w:val="27"/>
          <w:szCs w:val="27"/>
          <w:lang w:val="uk-UA"/>
        </w:rPr>
      </w:pPr>
      <w:r w:rsidRPr="00191E89">
        <w:rPr>
          <w:color w:val="auto"/>
          <w:sz w:val="27"/>
          <w:szCs w:val="27"/>
          <w:lang w:val="uk-UA"/>
        </w:rPr>
        <w:t>7. Лист-відповідь НКРЕКП (вх № 02-485 від 29.01.2019) на звернення Львівської обласної ради від 11.12.2018 № 777 (дод. 1) «Звернення до Президента України, Прем’єр-міністра України, Національної комісії (НКРЕКП) щодо недопущення зростання тарифів на електричну енергію».</w:t>
      </w:r>
    </w:p>
    <w:p w:rsidR="00187241" w:rsidRPr="00191E89" w:rsidRDefault="00187241" w:rsidP="00187241">
      <w:pPr>
        <w:pStyle w:val="Default"/>
        <w:ind w:left="284"/>
        <w:jc w:val="both"/>
        <w:rPr>
          <w:color w:val="auto"/>
          <w:sz w:val="27"/>
          <w:szCs w:val="27"/>
          <w:lang w:val="uk-UA"/>
        </w:rPr>
      </w:pPr>
    </w:p>
    <w:p w:rsidR="00187241" w:rsidRPr="00191E89" w:rsidRDefault="00187241" w:rsidP="00187241">
      <w:pPr>
        <w:pStyle w:val="Default"/>
        <w:jc w:val="both"/>
        <w:rPr>
          <w:color w:val="auto"/>
          <w:sz w:val="27"/>
          <w:szCs w:val="27"/>
          <w:lang w:val="uk-UA"/>
        </w:rPr>
      </w:pPr>
      <w:r w:rsidRPr="00191E89">
        <w:rPr>
          <w:color w:val="auto"/>
          <w:sz w:val="27"/>
          <w:szCs w:val="27"/>
          <w:lang w:val="uk-UA"/>
        </w:rPr>
        <w:t>8. Лист голови Старосамбірської районної ради (вх № 02-1150 від 04.03.2019) щодо рішення районної ради від 19.02.2019 № 503 «Про звернення Старосамбірської районної ради щодо недопущення збільшення вартості електроенергії в нічний час».</w:t>
      </w:r>
    </w:p>
    <w:p w:rsidR="00187241" w:rsidRPr="00191E89" w:rsidRDefault="00187241" w:rsidP="00187241">
      <w:pPr>
        <w:pStyle w:val="a3"/>
        <w:spacing w:after="0" w:line="240" w:lineRule="auto"/>
        <w:ind w:left="284" w:hanging="284"/>
        <w:jc w:val="both"/>
        <w:rPr>
          <w:rStyle w:val="FontStyle11"/>
          <w:b w:val="0"/>
          <w:sz w:val="27"/>
          <w:szCs w:val="27"/>
          <w:lang w:val="uk-UA"/>
        </w:rPr>
      </w:pPr>
    </w:p>
    <w:p w:rsidR="00187241" w:rsidRPr="00191E89" w:rsidRDefault="00187241" w:rsidP="00187241">
      <w:pPr>
        <w:spacing w:after="0" w:line="240" w:lineRule="auto"/>
        <w:jc w:val="both"/>
        <w:rPr>
          <w:rFonts w:ascii="Times New Roman" w:hAnsi="Times New Roman" w:cs="Times New Roman"/>
          <w:sz w:val="27"/>
          <w:szCs w:val="27"/>
          <w:u w:val="single"/>
          <w:lang w:val="uk-UA"/>
        </w:rPr>
      </w:pPr>
      <w:r w:rsidRPr="00191E89">
        <w:rPr>
          <w:rFonts w:ascii="Times New Roman" w:hAnsi="Times New Roman" w:cs="Times New Roman"/>
          <w:sz w:val="27"/>
          <w:szCs w:val="27"/>
          <w:lang w:val="uk-UA" w:eastAsia="ru-RU"/>
        </w:rPr>
        <w:t>9. Лист виконавчого комітету Сокальської міської ради від 29.01.2019 вих                № 75/02-37 (вх № 02-511 від 30.01.2019) щодо надання Сокальській міській раді у 2019 році субвенції з обласного бюджету на придбання мобільної сортувальної лінії МСЛ-1/50.</w:t>
      </w:r>
    </w:p>
    <w:p w:rsidR="00187241" w:rsidRPr="00191E89" w:rsidRDefault="00187241" w:rsidP="00187241">
      <w:pPr>
        <w:pStyle w:val="a3"/>
        <w:spacing w:after="0" w:line="240" w:lineRule="auto"/>
        <w:ind w:left="284" w:hanging="284"/>
        <w:jc w:val="both"/>
        <w:rPr>
          <w:rFonts w:ascii="Times New Roman" w:hAnsi="Times New Roman"/>
          <w:sz w:val="27"/>
          <w:szCs w:val="27"/>
          <w:lang w:val="uk-UA"/>
        </w:rPr>
      </w:pPr>
    </w:p>
    <w:p w:rsidR="00187241" w:rsidRPr="00191E89" w:rsidRDefault="00187241" w:rsidP="00187241">
      <w:pPr>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10. Лист Єлиховицької сільської ради (вх № 02-922 від 21.02.2019) щодо коштів на виготовлення ПКД і на рекультивацію полігону ТПВ, який знаходиться на території Єлиховицької СР.</w:t>
      </w:r>
    </w:p>
    <w:p w:rsidR="00187241" w:rsidRPr="00191E89" w:rsidRDefault="00187241" w:rsidP="00187241">
      <w:pPr>
        <w:pStyle w:val="a3"/>
        <w:spacing w:after="0" w:line="240" w:lineRule="auto"/>
        <w:ind w:left="284"/>
        <w:jc w:val="both"/>
        <w:rPr>
          <w:rFonts w:ascii="Times New Roman" w:hAnsi="Times New Roman"/>
          <w:sz w:val="27"/>
          <w:szCs w:val="27"/>
          <w:lang w:val="uk-UA"/>
        </w:rPr>
      </w:pPr>
    </w:p>
    <w:p w:rsidR="00187241" w:rsidRPr="00191E89" w:rsidRDefault="00187241" w:rsidP="00187241">
      <w:pPr>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11. Лист-відповідь департаменту розвитку та експлуатації житлово-комунального господарства Львівської ОДА (вх № 02-1383 від 18.03.2019) на лист комісії щодо звернення голови Жидачівського будівельного об’єднання «Агробуд-Дністер» (вх № 02-570).</w:t>
      </w:r>
    </w:p>
    <w:p w:rsidR="00187241" w:rsidRPr="00191E89" w:rsidRDefault="00187241" w:rsidP="00187241">
      <w:pPr>
        <w:pStyle w:val="a3"/>
        <w:spacing w:after="0" w:line="240" w:lineRule="auto"/>
        <w:ind w:left="284"/>
        <w:jc w:val="both"/>
        <w:rPr>
          <w:rFonts w:ascii="Times New Roman" w:hAnsi="Times New Roman"/>
          <w:sz w:val="27"/>
          <w:szCs w:val="27"/>
          <w:lang w:val="uk-UA"/>
        </w:rPr>
      </w:pPr>
    </w:p>
    <w:p w:rsidR="00187241" w:rsidRPr="00191E89" w:rsidRDefault="00187241" w:rsidP="00187241">
      <w:pPr>
        <w:pStyle w:val="a3"/>
        <w:tabs>
          <w:tab w:val="left" w:pos="0"/>
        </w:tabs>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 xml:space="preserve">12. Лист-відповідь департаменту розвитку та експлуатації житлово-комунального господарства Львівської ОДА (вх № 02-1989 від 16.04.2019) на лист комісії щодо звернення заступника Львівського міського голови               </w:t>
      </w:r>
      <w:r w:rsidRPr="00191E89">
        <w:rPr>
          <w:rFonts w:ascii="Times New Roman" w:hAnsi="Times New Roman"/>
          <w:color w:val="000000" w:themeColor="text1"/>
          <w:sz w:val="27"/>
          <w:szCs w:val="27"/>
          <w:lang w:val="uk-UA"/>
        </w:rPr>
        <w:t xml:space="preserve">Г. Васьківа від 20.02.2019 № 3002-вих-19 </w:t>
      </w:r>
      <w:r w:rsidRPr="00191E89">
        <w:rPr>
          <w:rFonts w:ascii="Times New Roman" w:hAnsi="Times New Roman"/>
          <w:sz w:val="27"/>
          <w:szCs w:val="27"/>
          <w:lang w:val="uk-UA"/>
        </w:rPr>
        <w:t>(вх. № 02-950 від 25.02.2019) про надання в повному обсязі деталізованого звіту про використання субвенції з міського бюджету м. Львова обласному бюджету на організацію вивезення ТПВ у м. Львові.</w:t>
      </w:r>
    </w:p>
    <w:p w:rsidR="00187241" w:rsidRPr="00191E89" w:rsidRDefault="00187241" w:rsidP="00187241">
      <w:pPr>
        <w:pStyle w:val="a3"/>
        <w:tabs>
          <w:tab w:val="left" w:pos="0"/>
        </w:tabs>
        <w:spacing w:after="0" w:line="240" w:lineRule="auto"/>
        <w:ind w:left="360"/>
        <w:jc w:val="both"/>
        <w:rPr>
          <w:rFonts w:ascii="Times New Roman" w:hAnsi="Times New Roman"/>
          <w:sz w:val="27"/>
          <w:szCs w:val="27"/>
          <w:lang w:val="uk-UA"/>
        </w:rPr>
      </w:pPr>
    </w:p>
    <w:p w:rsidR="00187241" w:rsidRPr="00191E89" w:rsidRDefault="00187241" w:rsidP="00187241">
      <w:pPr>
        <w:pStyle w:val="a3"/>
        <w:tabs>
          <w:tab w:val="left" w:pos="0"/>
        </w:tabs>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lastRenderedPageBreak/>
        <w:t>13. Лист департаменту розвитку та експлуатації житлово-комунального господарства Львівської ОДА (вх № 02-1681 від 01.04.2019) – відповідь на лист комісії щодо звернення керівника ГО «МЕЧ» (вх № 02-868  від 19.02.2019) про накопичення твердих побутових відходів на полігонах області, необхідності підвищення культури населення у питанні поводження з ТПВ та стосовно будівництва сміттєпереробного заводу на території Львівщини.</w:t>
      </w:r>
    </w:p>
    <w:p w:rsidR="00187241" w:rsidRPr="00191E89" w:rsidRDefault="00187241" w:rsidP="00187241">
      <w:pPr>
        <w:pStyle w:val="a3"/>
        <w:tabs>
          <w:tab w:val="left" w:pos="0"/>
        </w:tabs>
        <w:spacing w:after="0" w:line="240" w:lineRule="auto"/>
        <w:ind w:left="360"/>
        <w:jc w:val="both"/>
        <w:rPr>
          <w:rFonts w:ascii="Times New Roman" w:hAnsi="Times New Roman"/>
          <w:sz w:val="27"/>
          <w:szCs w:val="27"/>
          <w:lang w:val="uk-UA"/>
        </w:rPr>
      </w:pPr>
    </w:p>
    <w:p w:rsidR="00187241" w:rsidRPr="00191E89" w:rsidRDefault="00187241" w:rsidP="00187241">
      <w:pPr>
        <w:pStyle w:val="a3"/>
        <w:tabs>
          <w:tab w:val="left" w:pos="0"/>
        </w:tabs>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14. Лист Львівського міського голови від 24.04.2019 вих № 3001-вих-47 (вх № 02-2137 від 24.04.2019) про підписаний 12.04.2019 Меморандум про співпрацю між Львівською міською радою та органами місцевого самоврядування (Львів, Дрогобич, Трускавець, Борислав, Городок, Пустомити, Новий Розділ та Східниця), які потребують полігону захоронення твердих побутових відходів.</w:t>
      </w:r>
    </w:p>
    <w:p w:rsidR="00187241" w:rsidRPr="00191E89" w:rsidRDefault="00187241" w:rsidP="00187241">
      <w:pPr>
        <w:pStyle w:val="a3"/>
        <w:tabs>
          <w:tab w:val="left" w:pos="0"/>
        </w:tabs>
        <w:spacing w:after="0" w:line="240" w:lineRule="auto"/>
        <w:ind w:left="360"/>
        <w:jc w:val="both"/>
        <w:rPr>
          <w:rFonts w:ascii="Times New Roman" w:hAnsi="Times New Roman"/>
          <w:sz w:val="27"/>
          <w:szCs w:val="27"/>
          <w:lang w:val="uk-UA"/>
        </w:rPr>
      </w:pPr>
    </w:p>
    <w:p w:rsidR="00187241" w:rsidRPr="00191E89" w:rsidRDefault="00187241" w:rsidP="00187241">
      <w:pPr>
        <w:pStyle w:val="a3"/>
        <w:tabs>
          <w:tab w:val="left" w:pos="0"/>
        </w:tabs>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15. Лист генер. директора дочірнього підприємства з 100 % іноземним капіталом «ЮСЕНКО Україна» корпорації «ЮСЕНКО Інтернешнл Інк.» (вх № 02-1956 від 15.04.2019)</w:t>
      </w:r>
      <w:r w:rsidRPr="00191E89">
        <w:rPr>
          <w:rFonts w:ascii="Times New Roman" w:hAnsi="Times New Roman"/>
          <w:color w:val="FF0000"/>
          <w:sz w:val="27"/>
          <w:szCs w:val="27"/>
          <w:lang w:val="uk-UA"/>
        </w:rPr>
        <w:t xml:space="preserve"> </w:t>
      </w:r>
      <w:r w:rsidRPr="00191E89">
        <w:rPr>
          <w:rFonts w:ascii="Times New Roman" w:hAnsi="Times New Roman"/>
          <w:sz w:val="27"/>
          <w:szCs w:val="27"/>
          <w:lang w:val="uk-UA"/>
        </w:rPr>
        <w:t>щодо реалізації І-го етапу проекту з переходу на енергоефективні засоби освітлення шляхом заміни ламп розжарювання, люмінесцентних ламп в оселях жителів с. Кобло, Страшевичі і Созань Старосамбірського району та будівлях соціальної сфери на сучасні світлодіодні лампи.</w:t>
      </w:r>
    </w:p>
    <w:p w:rsidR="00187241" w:rsidRPr="00191E89" w:rsidRDefault="00187241" w:rsidP="00187241">
      <w:pPr>
        <w:pStyle w:val="a3"/>
        <w:tabs>
          <w:tab w:val="left" w:pos="0"/>
        </w:tabs>
        <w:spacing w:after="0" w:line="240" w:lineRule="auto"/>
        <w:ind w:left="0"/>
        <w:jc w:val="both"/>
        <w:rPr>
          <w:rFonts w:ascii="Times New Roman" w:hAnsi="Times New Roman"/>
          <w:sz w:val="27"/>
          <w:szCs w:val="27"/>
          <w:lang w:val="uk-UA"/>
        </w:rPr>
      </w:pPr>
    </w:p>
    <w:p w:rsidR="00187241" w:rsidRPr="00191E89" w:rsidRDefault="00187241" w:rsidP="00187241">
      <w:pPr>
        <w:pStyle w:val="a3"/>
        <w:tabs>
          <w:tab w:val="left" w:pos="0"/>
        </w:tabs>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16. Лист Глинянського міського голови (вх № 02-2034 від 19.04.20190 щодо сприяння в закінченні проекту «Будівництво каналізаційної мережі в м. Глиняни Золочівського району Львівської області».</w:t>
      </w:r>
    </w:p>
    <w:p w:rsidR="00187241" w:rsidRPr="00191E89" w:rsidRDefault="00187241" w:rsidP="00187241">
      <w:pPr>
        <w:pStyle w:val="a3"/>
        <w:tabs>
          <w:tab w:val="left" w:pos="0"/>
        </w:tabs>
        <w:spacing w:after="0" w:line="240" w:lineRule="auto"/>
        <w:ind w:left="0"/>
        <w:jc w:val="both"/>
        <w:rPr>
          <w:rFonts w:ascii="Times New Roman" w:hAnsi="Times New Roman"/>
          <w:sz w:val="27"/>
          <w:szCs w:val="27"/>
          <w:lang w:val="uk-UA"/>
        </w:rPr>
      </w:pPr>
    </w:p>
    <w:p w:rsidR="00187241" w:rsidRPr="00191E89" w:rsidRDefault="00187241" w:rsidP="00187241">
      <w:pPr>
        <w:tabs>
          <w:tab w:val="left" w:pos="0"/>
        </w:tabs>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17. Лист-відповідь департаменту розвитку та експлуатації житлово-комунального господарства Львівської ОДА (вх № 02-2287 від 07.05.2019) на лист комісії щодо звернення Глинянського міського голови про сприяння в закінченні проекту «Будівництво каналізаційної мережі в м. Глиняни Золочівського району Львівської області».</w:t>
      </w:r>
    </w:p>
    <w:p w:rsidR="00187241" w:rsidRPr="00191E89" w:rsidRDefault="00187241" w:rsidP="00187241">
      <w:pPr>
        <w:pStyle w:val="a3"/>
        <w:tabs>
          <w:tab w:val="left" w:pos="0"/>
        </w:tabs>
        <w:spacing w:after="0" w:line="240" w:lineRule="auto"/>
        <w:ind w:left="360"/>
        <w:jc w:val="both"/>
        <w:rPr>
          <w:rFonts w:ascii="Times New Roman" w:hAnsi="Times New Roman"/>
          <w:sz w:val="27"/>
          <w:szCs w:val="27"/>
          <w:lang w:val="uk-UA"/>
        </w:rPr>
      </w:pPr>
    </w:p>
    <w:p w:rsidR="00187241" w:rsidRPr="00191E89" w:rsidRDefault="00187241" w:rsidP="00187241">
      <w:pPr>
        <w:tabs>
          <w:tab w:val="left" w:pos="0"/>
        </w:tabs>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18. Лист Городоцького міського голови (вх № 02-2094 від 22.04.2019) щодо заміни світильників вуличного освітлення на енергозберігаючі вздовж дороги державного значення М11 по вул. Перемишльська м. Городок. </w:t>
      </w:r>
    </w:p>
    <w:p w:rsidR="00187241" w:rsidRPr="00191E89" w:rsidRDefault="00187241" w:rsidP="00187241">
      <w:pPr>
        <w:pStyle w:val="a3"/>
        <w:spacing w:after="0" w:line="240" w:lineRule="auto"/>
        <w:ind w:left="284"/>
        <w:jc w:val="both"/>
        <w:rPr>
          <w:rFonts w:ascii="Times New Roman" w:hAnsi="Times New Roman"/>
          <w:sz w:val="27"/>
          <w:szCs w:val="27"/>
          <w:lang w:val="uk-UA"/>
        </w:rPr>
      </w:pPr>
    </w:p>
    <w:p w:rsidR="00187241" w:rsidRPr="00191E89" w:rsidRDefault="00187241" w:rsidP="00187241">
      <w:pPr>
        <w:pStyle w:val="a3"/>
        <w:spacing w:after="0" w:line="240" w:lineRule="auto"/>
        <w:ind w:left="284" w:hanging="284"/>
        <w:jc w:val="center"/>
        <w:rPr>
          <w:rFonts w:ascii="Times New Roman" w:hAnsi="Times New Roman"/>
          <w:i/>
          <w:sz w:val="27"/>
          <w:szCs w:val="27"/>
          <w:u w:val="single"/>
          <w:lang w:val="uk-UA" w:eastAsia="ru-RU"/>
        </w:rPr>
      </w:pPr>
      <w:r w:rsidRPr="00191E89">
        <w:rPr>
          <w:rFonts w:ascii="Times New Roman" w:hAnsi="Times New Roman"/>
          <w:i/>
          <w:sz w:val="27"/>
          <w:szCs w:val="27"/>
          <w:u w:val="single"/>
          <w:lang w:val="uk-UA" w:eastAsia="ru-RU"/>
        </w:rPr>
        <w:t>Відповіді департаменту на звернення комісії</w:t>
      </w:r>
    </w:p>
    <w:p w:rsidR="00187241" w:rsidRPr="00191E89" w:rsidRDefault="00187241" w:rsidP="00187241">
      <w:pPr>
        <w:pStyle w:val="a3"/>
        <w:spacing w:after="0" w:line="240" w:lineRule="auto"/>
        <w:ind w:left="284" w:hanging="284"/>
        <w:jc w:val="center"/>
        <w:rPr>
          <w:rFonts w:ascii="Times New Roman" w:hAnsi="Times New Roman"/>
          <w:i/>
          <w:sz w:val="27"/>
          <w:szCs w:val="27"/>
          <w:u w:val="single"/>
          <w:lang w:val="uk-UA" w:eastAsia="ru-RU"/>
        </w:rPr>
      </w:pPr>
      <w:r w:rsidRPr="00191E89">
        <w:rPr>
          <w:rFonts w:ascii="Times New Roman" w:hAnsi="Times New Roman"/>
          <w:i/>
          <w:sz w:val="27"/>
          <w:szCs w:val="27"/>
          <w:u w:val="single"/>
          <w:lang w:val="uk-UA" w:eastAsia="ru-RU"/>
        </w:rPr>
        <w:t>щодо участі в конкурсних відборах обласних програм у 2019 році:</w:t>
      </w:r>
    </w:p>
    <w:p w:rsidR="00187241" w:rsidRPr="00191E89" w:rsidRDefault="00187241" w:rsidP="00187241">
      <w:pPr>
        <w:pStyle w:val="a3"/>
        <w:spacing w:after="0" w:line="240" w:lineRule="auto"/>
        <w:ind w:left="284" w:hanging="284"/>
        <w:jc w:val="center"/>
        <w:rPr>
          <w:rFonts w:ascii="Times New Roman" w:hAnsi="Times New Roman"/>
          <w:i/>
          <w:sz w:val="27"/>
          <w:szCs w:val="27"/>
          <w:u w:val="single"/>
          <w:lang w:val="uk-UA"/>
        </w:rPr>
      </w:pPr>
      <w:r w:rsidRPr="00191E89">
        <w:rPr>
          <w:rFonts w:ascii="Times New Roman" w:hAnsi="Times New Roman"/>
          <w:i/>
          <w:sz w:val="27"/>
          <w:szCs w:val="27"/>
          <w:u w:val="single"/>
          <w:lang w:val="uk-UA"/>
        </w:rPr>
        <w:t>І. Програми зовнішнього освітлення населених пунктів</w:t>
      </w:r>
    </w:p>
    <w:p w:rsidR="00187241" w:rsidRPr="00191E89" w:rsidRDefault="00187241" w:rsidP="00187241">
      <w:pPr>
        <w:pStyle w:val="a3"/>
        <w:spacing w:after="0" w:line="240" w:lineRule="auto"/>
        <w:ind w:left="284" w:hanging="284"/>
        <w:jc w:val="center"/>
        <w:rPr>
          <w:rFonts w:ascii="Times New Roman" w:hAnsi="Times New Roman"/>
          <w:i/>
          <w:sz w:val="27"/>
          <w:szCs w:val="27"/>
          <w:u w:val="single"/>
          <w:lang w:val="uk-UA"/>
        </w:rPr>
      </w:pPr>
      <w:r w:rsidRPr="00191E89">
        <w:rPr>
          <w:rFonts w:ascii="Times New Roman" w:hAnsi="Times New Roman"/>
          <w:i/>
          <w:sz w:val="27"/>
          <w:szCs w:val="27"/>
          <w:u w:val="single"/>
          <w:lang w:val="uk-UA"/>
        </w:rPr>
        <w:t>Львівської області на 2017 – 2020 роки:</w:t>
      </w:r>
    </w:p>
    <w:p w:rsidR="00187241" w:rsidRPr="00191E89" w:rsidRDefault="00187241" w:rsidP="00187241">
      <w:pPr>
        <w:spacing w:after="0" w:line="240" w:lineRule="auto"/>
        <w:jc w:val="both"/>
        <w:rPr>
          <w:rFonts w:ascii="Times New Roman" w:hAnsi="Times New Roman" w:cs="Times New Roman"/>
          <w:bCs/>
          <w:spacing w:val="10"/>
          <w:sz w:val="27"/>
          <w:szCs w:val="27"/>
          <w:lang w:val="uk-UA"/>
        </w:rPr>
      </w:pPr>
      <w:r w:rsidRPr="00191E89">
        <w:rPr>
          <w:rFonts w:ascii="Times New Roman" w:hAnsi="Times New Roman" w:cs="Times New Roman"/>
          <w:sz w:val="27"/>
          <w:szCs w:val="27"/>
          <w:lang w:val="uk-UA"/>
        </w:rPr>
        <w:t xml:space="preserve">19. Лист-відповідь департаменту розвитку та експлуатації житлово-комунального господарства Львівської ОДА (вх № 02-1345 від 15.03.2019) на лист комісії щодо звернення народного депутата України Т. Батенка на </w:t>
      </w:r>
      <w:r w:rsidRPr="00191E89">
        <w:rPr>
          <w:rFonts w:ascii="Times New Roman" w:hAnsi="Times New Roman" w:cs="Times New Roman"/>
          <w:bCs/>
          <w:spacing w:val="10"/>
          <w:sz w:val="27"/>
          <w:szCs w:val="27"/>
          <w:lang w:val="uk-UA"/>
        </w:rPr>
        <w:t xml:space="preserve">звернення голови Новосілко-Опарської сільської ради Миколаївського району Львівської області про сприяння у фінансуванні на влаштування вуличного освітлення у </w:t>
      </w:r>
      <w:r w:rsidR="00444ACB">
        <w:rPr>
          <w:rFonts w:ascii="Times New Roman" w:hAnsi="Times New Roman" w:cs="Times New Roman"/>
          <w:bCs/>
          <w:spacing w:val="10"/>
          <w:sz w:val="27"/>
          <w:szCs w:val="27"/>
          <w:lang w:val="uk-UA"/>
        </w:rPr>
        <w:t xml:space="preserve">                          </w:t>
      </w:r>
      <w:r w:rsidRPr="00191E89">
        <w:rPr>
          <w:rFonts w:ascii="Times New Roman" w:hAnsi="Times New Roman" w:cs="Times New Roman"/>
          <w:bCs/>
          <w:spacing w:val="10"/>
          <w:sz w:val="27"/>
          <w:szCs w:val="27"/>
          <w:lang w:val="uk-UA"/>
        </w:rPr>
        <w:t>с. Листв’яний Миколаївського району.</w:t>
      </w:r>
    </w:p>
    <w:p w:rsidR="00187241" w:rsidRPr="00191E89" w:rsidRDefault="00187241" w:rsidP="00187241">
      <w:pPr>
        <w:pStyle w:val="a3"/>
        <w:spacing w:after="0" w:line="240" w:lineRule="auto"/>
        <w:ind w:left="284" w:hanging="284"/>
        <w:jc w:val="both"/>
        <w:rPr>
          <w:rFonts w:ascii="Times New Roman" w:hAnsi="Times New Roman"/>
          <w:bCs/>
          <w:spacing w:val="10"/>
          <w:sz w:val="27"/>
          <w:szCs w:val="27"/>
          <w:lang w:val="uk-UA"/>
        </w:rPr>
      </w:pPr>
    </w:p>
    <w:p w:rsidR="00187241" w:rsidRPr="00191E89" w:rsidRDefault="00187241" w:rsidP="00187241">
      <w:pPr>
        <w:pStyle w:val="a3"/>
        <w:spacing w:after="0" w:line="240" w:lineRule="auto"/>
        <w:ind w:left="0"/>
        <w:jc w:val="both"/>
        <w:rPr>
          <w:rStyle w:val="FontStyle11"/>
          <w:b w:val="0"/>
          <w:sz w:val="27"/>
          <w:szCs w:val="27"/>
          <w:lang w:val="uk-UA"/>
        </w:rPr>
      </w:pPr>
      <w:r w:rsidRPr="00191E89">
        <w:rPr>
          <w:rFonts w:ascii="Times New Roman" w:hAnsi="Times New Roman"/>
          <w:sz w:val="27"/>
          <w:szCs w:val="27"/>
          <w:lang w:val="uk-UA"/>
        </w:rPr>
        <w:lastRenderedPageBreak/>
        <w:t xml:space="preserve">20. Лист-відповідь департаменту розвитку та експлуатації житлово-комунального господарства Львівської ОДА (вх № 02-1348 від 15.03.2019) на лист комісії щодо звернення депутата Львівської обласної ради  З. Шептицького стосовно проекту  громади </w:t>
      </w:r>
      <w:r w:rsidRPr="00191E89">
        <w:rPr>
          <w:rStyle w:val="FontStyle11"/>
          <w:b w:val="0"/>
          <w:sz w:val="27"/>
          <w:szCs w:val="27"/>
          <w:lang w:val="uk-UA"/>
        </w:rPr>
        <w:t>с. Вороняки Золочівського району в конкурсному відборі проектів Програми зовнішнього освітлення населених пунктів Львівської області на 2017 - 2020 роки за заходом «Будівництво та реконструкція об'єктів зовнішнього освітлення населених пунктів».</w:t>
      </w:r>
    </w:p>
    <w:p w:rsidR="00187241" w:rsidRPr="00191E89" w:rsidRDefault="00187241" w:rsidP="00187241">
      <w:pPr>
        <w:pStyle w:val="a3"/>
        <w:spacing w:after="0" w:line="240" w:lineRule="auto"/>
        <w:ind w:left="0" w:hanging="284"/>
        <w:jc w:val="both"/>
        <w:rPr>
          <w:rStyle w:val="FontStyle11"/>
          <w:b w:val="0"/>
          <w:sz w:val="27"/>
          <w:szCs w:val="27"/>
          <w:lang w:val="uk-UA"/>
        </w:rPr>
      </w:pPr>
    </w:p>
    <w:p w:rsidR="00187241" w:rsidRPr="00191E89" w:rsidRDefault="00187241" w:rsidP="00187241">
      <w:pPr>
        <w:spacing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21. Лист-відповідь департаменту розвитку та експлуатації житлово-комунального господарства Львівської ОДА (вх № 02-1359 від 15.03.2019) на лист комісії щодо звернення депутата Львівської обласної ради А. Дейнеки (вх № Д-17вн-57 від 22.02.2019) щодо проектів «Реконструкція вуличного освітлення по вул. </w:t>
      </w:r>
      <w:r w:rsidR="00444ACB">
        <w:rPr>
          <w:rFonts w:ascii="Times New Roman" w:hAnsi="Times New Roman" w:cs="Times New Roman"/>
          <w:sz w:val="27"/>
          <w:szCs w:val="27"/>
          <w:lang w:val="uk-UA"/>
        </w:rPr>
        <w:t xml:space="preserve">                          </w:t>
      </w:r>
      <w:r w:rsidRPr="00191E89">
        <w:rPr>
          <w:rFonts w:ascii="Times New Roman" w:hAnsi="Times New Roman" w:cs="Times New Roman"/>
          <w:sz w:val="27"/>
          <w:szCs w:val="27"/>
          <w:lang w:val="uk-UA"/>
        </w:rPr>
        <w:t>Т. Шевченка та вул. Зеленій в с. Лавочне Сколівського р-ну» та «Реконструкція вуличного освітлення по вул. І. Франка та вул. Шкільній в с. Тернавка Сколівського р-ну».</w:t>
      </w:r>
    </w:p>
    <w:p w:rsidR="00187241" w:rsidRPr="00191E89" w:rsidRDefault="00187241" w:rsidP="00187241">
      <w:pPr>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22. Лист-відповідь департаменту розвитку та експлуатації житлово-комунального господарства Львівської ОДА (вх № 02-1346 від 15.03.2019) на лист комісії щодо звернення Крехівської сільської ради стосовно фінансування проекту на будівництво та реконструкцію вуличного освітлення вул. Лесі Українки в с. Руда-Крехівська Жовківського району.</w:t>
      </w:r>
    </w:p>
    <w:p w:rsidR="00187241" w:rsidRPr="00191E89" w:rsidRDefault="00187241" w:rsidP="00187241">
      <w:pPr>
        <w:spacing w:after="0" w:line="240" w:lineRule="auto"/>
        <w:ind w:left="284" w:hanging="284"/>
        <w:jc w:val="both"/>
        <w:rPr>
          <w:rFonts w:ascii="Times New Roman" w:hAnsi="Times New Roman" w:cs="Times New Roman"/>
          <w:sz w:val="27"/>
          <w:szCs w:val="27"/>
          <w:lang w:val="uk-UA"/>
        </w:rPr>
      </w:pPr>
    </w:p>
    <w:p w:rsidR="00187241" w:rsidRPr="00191E89" w:rsidRDefault="00187241" w:rsidP="00187241">
      <w:pPr>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23. Лист-відповідь департаменту розвитку та експлуатації житлово-комунального господарства Львівської ОДА (вх № 02-1349 від 15.03.2019) на лист комісії щодо звернення Крехівської сільської ради стосовно фінансування проекту на будівництво/реконструкцію вуличного освітлення в  с. Крехів Жовківського району.</w:t>
      </w:r>
    </w:p>
    <w:p w:rsidR="00187241" w:rsidRPr="00191E89" w:rsidRDefault="00187241" w:rsidP="00187241">
      <w:pPr>
        <w:spacing w:after="0" w:line="240" w:lineRule="auto"/>
        <w:ind w:left="284" w:hanging="284"/>
        <w:jc w:val="both"/>
        <w:rPr>
          <w:rFonts w:ascii="Times New Roman" w:hAnsi="Times New Roman" w:cs="Times New Roman"/>
          <w:sz w:val="27"/>
          <w:szCs w:val="27"/>
          <w:lang w:val="uk-UA"/>
        </w:rPr>
      </w:pPr>
    </w:p>
    <w:p w:rsidR="00187241" w:rsidRPr="00191E89" w:rsidRDefault="00187241" w:rsidP="00187241">
      <w:pPr>
        <w:spacing w:after="0" w:line="240" w:lineRule="auto"/>
        <w:jc w:val="both"/>
        <w:rPr>
          <w:rFonts w:ascii="Times New Roman" w:hAnsi="Times New Roman" w:cs="Times New Roman"/>
          <w:bCs/>
          <w:spacing w:val="10"/>
          <w:sz w:val="27"/>
          <w:szCs w:val="27"/>
          <w:lang w:val="uk-UA"/>
        </w:rPr>
      </w:pPr>
      <w:r w:rsidRPr="00191E89">
        <w:rPr>
          <w:rFonts w:ascii="Times New Roman" w:hAnsi="Times New Roman" w:cs="Times New Roman"/>
          <w:sz w:val="27"/>
          <w:szCs w:val="27"/>
          <w:lang w:val="uk-UA"/>
        </w:rPr>
        <w:t>24. Лист-відповідь департаменту розвитку та експлуатації житлово-комунального господарства Львівської ОДА (вх № 02-1350 від 15.03.2019) на лист комісії щодо звернення Крехівської сільської ради стосовно фінансування проекту на будівництво/реконструкцію на вул. С. Бандери в с. Папірня Жовківського району.</w:t>
      </w:r>
    </w:p>
    <w:p w:rsidR="00187241" w:rsidRPr="00191E89" w:rsidRDefault="00187241" w:rsidP="00187241">
      <w:pPr>
        <w:spacing w:after="0" w:line="240" w:lineRule="auto"/>
        <w:ind w:left="284" w:hanging="284"/>
        <w:jc w:val="both"/>
        <w:rPr>
          <w:rFonts w:ascii="Times New Roman" w:hAnsi="Times New Roman" w:cs="Times New Roman"/>
          <w:sz w:val="27"/>
          <w:szCs w:val="27"/>
          <w:lang w:val="uk-UA"/>
        </w:rPr>
      </w:pPr>
    </w:p>
    <w:p w:rsidR="00187241" w:rsidRPr="00191E89" w:rsidRDefault="00187241" w:rsidP="00187241">
      <w:pPr>
        <w:spacing w:after="0" w:line="240" w:lineRule="auto"/>
        <w:jc w:val="both"/>
        <w:rPr>
          <w:rFonts w:ascii="Times New Roman" w:hAnsi="Times New Roman" w:cs="Times New Roman"/>
          <w:bCs/>
          <w:spacing w:val="10"/>
          <w:sz w:val="27"/>
          <w:szCs w:val="27"/>
          <w:lang w:val="uk-UA"/>
        </w:rPr>
      </w:pPr>
      <w:r w:rsidRPr="00191E89">
        <w:rPr>
          <w:rFonts w:ascii="Times New Roman" w:hAnsi="Times New Roman" w:cs="Times New Roman"/>
          <w:sz w:val="27"/>
          <w:szCs w:val="27"/>
          <w:lang w:val="uk-UA"/>
        </w:rPr>
        <w:t>25. Лист-відповідь департаменту розвитку та експлуатації житлово-комунального господарства Львівської ОДА (вх № 02-1351 від 15.03.2019) на лист комісії щодо звернення Крехівської сільської ради стосовно фінансування проекту на будівництво/реконструкцію на будівництво та реконструкцію вуличного освітлення вул. С. Бандери в с. Майдан Жовківського району.</w:t>
      </w:r>
    </w:p>
    <w:p w:rsidR="00187241" w:rsidRPr="00191E89" w:rsidRDefault="00187241" w:rsidP="00187241">
      <w:pPr>
        <w:spacing w:after="0" w:line="240" w:lineRule="auto"/>
        <w:ind w:left="284" w:hanging="284"/>
        <w:jc w:val="both"/>
        <w:rPr>
          <w:rFonts w:ascii="Times New Roman" w:hAnsi="Times New Roman" w:cs="Times New Roman"/>
          <w:bCs/>
          <w:spacing w:val="10"/>
          <w:sz w:val="27"/>
          <w:szCs w:val="27"/>
          <w:lang w:val="uk-UA"/>
        </w:rPr>
      </w:pPr>
    </w:p>
    <w:p w:rsidR="00187241" w:rsidRPr="00191E89" w:rsidRDefault="00187241" w:rsidP="00187241">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26. Лист-відповідь департаменту розвитку та експлуатації житлово-комунального господарства Львівської ОДА (вх № 02-1353 від 15.03.2019) на лист комісії щодо звернення Крехівської сільської ради стосовно фінансування проекту на будівництво/реконструкцію на будівництво та реконструкцію вуличного освітлення вул. Шевченка в с. Фійна Жовківського району.</w:t>
      </w:r>
    </w:p>
    <w:p w:rsidR="00187241" w:rsidRPr="00191E89" w:rsidRDefault="00187241" w:rsidP="00187241">
      <w:pPr>
        <w:spacing w:after="0" w:line="240" w:lineRule="auto"/>
        <w:ind w:hanging="284"/>
        <w:jc w:val="both"/>
        <w:rPr>
          <w:rFonts w:ascii="Times New Roman" w:hAnsi="Times New Roman" w:cs="Times New Roman"/>
          <w:bCs/>
          <w:spacing w:val="10"/>
          <w:sz w:val="27"/>
          <w:szCs w:val="27"/>
          <w:lang w:val="uk-UA"/>
        </w:rPr>
      </w:pPr>
    </w:p>
    <w:p w:rsidR="00187241" w:rsidRPr="00191E89" w:rsidRDefault="00187241" w:rsidP="00187241">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lastRenderedPageBreak/>
        <w:t>27. Лист-відповідь департаменту розвитку та експлуатації житлово-комунального господарства Львівської ОДА (вх № 02-1355 від 15.03.2019) на лист комісії щодо звернення Ясниської сільської ради стосовно фінансування проекту «Приєднання до електричних мереж електроустановок вуличного освітлення в с. Озерське Яворівського району.</w:t>
      </w:r>
    </w:p>
    <w:p w:rsidR="00187241" w:rsidRPr="00191E89" w:rsidRDefault="00187241" w:rsidP="00187241">
      <w:pPr>
        <w:spacing w:after="0" w:line="240" w:lineRule="auto"/>
        <w:ind w:left="284" w:hanging="284"/>
        <w:jc w:val="both"/>
        <w:rPr>
          <w:rFonts w:ascii="Times New Roman" w:hAnsi="Times New Roman" w:cs="Times New Roman"/>
          <w:bCs/>
          <w:spacing w:val="10"/>
          <w:sz w:val="27"/>
          <w:szCs w:val="27"/>
          <w:lang w:val="uk-UA"/>
        </w:rPr>
      </w:pPr>
    </w:p>
    <w:p w:rsidR="00187241" w:rsidRPr="00191E89" w:rsidRDefault="00187241" w:rsidP="00187241">
      <w:pPr>
        <w:spacing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28. Лист-відповідь департаменту розвитку та експлуатації житлово-комунального господарства Львівської ОДА (вх № 02-1356 від 15.03.2019) на лист комісії щодо звернення Підгородецької сільської ради (вх № 02-808 від 15.02.2019) щодо коштів на будівництво мережі вуличного освітлення в с. Урич Сколівського району.</w:t>
      </w:r>
    </w:p>
    <w:p w:rsidR="00187241" w:rsidRPr="00191E89" w:rsidRDefault="00187241" w:rsidP="00187241">
      <w:pPr>
        <w:spacing w:after="0" w:line="240" w:lineRule="auto"/>
        <w:jc w:val="both"/>
        <w:rPr>
          <w:rFonts w:ascii="Times New Roman" w:hAnsi="Times New Roman" w:cs="Times New Roman"/>
          <w:bCs/>
          <w:spacing w:val="10"/>
          <w:sz w:val="27"/>
          <w:szCs w:val="27"/>
          <w:lang w:val="uk-UA"/>
        </w:rPr>
      </w:pPr>
      <w:r w:rsidRPr="00191E89">
        <w:rPr>
          <w:rFonts w:ascii="Times New Roman" w:hAnsi="Times New Roman" w:cs="Times New Roman"/>
          <w:sz w:val="27"/>
          <w:szCs w:val="27"/>
          <w:lang w:val="uk-UA"/>
        </w:rPr>
        <w:t>29. Лист-відповідь департаменту розвитку та експлуатації житлово-комунального господарства Львівської ОДА (вх № 02-1358 від 15.03.2019) на лист комісії щодо звернення Бібрського міського голови (вх № 02-778 від 14.02.2019) стосовно проекту «Реконструкція вуличного освітлення с. Любешка Перемишлянського району Львівської області.</w:t>
      </w:r>
    </w:p>
    <w:p w:rsidR="00187241" w:rsidRPr="00191E89" w:rsidRDefault="00187241" w:rsidP="00187241">
      <w:pPr>
        <w:pStyle w:val="a3"/>
        <w:spacing w:after="0" w:line="240" w:lineRule="auto"/>
        <w:ind w:left="284" w:hanging="284"/>
        <w:jc w:val="both"/>
        <w:rPr>
          <w:rFonts w:ascii="Times New Roman" w:hAnsi="Times New Roman"/>
          <w:bCs/>
          <w:spacing w:val="10"/>
          <w:sz w:val="27"/>
          <w:szCs w:val="27"/>
          <w:lang w:val="uk-UA"/>
        </w:rPr>
      </w:pPr>
    </w:p>
    <w:p w:rsidR="00187241" w:rsidRPr="00191E89" w:rsidRDefault="00187241" w:rsidP="00187241">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30. Лист-відповідь департаменту розвитку та експлуатації житлово-комунального господарства Львівської ОДА (вх № 02-1645 від 01.04.2019) на лист комісії щодо звернення голови Меденицької селищної ради Дрогобицького р-ну (вх № 02-866 від 19.02.2019) щодо фінансування проекту «Реконструкція вуличного освітлення по вулицях Грушевського, Польова, Тиха, Сагайдачного, Зарічна, Хмельницького, Садова, Миру, Франка, Дрогобицька в с. Летня Дрогобицького р-ну».</w:t>
      </w:r>
    </w:p>
    <w:p w:rsidR="00187241" w:rsidRPr="00191E89" w:rsidRDefault="00187241" w:rsidP="00187241">
      <w:pPr>
        <w:pStyle w:val="a3"/>
        <w:spacing w:after="0" w:line="240" w:lineRule="auto"/>
        <w:ind w:left="284"/>
        <w:jc w:val="both"/>
        <w:rPr>
          <w:rFonts w:ascii="Times New Roman" w:hAnsi="Times New Roman"/>
          <w:bCs/>
          <w:spacing w:val="10"/>
          <w:sz w:val="27"/>
          <w:szCs w:val="27"/>
          <w:lang w:val="uk-UA"/>
        </w:rPr>
      </w:pPr>
    </w:p>
    <w:p w:rsidR="00187241" w:rsidRPr="00191E89" w:rsidRDefault="00187241" w:rsidP="00187241">
      <w:pPr>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31. Лист-відповідь департаменту розвитку та експлуатації житлово-комунального господарства Львівської ОДА (вх № 02-1725 від 03.04.2019) на лист комісії щодо звернення Великолінинської сільської ради Старосамбірського району (вх № 02-867 від 19.02.2019) щодо виділення коштів на реконструкцію вуличного освітлення на території Лаврівського монастиря у с. Лаврів Старосамбірського району.</w:t>
      </w:r>
    </w:p>
    <w:p w:rsidR="00187241" w:rsidRPr="00191E89" w:rsidRDefault="00187241" w:rsidP="00187241">
      <w:pPr>
        <w:pStyle w:val="a3"/>
        <w:spacing w:line="240" w:lineRule="auto"/>
        <w:ind w:left="284" w:hanging="284"/>
        <w:jc w:val="both"/>
        <w:rPr>
          <w:rFonts w:ascii="Times New Roman" w:hAnsi="Times New Roman"/>
          <w:i/>
          <w:sz w:val="27"/>
          <w:szCs w:val="27"/>
          <w:u w:val="single"/>
          <w:lang w:val="uk-UA"/>
        </w:rPr>
      </w:pPr>
    </w:p>
    <w:p w:rsidR="00187241" w:rsidRPr="00191E89" w:rsidRDefault="00187241" w:rsidP="00187241">
      <w:pPr>
        <w:pStyle w:val="a3"/>
        <w:spacing w:line="240" w:lineRule="auto"/>
        <w:ind w:left="284" w:hanging="284"/>
        <w:jc w:val="both"/>
        <w:rPr>
          <w:rFonts w:ascii="Times New Roman" w:hAnsi="Times New Roman"/>
          <w:sz w:val="27"/>
          <w:szCs w:val="27"/>
          <w:u w:val="single"/>
          <w:lang w:val="uk-UA"/>
        </w:rPr>
      </w:pPr>
      <w:r w:rsidRPr="00191E89">
        <w:rPr>
          <w:rFonts w:ascii="Times New Roman" w:hAnsi="Times New Roman"/>
          <w:i/>
          <w:sz w:val="27"/>
          <w:szCs w:val="27"/>
          <w:u w:val="single"/>
          <w:lang w:val="uk-UA"/>
        </w:rPr>
        <w:t xml:space="preserve">ІІ. Програми </w:t>
      </w:r>
      <w:r w:rsidRPr="00191E89">
        <w:rPr>
          <w:rFonts w:ascii="Times New Roman" w:hAnsi="Times New Roman"/>
          <w:sz w:val="27"/>
          <w:szCs w:val="27"/>
          <w:u w:val="single"/>
          <w:lang w:val="uk-UA"/>
        </w:rPr>
        <w:t xml:space="preserve">«Питна вода» </w:t>
      </w:r>
      <w:r w:rsidRPr="00191E89">
        <w:rPr>
          <w:rFonts w:ascii="Times New Roman" w:hAnsi="Times New Roman"/>
          <w:i/>
          <w:sz w:val="27"/>
          <w:szCs w:val="27"/>
          <w:u w:val="single"/>
          <w:lang w:val="uk-UA"/>
        </w:rPr>
        <w:t>у Львівській області на 2012 – 2020 роки:</w:t>
      </w:r>
    </w:p>
    <w:p w:rsidR="00187241" w:rsidRPr="00191E89" w:rsidRDefault="00187241" w:rsidP="00187241">
      <w:pPr>
        <w:pStyle w:val="a3"/>
        <w:spacing w:line="240" w:lineRule="auto"/>
        <w:ind w:left="284" w:hanging="284"/>
        <w:jc w:val="both"/>
        <w:rPr>
          <w:rFonts w:ascii="Times New Roman" w:hAnsi="Times New Roman"/>
          <w:sz w:val="27"/>
          <w:szCs w:val="27"/>
          <w:u w:val="single"/>
          <w:lang w:val="uk-UA"/>
        </w:rPr>
      </w:pPr>
    </w:p>
    <w:p w:rsidR="00187241" w:rsidRPr="00191E89" w:rsidRDefault="00444ACB" w:rsidP="00F83342">
      <w:pPr>
        <w:pStyle w:val="a3"/>
        <w:spacing w:line="240" w:lineRule="auto"/>
        <w:ind w:left="0"/>
        <w:jc w:val="both"/>
        <w:rPr>
          <w:rFonts w:ascii="Times New Roman" w:hAnsi="Times New Roman"/>
          <w:sz w:val="27"/>
          <w:szCs w:val="27"/>
          <w:lang w:val="uk-UA"/>
        </w:rPr>
      </w:pPr>
      <w:r>
        <w:rPr>
          <w:rFonts w:ascii="Times New Roman" w:hAnsi="Times New Roman"/>
          <w:sz w:val="27"/>
          <w:szCs w:val="27"/>
          <w:lang w:val="uk-UA"/>
        </w:rPr>
        <w:t>32</w:t>
      </w:r>
      <w:r w:rsidR="00187241" w:rsidRPr="00191E89">
        <w:rPr>
          <w:rFonts w:ascii="Times New Roman" w:hAnsi="Times New Roman"/>
          <w:sz w:val="27"/>
          <w:szCs w:val="27"/>
          <w:lang w:val="uk-UA"/>
        </w:rPr>
        <w:t>. Лист-відповідь департаменту екології та природних ресурсів Львівської ОДА (вх № 02-1071 від 28.02.2019) на листи комісії щодо звернення Стрийської РДА про будівництво нового водогону у селах Гірне та Любинці Стрийського р-ну у 2019 році.</w:t>
      </w:r>
    </w:p>
    <w:p w:rsidR="00187241" w:rsidRPr="00191E89" w:rsidRDefault="00444ACB" w:rsidP="00187241">
      <w:pPr>
        <w:spacing w:after="0" w:line="240" w:lineRule="auto"/>
        <w:jc w:val="both"/>
        <w:rPr>
          <w:rFonts w:ascii="Times New Roman" w:hAnsi="Times New Roman" w:cs="Times New Roman"/>
          <w:bCs/>
          <w:spacing w:val="10"/>
          <w:sz w:val="27"/>
          <w:szCs w:val="27"/>
          <w:lang w:val="uk-UA"/>
        </w:rPr>
      </w:pPr>
      <w:r>
        <w:rPr>
          <w:rFonts w:ascii="Times New Roman" w:hAnsi="Times New Roman" w:cs="Times New Roman"/>
          <w:sz w:val="27"/>
          <w:szCs w:val="27"/>
          <w:lang w:val="uk-UA"/>
        </w:rPr>
        <w:t>33</w:t>
      </w:r>
      <w:r w:rsidR="00187241" w:rsidRPr="00191E89">
        <w:rPr>
          <w:rFonts w:ascii="Times New Roman" w:hAnsi="Times New Roman" w:cs="Times New Roman"/>
          <w:sz w:val="27"/>
          <w:szCs w:val="27"/>
          <w:lang w:val="uk-UA"/>
        </w:rPr>
        <w:t>. Лист-відповідь департаменту розвитку та експлуатації житлово-комунального господарства Львівської ОДА (вх № 02-1352 від 15.03.2019) на лист комісії щодо звернення Рудненської селищної ради (вх № 02-486 від 29.01.2019) щодо виділення 10 млн грн на будівництво мереж водопостачання в смт Рудне Залізничного району м. Львова.</w:t>
      </w:r>
    </w:p>
    <w:p w:rsidR="00187241" w:rsidRPr="00191E89" w:rsidRDefault="00187241" w:rsidP="00187241">
      <w:pPr>
        <w:pStyle w:val="a3"/>
        <w:spacing w:after="0" w:line="240" w:lineRule="auto"/>
        <w:ind w:left="284" w:hanging="284"/>
        <w:jc w:val="both"/>
        <w:rPr>
          <w:rFonts w:ascii="Times New Roman" w:hAnsi="Times New Roman"/>
          <w:sz w:val="27"/>
          <w:szCs w:val="27"/>
          <w:lang w:val="uk-UA"/>
        </w:rPr>
      </w:pPr>
    </w:p>
    <w:p w:rsidR="00187241" w:rsidRPr="00191E89" w:rsidRDefault="00444ACB" w:rsidP="00187241">
      <w:pPr>
        <w:pStyle w:val="a3"/>
        <w:spacing w:after="0" w:line="240" w:lineRule="auto"/>
        <w:ind w:left="0"/>
        <w:jc w:val="both"/>
        <w:rPr>
          <w:rFonts w:ascii="Times New Roman" w:hAnsi="Times New Roman"/>
          <w:sz w:val="27"/>
          <w:szCs w:val="27"/>
          <w:lang w:val="uk-UA"/>
        </w:rPr>
      </w:pPr>
      <w:r>
        <w:rPr>
          <w:rFonts w:ascii="Times New Roman" w:hAnsi="Times New Roman"/>
          <w:sz w:val="27"/>
          <w:szCs w:val="27"/>
          <w:lang w:val="uk-UA"/>
        </w:rPr>
        <w:t>34</w:t>
      </w:r>
      <w:r w:rsidR="00187241" w:rsidRPr="00191E89">
        <w:rPr>
          <w:rFonts w:ascii="Times New Roman" w:hAnsi="Times New Roman"/>
          <w:sz w:val="27"/>
          <w:szCs w:val="27"/>
          <w:lang w:val="uk-UA"/>
        </w:rPr>
        <w:t xml:space="preserve">. Лист-відповідь департаменту розвитку та експлуатації житлово-комунального господарства Львівської ОДА (вх № 02-1357 від 15.03.2019) на лист комісії щодо </w:t>
      </w:r>
      <w:r w:rsidR="00187241" w:rsidRPr="00191E89">
        <w:rPr>
          <w:rFonts w:ascii="Times New Roman" w:hAnsi="Times New Roman"/>
          <w:sz w:val="27"/>
          <w:szCs w:val="27"/>
          <w:lang w:val="uk-UA"/>
        </w:rPr>
        <w:lastRenderedPageBreak/>
        <w:t xml:space="preserve">звернення Бібрського міського голови (вх № 02-777, 02-779 від 14.02.2019) щодо підтримки проекту </w:t>
      </w:r>
      <w:r w:rsidR="00187241" w:rsidRPr="00191E89">
        <w:rPr>
          <w:rFonts w:ascii="Times New Roman" w:hAnsi="Times New Roman"/>
          <w:b/>
          <w:sz w:val="27"/>
          <w:szCs w:val="27"/>
          <w:lang w:val="uk-UA"/>
        </w:rPr>
        <w:t>«</w:t>
      </w:r>
      <w:r w:rsidR="00187241" w:rsidRPr="00191E89">
        <w:rPr>
          <w:rFonts w:ascii="Times New Roman" w:hAnsi="Times New Roman"/>
          <w:sz w:val="27"/>
          <w:szCs w:val="27"/>
          <w:lang w:val="uk-UA"/>
        </w:rPr>
        <w:t xml:space="preserve">Реконструкція господарсько-питного-протипожежного трубопроводу по вул. Бічна Львівська, Львівська, 22 Січня, Леся Курбаса та </w:t>
      </w:r>
      <w:r>
        <w:rPr>
          <w:rFonts w:ascii="Times New Roman" w:hAnsi="Times New Roman"/>
          <w:sz w:val="27"/>
          <w:szCs w:val="27"/>
          <w:lang w:val="uk-UA"/>
        </w:rPr>
        <w:t xml:space="preserve">                      </w:t>
      </w:r>
      <w:r w:rsidR="00187241" w:rsidRPr="00191E89">
        <w:rPr>
          <w:rFonts w:ascii="Times New Roman" w:hAnsi="Times New Roman"/>
          <w:sz w:val="27"/>
          <w:szCs w:val="27"/>
          <w:lang w:val="uk-UA"/>
        </w:rPr>
        <w:t>У. Кравченко у м. Бібрка Перемишлянського р-ну».</w:t>
      </w:r>
    </w:p>
    <w:p w:rsidR="00187241" w:rsidRPr="00191E89" w:rsidRDefault="00187241" w:rsidP="00187241">
      <w:pPr>
        <w:pStyle w:val="a3"/>
        <w:spacing w:after="0" w:line="240" w:lineRule="auto"/>
        <w:ind w:left="0"/>
        <w:jc w:val="both"/>
        <w:rPr>
          <w:rFonts w:ascii="Times New Roman" w:hAnsi="Times New Roman"/>
          <w:sz w:val="27"/>
          <w:szCs w:val="27"/>
          <w:lang w:val="uk-UA"/>
        </w:rPr>
      </w:pPr>
    </w:p>
    <w:p w:rsidR="00187241" w:rsidRPr="00191E89" w:rsidRDefault="00187241" w:rsidP="00187241">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3</w:t>
      </w:r>
      <w:r w:rsidR="00444ACB">
        <w:rPr>
          <w:rFonts w:ascii="Times New Roman" w:hAnsi="Times New Roman"/>
          <w:sz w:val="27"/>
          <w:szCs w:val="27"/>
          <w:lang w:val="uk-UA"/>
        </w:rPr>
        <w:t>5</w:t>
      </w:r>
      <w:r w:rsidRPr="00191E89">
        <w:rPr>
          <w:rFonts w:ascii="Times New Roman" w:hAnsi="Times New Roman"/>
          <w:sz w:val="27"/>
          <w:szCs w:val="27"/>
          <w:lang w:val="uk-UA"/>
        </w:rPr>
        <w:t>. Лист-відповідь департаменту розвитку та експлуатації житлово-комунального господарства Львівської ОДА (вх № 02-2000 від 17.04.2019) на лист комісії щодо запиту народного депутата України Бондаря М. Л. (вх № 02-1522 від 22.03.2019).</w:t>
      </w:r>
    </w:p>
    <w:p w:rsidR="00187241" w:rsidRPr="00191E89" w:rsidRDefault="00187241" w:rsidP="00187241">
      <w:pPr>
        <w:pStyle w:val="a3"/>
        <w:spacing w:after="0" w:line="240" w:lineRule="auto"/>
        <w:ind w:left="284"/>
        <w:jc w:val="both"/>
        <w:rPr>
          <w:rFonts w:ascii="Times New Roman" w:hAnsi="Times New Roman"/>
          <w:sz w:val="27"/>
          <w:szCs w:val="27"/>
          <w:lang w:val="uk-UA"/>
        </w:rPr>
      </w:pPr>
    </w:p>
    <w:p w:rsidR="00187241" w:rsidRPr="00191E89" w:rsidRDefault="00187241" w:rsidP="00187241">
      <w:pPr>
        <w:pStyle w:val="Default"/>
        <w:jc w:val="both"/>
        <w:rPr>
          <w:b/>
          <w:sz w:val="27"/>
          <w:szCs w:val="27"/>
          <w:lang w:val="uk-UA" w:eastAsia="ru-RU"/>
        </w:rPr>
      </w:pPr>
      <w:proofErr w:type="gramStart"/>
      <w:r w:rsidRPr="00191E89">
        <w:rPr>
          <w:b/>
          <w:sz w:val="27"/>
          <w:szCs w:val="27"/>
          <w:lang w:eastAsia="ru-RU"/>
        </w:rPr>
        <w:t>V</w:t>
      </w:r>
      <w:r w:rsidRPr="00191E89">
        <w:rPr>
          <w:b/>
          <w:sz w:val="27"/>
          <w:szCs w:val="27"/>
          <w:lang w:val="uk-UA" w:eastAsia="ru-RU"/>
        </w:rPr>
        <w:t>. Різне.</w:t>
      </w:r>
      <w:proofErr w:type="gramEnd"/>
    </w:p>
    <w:p w:rsidR="00187241" w:rsidRPr="00191E89" w:rsidRDefault="00187241" w:rsidP="00457110">
      <w:pPr>
        <w:pStyle w:val="1"/>
        <w:ind w:right="-234"/>
        <w:jc w:val="center"/>
        <w:rPr>
          <w:rStyle w:val="FontStyle11"/>
          <w:b w:val="0"/>
          <w:color w:val="auto"/>
          <w:sz w:val="27"/>
          <w:szCs w:val="27"/>
        </w:rPr>
      </w:pPr>
      <w:r w:rsidRPr="00191E89">
        <w:rPr>
          <w:rStyle w:val="FontStyle11"/>
          <w:b w:val="0"/>
          <w:color w:val="auto"/>
          <w:sz w:val="27"/>
          <w:szCs w:val="27"/>
        </w:rPr>
        <w:t>РОЗГЛЯД ПИТАНЬ</w:t>
      </w:r>
    </w:p>
    <w:p w:rsidR="00457110" w:rsidRPr="00191E89" w:rsidRDefault="00457110" w:rsidP="00457110">
      <w:pPr>
        <w:pStyle w:val="1"/>
        <w:ind w:right="-234"/>
        <w:jc w:val="center"/>
        <w:rPr>
          <w:rStyle w:val="FontStyle11"/>
          <w:b w:val="0"/>
          <w:color w:val="auto"/>
          <w:sz w:val="27"/>
          <w:szCs w:val="27"/>
        </w:rPr>
      </w:pPr>
      <w:r w:rsidRPr="00191E89">
        <w:rPr>
          <w:rStyle w:val="FontStyle11"/>
          <w:b w:val="0"/>
          <w:color w:val="auto"/>
          <w:sz w:val="27"/>
          <w:szCs w:val="27"/>
        </w:rPr>
        <w:t>(І засідання)</w:t>
      </w:r>
    </w:p>
    <w:p w:rsidR="001831E2" w:rsidRPr="00191E89" w:rsidRDefault="001831E2" w:rsidP="001831E2">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spacing w:after="0" w:line="240" w:lineRule="auto"/>
        <w:rPr>
          <w:rFonts w:ascii="Times New Roman" w:hAnsi="Times New Roman" w:cs="Times New Roman"/>
          <w:b/>
          <w:sz w:val="27"/>
          <w:szCs w:val="27"/>
          <w:u w:val="single"/>
          <w:lang w:val="uk-UA"/>
        </w:rPr>
      </w:pPr>
      <w:r w:rsidRPr="00191E89">
        <w:rPr>
          <w:rFonts w:ascii="Times New Roman" w:hAnsi="Times New Roman" w:cs="Times New Roman"/>
          <w:b/>
          <w:sz w:val="27"/>
          <w:szCs w:val="27"/>
          <w:u w:val="single"/>
          <w:lang w:val="uk-UA" w:eastAsia="ru-RU"/>
        </w:rPr>
        <w:t>І.</w:t>
      </w:r>
      <w:r w:rsidRPr="00191E89">
        <w:rPr>
          <w:rFonts w:ascii="Times New Roman" w:hAnsi="Times New Roman" w:cs="Times New Roman"/>
          <w:b/>
          <w:sz w:val="27"/>
          <w:szCs w:val="27"/>
          <w:u w:val="single"/>
          <w:lang w:val="uk-UA"/>
        </w:rPr>
        <w:t xml:space="preserve"> Про порядок денний засідання комісії.</w:t>
      </w:r>
    </w:p>
    <w:p w:rsidR="00214EC1" w:rsidRPr="00191E89" w:rsidRDefault="00214EC1" w:rsidP="00214EC1">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ВИСТУПИЛИ: Б. Гагалюк. </w:t>
      </w:r>
    </w:p>
    <w:p w:rsidR="00214EC1" w:rsidRPr="00191E89" w:rsidRDefault="00214EC1" w:rsidP="00214EC1">
      <w:pPr>
        <w:pStyle w:val="a3"/>
        <w:spacing w:after="0" w:line="240" w:lineRule="auto"/>
        <w:ind w:left="0"/>
        <w:rPr>
          <w:rFonts w:ascii="Times New Roman" w:hAnsi="Times New Roman"/>
          <w:sz w:val="27"/>
          <w:szCs w:val="27"/>
          <w:lang w:val="uk-UA"/>
        </w:rPr>
      </w:pPr>
      <w:r w:rsidRPr="00191E89">
        <w:rPr>
          <w:rFonts w:ascii="Times New Roman" w:hAnsi="Times New Roman"/>
          <w:sz w:val="27"/>
          <w:szCs w:val="27"/>
          <w:lang w:val="uk-UA"/>
        </w:rPr>
        <w:t xml:space="preserve">ВИРІШИЛИ: </w:t>
      </w:r>
    </w:p>
    <w:p w:rsidR="00214EC1" w:rsidRPr="00191E89" w:rsidRDefault="00214EC1" w:rsidP="00214EC1">
      <w:pPr>
        <w:pStyle w:val="a3"/>
        <w:tabs>
          <w:tab w:val="left" w:pos="0"/>
        </w:tabs>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ab/>
        <w:t xml:space="preserve">1) Взяти порядок денний засідання комісії за основу і </w:t>
      </w:r>
      <w:r w:rsidR="00546345">
        <w:rPr>
          <w:rFonts w:ascii="Times New Roman" w:hAnsi="Times New Roman"/>
          <w:sz w:val="27"/>
          <w:szCs w:val="27"/>
          <w:lang w:val="uk-UA"/>
        </w:rPr>
        <w:t xml:space="preserve">проголосувати </w:t>
      </w:r>
      <w:r w:rsidRPr="00191E89">
        <w:rPr>
          <w:rFonts w:ascii="Times New Roman" w:hAnsi="Times New Roman"/>
          <w:sz w:val="27"/>
          <w:szCs w:val="27"/>
          <w:lang w:val="uk-UA"/>
        </w:rPr>
        <w:t>в цілому.</w:t>
      </w:r>
    </w:p>
    <w:p w:rsidR="00214EC1" w:rsidRPr="00191E89" w:rsidRDefault="00214EC1" w:rsidP="00214EC1">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214EC1" w:rsidRPr="00191E89" w:rsidRDefault="00214EC1" w:rsidP="00214EC1">
      <w:pPr>
        <w:pStyle w:val="a3"/>
        <w:spacing w:after="0" w:line="240" w:lineRule="auto"/>
        <w:ind w:left="0"/>
        <w:jc w:val="both"/>
        <w:rPr>
          <w:rFonts w:ascii="Times New Roman" w:hAnsi="Times New Roman"/>
          <w:b/>
          <w:color w:val="000000"/>
          <w:sz w:val="27"/>
          <w:szCs w:val="27"/>
          <w:lang w:val="uk-UA"/>
        </w:rPr>
      </w:pPr>
      <w:r w:rsidRPr="00191E89">
        <w:rPr>
          <w:rFonts w:ascii="Times New Roman" w:hAnsi="Times New Roman"/>
          <w:b/>
          <w:color w:val="000000"/>
          <w:sz w:val="27"/>
          <w:szCs w:val="27"/>
          <w:lang w:val="uk-UA"/>
        </w:rPr>
        <w:t>Рішення прийнято</w:t>
      </w:r>
    </w:p>
    <w:p w:rsidR="00187241" w:rsidRPr="00191E89" w:rsidRDefault="00187241" w:rsidP="00187241">
      <w:pPr>
        <w:spacing w:after="0" w:line="240" w:lineRule="auto"/>
        <w:rPr>
          <w:rFonts w:ascii="Times New Roman" w:hAnsi="Times New Roman" w:cs="Times New Roman"/>
          <w:b/>
          <w:sz w:val="27"/>
          <w:szCs w:val="27"/>
          <w:u w:val="single"/>
          <w:lang w:val="uk-UA"/>
        </w:rPr>
      </w:pPr>
    </w:p>
    <w:p w:rsidR="00187241" w:rsidRPr="00191E89" w:rsidRDefault="00187241" w:rsidP="00187241">
      <w:pPr>
        <w:pStyle w:val="a3"/>
        <w:spacing w:after="0" w:line="240" w:lineRule="auto"/>
        <w:ind w:left="0"/>
        <w:jc w:val="both"/>
        <w:rPr>
          <w:rFonts w:ascii="Times New Roman" w:hAnsi="Times New Roman"/>
          <w:b/>
          <w:sz w:val="27"/>
          <w:szCs w:val="27"/>
          <w:u w:val="single"/>
          <w:lang w:val="uk-UA" w:eastAsia="ru-RU"/>
        </w:rPr>
      </w:pPr>
      <w:r w:rsidRPr="00191E89">
        <w:rPr>
          <w:rFonts w:ascii="Times New Roman" w:hAnsi="Times New Roman"/>
          <w:b/>
          <w:sz w:val="27"/>
          <w:szCs w:val="27"/>
          <w:u w:val="single"/>
          <w:lang w:val="uk-UA"/>
        </w:rPr>
        <w:t>ІІ.</w:t>
      </w:r>
      <w:r w:rsidRPr="00191E89">
        <w:rPr>
          <w:rFonts w:ascii="Times New Roman" w:hAnsi="Times New Roman"/>
          <w:b/>
          <w:sz w:val="27"/>
          <w:szCs w:val="27"/>
          <w:u w:val="single"/>
          <w:lang w:val="uk-UA" w:eastAsia="ru-RU"/>
        </w:rPr>
        <w:t xml:space="preserve"> Звіти про виконання обласних програм:</w:t>
      </w:r>
    </w:p>
    <w:p w:rsidR="00187241" w:rsidRPr="00191E89" w:rsidRDefault="00187241" w:rsidP="00187241">
      <w:pPr>
        <w:pStyle w:val="a3"/>
        <w:spacing w:after="0" w:line="240" w:lineRule="auto"/>
        <w:ind w:left="0"/>
        <w:jc w:val="both"/>
        <w:rPr>
          <w:rFonts w:ascii="Times New Roman" w:hAnsi="Times New Roman"/>
          <w:b/>
          <w:sz w:val="27"/>
          <w:szCs w:val="27"/>
          <w:u w:val="single"/>
          <w:lang w:val="uk-UA" w:eastAsia="ru-RU"/>
        </w:rPr>
      </w:pPr>
    </w:p>
    <w:p w:rsidR="001831E2" w:rsidRPr="00191E89" w:rsidRDefault="001831E2" w:rsidP="001831E2">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spacing w:after="0" w:line="240" w:lineRule="auto"/>
        <w:jc w:val="both"/>
        <w:rPr>
          <w:rFonts w:ascii="Times New Roman" w:hAnsi="Times New Roman" w:cs="Times New Roman"/>
          <w:b/>
          <w:sz w:val="27"/>
          <w:szCs w:val="27"/>
          <w:lang w:val="uk-UA" w:eastAsia="ru-RU"/>
        </w:rPr>
      </w:pPr>
      <w:r w:rsidRPr="00191E89">
        <w:rPr>
          <w:rFonts w:ascii="Times New Roman" w:hAnsi="Times New Roman" w:cs="Times New Roman"/>
          <w:b/>
          <w:sz w:val="27"/>
          <w:szCs w:val="27"/>
          <w:lang w:val="uk-UA" w:eastAsia="ru-RU"/>
        </w:rPr>
        <w:t>1. Лист</w:t>
      </w:r>
      <w:r w:rsidR="00214EC1" w:rsidRPr="00191E89">
        <w:rPr>
          <w:rFonts w:ascii="Times New Roman" w:hAnsi="Times New Roman" w:cs="Times New Roman"/>
          <w:b/>
          <w:sz w:val="27"/>
          <w:szCs w:val="27"/>
          <w:lang w:val="uk-UA" w:eastAsia="ru-RU"/>
        </w:rPr>
        <w:t>и</w:t>
      </w:r>
      <w:r w:rsidRPr="00191E89">
        <w:rPr>
          <w:rFonts w:ascii="Times New Roman" w:hAnsi="Times New Roman" w:cs="Times New Roman"/>
          <w:b/>
          <w:sz w:val="27"/>
          <w:szCs w:val="27"/>
          <w:lang w:val="uk-UA" w:eastAsia="ru-RU"/>
        </w:rPr>
        <w:t xml:space="preserve"> заст. голови Львівської ОДА п. Р. Филипіва від 17.04.2019 вих </w:t>
      </w:r>
      <w:r w:rsidR="00214EC1" w:rsidRPr="00191E89">
        <w:rPr>
          <w:rFonts w:ascii="Times New Roman" w:hAnsi="Times New Roman" w:cs="Times New Roman"/>
          <w:b/>
          <w:sz w:val="27"/>
          <w:szCs w:val="27"/>
          <w:lang w:val="uk-UA" w:eastAsia="ru-RU"/>
        </w:rPr>
        <w:t xml:space="preserve">               </w:t>
      </w:r>
      <w:r w:rsidRPr="00191E89">
        <w:rPr>
          <w:rFonts w:ascii="Times New Roman" w:hAnsi="Times New Roman" w:cs="Times New Roman"/>
          <w:b/>
          <w:sz w:val="27"/>
          <w:szCs w:val="27"/>
          <w:lang w:val="uk-UA" w:eastAsia="ru-RU"/>
        </w:rPr>
        <w:t xml:space="preserve">№ 5/7-2729/0/2/-19/6-11 (вх № 02-1995 від 17.04.2019) із звітом та зведеною інформацією </w:t>
      </w:r>
      <w:r w:rsidR="00214EC1" w:rsidRPr="00191E89">
        <w:rPr>
          <w:rFonts w:ascii="Times New Roman" w:hAnsi="Times New Roman" w:cs="Times New Roman"/>
          <w:b/>
          <w:sz w:val="27"/>
          <w:szCs w:val="27"/>
          <w:lang w:val="uk-UA" w:eastAsia="ru-RU"/>
        </w:rPr>
        <w:t xml:space="preserve">(№ 02-2165 від 02.05.2019) </w:t>
      </w:r>
      <w:r w:rsidRPr="00191E89">
        <w:rPr>
          <w:rFonts w:ascii="Times New Roman" w:hAnsi="Times New Roman" w:cs="Times New Roman"/>
          <w:b/>
          <w:sz w:val="27"/>
          <w:szCs w:val="27"/>
          <w:lang w:val="uk-UA" w:eastAsia="ru-RU"/>
        </w:rPr>
        <w:t>щодо виконання у І кварталі 2019 року заходів обласних програм, фінансування яких проводиться за рахунок коштів обласного бюджету:</w:t>
      </w:r>
    </w:p>
    <w:p w:rsidR="00187241" w:rsidRPr="00191E89" w:rsidRDefault="00187241" w:rsidP="00D50017">
      <w:pPr>
        <w:pStyle w:val="10"/>
        <w:numPr>
          <w:ilvl w:val="0"/>
          <w:numId w:val="9"/>
        </w:numPr>
        <w:shd w:val="clear" w:color="auto" w:fill="auto"/>
        <w:spacing w:after="0" w:line="240" w:lineRule="auto"/>
        <w:ind w:left="426"/>
        <w:jc w:val="both"/>
        <w:rPr>
          <w:b/>
          <w:sz w:val="27"/>
          <w:szCs w:val="27"/>
          <w:u w:val="single"/>
          <w:lang w:val="uk-UA"/>
        </w:rPr>
      </w:pPr>
      <w:r w:rsidRPr="00191E89">
        <w:rPr>
          <w:b/>
          <w:sz w:val="27"/>
          <w:szCs w:val="27"/>
          <w:u w:val="single"/>
          <w:lang w:val="uk-UA" w:eastAsia="ru-RU"/>
        </w:rPr>
        <w:t>Звіт про виконання</w:t>
      </w:r>
      <w:r w:rsidRPr="00191E89">
        <w:rPr>
          <w:b/>
          <w:sz w:val="27"/>
          <w:szCs w:val="27"/>
          <w:u w:val="single"/>
          <w:lang w:val="ru-RU"/>
        </w:rPr>
        <w:t xml:space="preserve"> Програми енергозбереження для бюджетної сфери Львівщини на 2016 – 2020 роки.</w:t>
      </w:r>
    </w:p>
    <w:p w:rsidR="00214EC1" w:rsidRPr="00191E89" w:rsidRDefault="00214EC1" w:rsidP="00214EC1">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ВИСТУПИЛИ: Б. Гагалюк, В. Лялька. </w:t>
      </w:r>
    </w:p>
    <w:p w:rsidR="00D50017" w:rsidRPr="00191E89" w:rsidRDefault="00D50017" w:rsidP="00214EC1">
      <w:pPr>
        <w:spacing w:after="0" w:line="240" w:lineRule="auto"/>
        <w:rPr>
          <w:rFonts w:ascii="Times New Roman" w:hAnsi="Times New Roman" w:cs="Times New Roman"/>
          <w:sz w:val="27"/>
          <w:szCs w:val="27"/>
          <w:lang w:val="uk-UA"/>
        </w:rPr>
      </w:pPr>
    </w:p>
    <w:p w:rsidR="00187241" w:rsidRPr="00191E89" w:rsidRDefault="00187241" w:rsidP="00D50017">
      <w:pPr>
        <w:pStyle w:val="20"/>
        <w:numPr>
          <w:ilvl w:val="0"/>
          <w:numId w:val="9"/>
        </w:numPr>
        <w:shd w:val="clear" w:color="auto" w:fill="auto"/>
        <w:spacing w:after="0" w:line="240" w:lineRule="auto"/>
        <w:ind w:left="426"/>
        <w:jc w:val="both"/>
        <w:rPr>
          <w:sz w:val="27"/>
          <w:szCs w:val="27"/>
          <w:lang w:val="ru-RU" w:eastAsia="ru-RU"/>
        </w:rPr>
      </w:pPr>
      <w:r w:rsidRPr="00191E89">
        <w:rPr>
          <w:sz w:val="27"/>
          <w:szCs w:val="27"/>
          <w:u w:val="single"/>
          <w:lang w:val="uk-UA" w:eastAsia="ru-RU"/>
        </w:rPr>
        <w:t xml:space="preserve">Звіт про виконання </w:t>
      </w:r>
      <w:r w:rsidRPr="00191E89">
        <w:rPr>
          <w:sz w:val="27"/>
          <w:szCs w:val="27"/>
          <w:u w:val="single"/>
          <w:lang w:val="ru-RU"/>
        </w:rPr>
        <w:t>Програми енергозбереження для населення Львівщини на 2017 – 2020 роки</w:t>
      </w:r>
      <w:r w:rsidRPr="00191E89">
        <w:rPr>
          <w:sz w:val="27"/>
          <w:szCs w:val="27"/>
          <w:lang w:val="ru-RU"/>
        </w:rPr>
        <w:t>.</w:t>
      </w:r>
      <w:r w:rsidRPr="00191E89">
        <w:rPr>
          <w:sz w:val="27"/>
          <w:szCs w:val="27"/>
          <w:lang w:val="ru-RU" w:eastAsia="ru-RU"/>
        </w:rPr>
        <w:t xml:space="preserve"> </w:t>
      </w:r>
    </w:p>
    <w:p w:rsidR="00214EC1" w:rsidRPr="00207781" w:rsidRDefault="00214EC1" w:rsidP="00207781">
      <w:pPr>
        <w:pStyle w:val="20"/>
        <w:shd w:val="clear" w:color="auto" w:fill="auto"/>
        <w:spacing w:after="0" w:line="240" w:lineRule="auto"/>
        <w:jc w:val="both"/>
        <w:rPr>
          <w:b w:val="0"/>
          <w:sz w:val="27"/>
          <w:szCs w:val="27"/>
          <w:lang w:val="uk-UA"/>
        </w:rPr>
      </w:pPr>
      <w:r w:rsidRPr="00207781">
        <w:rPr>
          <w:b w:val="0"/>
          <w:sz w:val="27"/>
          <w:szCs w:val="27"/>
          <w:lang w:val="uk-UA"/>
        </w:rPr>
        <w:t xml:space="preserve">ВИСТУПИЛИ: Б. Гагалюк, В. Лялька. </w:t>
      </w:r>
    </w:p>
    <w:p w:rsidR="00214EC1" w:rsidRPr="00191E89" w:rsidRDefault="00214EC1" w:rsidP="00187241">
      <w:pPr>
        <w:pStyle w:val="20"/>
        <w:shd w:val="clear" w:color="auto" w:fill="auto"/>
        <w:spacing w:after="0" w:line="240" w:lineRule="auto"/>
        <w:ind w:left="720"/>
        <w:jc w:val="both"/>
        <w:rPr>
          <w:b w:val="0"/>
          <w:i/>
          <w:sz w:val="27"/>
          <w:szCs w:val="27"/>
          <w:lang w:val="ru-RU" w:eastAsia="ru-RU"/>
        </w:rPr>
      </w:pPr>
    </w:p>
    <w:p w:rsidR="00187241" w:rsidRPr="00207781" w:rsidRDefault="00187241" w:rsidP="00187241">
      <w:pPr>
        <w:pStyle w:val="a3"/>
        <w:numPr>
          <w:ilvl w:val="0"/>
          <w:numId w:val="9"/>
        </w:numPr>
        <w:spacing w:after="0" w:line="240" w:lineRule="auto"/>
        <w:ind w:left="426"/>
        <w:jc w:val="both"/>
        <w:rPr>
          <w:rFonts w:ascii="Times New Roman" w:hAnsi="Times New Roman"/>
          <w:b/>
          <w:sz w:val="27"/>
          <w:szCs w:val="27"/>
          <w:lang w:val="ru-RU"/>
        </w:rPr>
      </w:pPr>
      <w:r w:rsidRPr="00191E89">
        <w:rPr>
          <w:rFonts w:ascii="Times New Roman" w:hAnsi="Times New Roman"/>
          <w:b/>
          <w:sz w:val="27"/>
          <w:szCs w:val="27"/>
          <w:u w:val="single"/>
          <w:lang w:val="ru-RU"/>
        </w:rPr>
        <w:t xml:space="preserve">Програма </w:t>
      </w:r>
      <w:proofErr w:type="gramStart"/>
      <w:r w:rsidRPr="00191E89">
        <w:rPr>
          <w:rFonts w:ascii="Times New Roman" w:hAnsi="Times New Roman"/>
          <w:b/>
          <w:sz w:val="27"/>
          <w:szCs w:val="27"/>
          <w:u w:val="single"/>
          <w:lang w:val="ru-RU"/>
        </w:rPr>
        <w:t>п</w:t>
      </w:r>
      <w:proofErr w:type="gramEnd"/>
      <w:r w:rsidRPr="00191E89">
        <w:rPr>
          <w:rFonts w:ascii="Times New Roman" w:hAnsi="Times New Roman"/>
          <w:b/>
          <w:sz w:val="27"/>
          <w:szCs w:val="27"/>
          <w:u w:val="single"/>
          <w:lang w:val="ru-RU"/>
        </w:rPr>
        <w:t>ідвищення конкурентоспроможності Львівської області</w:t>
      </w:r>
      <w:r w:rsidRPr="00191E89">
        <w:rPr>
          <w:rFonts w:ascii="Times New Roman" w:hAnsi="Times New Roman"/>
          <w:b/>
          <w:sz w:val="27"/>
          <w:szCs w:val="27"/>
          <w:lang w:val="ru-RU"/>
        </w:rPr>
        <w:t>;</w:t>
      </w:r>
    </w:p>
    <w:p w:rsidR="00214EC1" w:rsidRDefault="00214EC1" w:rsidP="00214EC1">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ВИСТУПИЛИ: Б. Гагалюк, В. Табакера, М. Титикало. </w:t>
      </w:r>
    </w:p>
    <w:p w:rsidR="00207781" w:rsidRPr="00191E89" w:rsidRDefault="00207781" w:rsidP="00214EC1">
      <w:pPr>
        <w:spacing w:after="0" w:line="240" w:lineRule="auto"/>
        <w:rPr>
          <w:rFonts w:ascii="Times New Roman" w:hAnsi="Times New Roman" w:cs="Times New Roman"/>
          <w:sz w:val="27"/>
          <w:szCs w:val="27"/>
          <w:lang w:val="uk-UA"/>
        </w:rPr>
      </w:pPr>
    </w:p>
    <w:p w:rsidR="00D50017" w:rsidRPr="00191E89" w:rsidRDefault="00E318D7" w:rsidP="00D50017">
      <w:pPr>
        <w:pStyle w:val="a3"/>
        <w:tabs>
          <w:tab w:val="left" w:pos="1418"/>
        </w:tabs>
        <w:spacing w:after="0" w:line="240" w:lineRule="auto"/>
        <w:ind w:left="426"/>
        <w:jc w:val="both"/>
        <w:rPr>
          <w:rStyle w:val="FontStyle11"/>
          <w:sz w:val="27"/>
          <w:szCs w:val="27"/>
          <w:u w:val="single"/>
          <w:lang w:val="uk-UA"/>
        </w:rPr>
      </w:pPr>
      <w:r w:rsidRPr="00191E89">
        <w:rPr>
          <w:rStyle w:val="FontStyle11"/>
          <w:sz w:val="27"/>
          <w:szCs w:val="27"/>
          <w:u w:val="single"/>
          <w:lang w:val="uk-UA"/>
        </w:rPr>
        <w:t>щодо програм:</w:t>
      </w:r>
    </w:p>
    <w:p w:rsidR="00E318D7" w:rsidRPr="00191E89" w:rsidRDefault="00E318D7" w:rsidP="00E318D7">
      <w:pPr>
        <w:pStyle w:val="a3"/>
        <w:numPr>
          <w:ilvl w:val="0"/>
          <w:numId w:val="21"/>
        </w:numPr>
        <w:spacing w:after="0" w:line="240" w:lineRule="auto"/>
        <w:jc w:val="both"/>
        <w:rPr>
          <w:rFonts w:ascii="Times New Roman" w:hAnsi="Times New Roman"/>
          <w:sz w:val="27"/>
          <w:szCs w:val="27"/>
          <w:lang w:val="uk-UA"/>
        </w:rPr>
      </w:pPr>
      <w:r w:rsidRPr="00191E89">
        <w:rPr>
          <w:rFonts w:ascii="Times New Roman" w:hAnsi="Times New Roman"/>
          <w:sz w:val="27"/>
          <w:szCs w:val="27"/>
          <w:lang w:val="uk-UA"/>
        </w:rPr>
        <w:t>Програма зовнішнього освітлення населених пунктів Львівської області на 2017 – 2020 роки;</w:t>
      </w:r>
    </w:p>
    <w:p w:rsidR="00E318D7" w:rsidRPr="00191E89" w:rsidRDefault="00E318D7" w:rsidP="00E318D7">
      <w:pPr>
        <w:pStyle w:val="a3"/>
        <w:numPr>
          <w:ilvl w:val="0"/>
          <w:numId w:val="21"/>
        </w:numPr>
        <w:tabs>
          <w:tab w:val="left" w:pos="1418"/>
        </w:tabs>
        <w:spacing w:after="0" w:line="240" w:lineRule="auto"/>
        <w:jc w:val="both"/>
        <w:rPr>
          <w:rStyle w:val="FontStyle11"/>
          <w:b w:val="0"/>
          <w:sz w:val="27"/>
          <w:szCs w:val="27"/>
          <w:lang w:val="uk-UA"/>
        </w:rPr>
      </w:pPr>
      <w:r w:rsidRPr="00191E89">
        <w:rPr>
          <w:rStyle w:val="FontStyle11"/>
          <w:b w:val="0"/>
          <w:sz w:val="27"/>
          <w:szCs w:val="27"/>
          <w:lang w:val="uk-UA"/>
        </w:rPr>
        <w:t>Програми «Питна вода» на 2012 – 2020 роки у Львівській області;</w:t>
      </w:r>
    </w:p>
    <w:p w:rsidR="00E318D7" w:rsidRPr="00191E89" w:rsidRDefault="00E318D7" w:rsidP="00E318D7">
      <w:pPr>
        <w:pStyle w:val="a3"/>
        <w:numPr>
          <w:ilvl w:val="0"/>
          <w:numId w:val="21"/>
        </w:numPr>
        <w:tabs>
          <w:tab w:val="left" w:pos="142"/>
        </w:tabs>
        <w:spacing w:after="0" w:line="240" w:lineRule="auto"/>
        <w:jc w:val="both"/>
        <w:rPr>
          <w:rFonts w:ascii="Times New Roman" w:hAnsi="Times New Roman"/>
          <w:sz w:val="27"/>
          <w:szCs w:val="27"/>
          <w:lang w:val="ru-RU" w:eastAsia="ru-RU"/>
        </w:rPr>
      </w:pPr>
      <w:r w:rsidRPr="00191E89">
        <w:rPr>
          <w:rFonts w:ascii="Times New Roman" w:hAnsi="Times New Roman"/>
          <w:sz w:val="27"/>
          <w:szCs w:val="27"/>
          <w:lang w:val="ru-RU" w:eastAsia="ru-RU"/>
        </w:rPr>
        <w:lastRenderedPageBreak/>
        <w:t>Програма газифікації населених пунктів Львівської області на 2018 – 2020 роки;</w:t>
      </w:r>
    </w:p>
    <w:p w:rsidR="00E318D7" w:rsidRPr="00191E89" w:rsidRDefault="00E318D7" w:rsidP="00E318D7">
      <w:pPr>
        <w:pStyle w:val="a3"/>
        <w:numPr>
          <w:ilvl w:val="0"/>
          <w:numId w:val="21"/>
        </w:numPr>
        <w:spacing w:after="0" w:line="240" w:lineRule="auto"/>
        <w:jc w:val="both"/>
        <w:rPr>
          <w:rFonts w:ascii="Times New Roman" w:hAnsi="Times New Roman"/>
          <w:sz w:val="27"/>
          <w:szCs w:val="27"/>
          <w:lang w:val="ru-RU" w:eastAsia="ru-RU"/>
        </w:rPr>
      </w:pPr>
      <w:r w:rsidRPr="00191E89">
        <w:rPr>
          <w:rFonts w:ascii="Times New Roman" w:hAnsi="Times New Roman"/>
          <w:sz w:val="27"/>
          <w:szCs w:val="27"/>
          <w:lang w:val="ru-RU"/>
        </w:rPr>
        <w:t xml:space="preserve">Програма </w:t>
      </w:r>
      <w:r w:rsidRPr="00191E89">
        <w:rPr>
          <w:rFonts w:ascii="Times New Roman" w:hAnsi="Times New Roman"/>
          <w:sz w:val="27"/>
          <w:szCs w:val="27"/>
          <w:lang w:val="ru-RU" w:eastAsia="ru-RU"/>
        </w:rPr>
        <w:t xml:space="preserve">заходів для налагодження системи поводження з ТПВ у                   </w:t>
      </w:r>
      <w:proofErr w:type="gramStart"/>
      <w:r w:rsidRPr="00191E89">
        <w:rPr>
          <w:rFonts w:ascii="Times New Roman" w:hAnsi="Times New Roman"/>
          <w:sz w:val="27"/>
          <w:szCs w:val="27"/>
          <w:lang w:val="ru-RU" w:eastAsia="ru-RU"/>
        </w:rPr>
        <w:t>м</w:t>
      </w:r>
      <w:proofErr w:type="gramEnd"/>
      <w:r w:rsidRPr="00191E89">
        <w:rPr>
          <w:rFonts w:ascii="Times New Roman" w:hAnsi="Times New Roman"/>
          <w:sz w:val="27"/>
          <w:szCs w:val="27"/>
          <w:lang w:val="ru-RU" w:eastAsia="ru-RU"/>
        </w:rPr>
        <w:t>. Львові на 2017 – 2019 роки.</w:t>
      </w:r>
    </w:p>
    <w:p w:rsidR="00214EC1" w:rsidRPr="00191E89" w:rsidRDefault="00214EC1" w:rsidP="00214EC1">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ВИСТУПИЛИ: Б. Гагалюк</w:t>
      </w:r>
      <w:r w:rsidR="00D50017" w:rsidRPr="00191E89">
        <w:rPr>
          <w:rFonts w:ascii="Times New Roman" w:hAnsi="Times New Roman" w:cs="Times New Roman"/>
          <w:sz w:val="27"/>
          <w:szCs w:val="27"/>
          <w:lang w:val="uk-UA"/>
        </w:rPr>
        <w:t>, І. Грабінський</w:t>
      </w:r>
      <w:r w:rsidRPr="00191E89">
        <w:rPr>
          <w:rFonts w:ascii="Times New Roman" w:hAnsi="Times New Roman" w:cs="Times New Roman"/>
          <w:sz w:val="27"/>
          <w:szCs w:val="27"/>
          <w:lang w:val="uk-UA"/>
        </w:rPr>
        <w:t xml:space="preserve">. </w:t>
      </w:r>
    </w:p>
    <w:p w:rsidR="00214EC1" w:rsidRPr="00191E89" w:rsidRDefault="00214EC1" w:rsidP="00214EC1">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ВИРІШИЛИ: </w:t>
      </w:r>
    </w:p>
    <w:p w:rsidR="00D50017" w:rsidRPr="00191E89" w:rsidRDefault="00214EC1" w:rsidP="00214EC1">
      <w:pPr>
        <w:tabs>
          <w:tab w:val="left" w:pos="0"/>
        </w:tabs>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ab/>
        <w:t xml:space="preserve">1) </w:t>
      </w:r>
      <w:r w:rsidR="00D50017" w:rsidRPr="00191E89">
        <w:rPr>
          <w:rFonts w:ascii="Times New Roman" w:hAnsi="Times New Roman" w:cs="Times New Roman"/>
          <w:sz w:val="27"/>
          <w:szCs w:val="27"/>
          <w:lang w:val="uk-UA"/>
        </w:rPr>
        <w:t xml:space="preserve">Інформацію </w:t>
      </w:r>
      <w:r w:rsidR="0098611C" w:rsidRPr="00191E89">
        <w:rPr>
          <w:rFonts w:ascii="Times New Roman" w:hAnsi="Times New Roman" w:cs="Times New Roman"/>
          <w:sz w:val="27"/>
          <w:szCs w:val="27"/>
          <w:lang w:val="uk-UA"/>
        </w:rPr>
        <w:t xml:space="preserve">про виконання обласних програм </w:t>
      </w:r>
      <w:r w:rsidR="00D50017" w:rsidRPr="00191E89">
        <w:rPr>
          <w:rFonts w:ascii="Times New Roman" w:hAnsi="Times New Roman" w:cs="Times New Roman"/>
          <w:sz w:val="27"/>
          <w:szCs w:val="27"/>
          <w:lang w:val="uk-UA"/>
        </w:rPr>
        <w:t>взяти до відома.</w:t>
      </w:r>
    </w:p>
    <w:p w:rsidR="0098611C" w:rsidRPr="00191E89" w:rsidRDefault="00D50017" w:rsidP="0098611C">
      <w:pPr>
        <w:spacing w:after="0" w:line="240" w:lineRule="auto"/>
        <w:ind w:left="66"/>
        <w:jc w:val="both"/>
        <w:rPr>
          <w:rFonts w:ascii="Times New Roman" w:hAnsi="Times New Roman" w:cs="Times New Roman"/>
          <w:b/>
          <w:color w:val="FF0000"/>
          <w:sz w:val="27"/>
          <w:szCs w:val="27"/>
          <w:lang w:val="uk-UA"/>
        </w:rPr>
      </w:pPr>
      <w:r w:rsidRPr="00191E89">
        <w:rPr>
          <w:rFonts w:ascii="Times New Roman" w:hAnsi="Times New Roman" w:cs="Times New Roman"/>
          <w:sz w:val="27"/>
          <w:szCs w:val="27"/>
          <w:lang w:val="uk-UA"/>
        </w:rPr>
        <w:tab/>
        <w:t xml:space="preserve">2) Висловити позицію постійної комісії щодо неприпустимості ситуації неподання </w:t>
      </w:r>
      <w:r w:rsidR="0098611C" w:rsidRPr="00191E89">
        <w:rPr>
          <w:rFonts w:ascii="Times New Roman" w:hAnsi="Times New Roman" w:cs="Times New Roman"/>
          <w:sz w:val="27"/>
          <w:szCs w:val="27"/>
          <w:lang w:val="uk-UA"/>
        </w:rPr>
        <w:t xml:space="preserve">до 15.05.2019 </w:t>
      </w:r>
      <w:r w:rsidRPr="00191E89">
        <w:rPr>
          <w:rFonts w:ascii="Times New Roman" w:hAnsi="Times New Roman" w:cs="Times New Roman"/>
          <w:sz w:val="27"/>
          <w:szCs w:val="27"/>
          <w:lang w:val="uk-UA"/>
        </w:rPr>
        <w:t xml:space="preserve">профільним департаментом розвитку та експлуатації житлово-комунального господарства Львівської облдержадміністрації </w:t>
      </w:r>
      <w:r w:rsidR="0098611C" w:rsidRPr="00191E89">
        <w:rPr>
          <w:rFonts w:ascii="Times New Roman" w:hAnsi="Times New Roman" w:cs="Times New Roman"/>
          <w:sz w:val="27"/>
          <w:szCs w:val="27"/>
          <w:lang w:val="uk-UA"/>
        </w:rPr>
        <w:t xml:space="preserve">                   </w:t>
      </w:r>
      <w:r w:rsidRPr="00191E89">
        <w:rPr>
          <w:rFonts w:ascii="Times New Roman" w:hAnsi="Times New Roman" w:cs="Times New Roman"/>
          <w:sz w:val="27"/>
          <w:szCs w:val="27"/>
          <w:lang w:val="uk-UA"/>
        </w:rPr>
        <w:t>(Н. Романчук) на розгляд постійн</w:t>
      </w:r>
      <w:r w:rsidR="0098611C" w:rsidRPr="00191E89">
        <w:rPr>
          <w:rFonts w:ascii="Times New Roman" w:hAnsi="Times New Roman" w:cs="Times New Roman"/>
          <w:sz w:val="27"/>
          <w:szCs w:val="27"/>
          <w:lang w:val="uk-UA"/>
        </w:rPr>
        <w:t xml:space="preserve">ої </w:t>
      </w:r>
      <w:r w:rsidRPr="00191E89">
        <w:rPr>
          <w:rFonts w:ascii="Times New Roman" w:hAnsi="Times New Roman" w:cs="Times New Roman"/>
          <w:sz w:val="27"/>
          <w:szCs w:val="27"/>
          <w:lang w:val="uk-UA"/>
        </w:rPr>
        <w:t>комісі</w:t>
      </w:r>
      <w:r w:rsidR="0098611C" w:rsidRPr="00191E89">
        <w:rPr>
          <w:rFonts w:ascii="Times New Roman" w:hAnsi="Times New Roman" w:cs="Times New Roman"/>
          <w:sz w:val="27"/>
          <w:szCs w:val="27"/>
          <w:lang w:val="uk-UA"/>
        </w:rPr>
        <w:t>ї</w:t>
      </w:r>
      <w:r w:rsidRPr="00191E89">
        <w:rPr>
          <w:rFonts w:ascii="Times New Roman" w:hAnsi="Times New Roman" w:cs="Times New Roman"/>
          <w:sz w:val="27"/>
          <w:szCs w:val="27"/>
          <w:lang w:val="uk-UA"/>
        </w:rPr>
        <w:t xml:space="preserve"> </w:t>
      </w:r>
      <w:r w:rsidR="0098611C" w:rsidRPr="00191E89">
        <w:rPr>
          <w:rFonts w:ascii="Times New Roman" w:hAnsi="Times New Roman" w:cs="Times New Roman"/>
          <w:sz w:val="27"/>
          <w:szCs w:val="27"/>
          <w:lang w:val="uk-UA"/>
        </w:rPr>
        <w:t>опрацьованих департаментом пропозицій (термін подання проектів на конкурс закінчився 14.02.2019) для розгляду і погодження переліків, фінансування яких у 2019 році здійснюється з обласного бюджету в рамках реалізації програм:</w:t>
      </w:r>
      <w:r w:rsidR="0098611C" w:rsidRPr="00191E89">
        <w:rPr>
          <w:rFonts w:ascii="Times New Roman" w:hAnsi="Times New Roman" w:cs="Times New Roman"/>
          <w:b/>
          <w:color w:val="FF0000"/>
          <w:sz w:val="27"/>
          <w:szCs w:val="27"/>
          <w:lang w:val="uk-UA"/>
        </w:rPr>
        <w:t xml:space="preserve"> </w:t>
      </w:r>
    </w:p>
    <w:p w:rsidR="0098611C" w:rsidRPr="00191E89" w:rsidRDefault="0098611C" w:rsidP="0098611C">
      <w:pPr>
        <w:pStyle w:val="a3"/>
        <w:numPr>
          <w:ilvl w:val="0"/>
          <w:numId w:val="21"/>
        </w:numPr>
        <w:spacing w:after="0" w:line="240" w:lineRule="auto"/>
        <w:jc w:val="both"/>
        <w:rPr>
          <w:rFonts w:ascii="Times New Roman" w:hAnsi="Times New Roman"/>
          <w:sz w:val="27"/>
          <w:szCs w:val="27"/>
          <w:lang w:val="uk-UA"/>
        </w:rPr>
      </w:pPr>
      <w:r w:rsidRPr="00191E89">
        <w:rPr>
          <w:rFonts w:ascii="Times New Roman" w:hAnsi="Times New Roman"/>
          <w:sz w:val="27"/>
          <w:szCs w:val="27"/>
          <w:lang w:val="uk-UA"/>
        </w:rPr>
        <w:t>Програма зовнішнього освітлення населених пунктів Львівської області на 2017 – 2020 роки;</w:t>
      </w:r>
    </w:p>
    <w:p w:rsidR="0098611C" w:rsidRPr="00191E89" w:rsidRDefault="0098611C" w:rsidP="0098611C">
      <w:pPr>
        <w:pStyle w:val="a3"/>
        <w:numPr>
          <w:ilvl w:val="0"/>
          <w:numId w:val="21"/>
        </w:numPr>
        <w:tabs>
          <w:tab w:val="left" w:pos="1418"/>
        </w:tabs>
        <w:spacing w:after="0" w:line="240" w:lineRule="auto"/>
        <w:jc w:val="both"/>
        <w:rPr>
          <w:rStyle w:val="FontStyle11"/>
          <w:b w:val="0"/>
          <w:sz w:val="27"/>
          <w:szCs w:val="27"/>
          <w:lang w:val="uk-UA"/>
        </w:rPr>
      </w:pPr>
      <w:r w:rsidRPr="00191E89">
        <w:rPr>
          <w:rStyle w:val="FontStyle11"/>
          <w:b w:val="0"/>
          <w:sz w:val="27"/>
          <w:szCs w:val="27"/>
          <w:lang w:val="uk-UA"/>
        </w:rPr>
        <w:t>Програми «Питна вода» на 2012 – 2020 роки у Львівській області;</w:t>
      </w:r>
    </w:p>
    <w:p w:rsidR="0098611C" w:rsidRPr="00191E89" w:rsidRDefault="0098611C" w:rsidP="0098611C">
      <w:pPr>
        <w:pStyle w:val="a3"/>
        <w:numPr>
          <w:ilvl w:val="0"/>
          <w:numId w:val="21"/>
        </w:numPr>
        <w:tabs>
          <w:tab w:val="left" w:pos="142"/>
        </w:tabs>
        <w:spacing w:after="0" w:line="240" w:lineRule="auto"/>
        <w:jc w:val="both"/>
        <w:rPr>
          <w:rFonts w:ascii="Times New Roman" w:hAnsi="Times New Roman"/>
          <w:sz w:val="27"/>
          <w:szCs w:val="27"/>
          <w:lang w:val="ru-RU" w:eastAsia="ru-RU"/>
        </w:rPr>
      </w:pPr>
      <w:r w:rsidRPr="00191E89">
        <w:rPr>
          <w:rFonts w:ascii="Times New Roman" w:hAnsi="Times New Roman"/>
          <w:sz w:val="27"/>
          <w:szCs w:val="27"/>
          <w:lang w:val="ru-RU" w:eastAsia="ru-RU"/>
        </w:rPr>
        <w:t>Програма газифікації населених пунктів Львівської області на 2018 – 2020 роки;</w:t>
      </w:r>
    </w:p>
    <w:p w:rsidR="0098611C" w:rsidRPr="00191E89" w:rsidRDefault="0098611C" w:rsidP="0098611C">
      <w:pPr>
        <w:pStyle w:val="a3"/>
        <w:numPr>
          <w:ilvl w:val="0"/>
          <w:numId w:val="21"/>
        </w:numPr>
        <w:spacing w:after="0" w:line="240" w:lineRule="auto"/>
        <w:jc w:val="both"/>
        <w:rPr>
          <w:rFonts w:ascii="Times New Roman" w:hAnsi="Times New Roman"/>
          <w:sz w:val="27"/>
          <w:szCs w:val="27"/>
          <w:lang w:val="ru-RU" w:eastAsia="ru-RU"/>
        </w:rPr>
      </w:pPr>
      <w:r w:rsidRPr="00191E89">
        <w:rPr>
          <w:rFonts w:ascii="Times New Roman" w:hAnsi="Times New Roman"/>
          <w:sz w:val="27"/>
          <w:szCs w:val="27"/>
          <w:lang w:val="ru-RU"/>
        </w:rPr>
        <w:t xml:space="preserve">Програма </w:t>
      </w:r>
      <w:r w:rsidRPr="00191E89">
        <w:rPr>
          <w:rFonts w:ascii="Times New Roman" w:hAnsi="Times New Roman"/>
          <w:sz w:val="27"/>
          <w:szCs w:val="27"/>
          <w:lang w:val="ru-RU" w:eastAsia="ru-RU"/>
        </w:rPr>
        <w:t xml:space="preserve">заходів для налагодження системи поводження з ТПВ у                   </w:t>
      </w:r>
      <w:proofErr w:type="gramStart"/>
      <w:r w:rsidRPr="00191E89">
        <w:rPr>
          <w:rFonts w:ascii="Times New Roman" w:hAnsi="Times New Roman"/>
          <w:sz w:val="27"/>
          <w:szCs w:val="27"/>
          <w:lang w:val="ru-RU" w:eastAsia="ru-RU"/>
        </w:rPr>
        <w:t>м</w:t>
      </w:r>
      <w:proofErr w:type="gramEnd"/>
      <w:r w:rsidRPr="00191E89">
        <w:rPr>
          <w:rFonts w:ascii="Times New Roman" w:hAnsi="Times New Roman"/>
          <w:sz w:val="27"/>
          <w:szCs w:val="27"/>
          <w:lang w:val="ru-RU" w:eastAsia="ru-RU"/>
        </w:rPr>
        <w:t>. Львові на 2017 – 2019 роки.</w:t>
      </w:r>
    </w:p>
    <w:p w:rsidR="00214EC1" w:rsidRPr="00191E89" w:rsidRDefault="00214EC1" w:rsidP="00214EC1">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rPr>
        <w:t xml:space="preserve"> </w:t>
      </w: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214EC1" w:rsidRPr="00191E89" w:rsidRDefault="00214EC1" w:rsidP="00214EC1">
      <w:pPr>
        <w:spacing w:after="0" w:line="240" w:lineRule="auto"/>
        <w:jc w:val="both"/>
        <w:rPr>
          <w:rFonts w:ascii="Times New Roman" w:hAnsi="Times New Roman" w:cs="Times New Roman"/>
          <w:b/>
          <w:color w:val="000000"/>
          <w:sz w:val="27"/>
          <w:szCs w:val="27"/>
          <w:lang w:val="uk-UA"/>
        </w:rPr>
      </w:pPr>
      <w:r w:rsidRPr="00191E89">
        <w:rPr>
          <w:rFonts w:ascii="Times New Roman" w:hAnsi="Times New Roman" w:cs="Times New Roman"/>
          <w:b/>
          <w:color w:val="000000"/>
          <w:sz w:val="27"/>
          <w:szCs w:val="27"/>
          <w:lang w:val="uk-UA"/>
        </w:rPr>
        <w:t>Рішення прийнято</w:t>
      </w:r>
    </w:p>
    <w:p w:rsidR="00214EC1" w:rsidRPr="00191E89" w:rsidRDefault="00214EC1" w:rsidP="00214EC1">
      <w:pPr>
        <w:spacing w:after="0" w:line="240" w:lineRule="auto"/>
        <w:jc w:val="both"/>
        <w:rPr>
          <w:rFonts w:ascii="Times New Roman" w:hAnsi="Times New Roman" w:cs="Times New Roman"/>
          <w:b/>
          <w:sz w:val="27"/>
          <w:szCs w:val="27"/>
          <w:lang w:val="ru-RU"/>
        </w:rPr>
      </w:pPr>
    </w:p>
    <w:p w:rsidR="001831E2" w:rsidRPr="00191E89" w:rsidRDefault="001831E2" w:rsidP="001831E2">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pStyle w:val="a3"/>
        <w:spacing w:line="240" w:lineRule="auto"/>
        <w:ind w:left="0"/>
        <w:jc w:val="both"/>
        <w:rPr>
          <w:rFonts w:ascii="Times New Roman" w:hAnsi="Times New Roman"/>
          <w:b/>
          <w:sz w:val="27"/>
          <w:szCs w:val="27"/>
          <w:lang w:val="uk-UA" w:eastAsia="ru-RU"/>
        </w:rPr>
      </w:pPr>
      <w:r w:rsidRPr="00191E89">
        <w:rPr>
          <w:rFonts w:ascii="Times New Roman" w:hAnsi="Times New Roman"/>
          <w:sz w:val="27"/>
          <w:szCs w:val="27"/>
          <w:lang w:val="uk-UA"/>
        </w:rPr>
        <w:t xml:space="preserve">2. </w:t>
      </w:r>
      <w:r w:rsidRPr="00191E89">
        <w:rPr>
          <w:rFonts w:ascii="Times New Roman" w:hAnsi="Times New Roman"/>
          <w:b/>
          <w:sz w:val="27"/>
          <w:szCs w:val="27"/>
          <w:lang w:val="uk-UA"/>
        </w:rPr>
        <w:t xml:space="preserve">Лист </w:t>
      </w:r>
      <w:r w:rsidRPr="00191E89">
        <w:rPr>
          <w:rFonts w:ascii="Times New Roman" w:hAnsi="Times New Roman"/>
          <w:b/>
          <w:sz w:val="27"/>
          <w:szCs w:val="27"/>
          <w:lang w:val="uk-UA" w:eastAsia="ru-RU"/>
        </w:rPr>
        <w:t>заст. голови Львівської ОДА п. Р. Филипіва від 24.04.2019 вих № 5/23-2894/0/2/-19/6-11 (вх № 02-2134 від 24.04.2019) із інформаційними матеріалами щодо реалізації у 2018 році Стратегії розвитку гірських територій Львівської області на період до 2022 року (проект рішення № 1341-ПР від 25.02.2019).</w:t>
      </w:r>
    </w:p>
    <w:p w:rsidR="00187241" w:rsidRPr="00191E89" w:rsidRDefault="00187241" w:rsidP="00187241">
      <w:pPr>
        <w:pStyle w:val="a3"/>
        <w:spacing w:after="0" w:line="240" w:lineRule="auto"/>
        <w:jc w:val="both"/>
        <w:rPr>
          <w:rFonts w:ascii="Times New Roman" w:hAnsi="Times New Roman"/>
          <w:i/>
          <w:sz w:val="27"/>
          <w:szCs w:val="27"/>
          <w:lang w:val="uk-UA"/>
        </w:rPr>
      </w:pPr>
      <w:r w:rsidRPr="00191E89">
        <w:rPr>
          <w:rFonts w:ascii="Times New Roman" w:hAnsi="Times New Roman"/>
          <w:i/>
          <w:sz w:val="27"/>
          <w:szCs w:val="27"/>
          <w:lang w:val="uk-UA"/>
        </w:rPr>
        <w:t xml:space="preserve">Інформує: </w:t>
      </w:r>
      <w:r w:rsidR="00B025E5" w:rsidRPr="00191E89">
        <w:rPr>
          <w:rFonts w:ascii="Times New Roman" w:hAnsi="Times New Roman"/>
          <w:i/>
          <w:sz w:val="27"/>
          <w:szCs w:val="27"/>
          <w:lang w:val="uk-UA"/>
        </w:rPr>
        <w:t>В. Табакера.</w:t>
      </w:r>
    </w:p>
    <w:p w:rsidR="00B025E5" w:rsidRPr="00191E89" w:rsidRDefault="00B025E5" w:rsidP="00B025E5">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ВИСТУПИЛИ: Б. Гагалюк, В. Табакера. </w:t>
      </w:r>
    </w:p>
    <w:p w:rsidR="00B025E5" w:rsidRPr="00191E89" w:rsidRDefault="00B025E5" w:rsidP="00B025E5">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ВИРІШИЛИ: </w:t>
      </w:r>
    </w:p>
    <w:p w:rsidR="00B025E5" w:rsidRPr="00191E89" w:rsidRDefault="00B025E5" w:rsidP="00B025E5">
      <w:pPr>
        <w:tabs>
          <w:tab w:val="left" w:pos="0"/>
        </w:tabs>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ab/>
        <w:t xml:space="preserve">1) Інформацію </w:t>
      </w:r>
      <w:r w:rsidR="005C7BE8" w:rsidRPr="00191E89">
        <w:rPr>
          <w:rFonts w:ascii="Times New Roman" w:hAnsi="Times New Roman" w:cs="Times New Roman"/>
          <w:sz w:val="27"/>
          <w:szCs w:val="27"/>
          <w:lang w:val="uk-UA" w:eastAsia="ru-RU"/>
        </w:rPr>
        <w:t>щодо реалізації у 2018 році Стратегії розвитку гірських територій Львівської області на період до 2022 року</w:t>
      </w:r>
      <w:r w:rsidR="005C7BE8" w:rsidRPr="00191E89">
        <w:rPr>
          <w:rFonts w:ascii="Times New Roman" w:hAnsi="Times New Roman" w:cs="Times New Roman"/>
          <w:b/>
          <w:sz w:val="27"/>
          <w:szCs w:val="27"/>
          <w:lang w:val="uk-UA" w:eastAsia="ru-RU"/>
        </w:rPr>
        <w:t xml:space="preserve"> </w:t>
      </w:r>
      <w:r w:rsidRPr="00191E89">
        <w:rPr>
          <w:rFonts w:ascii="Times New Roman" w:hAnsi="Times New Roman" w:cs="Times New Roman"/>
          <w:sz w:val="27"/>
          <w:szCs w:val="27"/>
          <w:lang w:val="uk-UA"/>
        </w:rPr>
        <w:t>взяти до відома.</w:t>
      </w:r>
    </w:p>
    <w:p w:rsidR="005C7BE8" w:rsidRPr="00191E89" w:rsidRDefault="005C7BE8" w:rsidP="00B025E5">
      <w:pPr>
        <w:tabs>
          <w:tab w:val="left" w:pos="0"/>
        </w:tabs>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ab/>
        <w:t xml:space="preserve">2) Рекомендувати винести розгляд проекту рішення </w:t>
      </w:r>
      <w:r w:rsidRPr="00191E89">
        <w:rPr>
          <w:rFonts w:ascii="Times New Roman" w:hAnsi="Times New Roman" w:cs="Times New Roman"/>
          <w:sz w:val="27"/>
          <w:szCs w:val="27"/>
          <w:lang w:val="uk-UA" w:eastAsia="ru-RU"/>
        </w:rPr>
        <w:t>№ 1341-ПР від 25.02.2019 «Про виконання Стратегії розвитку гірських територій Львівської області на 2018 - 2022 роки за 2018 рік» на розгляд чергової сесії Львівської обласної ради.</w:t>
      </w:r>
    </w:p>
    <w:p w:rsidR="005C7BE8" w:rsidRPr="00191E89" w:rsidRDefault="005C7BE8" w:rsidP="005C7BE8">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187241" w:rsidRPr="00191E89" w:rsidRDefault="005C7BE8" w:rsidP="005C7BE8">
      <w:pPr>
        <w:pStyle w:val="a3"/>
        <w:spacing w:line="240" w:lineRule="auto"/>
        <w:ind w:left="0"/>
        <w:jc w:val="both"/>
        <w:rPr>
          <w:rFonts w:ascii="Times New Roman" w:hAnsi="Times New Roman"/>
          <w:b/>
          <w:color w:val="000000"/>
          <w:sz w:val="27"/>
          <w:szCs w:val="27"/>
          <w:lang w:val="uk-UA"/>
        </w:rPr>
      </w:pPr>
      <w:r w:rsidRPr="00191E89">
        <w:rPr>
          <w:rFonts w:ascii="Times New Roman" w:hAnsi="Times New Roman"/>
          <w:b/>
          <w:color w:val="000000"/>
          <w:sz w:val="27"/>
          <w:szCs w:val="27"/>
          <w:lang w:val="uk-UA"/>
        </w:rPr>
        <w:t>Рішення прийнято</w:t>
      </w:r>
    </w:p>
    <w:p w:rsidR="005C7BE8" w:rsidRPr="00191E89" w:rsidRDefault="005C7BE8" w:rsidP="005C7BE8">
      <w:pPr>
        <w:pStyle w:val="a3"/>
        <w:spacing w:line="240" w:lineRule="auto"/>
        <w:ind w:left="0"/>
        <w:jc w:val="both"/>
        <w:rPr>
          <w:rFonts w:ascii="Times New Roman" w:hAnsi="Times New Roman"/>
          <w:sz w:val="27"/>
          <w:szCs w:val="27"/>
          <w:lang w:val="uk-UA" w:eastAsia="ru-RU"/>
        </w:rPr>
      </w:pPr>
    </w:p>
    <w:p w:rsidR="00B512AA" w:rsidRPr="00191E89" w:rsidRDefault="00B512AA" w:rsidP="00187241">
      <w:pPr>
        <w:pStyle w:val="a3"/>
        <w:spacing w:line="240" w:lineRule="auto"/>
        <w:ind w:left="0"/>
        <w:jc w:val="both"/>
        <w:rPr>
          <w:rFonts w:ascii="Times New Roman" w:hAnsi="Times New Roman"/>
          <w:sz w:val="27"/>
          <w:szCs w:val="27"/>
          <w:lang w:val="uk-UA" w:eastAsia="ru-RU"/>
        </w:rPr>
      </w:pPr>
      <w:r w:rsidRPr="00191E89">
        <w:rPr>
          <w:rFonts w:ascii="Times New Roman" w:hAnsi="Times New Roman"/>
          <w:sz w:val="27"/>
          <w:szCs w:val="27"/>
          <w:lang w:val="uk-UA" w:eastAsia="ru-RU"/>
        </w:rPr>
        <w:t>СЛУХАЛИ:</w:t>
      </w:r>
    </w:p>
    <w:p w:rsidR="00187241" w:rsidRPr="00191E89" w:rsidRDefault="00187241" w:rsidP="00187241">
      <w:pPr>
        <w:pStyle w:val="a3"/>
        <w:spacing w:line="240" w:lineRule="auto"/>
        <w:ind w:left="0"/>
        <w:jc w:val="both"/>
        <w:rPr>
          <w:rFonts w:ascii="Times New Roman" w:hAnsi="Times New Roman"/>
          <w:b/>
          <w:sz w:val="27"/>
          <w:szCs w:val="27"/>
          <w:lang w:val="uk-UA" w:eastAsia="ru-RU"/>
        </w:rPr>
      </w:pPr>
      <w:r w:rsidRPr="00191E89">
        <w:rPr>
          <w:rFonts w:ascii="Times New Roman" w:hAnsi="Times New Roman"/>
          <w:sz w:val="27"/>
          <w:szCs w:val="27"/>
          <w:lang w:val="uk-UA" w:eastAsia="ru-RU"/>
        </w:rPr>
        <w:t xml:space="preserve">3.  </w:t>
      </w:r>
      <w:r w:rsidRPr="00191E89">
        <w:rPr>
          <w:rFonts w:ascii="Times New Roman" w:hAnsi="Times New Roman"/>
          <w:b/>
          <w:sz w:val="27"/>
          <w:szCs w:val="27"/>
          <w:lang w:val="uk-UA"/>
        </w:rPr>
        <w:t xml:space="preserve">Лист </w:t>
      </w:r>
      <w:r w:rsidRPr="00191E89">
        <w:rPr>
          <w:rFonts w:ascii="Times New Roman" w:hAnsi="Times New Roman"/>
          <w:b/>
          <w:sz w:val="27"/>
          <w:szCs w:val="27"/>
          <w:lang w:val="uk-UA" w:eastAsia="ru-RU"/>
        </w:rPr>
        <w:t xml:space="preserve">заст. голови Львівської ОДА п. Р. Филипіва від 26.04.2019 вих № 5/23-2984/0/2/-19/6-11 (вх № 02-2161 від 26.04.2019) із інформаційними матеріалами </w:t>
      </w:r>
      <w:r w:rsidRPr="00191E89">
        <w:rPr>
          <w:rFonts w:ascii="Times New Roman" w:hAnsi="Times New Roman"/>
          <w:b/>
          <w:sz w:val="27"/>
          <w:szCs w:val="27"/>
          <w:lang w:val="uk-UA" w:eastAsia="ru-RU"/>
        </w:rPr>
        <w:lastRenderedPageBreak/>
        <w:t>щодо реалізації у 2018 році Стратегії розвитку Львівської області на період до 2020 року та Плану заходів з її реалізації.</w:t>
      </w:r>
    </w:p>
    <w:p w:rsidR="00187241" w:rsidRPr="00191E89" w:rsidRDefault="00187241" w:rsidP="00187241">
      <w:pPr>
        <w:pStyle w:val="a3"/>
        <w:spacing w:after="0" w:line="240" w:lineRule="auto"/>
        <w:jc w:val="both"/>
        <w:rPr>
          <w:rFonts w:ascii="Times New Roman" w:hAnsi="Times New Roman"/>
          <w:i/>
          <w:sz w:val="27"/>
          <w:szCs w:val="27"/>
          <w:lang w:val="uk-UA"/>
        </w:rPr>
      </w:pPr>
      <w:r w:rsidRPr="00191E89">
        <w:rPr>
          <w:rFonts w:ascii="Times New Roman" w:hAnsi="Times New Roman"/>
          <w:i/>
          <w:sz w:val="27"/>
          <w:szCs w:val="27"/>
          <w:lang w:val="uk-UA"/>
        </w:rPr>
        <w:t>Інформує:</w:t>
      </w:r>
      <w:r w:rsidR="005C7BE8" w:rsidRPr="00191E89">
        <w:rPr>
          <w:rFonts w:ascii="Times New Roman" w:hAnsi="Times New Roman"/>
          <w:i/>
          <w:sz w:val="27"/>
          <w:szCs w:val="27"/>
          <w:lang w:val="uk-UA"/>
        </w:rPr>
        <w:t>В. Табакера</w:t>
      </w:r>
      <w:r w:rsidRPr="00191E89">
        <w:rPr>
          <w:rFonts w:ascii="Times New Roman" w:hAnsi="Times New Roman"/>
          <w:i/>
          <w:sz w:val="27"/>
          <w:szCs w:val="27"/>
          <w:lang w:val="uk-UA"/>
        </w:rPr>
        <w:t>.</w:t>
      </w:r>
    </w:p>
    <w:p w:rsidR="00B512AA" w:rsidRPr="00191E89" w:rsidRDefault="00B512AA" w:rsidP="00B512AA">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ВИСТУПИЛИ: Б. Гагалюк, В. Табакера</w:t>
      </w:r>
      <w:r w:rsidR="005C7BE8" w:rsidRPr="00191E89">
        <w:rPr>
          <w:rFonts w:ascii="Times New Roman" w:hAnsi="Times New Roman" w:cs="Times New Roman"/>
          <w:sz w:val="27"/>
          <w:szCs w:val="27"/>
          <w:lang w:val="uk-UA"/>
        </w:rPr>
        <w:t>, І. Грабінський</w:t>
      </w:r>
      <w:r w:rsidRPr="00191E89">
        <w:rPr>
          <w:rFonts w:ascii="Times New Roman" w:hAnsi="Times New Roman" w:cs="Times New Roman"/>
          <w:sz w:val="27"/>
          <w:szCs w:val="27"/>
          <w:lang w:val="uk-UA"/>
        </w:rPr>
        <w:t xml:space="preserve">. </w:t>
      </w:r>
    </w:p>
    <w:p w:rsidR="00B512AA" w:rsidRPr="00191E89" w:rsidRDefault="00B512AA" w:rsidP="00B512AA">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ВИРІШИЛИ: </w:t>
      </w:r>
    </w:p>
    <w:p w:rsidR="00B512AA" w:rsidRPr="00191E89" w:rsidRDefault="00B512AA" w:rsidP="005C7BE8">
      <w:pPr>
        <w:pStyle w:val="a3"/>
        <w:spacing w:line="240" w:lineRule="auto"/>
        <w:ind w:left="0"/>
        <w:jc w:val="both"/>
        <w:rPr>
          <w:rFonts w:ascii="Times New Roman" w:hAnsi="Times New Roman"/>
          <w:sz w:val="27"/>
          <w:szCs w:val="27"/>
          <w:lang w:val="uk-UA"/>
        </w:rPr>
      </w:pPr>
      <w:r w:rsidRPr="00191E89">
        <w:rPr>
          <w:rFonts w:ascii="Times New Roman" w:hAnsi="Times New Roman"/>
          <w:sz w:val="27"/>
          <w:szCs w:val="27"/>
          <w:lang w:val="uk-UA"/>
        </w:rPr>
        <w:tab/>
        <w:t xml:space="preserve">1) Інформацію </w:t>
      </w:r>
      <w:r w:rsidR="005C7BE8" w:rsidRPr="00191E89">
        <w:rPr>
          <w:rFonts w:ascii="Times New Roman" w:hAnsi="Times New Roman"/>
          <w:sz w:val="27"/>
          <w:szCs w:val="27"/>
          <w:lang w:val="uk-UA" w:eastAsia="ru-RU"/>
        </w:rPr>
        <w:t>щодо реалізації у 2018 році Стратегії розвитку Львівської області на період до 2020 року та Плану заходів з її реалізації</w:t>
      </w:r>
      <w:r w:rsidR="005C7BE8" w:rsidRPr="00191E89">
        <w:rPr>
          <w:rFonts w:ascii="Times New Roman" w:hAnsi="Times New Roman"/>
          <w:b/>
          <w:sz w:val="27"/>
          <w:szCs w:val="27"/>
          <w:lang w:val="uk-UA" w:eastAsia="ru-RU"/>
        </w:rPr>
        <w:t xml:space="preserve"> </w:t>
      </w:r>
      <w:r w:rsidRPr="00191E89">
        <w:rPr>
          <w:rFonts w:ascii="Times New Roman" w:hAnsi="Times New Roman"/>
          <w:sz w:val="27"/>
          <w:szCs w:val="27"/>
          <w:lang w:val="uk-UA"/>
        </w:rPr>
        <w:t>взяти до відома.</w:t>
      </w:r>
    </w:p>
    <w:p w:rsidR="00187241" w:rsidRPr="00191E89" w:rsidRDefault="00187241" w:rsidP="00187241">
      <w:pPr>
        <w:pStyle w:val="a3"/>
        <w:spacing w:line="240" w:lineRule="auto"/>
        <w:ind w:left="0"/>
        <w:jc w:val="both"/>
        <w:rPr>
          <w:rFonts w:ascii="Times New Roman" w:hAnsi="Times New Roman"/>
          <w:sz w:val="27"/>
          <w:szCs w:val="27"/>
          <w:lang w:val="uk-UA" w:eastAsia="ru-RU"/>
        </w:rPr>
      </w:pPr>
    </w:p>
    <w:p w:rsidR="00B512AA" w:rsidRPr="00191E89" w:rsidRDefault="00B512AA" w:rsidP="00187241">
      <w:pPr>
        <w:pStyle w:val="a3"/>
        <w:spacing w:line="240" w:lineRule="auto"/>
        <w:ind w:left="0"/>
        <w:jc w:val="both"/>
        <w:rPr>
          <w:rFonts w:ascii="Times New Roman" w:hAnsi="Times New Roman"/>
          <w:sz w:val="27"/>
          <w:szCs w:val="27"/>
          <w:lang w:val="uk-UA" w:eastAsia="ru-RU"/>
        </w:rPr>
      </w:pPr>
      <w:r w:rsidRPr="00191E89">
        <w:rPr>
          <w:rFonts w:ascii="Times New Roman" w:hAnsi="Times New Roman"/>
          <w:sz w:val="27"/>
          <w:szCs w:val="27"/>
          <w:lang w:val="uk-UA" w:eastAsia="ru-RU"/>
        </w:rPr>
        <w:t>СЛУХАЛИ:</w:t>
      </w:r>
    </w:p>
    <w:p w:rsidR="00187241" w:rsidRPr="00191E89" w:rsidRDefault="00187241" w:rsidP="00187241">
      <w:pPr>
        <w:pStyle w:val="a3"/>
        <w:spacing w:line="240" w:lineRule="auto"/>
        <w:ind w:left="0"/>
        <w:jc w:val="both"/>
        <w:rPr>
          <w:rFonts w:ascii="Times New Roman" w:hAnsi="Times New Roman"/>
          <w:b/>
          <w:sz w:val="27"/>
          <w:szCs w:val="27"/>
          <w:lang w:val="uk-UA"/>
        </w:rPr>
      </w:pPr>
      <w:r w:rsidRPr="00191E89">
        <w:rPr>
          <w:rFonts w:ascii="Times New Roman" w:hAnsi="Times New Roman"/>
          <w:sz w:val="27"/>
          <w:szCs w:val="27"/>
          <w:lang w:val="uk-UA" w:eastAsia="ru-RU"/>
        </w:rPr>
        <w:t xml:space="preserve">4. </w:t>
      </w:r>
      <w:r w:rsidRPr="00191E89">
        <w:rPr>
          <w:rFonts w:ascii="Times New Roman" w:hAnsi="Times New Roman"/>
          <w:b/>
          <w:sz w:val="27"/>
          <w:szCs w:val="27"/>
          <w:lang w:val="uk-UA" w:eastAsia="ru-RU"/>
        </w:rPr>
        <w:t>Лист голови Львівської ОДА п. О. Синютки від 06.05.2019 вих № 5/7-3076/0/2/-19-11 (вх № 02-2248 від 06.05.2019) із проектом рішення «Про розроблення Стратегії розвитку Львівської області на період до 2027 року та Плану заходів з її реалізації на 2021 – 2023 роки» (проект рішення № 1373-ПР від 06.05.2019).</w:t>
      </w:r>
    </w:p>
    <w:p w:rsidR="00C06462" w:rsidRPr="00191E89" w:rsidRDefault="00C06462" w:rsidP="00C06462">
      <w:pPr>
        <w:pStyle w:val="a3"/>
        <w:spacing w:after="0" w:line="240" w:lineRule="auto"/>
        <w:jc w:val="both"/>
        <w:rPr>
          <w:rFonts w:ascii="Times New Roman" w:hAnsi="Times New Roman"/>
          <w:i/>
          <w:sz w:val="27"/>
          <w:szCs w:val="27"/>
          <w:lang w:val="uk-UA"/>
        </w:rPr>
      </w:pPr>
      <w:r w:rsidRPr="00191E89">
        <w:rPr>
          <w:rFonts w:ascii="Times New Roman" w:hAnsi="Times New Roman"/>
          <w:i/>
          <w:sz w:val="27"/>
          <w:szCs w:val="27"/>
          <w:lang w:val="uk-UA"/>
        </w:rPr>
        <w:t>Інформує:В. Табакера.</w:t>
      </w:r>
    </w:p>
    <w:p w:rsidR="00C06462" w:rsidRPr="00191E89" w:rsidRDefault="00C06462" w:rsidP="00C06462">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ВИСТУПИЛИ: Б. Гагалюк, В. Табакера, М. Титикало. </w:t>
      </w:r>
    </w:p>
    <w:p w:rsidR="00C06462" w:rsidRPr="00191E89" w:rsidRDefault="00C06462" w:rsidP="00C06462">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ВИРІШИЛИ: </w:t>
      </w:r>
    </w:p>
    <w:p w:rsidR="00C06462" w:rsidRPr="00191E89" w:rsidRDefault="00C06462" w:rsidP="00C06462">
      <w:pPr>
        <w:pStyle w:val="a3"/>
        <w:spacing w:line="240" w:lineRule="auto"/>
        <w:ind w:left="0"/>
        <w:jc w:val="both"/>
        <w:rPr>
          <w:rFonts w:ascii="Times New Roman" w:hAnsi="Times New Roman"/>
          <w:sz w:val="27"/>
          <w:szCs w:val="27"/>
          <w:lang w:val="uk-UA"/>
        </w:rPr>
      </w:pPr>
      <w:r w:rsidRPr="00191E89">
        <w:rPr>
          <w:rFonts w:ascii="Times New Roman" w:hAnsi="Times New Roman"/>
          <w:sz w:val="27"/>
          <w:szCs w:val="27"/>
          <w:lang w:val="uk-UA"/>
        </w:rPr>
        <w:tab/>
        <w:t xml:space="preserve">1) Інформацію </w:t>
      </w:r>
      <w:r w:rsidRPr="00191E89">
        <w:rPr>
          <w:rFonts w:ascii="Times New Roman" w:hAnsi="Times New Roman"/>
          <w:sz w:val="27"/>
          <w:szCs w:val="27"/>
          <w:lang w:val="uk-UA" w:eastAsia="ru-RU"/>
        </w:rPr>
        <w:t xml:space="preserve">із проектом рішення «Про розроблення Стратегії розвитку Львівської області на період до 2027 року та Плану заходів з її реалізації на 2021 – 2023 роки» (проект рішення № 1373-ПР від 06.05.2019) </w:t>
      </w:r>
      <w:r w:rsidRPr="00191E89">
        <w:rPr>
          <w:rFonts w:ascii="Times New Roman" w:hAnsi="Times New Roman"/>
          <w:sz w:val="27"/>
          <w:szCs w:val="27"/>
          <w:lang w:val="uk-UA"/>
        </w:rPr>
        <w:t>взяти до відома.</w:t>
      </w:r>
    </w:p>
    <w:p w:rsidR="00C06462" w:rsidRPr="00191E89" w:rsidRDefault="00C06462" w:rsidP="00187241">
      <w:pPr>
        <w:pStyle w:val="a3"/>
        <w:tabs>
          <w:tab w:val="left" w:pos="0"/>
        </w:tabs>
        <w:spacing w:after="0" w:line="240" w:lineRule="auto"/>
        <w:ind w:left="0"/>
        <w:jc w:val="both"/>
        <w:rPr>
          <w:rFonts w:ascii="Times New Roman" w:hAnsi="Times New Roman"/>
          <w:b/>
          <w:sz w:val="27"/>
          <w:szCs w:val="27"/>
          <w:u w:val="single"/>
          <w:lang w:val="uk-UA" w:eastAsia="ru-RU"/>
        </w:rPr>
      </w:pPr>
    </w:p>
    <w:p w:rsidR="00187241" w:rsidRPr="00191E89" w:rsidRDefault="00187241" w:rsidP="00187241">
      <w:pPr>
        <w:pStyle w:val="a3"/>
        <w:tabs>
          <w:tab w:val="left" w:pos="0"/>
        </w:tabs>
        <w:spacing w:after="0" w:line="240" w:lineRule="auto"/>
        <w:ind w:left="0"/>
        <w:jc w:val="both"/>
        <w:rPr>
          <w:rFonts w:ascii="Times New Roman" w:hAnsi="Times New Roman"/>
          <w:b/>
          <w:sz w:val="27"/>
          <w:szCs w:val="27"/>
          <w:u w:val="single"/>
          <w:lang w:val="uk-UA" w:eastAsia="ru-RU"/>
        </w:rPr>
      </w:pPr>
      <w:r w:rsidRPr="00191E89">
        <w:rPr>
          <w:rFonts w:ascii="Times New Roman" w:hAnsi="Times New Roman"/>
          <w:b/>
          <w:sz w:val="27"/>
          <w:szCs w:val="27"/>
          <w:u w:val="single"/>
          <w:lang w:val="uk-UA" w:eastAsia="ru-RU"/>
        </w:rPr>
        <w:t>ІІІ. Питання паливно-енергетичного комплексу, енергоефективності та альтернативної енергетики:</w:t>
      </w:r>
    </w:p>
    <w:p w:rsidR="00187241" w:rsidRPr="00191E89" w:rsidRDefault="00187241" w:rsidP="00187241">
      <w:pPr>
        <w:pStyle w:val="a3"/>
        <w:spacing w:after="0" w:line="240" w:lineRule="auto"/>
        <w:ind w:left="0"/>
        <w:jc w:val="both"/>
        <w:rPr>
          <w:rFonts w:ascii="Times New Roman" w:hAnsi="Times New Roman"/>
          <w:i/>
          <w:sz w:val="27"/>
          <w:szCs w:val="27"/>
          <w:lang w:val="uk-UA"/>
        </w:rPr>
      </w:pPr>
      <w:r w:rsidRPr="00191E89">
        <w:rPr>
          <w:rFonts w:ascii="Times New Roman" w:hAnsi="Times New Roman"/>
          <w:i/>
          <w:sz w:val="27"/>
          <w:szCs w:val="27"/>
          <w:lang w:val="uk-UA"/>
        </w:rPr>
        <w:t xml:space="preserve">Присутній: В. Лялька – директор департаменту паливно-енергетичного </w:t>
      </w:r>
      <w:r w:rsidRPr="00191E89">
        <w:rPr>
          <w:rFonts w:ascii="Times New Roman" w:hAnsi="Times New Roman"/>
          <w:i/>
          <w:sz w:val="27"/>
          <w:szCs w:val="27"/>
          <w:lang w:val="uk-UA"/>
        </w:rPr>
        <w:tab/>
        <w:t>комплексу та енергозбереження Львівської облдержадміністрації.</w:t>
      </w:r>
    </w:p>
    <w:p w:rsidR="00187241" w:rsidRPr="00191E89" w:rsidRDefault="00187241" w:rsidP="00187241">
      <w:pPr>
        <w:pStyle w:val="a3"/>
        <w:spacing w:after="0" w:line="240" w:lineRule="auto"/>
        <w:ind w:left="426"/>
        <w:jc w:val="both"/>
        <w:rPr>
          <w:rFonts w:ascii="Times New Roman" w:hAnsi="Times New Roman"/>
          <w:sz w:val="27"/>
          <w:szCs w:val="27"/>
          <w:lang w:val="uk-UA"/>
        </w:rPr>
      </w:pPr>
    </w:p>
    <w:p w:rsidR="00242120" w:rsidRPr="00191E89" w:rsidRDefault="00242120" w:rsidP="0024212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31E2" w:rsidP="00B512AA">
      <w:pPr>
        <w:spacing w:after="0" w:line="240" w:lineRule="auto"/>
        <w:jc w:val="both"/>
        <w:rPr>
          <w:rFonts w:ascii="Times New Roman" w:hAnsi="Times New Roman" w:cs="Times New Roman"/>
          <w:b/>
          <w:sz w:val="27"/>
          <w:szCs w:val="27"/>
          <w:lang w:val="uk-UA"/>
        </w:rPr>
      </w:pPr>
      <w:r w:rsidRPr="00191E89">
        <w:rPr>
          <w:rFonts w:ascii="Times New Roman" w:hAnsi="Times New Roman" w:cs="Times New Roman"/>
          <w:sz w:val="27"/>
          <w:szCs w:val="27"/>
          <w:lang w:val="uk-UA"/>
        </w:rPr>
        <w:t xml:space="preserve">1. </w:t>
      </w:r>
      <w:r w:rsidR="00187241" w:rsidRPr="00191E89">
        <w:rPr>
          <w:rFonts w:ascii="Times New Roman" w:hAnsi="Times New Roman" w:cs="Times New Roman"/>
          <w:b/>
          <w:sz w:val="27"/>
          <w:szCs w:val="27"/>
          <w:lang w:val="uk-UA"/>
        </w:rPr>
        <w:t xml:space="preserve">Інформація про зміни і доповнення до Програми </w:t>
      </w:r>
      <w:r w:rsidR="00187241" w:rsidRPr="00191E89">
        <w:rPr>
          <w:rFonts w:ascii="Times New Roman" w:hAnsi="Times New Roman" w:cs="Times New Roman"/>
          <w:b/>
          <w:bCs/>
          <w:sz w:val="27"/>
          <w:szCs w:val="27"/>
          <w:lang w:val="uk-UA"/>
        </w:rPr>
        <w:t xml:space="preserve">енергозбереження для бюджетної сфери Львівщини на 2016 – 2020 роки в частині виготовлення </w:t>
      </w:r>
      <w:r w:rsidR="00187241" w:rsidRPr="00191E89">
        <w:rPr>
          <w:rFonts w:ascii="Times New Roman" w:hAnsi="Times New Roman" w:cs="Times New Roman"/>
          <w:b/>
          <w:sz w:val="27"/>
          <w:szCs w:val="27"/>
          <w:lang w:val="uk-UA"/>
        </w:rPr>
        <w:t>сертифікатів енергетичної ефективності в межах визначених видатків на виконання програми у 2019 році</w:t>
      </w:r>
      <w:r w:rsidR="00B512AA" w:rsidRPr="00191E89">
        <w:rPr>
          <w:rFonts w:ascii="Times New Roman" w:hAnsi="Times New Roman" w:cs="Times New Roman"/>
          <w:b/>
          <w:sz w:val="27"/>
          <w:szCs w:val="27"/>
          <w:lang w:val="uk-UA"/>
        </w:rPr>
        <w:t xml:space="preserve"> (лист департаменту вх № 02-2395 від 14.05.2019)</w:t>
      </w:r>
      <w:r w:rsidR="00187241" w:rsidRPr="00191E89">
        <w:rPr>
          <w:rFonts w:ascii="Times New Roman" w:hAnsi="Times New Roman" w:cs="Times New Roman"/>
          <w:b/>
          <w:sz w:val="27"/>
          <w:szCs w:val="27"/>
          <w:lang w:val="uk-UA"/>
        </w:rPr>
        <w:t>.</w:t>
      </w:r>
    </w:p>
    <w:p w:rsidR="00187241" w:rsidRPr="00191E89" w:rsidRDefault="00187241" w:rsidP="00B512AA">
      <w:pPr>
        <w:pStyle w:val="a3"/>
        <w:spacing w:after="0" w:line="240" w:lineRule="auto"/>
        <w:ind w:left="0"/>
        <w:jc w:val="both"/>
        <w:rPr>
          <w:rFonts w:ascii="Times New Roman" w:hAnsi="Times New Roman"/>
          <w:i/>
          <w:sz w:val="27"/>
          <w:szCs w:val="27"/>
          <w:lang w:val="ru-RU" w:eastAsia="ru-RU"/>
        </w:rPr>
      </w:pPr>
      <w:r w:rsidRPr="00191E89">
        <w:rPr>
          <w:rFonts w:ascii="Times New Roman" w:hAnsi="Times New Roman"/>
          <w:sz w:val="27"/>
          <w:szCs w:val="27"/>
          <w:lang w:val="uk-UA"/>
        </w:rPr>
        <w:tab/>
      </w:r>
      <w:r w:rsidRPr="00191E89">
        <w:rPr>
          <w:rFonts w:ascii="Times New Roman" w:hAnsi="Times New Roman"/>
          <w:i/>
          <w:sz w:val="27"/>
          <w:szCs w:val="27"/>
          <w:lang w:val="ru-RU" w:eastAsia="ru-RU"/>
        </w:rPr>
        <w:t>Інформу</w:t>
      </w:r>
      <w:proofErr w:type="gramStart"/>
      <w:r w:rsidRPr="00191E89">
        <w:rPr>
          <w:rFonts w:ascii="Times New Roman" w:hAnsi="Times New Roman"/>
          <w:i/>
          <w:sz w:val="27"/>
          <w:szCs w:val="27"/>
          <w:lang w:val="ru-RU" w:eastAsia="ru-RU"/>
        </w:rPr>
        <w:t>є:</w:t>
      </w:r>
      <w:proofErr w:type="gramEnd"/>
      <w:r w:rsidRPr="00191E89">
        <w:rPr>
          <w:rFonts w:ascii="Times New Roman" w:hAnsi="Times New Roman"/>
          <w:i/>
          <w:sz w:val="27"/>
          <w:szCs w:val="27"/>
          <w:lang w:val="ru-RU" w:eastAsia="ru-RU"/>
        </w:rPr>
        <w:t xml:space="preserve"> В. </w:t>
      </w:r>
      <w:proofErr w:type="gramStart"/>
      <w:r w:rsidRPr="00191E89">
        <w:rPr>
          <w:rFonts w:ascii="Times New Roman" w:hAnsi="Times New Roman"/>
          <w:i/>
          <w:sz w:val="27"/>
          <w:szCs w:val="27"/>
          <w:lang w:val="ru-RU" w:eastAsia="ru-RU"/>
        </w:rPr>
        <w:t>Лялька</w:t>
      </w:r>
      <w:proofErr w:type="gramEnd"/>
      <w:r w:rsidRPr="00191E89">
        <w:rPr>
          <w:rFonts w:ascii="Times New Roman" w:hAnsi="Times New Roman"/>
          <w:i/>
          <w:sz w:val="27"/>
          <w:szCs w:val="27"/>
          <w:lang w:val="ru-RU" w:eastAsia="ru-RU"/>
        </w:rPr>
        <w:t>.</w:t>
      </w:r>
    </w:p>
    <w:p w:rsidR="00B512AA" w:rsidRPr="00191E89" w:rsidRDefault="00B512AA" w:rsidP="00B512AA">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ВИСТУПИЛИ: Б. Гагалюк, В. Лялька</w:t>
      </w:r>
      <w:r w:rsidR="007774CE" w:rsidRPr="00191E89">
        <w:rPr>
          <w:rFonts w:ascii="Times New Roman" w:hAnsi="Times New Roman" w:cs="Times New Roman"/>
          <w:sz w:val="27"/>
          <w:szCs w:val="27"/>
          <w:lang w:val="uk-UA"/>
        </w:rPr>
        <w:t>, М. Титикало, А. Якубовський, С. Цюник</w:t>
      </w:r>
      <w:r w:rsidRPr="00191E89">
        <w:rPr>
          <w:rFonts w:ascii="Times New Roman" w:hAnsi="Times New Roman" w:cs="Times New Roman"/>
          <w:sz w:val="27"/>
          <w:szCs w:val="27"/>
          <w:lang w:val="uk-UA"/>
        </w:rPr>
        <w:t xml:space="preserve">. </w:t>
      </w:r>
    </w:p>
    <w:p w:rsidR="00B512AA" w:rsidRPr="00191E89" w:rsidRDefault="00B512AA" w:rsidP="00B512AA">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ВИРІШИЛИ: </w:t>
      </w:r>
    </w:p>
    <w:p w:rsidR="00B512AA" w:rsidRPr="00191E89" w:rsidRDefault="00B512AA" w:rsidP="00B512AA">
      <w:pPr>
        <w:tabs>
          <w:tab w:val="left" w:pos="0"/>
        </w:tabs>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ab/>
        <w:t>1) Інформацію взяти до відома.</w:t>
      </w:r>
    </w:p>
    <w:p w:rsidR="00B512AA" w:rsidRPr="00191E89" w:rsidRDefault="00B512AA" w:rsidP="00B512AA">
      <w:pPr>
        <w:spacing w:after="0" w:line="240" w:lineRule="auto"/>
        <w:ind w:firstLine="720"/>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2) Погодити зазначені у додатку до листа департаменту паливно-енергетичного комплексу та енергозбереження Львівської облдержадміністрації зміни до Програми </w:t>
      </w:r>
      <w:r w:rsidRPr="00191E89">
        <w:rPr>
          <w:rFonts w:ascii="Times New Roman" w:hAnsi="Times New Roman" w:cs="Times New Roman"/>
          <w:bCs/>
          <w:sz w:val="27"/>
          <w:szCs w:val="27"/>
          <w:lang w:val="uk-UA"/>
        </w:rPr>
        <w:t>енергозбереження для бюджетної сфери Львівщини на 2016 – 2020 роки, затвердженої рішенням Львівської обласної ради від 31.05.2016 № 168</w:t>
      </w:r>
      <w:r w:rsidRPr="00191E89">
        <w:rPr>
          <w:rFonts w:ascii="Times New Roman" w:hAnsi="Times New Roman" w:cs="Times New Roman"/>
          <w:sz w:val="27"/>
          <w:szCs w:val="27"/>
          <w:lang w:val="uk-UA"/>
        </w:rPr>
        <w:t xml:space="preserve">, із врахуванням пропозиції постійної комісії: збільшити обсяг видатків на напрям Програми «Проведення енергетичного аудиту в бюджетних закладах» до суми </w:t>
      </w:r>
      <w:r w:rsidR="00207781">
        <w:rPr>
          <w:rFonts w:ascii="Times New Roman" w:hAnsi="Times New Roman" w:cs="Times New Roman"/>
          <w:sz w:val="27"/>
          <w:szCs w:val="27"/>
          <w:lang w:val="uk-UA"/>
        </w:rPr>
        <w:t xml:space="preserve">              </w:t>
      </w:r>
      <w:r w:rsidRPr="00191E89">
        <w:rPr>
          <w:rFonts w:ascii="Times New Roman" w:hAnsi="Times New Roman" w:cs="Times New Roman"/>
          <w:sz w:val="27"/>
          <w:szCs w:val="27"/>
          <w:lang w:val="uk-UA"/>
        </w:rPr>
        <w:t>500 тис. грн (замість визначеної у 2019 році суми 200 тис. грн) в межах визначених видатків на виконання програми у 2019 році.</w:t>
      </w:r>
    </w:p>
    <w:p w:rsidR="001F7B52" w:rsidRPr="00191E89" w:rsidRDefault="001F7B52" w:rsidP="00B512AA">
      <w:pPr>
        <w:spacing w:after="0" w:line="240" w:lineRule="auto"/>
        <w:ind w:firstLine="720"/>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lastRenderedPageBreak/>
        <w:t>3) Скерувати копію рішення комісії в постійну комісію з питань бюджету, соціально-економічного розвитку (О. Домчак) для ознайомлення та врахування у подальшій роботі.</w:t>
      </w:r>
      <w:r w:rsidRPr="00191E89">
        <w:rPr>
          <w:rFonts w:ascii="Times New Roman" w:hAnsi="Times New Roman" w:cs="Times New Roman"/>
          <w:b/>
          <w:sz w:val="27"/>
          <w:szCs w:val="27"/>
          <w:lang w:val="uk-UA"/>
        </w:rPr>
        <w:t xml:space="preserve">                    </w:t>
      </w:r>
    </w:p>
    <w:p w:rsidR="00E318D7" w:rsidRPr="00191E89" w:rsidRDefault="00E318D7" w:rsidP="00E318D7">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E318D7" w:rsidRPr="00191E89" w:rsidRDefault="00E318D7" w:rsidP="00E318D7">
      <w:pPr>
        <w:pStyle w:val="a3"/>
        <w:spacing w:after="0" w:line="240" w:lineRule="auto"/>
        <w:ind w:left="0"/>
        <w:jc w:val="both"/>
        <w:rPr>
          <w:rFonts w:ascii="Times New Roman" w:hAnsi="Times New Roman"/>
          <w:b/>
          <w:color w:val="000000"/>
          <w:sz w:val="27"/>
          <w:szCs w:val="27"/>
          <w:lang w:val="uk-UA"/>
        </w:rPr>
      </w:pPr>
      <w:r w:rsidRPr="00191E89">
        <w:rPr>
          <w:rFonts w:ascii="Times New Roman" w:hAnsi="Times New Roman"/>
          <w:b/>
          <w:color w:val="000000"/>
          <w:sz w:val="27"/>
          <w:szCs w:val="27"/>
          <w:lang w:val="uk-UA"/>
        </w:rPr>
        <w:t>Рішення прийнято</w:t>
      </w:r>
    </w:p>
    <w:p w:rsidR="00E318D7" w:rsidRPr="00191E89" w:rsidRDefault="00E318D7" w:rsidP="00242120">
      <w:pPr>
        <w:pStyle w:val="1"/>
        <w:ind w:right="-234"/>
        <w:jc w:val="both"/>
        <w:rPr>
          <w:rStyle w:val="FontStyle11"/>
          <w:b w:val="0"/>
          <w:color w:val="auto"/>
          <w:sz w:val="27"/>
          <w:szCs w:val="27"/>
        </w:rPr>
      </w:pPr>
    </w:p>
    <w:p w:rsidR="00242120" w:rsidRPr="00191E89" w:rsidRDefault="00242120" w:rsidP="0024212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31E2" w:rsidP="001831E2">
      <w:pPr>
        <w:pStyle w:val="Default"/>
        <w:jc w:val="both"/>
        <w:rPr>
          <w:color w:val="auto"/>
          <w:sz w:val="27"/>
          <w:szCs w:val="27"/>
          <w:lang w:val="uk-UA"/>
        </w:rPr>
      </w:pPr>
      <w:r w:rsidRPr="00191E89">
        <w:rPr>
          <w:sz w:val="27"/>
          <w:szCs w:val="27"/>
          <w:lang w:val="uk-UA"/>
        </w:rPr>
        <w:t xml:space="preserve">2. </w:t>
      </w:r>
      <w:r w:rsidR="00187241" w:rsidRPr="00191E89">
        <w:rPr>
          <w:b/>
          <w:sz w:val="27"/>
          <w:szCs w:val="27"/>
          <w:lang w:val="uk-UA"/>
        </w:rPr>
        <w:t xml:space="preserve">Про погодження уточнених переліків </w:t>
      </w:r>
      <w:r w:rsidR="00187241" w:rsidRPr="00191E89">
        <w:rPr>
          <w:b/>
          <w:color w:val="auto"/>
          <w:sz w:val="27"/>
          <w:szCs w:val="27"/>
          <w:lang w:val="uk-UA"/>
        </w:rPr>
        <w:t>об’єктів для участі у фінансуванні у 2019 році в межах заходів Програми енергозбереження для бюджетної сфери Львівщини на 2016 – 2020 роки за напрямами фінансування</w:t>
      </w:r>
      <w:r w:rsidR="00055138" w:rsidRPr="00191E89">
        <w:rPr>
          <w:b/>
          <w:color w:val="auto"/>
          <w:sz w:val="27"/>
          <w:szCs w:val="27"/>
          <w:lang w:val="uk-UA"/>
        </w:rPr>
        <w:t xml:space="preserve"> </w:t>
      </w:r>
      <w:r w:rsidR="00055138" w:rsidRPr="00191E89">
        <w:rPr>
          <w:color w:val="auto"/>
          <w:sz w:val="27"/>
          <w:szCs w:val="27"/>
          <w:lang w:val="uk-UA"/>
        </w:rPr>
        <w:t xml:space="preserve">(лист департаменту </w:t>
      </w:r>
      <w:r w:rsidR="00146644" w:rsidRPr="00191E89">
        <w:rPr>
          <w:color w:val="auto"/>
          <w:sz w:val="27"/>
          <w:szCs w:val="27"/>
          <w:lang w:val="uk-UA"/>
        </w:rPr>
        <w:t>вх № 02-2395 від 14.05.2019)</w:t>
      </w:r>
      <w:r w:rsidR="00187241" w:rsidRPr="00191E89">
        <w:rPr>
          <w:color w:val="auto"/>
          <w:sz w:val="27"/>
          <w:szCs w:val="27"/>
          <w:lang w:val="uk-UA"/>
        </w:rPr>
        <w:t xml:space="preserve">: </w:t>
      </w:r>
    </w:p>
    <w:p w:rsidR="00187241" w:rsidRPr="00191E89" w:rsidRDefault="00187241" w:rsidP="00055138">
      <w:pPr>
        <w:pStyle w:val="Default"/>
        <w:numPr>
          <w:ilvl w:val="0"/>
          <w:numId w:val="16"/>
        </w:numPr>
        <w:ind w:left="426" w:firstLine="0"/>
        <w:jc w:val="both"/>
        <w:rPr>
          <w:color w:val="auto"/>
          <w:sz w:val="27"/>
          <w:szCs w:val="27"/>
          <w:lang w:val="uk-UA"/>
        </w:rPr>
      </w:pPr>
      <w:r w:rsidRPr="00191E89">
        <w:rPr>
          <w:color w:val="auto"/>
          <w:sz w:val="27"/>
          <w:szCs w:val="27"/>
          <w:lang w:val="uk-UA"/>
        </w:rPr>
        <w:t>реалізація енергоощадних заходів в установах бюджетної сфери.</w:t>
      </w:r>
    </w:p>
    <w:p w:rsidR="00B9744B" w:rsidRDefault="00187241" w:rsidP="00B9744B">
      <w:pPr>
        <w:pStyle w:val="a3"/>
        <w:spacing w:line="240" w:lineRule="auto"/>
        <w:ind w:left="786"/>
        <w:jc w:val="both"/>
        <w:rPr>
          <w:rFonts w:ascii="Times New Roman" w:hAnsi="Times New Roman"/>
          <w:i/>
          <w:sz w:val="27"/>
          <w:szCs w:val="27"/>
          <w:lang w:val="uk-UA" w:eastAsia="ru-RU"/>
        </w:rPr>
      </w:pPr>
      <w:r w:rsidRPr="00191E89">
        <w:rPr>
          <w:rFonts w:ascii="Times New Roman" w:hAnsi="Times New Roman"/>
          <w:i/>
          <w:sz w:val="27"/>
          <w:szCs w:val="27"/>
          <w:lang w:val="uk-UA" w:eastAsia="ru-RU"/>
        </w:rPr>
        <w:t>Інформує: В. Лялька.</w:t>
      </w:r>
    </w:p>
    <w:p w:rsidR="00055138" w:rsidRPr="00191E89" w:rsidRDefault="00055138" w:rsidP="00B9744B">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 xml:space="preserve">ВИСТУПИЛИ: Б. Гагалюк, В. Лялька, </w:t>
      </w:r>
      <w:r w:rsidR="00093CA3" w:rsidRPr="00191E89">
        <w:rPr>
          <w:rFonts w:ascii="Times New Roman" w:hAnsi="Times New Roman"/>
          <w:sz w:val="27"/>
          <w:szCs w:val="27"/>
          <w:lang w:val="uk-UA"/>
        </w:rPr>
        <w:t>А. Якубовський, М. Титикало</w:t>
      </w:r>
      <w:r w:rsidRPr="00191E89">
        <w:rPr>
          <w:rFonts w:ascii="Times New Roman" w:hAnsi="Times New Roman"/>
          <w:sz w:val="27"/>
          <w:szCs w:val="27"/>
          <w:lang w:val="uk-UA"/>
        </w:rPr>
        <w:t xml:space="preserve">. </w:t>
      </w:r>
    </w:p>
    <w:p w:rsidR="00055138" w:rsidRPr="00191E89" w:rsidRDefault="00055138" w:rsidP="00B9744B">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ВИРІШИЛИ: </w:t>
      </w:r>
    </w:p>
    <w:p w:rsidR="00055138" w:rsidRPr="00191E89" w:rsidRDefault="00055138" w:rsidP="00055138">
      <w:pPr>
        <w:pStyle w:val="a3"/>
        <w:spacing w:line="240" w:lineRule="auto"/>
        <w:ind w:left="786"/>
        <w:jc w:val="both"/>
        <w:rPr>
          <w:rFonts w:ascii="Times New Roman" w:hAnsi="Times New Roman"/>
          <w:sz w:val="27"/>
          <w:szCs w:val="27"/>
          <w:lang w:val="uk-UA"/>
        </w:rPr>
      </w:pPr>
      <w:r w:rsidRPr="00191E89">
        <w:rPr>
          <w:rFonts w:ascii="Times New Roman" w:hAnsi="Times New Roman"/>
          <w:sz w:val="27"/>
          <w:szCs w:val="27"/>
          <w:lang w:val="uk-UA"/>
        </w:rPr>
        <w:t>1) Інформацію взяти до відома</w:t>
      </w:r>
      <w:r w:rsidR="00476D3D" w:rsidRPr="00191E89">
        <w:rPr>
          <w:rFonts w:ascii="Times New Roman" w:hAnsi="Times New Roman"/>
          <w:sz w:val="27"/>
          <w:szCs w:val="27"/>
          <w:lang w:val="uk-UA"/>
        </w:rPr>
        <w:t>.</w:t>
      </w:r>
    </w:p>
    <w:p w:rsidR="005B54D1" w:rsidRPr="00191E89" w:rsidRDefault="00055138" w:rsidP="00FF0E81">
      <w:pPr>
        <w:pStyle w:val="a3"/>
        <w:spacing w:line="240" w:lineRule="auto"/>
        <w:ind w:left="0" w:firstLine="851"/>
        <w:jc w:val="both"/>
        <w:rPr>
          <w:rFonts w:ascii="Times New Roman" w:hAnsi="Times New Roman"/>
          <w:sz w:val="27"/>
          <w:szCs w:val="27"/>
          <w:lang w:val="uk-UA"/>
        </w:rPr>
      </w:pPr>
      <w:r w:rsidRPr="00191E89">
        <w:rPr>
          <w:rFonts w:ascii="Times New Roman" w:hAnsi="Times New Roman"/>
          <w:sz w:val="27"/>
          <w:szCs w:val="27"/>
          <w:lang w:val="uk-UA"/>
        </w:rPr>
        <w:t xml:space="preserve">2) </w:t>
      </w:r>
      <w:r w:rsidR="005B54D1" w:rsidRPr="00191E89">
        <w:rPr>
          <w:rFonts w:ascii="Times New Roman" w:hAnsi="Times New Roman"/>
          <w:sz w:val="27"/>
          <w:szCs w:val="27"/>
          <w:lang w:val="uk-UA"/>
        </w:rPr>
        <w:t xml:space="preserve">Погодити пропозицію </w:t>
      </w:r>
      <w:r w:rsidR="00476D3D" w:rsidRPr="00191E89">
        <w:rPr>
          <w:rFonts w:ascii="Times New Roman" w:hAnsi="Times New Roman"/>
          <w:sz w:val="27"/>
          <w:szCs w:val="27"/>
          <w:lang w:val="uk-UA"/>
        </w:rPr>
        <w:t xml:space="preserve">керівника </w:t>
      </w:r>
      <w:r w:rsidR="005B54D1" w:rsidRPr="00191E89">
        <w:rPr>
          <w:rFonts w:ascii="Times New Roman" w:hAnsi="Times New Roman"/>
          <w:sz w:val="27"/>
          <w:szCs w:val="27"/>
          <w:lang w:val="uk-UA"/>
        </w:rPr>
        <w:t>департаменту щодо до</w:t>
      </w:r>
      <w:r w:rsidR="00FF0E81" w:rsidRPr="00191E89">
        <w:rPr>
          <w:rFonts w:ascii="Times New Roman" w:hAnsi="Times New Roman"/>
          <w:sz w:val="27"/>
          <w:szCs w:val="27"/>
          <w:lang w:val="uk-UA"/>
        </w:rPr>
        <w:t>повне</w:t>
      </w:r>
      <w:r w:rsidR="005B54D1" w:rsidRPr="00191E89">
        <w:rPr>
          <w:rFonts w:ascii="Times New Roman" w:hAnsi="Times New Roman"/>
          <w:sz w:val="27"/>
          <w:szCs w:val="27"/>
          <w:lang w:val="uk-UA"/>
        </w:rPr>
        <w:t xml:space="preserve">ння до попередньо погодженого переліку об’єктів </w:t>
      </w:r>
      <w:r w:rsidR="00FF0E81" w:rsidRPr="00191E89">
        <w:rPr>
          <w:rFonts w:ascii="Times New Roman" w:hAnsi="Times New Roman"/>
          <w:sz w:val="27"/>
          <w:szCs w:val="27"/>
          <w:lang w:val="uk-UA"/>
        </w:rPr>
        <w:t xml:space="preserve">(протокол № 54 від </w:t>
      </w:r>
      <w:r w:rsidR="00FF0E81" w:rsidRPr="00191E89">
        <w:rPr>
          <w:rStyle w:val="FontStyle11"/>
          <w:b w:val="0"/>
          <w:sz w:val="27"/>
          <w:szCs w:val="27"/>
          <w:lang w:val="uk-UA"/>
        </w:rPr>
        <w:t xml:space="preserve">04.04.2019) </w:t>
      </w:r>
      <w:r w:rsidR="005B54D1" w:rsidRPr="00191E89">
        <w:rPr>
          <w:rFonts w:ascii="Times New Roman" w:hAnsi="Times New Roman"/>
          <w:sz w:val="27"/>
          <w:szCs w:val="27"/>
          <w:lang w:val="uk-UA"/>
        </w:rPr>
        <w:t xml:space="preserve">за напрямом </w:t>
      </w:r>
      <w:r w:rsidR="005B54D1" w:rsidRPr="00191E89">
        <w:rPr>
          <w:rFonts w:ascii="Times New Roman" w:hAnsi="Times New Roman"/>
          <w:b/>
          <w:sz w:val="27"/>
          <w:szCs w:val="27"/>
          <w:u w:val="single"/>
          <w:lang w:val="uk-UA"/>
        </w:rPr>
        <w:t>«Реалізація енергоощадних заходів в установах бюджетної сфери»</w:t>
      </w:r>
      <w:r w:rsidR="005B54D1" w:rsidRPr="00191E89">
        <w:rPr>
          <w:rFonts w:ascii="Times New Roman" w:hAnsi="Times New Roman"/>
          <w:b/>
          <w:sz w:val="27"/>
          <w:szCs w:val="27"/>
          <w:lang w:val="uk-UA"/>
        </w:rPr>
        <w:t xml:space="preserve"> </w:t>
      </w:r>
      <w:r w:rsidR="005B54D1" w:rsidRPr="00191E89">
        <w:rPr>
          <w:rFonts w:ascii="Times New Roman" w:hAnsi="Times New Roman"/>
          <w:sz w:val="27"/>
          <w:szCs w:val="27"/>
          <w:lang w:val="uk-UA"/>
        </w:rPr>
        <w:t>у 2019 році в межах заходів Програми енергозбереження для бюджетної сфери Львівщини на 2016 – 2020 роки (до завершення робіт) 4-й об’єкт «Реконструкція будівлі пологового корпусу</w:t>
      </w:r>
      <w:r w:rsidR="00FF0E81" w:rsidRPr="00191E89">
        <w:rPr>
          <w:rFonts w:ascii="Times New Roman" w:hAnsi="Times New Roman"/>
          <w:sz w:val="27"/>
          <w:szCs w:val="27"/>
          <w:lang w:val="uk-UA"/>
        </w:rPr>
        <w:t xml:space="preserve"> Львівської обласної клінічної лікарні із впровадженням енергозберігаючих заходів за адресою: м. Львів, вул. Некрасова, 4» на суму 1 843,6 тис. грн».</w:t>
      </w:r>
      <w:r w:rsidR="005B54D1" w:rsidRPr="00191E89">
        <w:rPr>
          <w:rFonts w:ascii="Times New Roman" w:hAnsi="Times New Roman"/>
          <w:sz w:val="27"/>
          <w:szCs w:val="27"/>
          <w:lang w:val="uk-UA"/>
        </w:rPr>
        <w:t>:</w:t>
      </w:r>
    </w:p>
    <w:p w:rsidR="005B54D1" w:rsidRPr="00191E89" w:rsidRDefault="00FF0E81" w:rsidP="005B54D1">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ab/>
        <w:t>Відповідно загалом погодити уточнений перелік об’єктів:</w:t>
      </w:r>
    </w:p>
    <w:tbl>
      <w:tblPr>
        <w:tblStyle w:val="a6"/>
        <w:tblW w:w="9781" w:type="dxa"/>
        <w:tblInd w:w="108" w:type="dxa"/>
        <w:tblLook w:val="04A0"/>
      </w:tblPr>
      <w:tblGrid>
        <w:gridCol w:w="356"/>
        <w:gridCol w:w="5314"/>
        <w:gridCol w:w="1985"/>
        <w:gridCol w:w="2126"/>
      </w:tblGrid>
      <w:tr w:rsidR="005B54D1" w:rsidRPr="00191E89" w:rsidTr="00977D27">
        <w:tc>
          <w:tcPr>
            <w:tcW w:w="356" w:type="dxa"/>
          </w:tcPr>
          <w:p w:rsidR="005B54D1" w:rsidRPr="00191E89" w:rsidRDefault="005B54D1" w:rsidP="005B54D1">
            <w:pPr>
              <w:pStyle w:val="a3"/>
              <w:ind w:left="0"/>
              <w:jc w:val="both"/>
              <w:rPr>
                <w:rFonts w:ascii="Times New Roman" w:hAnsi="Times New Roman"/>
                <w:sz w:val="27"/>
                <w:szCs w:val="27"/>
                <w:lang w:val="uk-UA"/>
              </w:rPr>
            </w:pPr>
            <w:r w:rsidRPr="00191E89">
              <w:rPr>
                <w:rFonts w:ascii="Times New Roman" w:hAnsi="Times New Roman"/>
                <w:sz w:val="27"/>
                <w:szCs w:val="27"/>
                <w:lang w:val="uk-UA"/>
              </w:rPr>
              <w:t>1</w:t>
            </w:r>
          </w:p>
        </w:tc>
        <w:tc>
          <w:tcPr>
            <w:tcW w:w="5314" w:type="dxa"/>
          </w:tcPr>
          <w:p w:rsidR="005B54D1" w:rsidRPr="00191E89" w:rsidRDefault="005B54D1" w:rsidP="005B54D1">
            <w:pPr>
              <w:pStyle w:val="a3"/>
              <w:ind w:left="0"/>
              <w:jc w:val="both"/>
              <w:rPr>
                <w:rFonts w:ascii="Times New Roman" w:hAnsi="Times New Roman"/>
                <w:sz w:val="27"/>
                <w:szCs w:val="27"/>
                <w:lang w:val="uk-UA"/>
              </w:rPr>
            </w:pPr>
            <w:r w:rsidRPr="00191E89">
              <w:rPr>
                <w:rFonts w:ascii="Times New Roman" w:hAnsi="Times New Roman"/>
                <w:sz w:val="27"/>
                <w:szCs w:val="27"/>
                <w:lang w:val="ru-RU"/>
              </w:rPr>
              <w:t xml:space="preserve">«Реконструкція будівель </w:t>
            </w:r>
            <w:r w:rsidRPr="00191E89">
              <w:rPr>
                <w:rFonts w:ascii="Times New Roman" w:hAnsi="Times New Roman"/>
                <w:bCs/>
                <w:sz w:val="27"/>
                <w:szCs w:val="27"/>
                <w:lang w:val="ru-RU"/>
              </w:rPr>
              <w:t xml:space="preserve">Львівського обласного діагностичного центру </w:t>
            </w:r>
            <w:r w:rsidRPr="00191E89">
              <w:rPr>
                <w:rFonts w:ascii="Times New Roman" w:hAnsi="Times New Roman"/>
                <w:sz w:val="27"/>
                <w:szCs w:val="27"/>
                <w:lang w:val="ru-RU"/>
              </w:rPr>
              <w:t>за адресою м.</w:t>
            </w:r>
            <w:r w:rsidR="00977D27">
              <w:rPr>
                <w:rFonts w:ascii="Times New Roman" w:hAnsi="Times New Roman"/>
                <w:sz w:val="27"/>
                <w:szCs w:val="27"/>
                <w:lang w:val="ru-RU"/>
              </w:rPr>
              <w:t xml:space="preserve"> </w:t>
            </w:r>
            <w:r w:rsidRPr="00191E89">
              <w:rPr>
                <w:rFonts w:ascii="Times New Roman" w:hAnsi="Times New Roman"/>
                <w:sz w:val="27"/>
                <w:szCs w:val="27"/>
                <w:lang w:val="ru-RU"/>
              </w:rPr>
              <w:t>Львів, вул. Пекарська,</w:t>
            </w:r>
            <w:r w:rsidRPr="00191E89">
              <w:rPr>
                <w:rFonts w:ascii="Times New Roman" w:hAnsi="Times New Roman"/>
                <w:sz w:val="27"/>
                <w:szCs w:val="27"/>
                <w:lang w:val="uk-UA"/>
              </w:rPr>
              <w:t xml:space="preserve"> </w:t>
            </w:r>
            <w:r w:rsidRPr="00191E89">
              <w:rPr>
                <w:rFonts w:ascii="Times New Roman" w:hAnsi="Times New Roman"/>
                <w:sz w:val="27"/>
                <w:szCs w:val="27"/>
                <w:lang w:val="ru-RU"/>
              </w:rPr>
              <w:t>69б з метою енергозбереження»</w:t>
            </w:r>
          </w:p>
        </w:tc>
        <w:tc>
          <w:tcPr>
            <w:tcW w:w="1985" w:type="dxa"/>
          </w:tcPr>
          <w:p w:rsidR="005B54D1" w:rsidRPr="00191E89" w:rsidRDefault="005B54D1" w:rsidP="005B54D1">
            <w:pPr>
              <w:pStyle w:val="a3"/>
              <w:ind w:left="0"/>
              <w:jc w:val="both"/>
              <w:rPr>
                <w:rFonts w:ascii="Times New Roman" w:hAnsi="Times New Roman"/>
                <w:sz w:val="27"/>
                <w:szCs w:val="27"/>
                <w:lang w:val="uk-UA"/>
              </w:rPr>
            </w:pPr>
            <w:r w:rsidRPr="00191E89">
              <w:rPr>
                <w:rFonts w:ascii="Times New Roman" w:hAnsi="Times New Roman"/>
                <w:sz w:val="27"/>
                <w:szCs w:val="27"/>
                <w:lang w:val="uk-UA"/>
              </w:rPr>
              <w:t>Департамент охорони здоров’я</w:t>
            </w:r>
          </w:p>
        </w:tc>
        <w:tc>
          <w:tcPr>
            <w:tcW w:w="2126" w:type="dxa"/>
          </w:tcPr>
          <w:p w:rsidR="005B54D1" w:rsidRPr="00191E89" w:rsidRDefault="005B54D1" w:rsidP="005B54D1">
            <w:pPr>
              <w:pStyle w:val="a3"/>
              <w:ind w:left="0"/>
              <w:jc w:val="both"/>
              <w:rPr>
                <w:rFonts w:ascii="Times New Roman" w:hAnsi="Times New Roman"/>
                <w:bCs/>
                <w:sz w:val="27"/>
                <w:szCs w:val="27"/>
                <w:lang w:val="uk-UA"/>
              </w:rPr>
            </w:pPr>
            <w:r w:rsidRPr="00191E89">
              <w:rPr>
                <w:rFonts w:ascii="Times New Roman" w:hAnsi="Times New Roman"/>
                <w:bCs/>
                <w:sz w:val="27"/>
                <w:szCs w:val="27"/>
                <w:lang w:val="ru-RU"/>
              </w:rPr>
              <w:t>3 131,0</w:t>
            </w:r>
            <w:r w:rsidRPr="00191E89">
              <w:rPr>
                <w:rFonts w:ascii="Times New Roman" w:hAnsi="Times New Roman"/>
                <w:bCs/>
                <w:sz w:val="27"/>
                <w:szCs w:val="27"/>
                <w:lang w:val="uk-UA"/>
              </w:rPr>
              <w:t xml:space="preserve"> тис</w:t>
            </w:r>
            <w:proofErr w:type="gramStart"/>
            <w:r w:rsidRPr="00191E89">
              <w:rPr>
                <w:rFonts w:ascii="Times New Roman" w:hAnsi="Times New Roman"/>
                <w:bCs/>
                <w:sz w:val="27"/>
                <w:szCs w:val="27"/>
                <w:lang w:val="uk-UA"/>
              </w:rPr>
              <w:t>.</w:t>
            </w:r>
            <w:proofErr w:type="gramEnd"/>
            <w:r w:rsidRPr="00191E89">
              <w:rPr>
                <w:rFonts w:ascii="Times New Roman" w:hAnsi="Times New Roman"/>
                <w:bCs/>
                <w:sz w:val="27"/>
                <w:szCs w:val="27"/>
                <w:lang w:val="uk-UA"/>
              </w:rPr>
              <w:t xml:space="preserve"> </w:t>
            </w:r>
            <w:proofErr w:type="gramStart"/>
            <w:r w:rsidRPr="00191E89">
              <w:rPr>
                <w:rFonts w:ascii="Times New Roman" w:hAnsi="Times New Roman"/>
                <w:bCs/>
                <w:sz w:val="27"/>
                <w:szCs w:val="27"/>
                <w:lang w:val="uk-UA"/>
              </w:rPr>
              <w:t>г</w:t>
            </w:r>
            <w:proofErr w:type="gramEnd"/>
            <w:r w:rsidRPr="00191E89">
              <w:rPr>
                <w:rFonts w:ascii="Times New Roman" w:hAnsi="Times New Roman"/>
                <w:bCs/>
                <w:sz w:val="27"/>
                <w:szCs w:val="27"/>
                <w:lang w:val="uk-UA"/>
              </w:rPr>
              <w:t>рн;</w:t>
            </w:r>
          </w:p>
          <w:p w:rsidR="005B54D1" w:rsidRPr="00191E89" w:rsidRDefault="005B54D1" w:rsidP="005B54D1">
            <w:pPr>
              <w:pStyle w:val="a3"/>
              <w:ind w:left="0"/>
              <w:jc w:val="both"/>
              <w:rPr>
                <w:rFonts w:ascii="Times New Roman" w:hAnsi="Times New Roman"/>
                <w:sz w:val="27"/>
                <w:szCs w:val="27"/>
                <w:lang w:val="uk-UA"/>
              </w:rPr>
            </w:pPr>
          </w:p>
        </w:tc>
      </w:tr>
      <w:tr w:rsidR="005B54D1" w:rsidRPr="00191E89" w:rsidTr="00977D27">
        <w:tc>
          <w:tcPr>
            <w:tcW w:w="356" w:type="dxa"/>
          </w:tcPr>
          <w:p w:rsidR="005B54D1" w:rsidRPr="00191E89" w:rsidRDefault="005B54D1" w:rsidP="005B54D1">
            <w:pPr>
              <w:pStyle w:val="a3"/>
              <w:ind w:left="0"/>
              <w:jc w:val="both"/>
              <w:rPr>
                <w:rFonts w:ascii="Times New Roman" w:hAnsi="Times New Roman"/>
                <w:sz w:val="27"/>
                <w:szCs w:val="27"/>
                <w:lang w:val="uk-UA"/>
              </w:rPr>
            </w:pPr>
            <w:r w:rsidRPr="00191E89">
              <w:rPr>
                <w:rFonts w:ascii="Times New Roman" w:hAnsi="Times New Roman"/>
                <w:sz w:val="27"/>
                <w:szCs w:val="27"/>
                <w:lang w:val="uk-UA"/>
              </w:rPr>
              <w:t>2</w:t>
            </w:r>
          </w:p>
        </w:tc>
        <w:tc>
          <w:tcPr>
            <w:tcW w:w="5314" w:type="dxa"/>
          </w:tcPr>
          <w:p w:rsidR="005B54D1" w:rsidRPr="00191E89" w:rsidRDefault="005B54D1" w:rsidP="005B54D1">
            <w:pPr>
              <w:pStyle w:val="a3"/>
              <w:ind w:left="0"/>
              <w:jc w:val="both"/>
              <w:rPr>
                <w:rFonts w:ascii="Times New Roman" w:hAnsi="Times New Roman"/>
                <w:sz w:val="27"/>
                <w:szCs w:val="27"/>
                <w:lang w:val="uk-UA"/>
              </w:rPr>
            </w:pPr>
            <w:r w:rsidRPr="00191E89">
              <w:rPr>
                <w:rFonts w:ascii="Times New Roman" w:hAnsi="Times New Roman"/>
                <w:sz w:val="27"/>
                <w:szCs w:val="27"/>
                <w:lang w:val="uk-UA"/>
              </w:rPr>
              <w:t>«Реконструкція</w:t>
            </w:r>
            <w:r w:rsidRPr="00191E89">
              <w:rPr>
                <w:rFonts w:ascii="Times New Roman" w:hAnsi="Times New Roman"/>
                <w:bCs/>
                <w:sz w:val="27"/>
                <w:szCs w:val="27"/>
                <w:lang w:val="uk-UA"/>
              </w:rPr>
              <w:t xml:space="preserve"> КЗ ЛОР «ЗУСДМЦ»</w:t>
            </w:r>
            <w:r w:rsidRPr="00191E89">
              <w:rPr>
                <w:rFonts w:ascii="Times New Roman" w:hAnsi="Times New Roman"/>
                <w:sz w:val="27"/>
                <w:szCs w:val="27"/>
                <w:lang w:val="uk-UA"/>
              </w:rPr>
              <w:t xml:space="preserve"> по вул. Дністерська, 27 у м.Львові (лікарня, поліклініка, гаражі) з метою енергозбереження. Коригування»</w:t>
            </w:r>
          </w:p>
        </w:tc>
        <w:tc>
          <w:tcPr>
            <w:tcW w:w="1985" w:type="dxa"/>
          </w:tcPr>
          <w:p w:rsidR="005B54D1" w:rsidRPr="00191E89" w:rsidRDefault="005B54D1" w:rsidP="005B54D1">
            <w:pPr>
              <w:pStyle w:val="a3"/>
              <w:ind w:left="0"/>
              <w:jc w:val="both"/>
              <w:rPr>
                <w:rFonts w:ascii="Times New Roman" w:hAnsi="Times New Roman"/>
                <w:sz w:val="27"/>
                <w:szCs w:val="27"/>
                <w:lang w:val="uk-UA"/>
              </w:rPr>
            </w:pPr>
            <w:r w:rsidRPr="00191E89">
              <w:rPr>
                <w:rFonts w:ascii="Times New Roman" w:hAnsi="Times New Roman"/>
                <w:sz w:val="27"/>
                <w:szCs w:val="27"/>
                <w:lang w:val="uk-UA"/>
              </w:rPr>
              <w:t>Департамент охорони здоров’я</w:t>
            </w:r>
          </w:p>
        </w:tc>
        <w:tc>
          <w:tcPr>
            <w:tcW w:w="2126" w:type="dxa"/>
          </w:tcPr>
          <w:p w:rsidR="005B54D1" w:rsidRPr="00191E89" w:rsidRDefault="005B54D1" w:rsidP="005B54D1">
            <w:pPr>
              <w:pStyle w:val="a3"/>
              <w:ind w:left="34"/>
              <w:jc w:val="both"/>
              <w:rPr>
                <w:rFonts w:ascii="Times New Roman" w:hAnsi="Times New Roman"/>
                <w:bCs/>
                <w:sz w:val="27"/>
                <w:szCs w:val="27"/>
                <w:lang w:val="uk-UA"/>
              </w:rPr>
            </w:pPr>
            <w:r w:rsidRPr="00191E89">
              <w:rPr>
                <w:rFonts w:ascii="Times New Roman" w:hAnsi="Times New Roman"/>
                <w:bCs/>
                <w:sz w:val="27"/>
                <w:szCs w:val="27"/>
                <w:lang w:val="uk-UA"/>
              </w:rPr>
              <w:t>4 046,8 тис. грн;</w:t>
            </w:r>
          </w:p>
          <w:p w:rsidR="005B54D1" w:rsidRPr="00191E89" w:rsidRDefault="005B54D1" w:rsidP="005B54D1">
            <w:pPr>
              <w:pStyle w:val="a3"/>
              <w:ind w:left="0"/>
              <w:jc w:val="both"/>
              <w:rPr>
                <w:rFonts w:ascii="Times New Roman" w:hAnsi="Times New Roman"/>
                <w:sz w:val="27"/>
                <w:szCs w:val="27"/>
                <w:lang w:val="uk-UA"/>
              </w:rPr>
            </w:pPr>
          </w:p>
        </w:tc>
      </w:tr>
      <w:tr w:rsidR="005B54D1" w:rsidRPr="00191E89" w:rsidTr="00977D27">
        <w:tc>
          <w:tcPr>
            <w:tcW w:w="356" w:type="dxa"/>
          </w:tcPr>
          <w:p w:rsidR="005B54D1" w:rsidRPr="00191E89" w:rsidRDefault="005B54D1" w:rsidP="005B54D1">
            <w:pPr>
              <w:pStyle w:val="a3"/>
              <w:ind w:left="0"/>
              <w:jc w:val="both"/>
              <w:rPr>
                <w:rFonts w:ascii="Times New Roman" w:hAnsi="Times New Roman"/>
                <w:sz w:val="27"/>
                <w:szCs w:val="27"/>
                <w:lang w:val="uk-UA"/>
              </w:rPr>
            </w:pPr>
            <w:r w:rsidRPr="00191E89">
              <w:rPr>
                <w:rFonts w:ascii="Times New Roman" w:hAnsi="Times New Roman"/>
                <w:sz w:val="27"/>
                <w:szCs w:val="27"/>
                <w:lang w:val="uk-UA"/>
              </w:rPr>
              <w:t>3</w:t>
            </w:r>
          </w:p>
        </w:tc>
        <w:tc>
          <w:tcPr>
            <w:tcW w:w="5314" w:type="dxa"/>
          </w:tcPr>
          <w:p w:rsidR="005B54D1" w:rsidRPr="00191E89" w:rsidRDefault="004E052F" w:rsidP="005B54D1">
            <w:pPr>
              <w:pStyle w:val="a3"/>
              <w:ind w:left="0"/>
              <w:jc w:val="both"/>
              <w:rPr>
                <w:rFonts w:ascii="Times New Roman" w:hAnsi="Times New Roman"/>
                <w:sz w:val="27"/>
                <w:szCs w:val="27"/>
                <w:lang w:val="uk-UA"/>
              </w:rPr>
            </w:pPr>
            <w:r>
              <w:rPr>
                <w:rFonts w:ascii="Times New Roman" w:hAnsi="Times New Roman"/>
                <w:sz w:val="27"/>
                <w:szCs w:val="27"/>
                <w:lang w:val="uk-UA"/>
              </w:rPr>
              <w:t>«</w:t>
            </w:r>
            <w:r w:rsidR="005B54D1" w:rsidRPr="00191E89">
              <w:rPr>
                <w:rFonts w:ascii="Times New Roman" w:hAnsi="Times New Roman"/>
                <w:sz w:val="27"/>
                <w:szCs w:val="27"/>
                <w:lang w:val="uk-UA"/>
              </w:rPr>
              <w:t>Ремонтно-реставраційні роботи будівлі Л</w:t>
            </w:r>
            <w:r w:rsidR="005B54D1" w:rsidRPr="00191E89">
              <w:rPr>
                <w:rFonts w:ascii="Times New Roman" w:hAnsi="Times New Roman"/>
                <w:bCs/>
                <w:sz w:val="27"/>
                <w:szCs w:val="27"/>
                <w:lang w:val="uk-UA"/>
              </w:rPr>
              <w:t>ьвів</w:t>
            </w:r>
            <w:r>
              <w:rPr>
                <w:rFonts w:ascii="Times New Roman" w:hAnsi="Times New Roman"/>
                <w:bCs/>
                <w:sz w:val="27"/>
                <w:szCs w:val="27"/>
                <w:lang w:val="uk-UA"/>
              </w:rPr>
              <w:t>ської обласної дитячої лікарні «ОХМАТДИТ»</w:t>
            </w:r>
            <w:r w:rsidR="005B54D1" w:rsidRPr="00191E89">
              <w:rPr>
                <w:rFonts w:ascii="Times New Roman" w:hAnsi="Times New Roman"/>
                <w:sz w:val="27"/>
                <w:szCs w:val="27"/>
                <w:lang w:val="uk-UA"/>
              </w:rPr>
              <w:t xml:space="preserve"> на вул. Лисенка, 31 у м. Львові з впровадженням енергозберігаючих заходів</w:t>
            </w:r>
            <w:r>
              <w:rPr>
                <w:rFonts w:ascii="Times New Roman" w:hAnsi="Times New Roman"/>
                <w:sz w:val="27"/>
                <w:szCs w:val="27"/>
                <w:lang w:val="uk-UA"/>
              </w:rPr>
              <w:t>»</w:t>
            </w:r>
          </w:p>
        </w:tc>
        <w:tc>
          <w:tcPr>
            <w:tcW w:w="1985" w:type="dxa"/>
          </w:tcPr>
          <w:p w:rsidR="005B54D1" w:rsidRPr="00191E89" w:rsidRDefault="005B54D1" w:rsidP="005B54D1">
            <w:pPr>
              <w:pStyle w:val="a3"/>
              <w:ind w:left="0"/>
              <w:jc w:val="both"/>
              <w:rPr>
                <w:rFonts w:ascii="Times New Roman" w:hAnsi="Times New Roman"/>
                <w:sz w:val="27"/>
                <w:szCs w:val="27"/>
                <w:lang w:val="uk-UA"/>
              </w:rPr>
            </w:pPr>
            <w:r w:rsidRPr="00191E89">
              <w:rPr>
                <w:rFonts w:ascii="Times New Roman" w:hAnsi="Times New Roman"/>
                <w:sz w:val="27"/>
                <w:szCs w:val="27"/>
                <w:lang w:val="uk-UA"/>
              </w:rPr>
              <w:t>Департамент охорони здоров’я</w:t>
            </w:r>
          </w:p>
        </w:tc>
        <w:tc>
          <w:tcPr>
            <w:tcW w:w="2126" w:type="dxa"/>
          </w:tcPr>
          <w:p w:rsidR="005B54D1" w:rsidRPr="00191E89" w:rsidRDefault="005B54D1" w:rsidP="005B54D1">
            <w:pPr>
              <w:pStyle w:val="a3"/>
              <w:ind w:left="0"/>
              <w:jc w:val="both"/>
              <w:rPr>
                <w:rFonts w:ascii="Times New Roman" w:hAnsi="Times New Roman"/>
                <w:sz w:val="27"/>
                <w:szCs w:val="27"/>
                <w:lang w:val="uk-UA"/>
              </w:rPr>
            </w:pPr>
            <w:r w:rsidRPr="00191E89">
              <w:rPr>
                <w:rFonts w:ascii="Times New Roman" w:hAnsi="Times New Roman"/>
                <w:sz w:val="27"/>
                <w:szCs w:val="27"/>
                <w:lang w:val="uk-UA"/>
              </w:rPr>
              <w:t>14 136,0 тис. грн;</w:t>
            </w:r>
          </w:p>
        </w:tc>
      </w:tr>
      <w:tr w:rsidR="00FF0E81" w:rsidRPr="00191E89" w:rsidTr="00977D27">
        <w:tc>
          <w:tcPr>
            <w:tcW w:w="356" w:type="dxa"/>
          </w:tcPr>
          <w:p w:rsidR="00FF0E81" w:rsidRPr="00191E89" w:rsidRDefault="00FF0E81" w:rsidP="005B54D1">
            <w:pPr>
              <w:pStyle w:val="a3"/>
              <w:ind w:left="0"/>
              <w:jc w:val="both"/>
              <w:rPr>
                <w:rFonts w:ascii="Times New Roman" w:hAnsi="Times New Roman"/>
                <w:sz w:val="27"/>
                <w:szCs w:val="27"/>
                <w:lang w:val="uk-UA"/>
              </w:rPr>
            </w:pPr>
            <w:r w:rsidRPr="00191E89">
              <w:rPr>
                <w:rFonts w:ascii="Times New Roman" w:hAnsi="Times New Roman"/>
                <w:sz w:val="27"/>
                <w:szCs w:val="27"/>
                <w:lang w:val="uk-UA"/>
              </w:rPr>
              <w:t>4</w:t>
            </w:r>
          </w:p>
        </w:tc>
        <w:tc>
          <w:tcPr>
            <w:tcW w:w="5314" w:type="dxa"/>
          </w:tcPr>
          <w:p w:rsidR="00FF0E81" w:rsidRPr="00191E89" w:rsidRDefault="00FF0E81" w:rsidP="00AD4574">
            <w:pPr>
              <w:pStyle w:val="a3"/>
              <w:ind w:left="0"/>
              <w:jc w:val="both"/>
              <w:rPr>
                <w:rFonts w:ascii="Times New Roman" w:hAnsi="Times New Roman"/>
                <w:sz w:val="27"/>
                <w:szCs w:val="27"/>
                <w:lang w:val="uk-UA"/>
              </w:rPr>
            </w:pPr>
            <w:r w:rsidRPr="00191E89">
              <w:rPr>
                <w:rFonts w:ascii="Times New Roman" w:hAnsi="Times New Roman"/>
                <w:sz w:val="27"/>
                <w:szCs w:val="27"/>
                <w:lang w:val="uk-UA"/>
              </w:rPr>
              <w:t>«Реконструкція будівлі пологового корпусу Львівської обласної клінічної лікарні із впровадженням енергозберігаючих заходів за адресою: м. Львів, вул. Некрасова, 4»</w:t>
            </w:r>
          </w:p>
        </w:tc>
        <w:tc>
          <w:tcPr>
            <w:tcW w:w="1985" w:type="dxa"/>
          </w:tcPr>
          <w:p w:rsidR="00FF0E81" w:rsidRPr="00191E89" w:rsidRDefault="00FF0E81" w:rsidP="005B54D1">
            <w:pPr>
              <w:pStyle w:val="a3"/>
              <w:ind w:left="0"/>
              <w:jc w:val="both"/>
              <w:rPr>
                <w:rFonts w:ascii="Times New Roman" w:hAnsi="Times New Roman"/>
                <w:sz w:val="27"/>
                <w:szCs w:val="27"/>
                <w:lang w:val="uk-UA"/>
              </w:rPr>
            </w:pPr>
            <w:r w:rsidRPr="00191E89">
              <w:rPr>
                <w:rFonts w:ascii="Times New Roman" w:hAnsi="Times New Roman"/>
                <w:sz w:val="27"/>
                <w:szCs w:val="27"/>
                <w:lang w:val="uk-UA"/>
              </w:rPr>
              <w:t>Департамент охорони здоров’я</w:t>
            </w:r>
          </w:p>
        </w:tc>
        <w:tc>
          <w:tcPr>
            <w:tcW w:w="2126" w:type="dxa"/>
          </w:tcPr>
          <w:p w:rsidR="00FF0E81" w:rsidRPr="00191E89" w:rsidRDefault="00FF0E81" w:rsidP="005B54D1">
            <w:pPr>
              <w:pStyle w:val="a3"/>
              <w:ind w:left="0"/>
              <w:jc w:val="both"/>
              <w:rPr>
                <w:rFonts w:ascii="Times New Roman" w:hAnsi="Times New Roman"/>
                <w:sz w:val="27"/>
                <w:szCs w:val="27"/>
                <w:lang w:val="uk-UA"/>
              </w:rPr>
            </w:pPr>
            <w:r w:rsidRPr="00191E89">
              <w:rPr>
                <w:rFonts w:ascii="Times New Roman" w:hAnsi="Times New Roman"/>
                <w:sz w:val="27"/>
                <w:szCs w:val="27"/>
                <w:lang w:val="uk-UA"/>
              </w:rPr>
              <w:t>1 843,6 тис. грн</w:t>
            </w:r>
          </w:p>
        </w:tc>
      </w:tr>
    </w:tbl>
    <w:p w:rsidR="005B54D1" w:rsidRPr="00191E89" w:rsidRDefault="005B54D1" w:rsidP="005B54D1">
      <w:pPr>
        <w:jc w:val="both"/>
        <w:rPr>
          <w:rFonts w:ascii="Times New Roman" w:eastAsia="Times New Roman" w:hAnsi="Times New Roman" w:cs="Times New Roman"/>
          <w:b/>
          <w:bCs/>
          <w:sz w:val="27"/>
          <w:szCs w:val="27"/>
          <w:lang w:val="uk-UA"/>
        </w:rPr>
      </w:pPr>
      <w:r w:rsidRPr="00191E89">
        <w:rPr>
          <w:rFonts w:ascii="Times New Roman" w:hAnsi="Times New Roman" w:cs="Times New Roman"/>
          <w:sz w:val="27"/>
          <w:szCs w:val="27"/>
          <w:lang w:val="uk-UA"/>
        </w:rPr>
        <w:tab/>
      </w:r>
      <w:r w:rsidRPr="00191E89">
        <w:rPr>
          <w:rFonts w:ascii="Times New Roman" w:hAnsi="Times New Roman" w:cs="Times New Roman"/>
          <w:sz w:val="27"/>
          <w:szCs w:val="27"/>
          <w:lang w:val="uk-UA"/>
        </w:rPr>
        <w:tab/>
      </w:r>
      <w:r w:rsidRPr="00191E89">
        <w:rPr>
          <w:rFonts w:ascii="Times New Roman" w:hAnsi="Times New Roman" w:cs="Times New Roman"/>
          <w:sz w:val="27"/>
          <w:szCs w:val="27"/>
          <w:lang w:val="uk-UA"/>
        </w:rPr>
        <w:tab/>
      </w:r>
      <w:r w:rsidRPr="00191E89">
        <w:rPr>
          <w:rFonts w:ascii="Times New Roman" w:hAnsi="Times New Roman" w:cs="Times New Roman"/>
          <w:sz w:val="27"/>
          <w:szCs w:val="27"/>
          <w:lang w:val="uk-UA"/>
        </w:rPr>
        <w:tab/>
      </w:r>
      <w:r w:rsidRPr="00191E89">
        <w:rPr>
          <w:rFonts w:ascii="Times New Roman" w:hAnsi="Times New Roman" w:cs="Times New Roman"/>
          <w:sz w:val="27"/>
          <w:szCs w:val="27"/>
          <w:lang w:val="uk-UA"/>
        </w:rPr>
        <w:tab/>
      </w:r>
      <w:r w:rsidRPr="00191E89">
        <w:rPr>
          <w:rFonts w:ascii="Times New Roman" w:hAnsi="Times New Roman" w:cs="Times New Roman"/>
          <w:sz w:val="27"/>
          <w:szCs w:val="27"/>
          <w:lang w:val="uk-UA"/>
        </w:rPr>
        <w:tab/>
      </w:r>
      <w:r w:rsidRPr="00191E89">
        <w:rPr>
          <w:rFonts w:ascii="Times New Roman" w:hAnsi="Times New Roman" w:cs="Times New Roman"/>
          <w:sz w:val="27"/>
          <w:szCs w:val="27"/>
          <w:lang w:val="uk-UA"/>
        </w:rPr>
        <w:tab/>
      </w:r>
      <w:r w:rsidRPr="00191E89">
        <w:rPr>
          <w:rFonts w:ascii="Times New Roman" w:hAnsi="Times New Roman" w:cs="Times New Roman"/>
          <w:sz w:val="27"/>
          <w:szCs w:val="27"/>
          <w:lang w:val="uk-UA"/>
        </w:rPr>
        <w:tab/>
      </w:r>
      <w:r w:rsidRPr="00191E89">
        <w:rPr>
          <w:rFonts w:ascii="Times New Roman" w:hAnsi="Times New Roman" w:cs="Times New Roman"/>
          <w:sz w:val="27"/>
          <w:szCs w:val="27"/>
          <w:lang w:val="uk-UA"/>
        </w:rPr>
        <w:tab/>
        <w:t xml:space="preserve">Разом – </w:t>
      </w:r>
      <w:r w:rsidRPr="00191E89">
        <w:rPr>
          <w:rFonts w:ascii="Times New Roman" w:eastAsia="Times New Roman" w:hAnsi="Times New Roman" w:cs="Times New Roman"/>
          <w:b/>
          <w:bCs/>
          <w:sz w:val="27"/>
          <w:szCs w:val="27"/>
        </w:rPr>
        <w:t>2</w:t>
      </w:r>
      <w:r w:rsidR="00FF0E81" w:rsidRPr="00191E89">
        <w:rPr>
          <w:rFonts w:ascii="Times New Roman" w:eastAsia="Times New Roman" w:hAnsi="Times New Roman" w:cs="Times New Roman"/>
          <w:b/>
          <w:bCs/>
          <w:sz w:val="27"/>
          <w:szCs w:val="27"/>
          <w:lang w:val="uk-UA"/>
        </w:rPr>
        <w:t>3 157</w:t>
      </w:r>
      <w:r w:rsidR="00FF0E81" w:rsidRPr="00191E89">
        <w:rPr>
          <w:rFonts w:ascii="Times New Roman" w:eastAsia="Times New Roman" w:hAnsi="Times New Roman" w:cs="Times New Roman"/>
          <w:b/>
          <w:bCs/>
          <w:sz w:val="27"/>
          <w:szCs w:val="27"/>
        </w:rPr>
        <w:t>,</w:t>
      </w:r>
      <w:r w:rsidR="00FF0E81" w:rsidRPr="00191E89">
        <w:rPr>
          <w:rFonts w:ascii="Times New Roman" w:eastAsia="Times New Roman" w:hAnsi="Times New Roman" w:cs="Times New Roman"/>
          <w:b/>
          <w:bCs/>
          <w:sz w:val="27"/>
          <w:szCs w:val="27"/>
          <w:lang w:val="uk-UA"/>
        </w:rPr>
        <w:t>4</w:t>
      </w:r>
      <w:r w:rsidRPr="00191E89">
        <w:rPr>
          <w:rFonts w:ascii="Times New Roman" w:eastAsia="Times New Roman" w:hAnsi="Times New Roman" w:cs="Times New Roman"/>
          <w:b/>
          <w:bCs/>
          <w:sz w:val="27"/>
          <w:szCs w:val="27"/>
        </w:rPr>
        <w:t>1</w:t>
      </w:r>
      <w:r w:rsidRPr="00191E89">
        <w:rPr>
          <w:rFonts w:ascii="Times New Roman" w:eastAsia="Times New Roman" w:hAnsi="Times New Roman" w:cs="Times New Roman"/>
          <w:b/>
          <w:bCs/>
          <w:sz w:val="27"/>
          <w:szCs w:val="27"/>
          <w:lang w:val="uk-UA"/>
        </w:rPr>
        <w:t xml:space="preserve"> тис. грн</w:t>
      </w:r>
    </w:p>
    <w:p w:rsidR="005B54D1" w:rsidRPr="00191E89" w:rsidRDefault="005B54D1" w:rsidP="00AD4574">
      <w:pPr>
        <w:spacing w:after="0" w:line="240" w:lineRule="auto"/>
        <w:jc w:val="both"/>
        <w:rPr>
          <w:rFonts w:ascii="Times New Roman" w:eastAsia="Times New Roman" w:hAnsi="Times New Roman" w:cs="Times New Roman"/>
          <w:bCs/>
          <w:sz w:val="27"/>
          <w:szCs w:val="27"/>
          <w:lang w:val="uk-UA"/>
        </w:rPr>
      </w:pPr>
      <w:r w:rsidRPr="00191E89">
        <w:rPr>
          <w:rFonts w:ascii="Times New Roman" w:eastAsia="Times New Roman" w:hAnsi="Times New Roman" w:cs="Times New Roman"/>
          <w:bCs/>
          <w:sz w:val="27"/>
          <w:szCs w:val="27"/>
          <w:lang w:val="uk-UA"/>
        </w:rPr>
        <w:t>Залишок – 1</w:t>
      </w:r>
      <w:r w:rsidR="00FF0E81" w:rsidRPr="00191E89">
        <w:rPr>
          <w:rFonts w:ascii="Times New Roman" w:eastAsia="Times New Roman" w:hAnsi="Times New Roman" w:cs="Times New Roman"/>
          <w:bCs/>
          <w:sz w:val="27"/>
          <w:szCs w:val="27"/>
          <w:lang w:val="uk-UA"/>
        </w:rPr>
        <w:t>0 342, 5</w:t>
      </w:r>
      <w:r w:rsidRPr="00191E89">
        <w:rPr>
          <w:rFonts w:ascii="Times New Roman" w:eastAsia="Times New Roman" w:hAnsi="Times New Roman" w:cs="Times New Roman"/>
          <w:bCs/>
          <w:sz w:val="27"/>
          <w:szCs w:val="27"/>
          <w:lang w:val="uk-UA"/>
        </w:rPr>
        <w:t>9 тис. грн (із загальної суми 33 500, 0 тис. грн).</w:t>
      </w:r>
    </w:p>
    <w:p w:rsidR="00FF0E81" w:rsidRPr="00191E89" w:rsidRDefault="00FF0E81" w:rsidP="00FF0E81">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lastRenderedPageBreak/>
        <w:t xml:space="preserve">ГОЛОСУВАЛИ: </w:t>
      </w:r>
      <w:r w:rsidRPr="00191E89">
        <w:rPr>
          <w:rFonts w:ascii="Times New Roman" w:hAnsi="Times New Roman" w:cs="Times New Roman"/>
          <w:sz w:val="27"/>
          <w:szCs w:val="27"/>
          <w:lang w:val="uk-UA"/>
        </w:rPr>
        <w:t>«за» – 5, «проти» – 0, «утрималися» – 0.</w:t>
      </w:r>
    </w:p>
    <w:p w:rsidR="00FF0E81" w:rsidRPr="00191E89" w:rsidRDefault="00FF0E81" w:rsidP="00FF0E81">
      <w:pPr>
        <w:pStyle w:val="a3"/>
        <w:spacing w:after="0" w:line="240" w:lineRule="auto"/>
        <w:ind w:left="0"/>
        <w:jc w:val="both"/>
        <w:rPr>
          <w:rFonts w:ascii="Times New Roman" w:hAnsi="Times New Roman"/>
          <w:b/>
          <w:color w:val="000000"/>
          <w:sz w:val="27"/>
          <w:szCs w:val="27"/>
          <w:lang w:val="uk-UA"/>
        </w:rPr>
      </w:pPr>
      <w:r w:rsidRPr="00191E89">
        <w:rPr>
          <w:rFonts w:ascii="Times New Roman" w:hAnsi="Times New Roman"/>
          <w:b/>
          <w:color w:val="000000"/>
          <w:sz w:val="27"/>
          <w:szCs w:val="27"/>
          <w:lang w:val="uk-UA"/>
        </w:rPr>
        <w:t>Рішення прийнято</w:t>
      </w:r>
    </w:p>
    <w:p w:rsidR="00146644" w:rsidRPr="00191E89" w:rsidRDefault="00146644" w:rsidP="00242120">
      <w:pPr>
        <w:pStyle w:val="1"/>
        <w:ind w:right="-234"/>
        <w:jc w:val="both"/>
        <w:rPr>
          <w:rStyle w:val="FontStyle11"/>
          <w:b w:val="0"/>
          <w:color w:val="auto"/>
          <w:sz w:val="27"/>
          <w:szCs w:val="27"/>
        </w:rPr>
      </w:pPr>
    </w:p>
    <w:p w:rsidR="00242120" w:rsidRPr="00191E89" w:rsidRDefault="00242120" w:rsidP="0024212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093CA3">
      <w:pPr>
        <w:pStyle w:val="a3"/>
        <w:spacing w:after="0" w:line="240" w:lineRule="auto"/>
        <w:ind w:left="0"/>
        <w:jc w:val="both"/>
        <w:rPr>
          <w:rFonts w:ascii="Times New Roman" w:hAnsi="Times New Roman"/>
          <w:b/>
          <w:sz w:val="27"/>
          <w:szCs w:val="27"/>
          <w:lang w:val="uk-UA"/>
        </w:rPr>
      </w:pPr>
      <w:r w:rsidRPr="00191E89">
        <w:rPr>
          <w:rFonts w:ascii="Times New Roman" w:hAnsi="Times New Roman"/>
          <w:sz w:val="27"/>
          <w:szCs w:val="27"/>
          <w:lang w:val="uk-UA"/>
        </w:rPr>
        <w:t>3</w:t>
      </w:r>
      <w:r w:rsidRPr="00191E89">
        <w:rPr>
          <w:rFonts w:ascii="Times New Roman" w:hAnsi="Times New Roman"/>
          <w:b/>
          <w:sz w:val="27"/>
          <w:szCs w:val="27"/>
          <w:lang w:val="uk-UA"/>
        </w:rPr>
        <w:t>. Лист представників Львівської територіальної організації працівників вугільної промисловості (вх № 02-2285 від 07.05.2019) щодо акції протесту у випадку невиплати заробітної плати шахтарям за лютий-березень 2019 року.</w:t>
      </w:r>
    </w:p>
    <w:p w:rsidR="00093CA3" w:rsidRPr="00191E89" w:rsidRDefault="00093CA3" w:rsidP="00093CA3">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ВИСТУПИЛИ: Б. Гагалюк, В. Лялька, М. Титикало, І. Грабінський. </w:t>
      </w:r>
    </w:p>
    <w:p w:rsidR="00093CA3" w:rsidRPr="00191E89" w:rsidRDefault="00093CA3" w:rsidP="00093CA3">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ВИРІШИЛИ: </w:t>
      </w:r>
    </w:p>
    <w:p w:rsidR="00093CA3" w:rsidRPr="00191E89" w:rsidRDefault="00093CA3" w:rsidP="00093CA3">
      <w:pPr>
        <w:tabs>
          <w:tab w:val="left" w:pos="0"/>
        </w:tabs>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ab/>
        <w:t>1) Інформацію взяти до відома.</w:t>
      </w:r>
    </w:p>
    <w:p w:rsidR="00093CA3" w:rsidRPr="00191E89" w:rsidRDefault="00093CA3" w:rsidP="00093CA3">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093CA3" w:rsidRPr="00191E89" w:rsidRDefault="00093CA3" w:rsidP="00093CA3">
      <w:pPr>
        <w:pStyle w:val="a3"/>
        <w:spacing w:after="0" w:line="240" w:lineRule="auto"/>
        <w:ind w:left="0"/>
        <w:jc w:val="both"/>
        <w:rPr>
          <w:rFonts w:ascii="Times New Roman" w:hAnsi="Times New Roman"/>
          <w:b/>
          <w:color w:val="000000"/>
          <w:sz w:val="27"/>
          <w:szCs w:val="27"/>
          <w:lang w:val="uk-UA"/>
        </w:rPr>
      </w:pPr>
      <w:r w:rsidRPr="00191E89">
        <w:rPr>
          <w:rFonts w:ascii="Times New Roman" w:hAnsi="Times New Roman"/>
          <w:b/>
          <w:color w:val="000000"/>
          <w:sz w:val="27"/>
          <w:szCs w:val="27"/>
          <w:lang w:val="uk-UA"/>
        </w:rPr>
        <w:t>Рішення прийнято</w:t>
      </w:r>
    </w:p>
    <w:p w:rsidR="00093CA3" w:rsidRPr="00191E89" w:rsidRDefault="00093CA3" w:rsidP="00093CA3">
      <w:pPr>
        <w:pStyle w:val="1"/>
        <w:ind w:right="-234"/>
        <w:jc w:val="both"/>
        <w:rPr>
          <w:rStyle w:val="FontStyle11"/>
          <w:b w:val="0"/>
          <w:color w:val="auto"/>
          <w:sz w:val="27"/>
          <w:szCs w:val="27"/>
        </w:rPr>
      </w:pPr>
    </w:p>
    <w:p w:rsidR="00093CA3" w:rsidRPr="00191E89" w:rsidRDefault="00093CA3" w:rsidP="00093CA3">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5004A1">
      <w:pPr>
        <w:pStyle w:val="a3"/>
        <w:spacing w:after="0" w:line="240" w:lineRule="auto"/>
        <w:ind w:left="0"/>
        <w:jc w:val="both"/>
        <w:rPr>
          <w:rFonts w:ascii="Times New Roman" w:hAnsi="Times New Roman"/>
          <w:b/>
          <w:sz w:val="27"/>
          <w:szCs w:val="27"/>
          <w:lang w:val="uk-UA"/>
        </w:rPr>
      </w:pPr>
      <w:r w:rsidRPr="00191E89">
        <w:rPr>
          <w:rFonts w:ascii="Times New Roman" w:hAnsi="Times New Roman"/>
          <w:sz w:val="27"/>
          <w:szCs w:val="27"/>
          <w:lang w:val="uk-UA"/>
        </w:rPr>
        <w:t xml:space="preserve">4. </w:t>
      </w:r>
      <w:r w:rsidR="00207781">
        <w:rPr>
          <w:rFonts w:ascii="Times New Roman" w:hAnsi="Times New Roman"/>
          <w:b/>
          <w:sz w:val="27"/>
          <w:szCs w:val="27"/>
          <w:lang w:val="uk-UA"/>
        </w:rPr>
        <w:t>Листи-</w:t>
      </w:r>
      <w:r w:rsidRPr="00191E89">
        <w:rPr>
          <w:rFonts w:ascii="Times New Roman" w:hAnsi="Times New Roman"/>
          <w:b/>
          <w:sz w:val="27"/>
          <w:szCs w:val="27"/>
          <w:lang w:val="uk-UA"/>
        </w:rPr>
        <w:t>звернення депутатів Червоноградської міської ради (вх № 2355 від 13.05.2019</w:t>
      </w:r>
      <w:r w:rsidR="000656EC" w:rsidRPr="00191E89">
        <w:rPr>
          <w:rFonts w:ascii="Times New Roman" w:hAnsi="Times New Roman"/>
          <w:b/>
          <w:sz w:val="27"/>
          <w:szCs w:val="27"/>
          <w:lang w:val="uk-UA"/>
        </w:rPr>
        <w:t>; вх № 02-2440 від 17.05.2019</w:t>
      </w:r>
      <w:r w:rsidRPr="00191E89">
        <w:rPr>
          <w:rFonts w:ascii="Times New Roman" w:hAnsi="Times New Roman"/>
          <w:b/>
          <w:sz w:val="27"/>
          <w:szCs w:val="27"/>
          <w:lang w:val="uk-UA"/>
        </w:rPr>
        <w:t>) щодо напруженої ситуації у шахтарських колективах ДП «Львіввугілля».</w:t>
      </w:r>
    </w:p>
    <w:p w:rsidR="00093CA3" w:rsidRPr="00191E89" w:rsidRDefault="00093CA3" w:rsidP="005004A1">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ВИСТУПИЛИ: Б. Гагалюк, В. Лялька, М. Титикало, І. Грабінський</w:t>
      </w:r>
      <w:r w:rsidR="000656EC" w:rsidRPr="00191E89">
        <w:rPr>
          <w:rFonts w:ascii="Times New Roman" w:hAnsi="Times New Roman" w:cs="Times New Roman"/>
          <w:sz w:val="27"/>
          <w:szCs w:val="27"/>
          <w:lang w:val="uk-UA"/>
        </w:rPr>
        <w:t>.</w:t>
      </w:r>
      <w:r w:rsidRPr="00191E89">
        <w:rPr>
          <w:rFonts w:ascii="Times New Roman" w:hAnsi="Times New Roman" w:cs="Times New Roman"/>
          <w:sz w:val="27"/>
          <w:szCs w:val="27"/>
          <w:lang w:val="uk-UA"/>
        </w:rPr>
        <w:t xml:space="preserve"> </w:t>
      </w:r>
    </w:p>
    <w:p w:rsidR="00093CA3" w:rsidRPr="00191E89" w:rsidRDefault="00093CA3" w:rsidP="005004A1">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ВИРІШИЛИ: </w:t>
      </w:r>
    </w:p>
    <w:p w:rsidR="00093CA3" w:rsidRPr="00191E89" w:rsidRDefault="00093CA3" w:rsidP="00093CA3">
      <w:pPr>
        <w:tabs>
          <w:tab w:val="left" w:pos="0"/>
        </w:tabs>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ab/>
        <w:t>1) Інформацію взяти до відома.</w:t>
      </w:r>
    </w:p>
    <w:p w:rsidR="000656EC" w:rsidRPr="00191E89" w:rsidRDefault="00093CA3" w:rsidP="000656EC">
      <w:pPr>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ab/>
        <w:t xml:space="preserve">2) Враховуючи звернення депутатів Червоноградської міської ради підготувати на чергову сесію Львівської обласної ради звернення </w:t>
      </w:r>
      <w:r w:rsidR="000656EC" w:rsidRPr="00191E89">
        <w:rPr>
          <w:rFonts w:ascii="Times New Roman" w:hAnsi="Times New Roman" w:cs="Times New Roman"/>
          <w:sz w:val="27"/>
          <w:szCs w:val="27"/>
          <w:lang w:val="uk-UA"/>
        </w:rPr>
        <w:t>до Президента України, Прем’єр-міністра України, Голови Верховної Ради України, голів фракцiй, груп та комiтетiв Верховної Ради України,</w:t>
      </w:r>
      <w:r w:rsidR="00633BFE">
        <w:rPr>
          <w:rFonts w:ascii="Times New Roman" w:hAnsi="Times New Roman" w:cs="Times New Roman"/>
          <w:sz w:val="27"/>
          <w:szCs w:val="27"/>
          <w:lang w:val="uk-UA"/>
        </w:rPr>
        <w:t xml:space="preserve"> </w:t>
      </w:r>
      <w:r w:rsidR="000656EC" w:rsidRPr="00191E89">
        <w:rPr>
          <w:rFonts w:ascii="Times New Roman" w:hAnsi="Times New Roman" w:cs="Times New Roman"/>
          <w:sz w:val="27"/>
          <w:szCs w:val="27"/>
          <w:lang w:val="uk-UA"/>
        </w:rPr>
        <w:t xml:space="preserve">Мiнiстра енергетики та вугільної  промисловостi України, голови Профспілки працівників вугільної промисловості України, голови </w:t>
      </w:r>
      <w:r w:rsidR="000656EC" w:rsidRPr="00191E89">
        <w:rPr>
          <w:rStyle w:val="st"/>
          <w:rFonts w:ascii="Times New Roman" w:hAnsi="Times New Roman" w:cs="Times New Roman"/>
          <w:sz w:val="27"/>
          <w:szCs w:val="27"/>
          <w:lang w:val="uk-UA"/>
        </w:rPr>
        <w:t xml:space="preserve">Незалежної </w:t>
      </w:r>
      <w:r w:rsidR="000656EC" w:rsidRPr="00191E89">
        <w:rPr>
          <w:rStyle w:val="a4"/>
          <w:i w:val="0"/>
          <w:sz w:val="27"/>
          <w:szCs w:val="27"/>
          <w:lang w:val="uk-UA"/>
        </w:rPr>
        <w:t>профспілки</w:t>
      </w:r>
      <w:r w:rsidR="000656EC" w:rsidRPr="00191E89">
        <w:rPr>
          <w:rStyle w:val="st"/>
          <w:rFonts w:ascii="Times New Roman" w:hAnsi="Times New Roman" w:cs="Times New Roman"/>
          <w:i/>
          <w:sz w:val="27"/>
          <w:szCs w:val="27"/>
          <w:lang w:val="uk-UA"/>
        </w:rPr>
        <w:t xml:space="preserve"> </w:t>
      </w:r>
      <w:r w:rsidR="000656EC" w:rsidRPr="00191E89">
        <w:rPr>
          <w:rStyle w:val="st"/>
          <w:rFonts w:ascii="Times New Roman" w:hAnsi="Times New Roman" w:cs="Times New Roman"/>
          <w:sz w:val="27"/>
          <w:szCs w:val="27"/>
          <w:lang w:val="uk-UA"/>
        </w:rPr>
        <w:t xml:space="preserve">гірників України та </w:t>
      </w:r>
      <w:r w:rsidR="000656EC" w:rsidRPr="00191E89">
        <w:rPr>
          <w:rFonts w:ascii="Times New Roman" w:hAnsi="Times New Roman" w:cs="Times New Roman"/>
          <w:sz w:val="27"/>
          <w:szCs w:val="27"/>
          <w:lang w:val="uk-UA"/>
        </w:rPr>
        <w:t xml:space="preserve">Голови Фонду державного майна України </w:t>
      </w:r>
      <w:r w:rsidR="000656EC" w:rsidRPr="00191E89">
        <w:rPr>
          <w:rFonts w:ascii="Times New Roman" w:hAnsi="Times New Roman" w:cs="Times New Roman"/>
          <w:sz w:val="27"/>
          <w:szCs w:val="27"/>
          <w:shd w:val="clear" w:color="auto" w:fill="FFFFFF"/>
          <w:lang w:val="uk-UA"/>
        </w:rPr>
        <w:t xml:space="preserve">щодо </w:t>
      </w:r>
      <w:r w:rsidR="000656EC" w:rsidRPr="00191E89">
        <w:rPr>
          <w:rFonts w:ascii="Times New Roman" w:hAnsi="Times New Roman" w:cs="Times New Roman"/>
          <w:sz w:val="27"/>
          <w:szCs w:val="27"/>
          <w:lang w:val="uk-UA"/>
        </w:rPr>
        <w:t xml:space="preserve">напруженої ситуації у шахтарських </w:t>
      </w:r>
      <w:r w:rsidR="000656EC" w:rsidRPr="00191E89">
        <w:rPr>
          <w:rFonts w:ascii="Times New Roman" w:hAnsi="Times New Roman" w:cs="Times New Roman"/>
          <w:color w:val="1D2129"/>
          <w:sz w:val="27"/>
          <w:szCs w:val="27"/>
          <w:shd w:val="clear" w:color="auto" w:fill="FFFFFF"/>
          <w:lang w:val="uk-UA"/>
        </w:rPr>
        <w:t xml:space="preserve">колективах </w:t>
      </w:r>
      <w:r w:rsidR="000656EC" w:rsidRPr="00191E89">
        <w:rPr>
          <w:rFonts w:ascii="Times New Roman" w:hAnsi="Times New Roman" w:cs="Times New Roman"/>
          <w:sz w:val="27"/>
          <w:szCs w:val="27"/>
          <w:lang w:val="uk-UA"/>
        </w:rPr>
        <w:t>Державного підприємства «Львiввугiлля» із змінами:</w:t>
      </w:r>
    </w:p>
    <w:p w:rsidR="000656EC" w:rsidRPr="00191E89" w:rsidRDefault="000656EC" w:rsidP="006166F6">
      <w:pPr>
        <w:spacing w:after="0" w:line="240" w:lineRule="auto"/>
        <w:ind w:left="284"/>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 в пункті 1 вимог щодо виплати заборгованої заробітної плати працівникам </w:t>
      </w:r>
      <w:r w:rsidR="006166F6">
        <w:rPr>
          <w:rFonts w:ascii="Times New Roman" w:hAnsi="Times New Roman" w:cs="Times New Roman"/>
          <w:sz w:val="27"/>
          <w:szCs w:val="27"/>
          <w:lang w:val="uk-UA"/>
        </w:rPr>
        <w:t xml:space="preserve">            </w:t>
      </w:r>
      <w:r w:rsidRPr="00191E89">
        <w:rPr>
          <w:rFonts w:ascii="Times New Roman" w:hAnsi="Times New Roman" w:cs="Times New Roman"/>
          <w:sz w:val="27"/>
          <w:szCs w:val="27"/>
          <w:lang w:val="uk-UA"/>
        </w:rPr>
        <w:t>ДП «Львіввугілля» додати місяць лютий;</w:t>
      </w:r>
    </w:p>
    <w:p w:rsidR="000656EC" w:rsidRPr="00191E89" w:rsidRDefault="000656EC" w:rsidP="006166F6">
      <w:pPr>
        <w:spacing w:after="0" w:line="240" w:lineRule="auto"/>
        <w:ind w:left="284"/>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  вилучити пункт 5.</w:t>
      </w:r>
    </w:p>
    <w:p w:rsidR="00093CA3" w:rsidRPr="00191E89" w:rsidRDefault="00093CA3" w:rsidP="00093CA3">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093CA3" w:rsidRPr="00191E89" w:rsidRDefault="00093CA3" w:rsidP="00093CA3">
      <w:pPr>
        <w:pStyle w:val="a3"/>
        <w:spacing w:after="0" w:line="240" w:lineRule="auto"/>
        <w:ind w:left="0"/>
        <w:jc w:val="both"/>
        <w:rPr>
          <w:rFonts w:ascii="Times New Roman" w:hAnsi="Times New Roman"/>
          <w:b/>
          <w:color w:val="000000"/>
          <w:sz w:val="27"/>
          <w:szCs w:val="27"/>
          <w:lang w:val="uk-UA"/>
        </w:rPr>
      </w:pPr>
      <w:r w:rsidRPr="00191E89">
        <w:rPr>
          <w:rFonts w:ascii="Times New Roman" w:hAnsi="Times New Roman"/>
          <w:b/>
          <w:color w:val="000000"/>
          <w:sz w:val="27"/>
          <w:szCs w:val="27"/>
          <w:lang w:val="uk-UA"/>
        </w:rPr>
        <w:t>Рішення прийнято</w:t>
      </w:r>
    </w:p>
    <w:p w:rsidR="00FF0E81" w:rsidRPr="00191E89" w:rsidRDefault="00FF0E81" w:rsidP="00187241">
      <w:pPr>
        <w:pStyle w:val="a3"/>
        <w:spacing w:line="240" w:lineRule="auto"/>
        <w:ind w:left="0"/>
        <w:jc w:val="both"/>
        <w:rPr>
          <w:rFonts w:ascii="Times New Roman" w:hAnsi="Times New Roman"/>
          <w:sz w:val="27"/>
          <w:szCs w:val="27"/>
          <w:lang w:val="uk-UA"/>
        </w:rPr>
      </w:pPr>
    </w:p>
    <w:p w:rsidR="00187241" w:rsidRPr="00191E89" w:rsidRDefault="00187241" w:rsidP="00187241">
      <w:pPr>
        <w:pStyle w:val="a3"/>
        <w:spacing w:after="0" w:line="240" w:lineRule="auto"/>
        <w:ind w:left="0"/>
        <w:jc w:val="both"/>
        <w:rPr>
          <w:rFonts w:ascii="Times New Roman" w:hAnsi="Times New Roman"/>
          <w:b/>
          <w:sz w:val="27"/>
          <w:szCs w:val="27"/>
          <w:u w:val="single"/>
          <w:lang w:val="ru-RU" w:eastAsia="ru-RU"/>
        </w:rPr>
      </w:pPr>
      <w:r w:rsidRPr="00191E89">
        <w:rPr>
          <w:rFonts w:ascii="Times New Roman" w:hAnsi="Times New Roman"/>
          <w:b/>
          <w:sz w:val="27"/>
          <w:szCs w:val="27"/>
          <w:u w:val="single"/>
          <w:lang w:val="uk-UA" w:eastAsia="ru-RU"/>
        </w:rPr>
        <w:t>І</w:t>
      </w:r>
      <w:r w:rsidRPr="00191E89">
        <w:rPr>
          <w:rFonts w:ascii="Times New Roman" w:hAnsi="Times New Roman"/>
          <w:b/>
          <w:sz w:val="27"/>
          <w:szCs w:val="27"/>
          <w:u w:val="single"/>
          <w:lang w:eastAsia="ru-RU"/>
        </w:rPr>
        <w:t>V</w:t>
      </w:r>
      <w:r w:rsidRPr="00191E89">
        <w:rPr>
          <w:rFonts w:ascii="Times New Roman" w:hAnsi="Times New Roman"/>
          <w:b/>
          <w:sz w:val="27"/>
          <w:szCs w:val="27"/>
          <w:u w:val="single"/>
          <w:lang w:val="uk-UA" w:eastAsia="ru-RU"/>
        </w:rPr>
        <w:t xml:space="preserve">. </w:t>
      </w:r>
      <w:r w:rsidRPr="00191E89">
        <w:rPr>
          <w:rFonts w:ascii="Times New Roman" w:hAnsi="Times New Roman"/>
          <w:b/>
          <w:sz w:val="27"/>
          <w:szCs w:val="27"/>
          <w:u w:val="single"/>
          <w:lang w:val="ru-RU" w:eastAsia="ru-RU"/>
        </w:rPr>
        <w:t>Питання житлово-комунального господарства.</w:t>
      </w:r>
    </w:p>
    <w:p w:rsidR="00187241" w:rsidRPr="00191E89" w:rsidRDefault="00187241" w:rsidP="00187241">
      <w:pPr>
        <w:pStyle w:val="a3"/>
        <w:spacing w:after="0" w:line="240" w:lineRule="auto"/>
        <w:ind w:left="0"/>
        <w:jc w:val="both"/>
        <w:rPr>
          <w:rStyle w:val="FontStyle11"/>
          <w:b w:val="0"/>
          <w:i/>
          <w:sz w:val="27"/>
          <w:szCs w:val="27"/>
          <w:lang w:val="ru-RU"/>
        </w:rPr>
      </w:pPr>
      <w:r w:rsidRPr="00191E89">
        <w:rPr>
          <w:rFonts w:ascii="Times New Roman" w:hAnsi="Times New Roman"/>
          <w:i/>
          <w:sz w:val="27"/>
          <w:szCs w:val="27"/>
          <w:lang w:val="ru-RU" w:eastAsia="ru-RU"/>
        </w:rPr>
        <w:t xml:space="preserve">Присутній: </w:t>
      </w:r>
      <w:r w:rsidRPr="00191E89">
        <w:rPr>
          <w:rFonts w:ascii="Times New Roman" w:hAnsi="Times New Roman"/>
          <w:i/>
          <w:sz w:val="27"/>
          <w:szCs w:val="27"/>
          <w:lang w:val="uk-UA" w:eastAsia="ru-RU"/>
        </w:rPr>
        <w:t xml:space="preserve">Н. Романчук – директор департаменту </w:t>
      </w:r>
      <w:r w:rsidRPr="00191E89">
        <w:rPr>
          <w:rFonts w:ascii="Times New Roman" w:hAnsi="Times New Roman"/>
          <w:i/>
          <w:sz w:val="27"/>
          <w:szCs w:val="27"/>
          <w:lang w:val="ru-RU" w:eastAsia="ru-RU"/>
        </w:rPr>
        <w:t xml:space="preserve">розвитку та </w:t>
      </w:r>
      <w:r w:rsidRPr="00191E89">
        <w:rPr>
          <w:rStyle w:val="FontStyle11"/>
          <w:b w:val="0"/>
          <w:i/>
          <w:sz w:val="27"/>
          <w:szCs w:val="27"/>
          <w:lang w:val="ru-RU"/>
        </w:rPr>
        <w:t xml:space="preserve">експлуатації </w:t>
      </w:r>
      <w:r w:rsidRPr="00191E89">
        <w:rPr>
          <w:rStyle w:val="FontStyle11"/>
          <w:b w:val="0"/>
          <w:i/>
          <w:sz w:val="27"/>
          <w:szCs w:val="27"/>
          <w:lang w:val="ru-RU"/>
        </w:rPr>
        <w:tab/>
        <w:t>житлово-комунального господарства Львівської ОДА.</w:t>
      </w:r>
    </w:p>
    <w:p w:rsidR="00187241" w:rsidRPr="00191E89" w:rsidRDefault="00187241" w:rsidP="00187241">
      <w:pPr>
        <w:pStyle w:val="a3"/>
        <w:spacing w:after="0" w:line="240" w:lineRule="auto"/>
        <w:ind w:left="0"/>
        <w:jc w:val="both"/>
        <w:rPr>
          <w:rStyle w:val="FontStyle11"/>
          <w:b w:val="0"/>
          <w:sz w:val="27"/>
          <w:szCs w:val="27"/>
          <w:lang w:val="uk-UA"/>
        </w:rPr>
      </w:pPr>
    </w:p>
    <w:p w:rsidR="008E3B80" w:rsidRPr="00191E89" w:rsidRDefault="008E3B80" w:rsidP="008E3B8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242120" w:rsidP="00207781">
      <w:pPr>
        <w:spacing w:after="0" w:line="240" w:lineRule="auto"/>
        <w:jc w:val="both"/>
        <w:rPr>
          <w:rFonts w:ascii="Times New Roman" w:hAnsi="Times New Roman" w:cs="Times New Roman"/>
          <w:b/>
          <w:sz w:val="27"/>
          <w:szCs w:val="27"/>
          <w:lang w:val="uk-UA"/>
        </w:rPr>
      </w:pPr>
      <w:r w:rsidRPr="00191E89">
        <w:rPr>
          <w:rFonts w:ascii="Times New Roman" w:hAnsi="Times New Roman" w:cs="Times New Roman"/>
          <w:sz w:val="27"/>
          <w:szCs w:val="27"/>
          <w:lang w:val="uk-UA"/>
        </w:rPr>
        <w:t xml:space="preserve">1. </w:t>
      </w:r>
      <w:r w:rsidR="00187241" w:rsidRPr="00191E89">
        <w:rPr>
          <w:rFonts w:ascii="Times New Roman" w:hAnsi="Times New Roman" w:cs="Times New Roman"/>
          <w:b/>
          <w:sz w:val="27"/>
          <w:szCs w:val="27"/>
          <w:lang w:val="uk-UA"/>
        </w:rPr>
        <w:t>Депутатське звернення народного депутата України Т. Батенка (вх № 02-2004 від 17.04.2019) щодо звернення учасників АТО з проханням виділити кошти на проведення електрифікації житлового кварталу забудови для учасників АТО в урочищі «Біля церкви» с. Гранки-Кути Миколаївського району Львівської області.</w:t>
      </w:r>
    </w:p>
    <w:p w:rsidR="005004A1" w:rsidRPr="00191E89" w:rsidRDefault="005004A1" w:rsidP="00207781">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ВИСТУПИЛИ: Б. Гагалюк, Н. Романчук, М. Титикало, Ю. Нестор. </w:t>
      </w:r>
    </w:p>
    <w:p w:rsidR="005004A1" w:rsidRPr="00191E89" w:rsidRDefault="005004A1" w:rsidP="005004A1">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lastRenderedPageBreak/>
        <w:t xml:space="preserve">ВИРІШИЛИ: </w:t>
      </w:r>
    </w:p>
    <w:p w:rsidR="00200FDA" w:rsidRPr="00191E89" w:rsidRDefault="005004A1" w:rsidP="00200FDA">
      <w:pPr>
        <w:spacing w:after="0" w:line="240" w:lineRule="auto"/>
        <w:jc w:val="both"/>
        <w:rPr>
          <w:rFonts w:ascii="Times New Roman" w:hAnsi="Times New Roman" w:cs="Times New Roman"/>
          <w:sz w:val="27"/>
          <w:szCs w:val="27"/>
          <w:lang w:val="ru-RU"/>
        </w:rPr>
      </w:pPr>
      <w:r w:rsidRPr="00191E89">
        <w:rPr>
          <w:rFonts w:ascii="Times New Roman" w:hAnsi="Times New Roman" w:cs="Times New Roman"/>
          <w:sz w:val="27"/>
          <w:szCs w:val="27"/>
          <w:lang w:val="uk-UA"/>
        </w:rPr>
        <w:tab/>
        <w:t xml:space="preserve">1) Інформувати </w:t>
      </w:r>
      <w:r w:rsidR="00200FDA" w:rsidRPr="00191E89">
        <w:rPr>
          <w:rFonts w:ascii="Times New Roman" w:hAnsi="Times New Roman" w:cs="Times New Roman"/>
          <w:sz w:val="27"/>
          <w:szCs w:val="27"/>
          <w:lang w:val="uk-UA"/>
        </w:rPr>
        <w:t xml:space="preserve">народного депутата України Т. Батенка та гр. Н. Ванярх, </w:t>
      </w:r>
      <w:r w:rsidRPr="00191E89">
        <w:rPr>
          <w:rFonts w:ascii="Times New Roman" w:hAnsi="Times New Roman" w:cs="Times New Roman"/>
          <w:sz w:val="27"/>
          <w:szCs w:val="27"/>
          <w:lang w:val="uk-UA"/>
        </w:rPr>
        <w:t>що постійна комісія вже розглядала порушене питання (листи вх № 01-Ко-1707 від 12.110.2018; вх № 01-Ко-143 від 22.01.2019) та 29.01.2019 (протокол № 50)</w:t>
      </w:r>
      <w:r w:rsidR="00200FDA" w:rsidRPr="00191E89">
        <w:rPr>
          <w:rFonts w:ascii="Times New Roman" w:hAnsi="Times New Roman" w:cs="Times New Roman"/>
          <w:sz w:val="27"/>
          <w:szCs w:val="27"/>
          <w:lang w:val="uk-UA"/>
        </w:rPr>
        <w:t xml:space="preserve">. За інформацією </w:t>
      </w:r>
      <w:r w:rsidR="00200FDA" w:rsidRPr="00191E89">
        <w:rPr>
          <w:rFonts w:ascii="Times New Roman" w:hAnsi="Times New Roman" w:cs="Times New Roman"/>
          <w:sz w:val="27"/>
          <w:szCs w:val="27"/>
          <w:lang w:val="uk-UA" w:eastAsia="ru-RU"/>
        </w:rPr>
        <w:t xml:space="preserve">директора департаменту розвитку та </w:t>
      </w:r>
      <w:r w:rsidR="00200FDA" w:rsidRPr="00191E89">
        <w:rPr>
          <w:rStyle w:val="FontStyle11"/>
          <w:b w:val="0"/>
          <w:sz w:val="27"/>
          <w:szCs w:val="27"/>
          <w:lang w:val="uk-UA"/>
        </w:rPr>
        <w:t xml:space="preserve">експлуатації житлово-комунального господарства Львівської ОДА Н. Романчука, зазначений об'єкт щодо </w:t>
      </w:r>
      <w:r w:rsidR="00200FDA" w:rsidRPr="00191E89">
        <w:rPr>
          <w:rFonts w:ascii="Times New Roman" w:hAnsi="Times New Roman" w:cs="Times New Roman"/>
          <w:sz w:val="27"/>
          <w:szCs w:val="27"/>
          <w:lang w:val="uk-UA"/>
        </w:rPr>
        <w:t xml:space="preserve">електрифікації житлового кварталу забудови для учасників АТО в урочищі «Біля церкви» с. Гранки-Кути </w:t>
      </w:r>
      <w:r w:rsidR="00BE6E39" w:rsidRPr="00191E89">
        <w:rPr>
          <w:rFonts w:ascii="Times New Roman" w:hAnsi="Times New Roman" w:cs="Times New Roman"/>
          <w:sz w:val="27"/>
          <w:szCs w:val="27"/>
          <w:lang w:val="uk-UA"/>
        </w:rPr>
        <w:t xml:space="preserve">Берездівецької сільської ради </w:t>
      </w:r>
      <w:r w:rsidR="00200FDA" w:rsidRPr="00191E89">
        <w:rPr>
          <w:rFonts w:ascii="Times New Roman" w:hAnsi="Times New Roman" w:cs="Times New Roman"/>
          <w:sz w:val="27"/>
          <w:szCs w:val="27"/>
          <w:lang w:val="uk-UA"/>
        </w:rPr>
        <w:t>Миколаївського району Львівської області включено до переліку об’єктів, що фінансуватимуться у 2019 році в межах Програми зовнішнього освітлення населених пунктів Львівської області на 2017 – 2020 роки за заходом «</w:t>
      </w:r>
      <w:r w:rsidR="00200FDA" w:rsidRPr="00191E89">
        <w:rPr>
          <w:rFonts w:ascii="Times New Roman" w:hAnsi="Times New Roman" w:cs="Times New Roman"/>
          <w:bCs/>
          <w:sz w:val="27"/>
          <w:szCs w:val="27"/>
          <w:lang w:val="ru-RU"/>
        </w:rPr>
        <w:t>Виготовлення проектно-кошторисної документації (технічних умов) на електрифікацію житлових кварталів забудови для учасників АТО,</w:t>
      </w:r>
      <w:r w:rsidR="00200FDA" w:rsidRPr="00191E89">
        <w:rPr>
          <w:rFonts w:ascii="Times New Roman" w:hAnsi="Times New Roman" w:cs="Times New Roman"/>
          <w:sz w:val="27"/>
          <w:szCs w:val="27"/>
          <w:lang w:val="ru-RU"/>
        </w:rPr>
        <w:t xml:space="preserve"> родин загиблих та внутрішньо переміщених осіб у населених пунктах».</w:t>
      </w:r>
    </w:p>
    <w:p w:rsidR="00200FDA" w:rsidRPr="00191E89" w:rsidRDefault="00200FDA" w:rsidP="00200FDA">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200FDA" w:rsidRPr="00191E89" w:rsidRDefault="00200FDA" w:rsidP="00200FDA">
      <w:pPr>
        <w:pStyle w:val="a3"/>
        <w:spacing w:after="0" w:line="240" w:lineRule="auto"/>
        <w:ind w:left="0"/>
        <w:jc w:val="both"/>
        <w:rPr>
          <w:rFonts w:ascii="Times New Roman" w:hAnsi="Times New Roman"/>
          <w:b/>
          <w:color w:val="000000"/>
          <w:sz w:val="27"/>
          <w:szCs w:val="27"/>
          <w:lang w:val="uk-UA"/>
        </w:rPr>
      </w:pPr>
      <w:r w:rsidRPr="00191E89">
        <w:rPr>
          <w:rFonts w:ascii="Times New Roman" w:hAnsi="Times New Roman"/>
          <w:b/>
          <w:color w:val="000000"/>
          <w:sz w:val="27"/>
          <w:szCs w:val="27"/>
          <w:lang w:val="uk-UA"/>
        </w:rPr>
        <w:t>Рішення прийнято</w:t>
      </w:r>
    </w:p>
    <w:p w:rsidR="00200FDA" w:rsidRPr="00191E89" w:rsidRDefault="00200FDA" w:rsidP="008E3B80">
      <w:pPr>
        <w:pStyle w:val="1"/>
        <w:ind w:right="-234"/>
        <w:jc w:val="both"/>
        <w:rPr>
          <w:rStyle w:val="FontStyle11"/>
          <w:b w:val="0"/>
          <w:color w:val="auto"/>
          <w:sz w:val="27"/>
          <w:szCs w:val="27"/>
        </w:rPr>
      </w:pPr>
    </w:p>
    <w:p w:rsidR="008E3B80" w:rsidRPr="00191E89" w:rsidRDefault="008E3B80" w:rsidP="008E3B8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242120" w:rsidP="00242120">
      <w:pPr>
        <w:spacing w:after="0" w:line="240" w:lineRule="auto"/>
        <w:jc w:val="both"/>
        <w:rPr>
          <w:rFonts w:ascii="Times New Roman" w:hAnsi="Times New Roman" w:cs="Times New Roman"/>
          <w:b/>
          <w:sz w:val="27"/>
          <w:szCs w:val="27"/>
          <w:lang w:val="uk-UA"/>
        </w:rPr>
      </w:pPr>
      <w:r w:rsidRPr="00191E89">
        <w:rPr>
          <w:rFonts w:ascii="Times New Roman" w:hAnsi="Times New Roman" w:cs="Times New Roman"/>
          <w:sz w:val="27"/>
          <w:szCs w:val="27"/>
          <w:lang w:val="uk-UA"/>
        </w:rPr>
        <w:t xml:space="preserve">2. </w:t>
      </w:r>
      <w:r w:rsidR="00187241" w:rsidRPr="00191E89">
        <w:rPr>
          <w:rFonts w:ascii="Times New Roman" w:hAnsi="Times New Roman" w:cs="Times New Roman"/>
          <w:b/>
          <w:sz w:val="27"/>
          <w:szCs w:val="27"/>
          <w:lang w:val="uk-UA"/>
        </w:rPr>
        <w:t>Про розгляд реагувань на лист комісії щодо звернення директора ТОВ «Львівенергозбут» (вх. № 02-6058 від 30.11.2018) про налагодження злагодженої співпраці з АТ «Ощадбанк» щодо розрахунку структури тарифу на послуги постачальника універсальних послуг ТОВ «Львівенергозбут»:</w:t>
      </w:r>
    </w:p>
    <w:p w:rsidR="00187241" w:rsidRPr="00191E89" w:rsidRDefault="00187241" w:rsidP="00977D27">
      <w:pPr>
        <w:pStyle w:val="a3"/>
        <w:numPr>
          <w:ilvl w:val="0"/>
          <w:numId w:val="7"/>
        </w:numPr>
        <w:spacing w:line="240" w:lineRule="auto"/>
        <w:ind w:left="567" w:hanging="283"/>
        <w:jc w:val="both"/>
        <w:rPr>
          <w:rFonts w:ascii="Times New Roman" w:hAnsi="Times New Roman"/>
          <w:sz w:val="27"/>
          <w:szCs w:val="27"/>
          <w:lang w:val="uk-UA"/>
        </w:rPr>
      </w:pPr>
      <w:r w:rsidRPr="00191E89">
        <w:rPr>
          <w:rFonts w:ascii="Times New Roman" w:hAnsi="Times New Roman"/>
          <w:sz w:val="27"/>
          <w:szCs w:val="27"/>
          <w:lang w:val="uk-UA"/>
        </w:rPr>
        <w:t>начальника юридичного відділу Львівської обласної ради (вх. №07вн-22 від 17.01.2019) – відповідь на лист комісії щодо можливих правових дій обласної ради;</w:t>
      </w:r>
    </w:p>
    <w:p w:rsidR="00187241" w:rsidRPr="00191E89" w:rsidRDefault="00187241" w:rsidP="00977D27">
      <w:pPr>
        <w:pStyle w:val="a3"/>
        <w:numPr>
          <w:ilvl w:val="0"/>
          <w:numId w:val="7"/>
        </w:numPr>
        <w:spacing w:after="0" w:line="240" w:lineRule="auto"/>
        <w:ind w:left="567" w:hanging="283"/>
        <w:jc w:val="both"/>
        <w:rPr>
          <w:rStyle w:val="FontStyle11"/>
          <w:b w:val="0"/>
          <w:sz w:val="27"/>
          <w:szCs w:val="27"/>
          <w:lang w:val="uk-UA"/>
        </w:rPr>
      </w:pPr>
      <w:r w:rsidRPr="00191E89">
        <w:rPr>
          <w:rFonts w:ascii="Times New Roman" w:hAnsi="Times New Roman"/>
          <w:sz w:val="27"/>
          <w:szCs w:val="27"/>
          <w:lang w:val="uk-UA"/>
        </w:rPr>
        <w:t xml:space="preserve">директора департаменту </w:t>
      </w:r>
      <w:r w:rsidRPr="00191E89">
        <w:rPr>
          <w:rFonts w:ascii="Times New Roman" w:hAnsi="Times New Roman"/>
          <w:sz w:val="27"/>
          <w:szCs w:val="27"/>
          <w:lang w:val="ru-RU" w:eastAsia="ru-RU"/>
        </w:rPr>
        <w:t xml:space="preserve">розвитку та </w:t>
      </w:r>
      <w:r w:rsidRPr="00191E89">
        <w:rPr>
          <w:rStyle w:val="FontStyle11"/>
          <w:b w:val="0"/>
          <w:sz w:val="27"/>
          <w:szCs w:val="27"/>
          <w:lang w:val="ru-RU"/>
        </w:rPr>
        <w:t>експлуатації житлово-комунального господарства Львівської ОДА (вх№ 02-2138 від 24.04.2019).</w:t>
      </w:r>
    </w:p>
    <w:p w:rsidR="00A041ED" w:rsidRPr="00191E89" w:rsidRDefault="00A041ED" w:rsidP="00A041ED">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ВИСТУПИЛИ: Б. Гагалюк, Н. Романчук, Ю. Нестор, М. Титикало. </w:t>
      </w:r>
    </w:p>
    <w:p w:rsidR="00A041ED" w:rsidRPr="00191E89" w:rsidRDefault="00A041ED" w:rsidP="00A041ED">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ВИРІШИЛИ: </w:t>
      </w:r>
    </w:p>
    <w:p w:rsidR="00A041ED" w:rsidRPr="00191E89" w:rsidRDefault="00A041ED" w:rsidP="00A041ED">
      <w:pPr>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ab/>
        <w:t>1) Інформацію взяти до відома.</w:t>
      </w:r>
    </w:p>
    <w:p w:rsidR="00A041ED" w:rsidRPr="00191E89" w:rsidRDefault="00A041ED" w:rsidP="00A041ED">
      <w:pPr>
        <w:spacing w:after="0" w:line="240" w:lineRule="auto"/>
        <w:jc w:val="both"/>
        <w:rPr>
          <w:rStyle w:val="FontStyle11"/>
          <w:b w:val="0"/>
          <w:sz w:val="27"/>
          <w:szCs w:val="27"/>
          <w:lang w:val="uk-UA"/>
        </w:rPr>
      </w:pPr>
    </w:p>
    <w:p w:rsidR="008E3B80" w:rsidRPr="00191E89" w:rsidRDefault="008E3B80" w:rsidP="008E3B8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spacing w:after="0" w:line="240" w:lineRule="auto"/>
        <w:jc w:val="both"/>
        <w:rPr>
          <w:rFonts w:ascii="Times New Roman" w:hAnsi="Times New Roman" w:cs="Times New Roman"/>
          <w:b/>
          <w:sz w:val="27"/>
          <w:szCs w:val="27"/>
          <w:lang w:val="uk-UA"/>
        </w:rPr>
      </w:pPr>
      <w:r w:rsidRPr="00191E89">
        <w:rPr>
          <w:rFonts w:ascii="Times New Roman" w:hAnsi="Times New Roman" w:cs="Times New Roman"/>
          <w:sz w:val="27"/>
          <w:szCs w:val="27"/>
          <w:lang w:val="uk-UA"/>
        </w:rPr>
        <w:t xml:space="preserve">3. </w:t>
      </w:r>
      <w:r w:rsidRPr="00191E89">
        <w:rPr>
          <w:rFonts w:ascii="Times New Roman" w:hAnsi="Times New Roman" w:cs="Times New Roman"/>
          <w:b/>
          <w:sz w:val="27"/>
          <w:szCs w:val="27"/>
          <w:lang w:val="uk-UA"/>
        </w:rPr>
        <w:t>Про погодження переліку об’єктів, що беруть участь у конкурсному відборі 2019 року в межах фінансування Програми «Питна вода» у Львівській області на 2012 – 2020 роки</w:t>
      </w:r>
      <w:r w:rsidR="0064351B" w:rsidRPr="00191E89">
        <w:rPr>
          <w:rFonts w:ascii="Times New Roman" w:hAnsi="Times New Roman" w:cs="Times New Roman"/>
          <w:b/>
          <w:sz w:val="27"/>
          <w:szCs w:val="27"/>
          <w:lang w:val="uk-UA"/>
        </w:rPr>
        <w:t>»</w:t>
      </w:r>
      <w:r w:rsidRPr="00191E89">
        <w:rPr>
          <w:rFonts w:ascii="Times New Roman" w:hAnsi="Times New Roman" w:cs="Times New Roman"/>
          <w:b/>
          <w:sz w:val="27"/>
          <w:szCs w:val="27"/>
          <w:lang w:val="uk-UA"/>
        </w:rPr>
        <w:t>.</w:t>
      </w:r>
    </w:p>
    <w:p w:rsidR="00187241" w:rsidRPr="00191E89" w:rsidRDefault="00187241" w:rsidP="003312AD">
      <w:pPr>
        <w:spacing w:after="0" w:line="240" w:lineRule="auto"/>
        <w:jc w:val="both"/>
        <w:rPr>
          <w:rFonts w:ascii="Times New Roman" w:hAnsi="Times New Roman" w:cs="Times New Roman"/>
          <w:i/>
          <w:sz w:val="27"/>
          <w:szCs w:val="27"/>
          <w:lang w:val="uk-UA"/>
        </w:rPr>
      </w:pPr>
      <w:r w:rsidRPr="00191E89">
        <w:rPr>
          <w:rFonts w:ascii="Times New Roman" w:hAnsi="Times New Roman" w:cs="Times New Roman"/>
          <w:i/>
          <w:sz w:val="27"/>
          <w:szCs w:val="27"/>
          <w:lang w:val="uk-UA"/>
        </w:rPr>
        <w:tab/>
        <w:t>Інформує: Н. Романчук.</w:t>
      </w:r>
    </w:p>
    <w:p w:rsidR="00DA6789" w:rsidRPr="00191E89" w:rsidRDefault="00DA6789" w:rsidP="003312AD">
      <w:pPr>
        <w:spacing w:after="0" w:line="240" w:lineRule="auto"/>
        <w:jc w:val="both"/>
        <w:rPr>
          <w:rFonts w:ascii="Times New Roman" w:hAnsi="Times New Roman" w:cs="Times New Roman"/>
          <w:b/>
          <w:sz w:val="27"/>
          <w:szCs w:val="27"/>
          <w:lang w:val="uk-UA"/>
        </w:rPr>
      </w:pPr>
      <w:r w:rsidRPr="00191E89">
        <w:rPr>
          <w:rFonts w:ascii="Times New Roman" w:hAnsi="Times New Roman" w:cs="Times New Roman"/>
          <w:b/>
          <w:sz w:val="27"/>
          <w:szCs w:val="27"/>
          <w:lang w:val="uk-UA"/>
        </w:rPr>
        <w:t>4. Про погодження переліків об’єктів, що беруть участь у конкурсному відборі 2019 року в межах фінансування заходів Програми зовнішнього освітлення населених пунктів Львівської області на 2017 – 2020 роки:</w:t>
      </w:r>
    </w:p>
    <w:p w:rsidR="00DA6789" w:rsidRPr="00191E89" w:rsidRDefault="00DA6789" w:rsidP="003312AD">
      <w:pPr>
        <w:spacing w:after="0" w:line="240" w:lineRule="auto"/>
        <w:jc w:val="both"/>
        <w:rPr>
          <w:rFonts w:ascii="Times New Roman" w:hAnsi="Times New Roman" w:cs="Times New Roman"/>
          <w:b/>
          <w:sz w:val="27"/>
          <w:szCs w:val="27"/>
          <w:lang w:val="ru-RU"/>
        </w:rPr>
      </w:pPr>
      <w:r w:rsidRPr="00191E89">
        <w:rPr>
          <w:rFonts w:ascii="Times New Roman" w:hAnsi="Times New Roman" w:cs="Times New Roman"/>
          <w:b/>
          <w:sz w:val="27"/>
          <w:szCs w:val="27"/>
          <w:lang w:val="uk-UA"/>
        </w:rPr>
        <w:tab/>
        <w:t>- захід «</w:t>
      </w:r>
      <w:r w:rsidRPr="00191E89">
        <w:rPr>
          <w:rFonts w:ascii="Times New Roman" w:eastAsia="Times New Roman" w:hAnsi="Times New Roman" w:cs="Times New Roman"/>
          <w:b/>
          <w:sz w:val="27"/>
          <w:szCs w:val="27"/>
          <w:lang w:val="ru-RU" w:eastAsia="uk-UA"/>
        </w:rPr>
        <w:t>Будівництво та реконструкція об’єктів зовнішнього освітлення  населених пунктів»;</w:t>
      </w:r>
    </w:p>
    <w:p w:rsidR="00DA6789" w:rsidRPr="00191E89" w:rsidRDefault="00DA6789" w:rsidP="003312AD">
      <w:pPr>
        <w:tabs>
          <w:tab w:val="left" w:pos="-142"/>
        </w:tabs>
        <w:autoSpaceDE w:val="0"/>
        <w:autoSpaceDN w:val="0"/>
        <w:adjustRightInd w:val="0"/>
        <w:spacing w:after="0" w:line="240" w:lineRule="auto"/>
        <w:jc w:val="both"/>
        <w:rPr>
          <w:rFonts w:ascii="Times New Roman" w:hAnsi="Times New Roman" w:cs="Times New Roman"/>
          <w:b/>
          <w:color w:val="FF0000"/>
          <w:sz w:val="27"/>
          <w:szCs w:val="27"/>
          <w:lang w:val="ru-RU"/>
        </w:rPr>
      </w:pPr>
      <w:r w:rsidRPr="00191E89">
        <w:rPr>
          <w:rFonts w:ascii="Times New Roman" w:hAnsi="Times New Roman" w:cs="Times New Roman"/>
          <w:b/>
          <w:sz w:val="27"/>
          <w:szCs w:val="27"/>
          <w:lang w:val="uk-UA"/>
        </w:rPr>
        <w:tab/>
        <w:t>- захід «</w:t>
      </w:r>
      <w:r w:rsidRPr="00191E89">
        <w:rPr>
          <w:rFonts w:ascii="Times New Roman" w:hAnsi="Times New Roman" w:cs="Times New Roman"/>
          <w:b/>
          <w:bCs/>
          <w:sz w:val="27"/>
          <w:szCs w:val="27"/>
          <w:lang w:val="ru-RU"/>
        </w:rPr>
        <w:t>Виготовлення проектно-кошторисної документації (технічних умов) на</w:t>
      </w:r>
      <w:r w:rsidRPr="00191E89">
        <w:rPr>
          <w:rFonts w:ascii="Times New Roman" w:hAnsi="Times New Roman" w:cs="Times New Roman"/>
          <w:b/>
          <w:bCs/>
          <w:color w:val="000000"/>
          <w:sz w:val="27"/>
          <w:szCs w:val="27"/>
          <w:lang w:val="ru-RU"/>
        </w:rPr>
        <w:t xml:space="preserve"> електрифікацію житлових кварталів забудови для учасників АТО,</w:t>
      </w:r>
      <w:r w:rsidRPr="00191E89">
        <w:rPr>
          <w:rFonts w:ascii="Times New Roman" w:hAnsi="Times New Roman" w:cs="Times New Roman"/>
          <w:b/>
          <w:sz w:val="27"/>
          <w:szCs w:val="27"/>
          <w:lang w:val="ru-RU"/>
        </w:rPr>
        <w:t xml:space="preserve"> родин загиблих та внутрішньо переміщених осіб у населених пунктах».</w:t>
      </w:r>
    </w:p>
    <w:p w:rsidR="00DA6789" w:rsidRPr="00191E89" w:rsidRDefault="00DA6789" w:rsidP="003312AD">
      <w:pPr>
        <w:spacing w:after="0" w:line="240" w:lineRule="auto"/>
        <w:jc w:val="both"/>
        <w:rPr>
          <w:rFonts w:ascii="Times New Roman" w:hAnsi="Times New Roman" w:cs="Times New Roman"/>
          <w:i/>
          <w:sz w:val="27"/>
          <w:szCs w:val="27"/>
          <w:lang w:val="uk-UA"/>
        </w:rPr>
      </w:pPr>
      <w:r w:rsidRPr="00191E89">
        <w:rPr>
          <w:rFonts w:ascii="Times New Roman" w:hAnsi="Times New Roman" w:cs="Times New Roman"/>
          <w:i/>
          <w:color w:val="FF0000"/>
          <w:sz w:val="27"/>
          <w:szCs w:val="27"/>
          <w:lang w:val="uk-UA"/>
        </w:rPr>
        <w:tab/>
      </w:r>
      <w:r w:rsidRPr="00191E89">
        <w:rPr>
          <w:rFonts w:ascii="Times New Roman" w:hAnsi="Times New Roman" w:cs="Times New Roman"/>
          <w:i/>
          <w:sz w:val="27"/>
          <w:szCs w:val="27"/>
          <w:lang w:val="uk-UA"/>
        </w:rPr>
        <w:t>Інформує: Н. Романчук.</w:t>
      </w:r>
    </w:p>
    <w:p w:rsidR="00DA6789" w:rsidRPr="00191E89" w:rsidRDefault="00DA6789" w:rsidP="003312AD">
      <w:pPr>
        <w:spacing w:after="0" w:line="240" w:lineRule="auto"/>
        <w:jc w:val="both"/>
        <w:rPr>
          <w:rFonts w:ascii="Times New Roman" w:hAnsi="Times New Roman" w:cs="Times New Roman"/>
          <w:b/>
          <w:sz w:val="27"/>
          <w:szCs w:val="27"/>
          <w:lang w:val="uk-UA"/>
        </w:rPr>
      </w:pPr>
      <w:r w:rsidRPr="00191E89">
        <w:rPr>
          <w:rFonts w:ascii="Times New Roman" w:hAnsi="Times New Roman" w:cs="Times New Roman"/>
          <w:sz w:val="27"/>
          <w:szCs w:val="27"/>
          <w:lang w:val="uk-UA"/>
        </w:rPr>
        <w:lastRenderedPageBreak/>
        <w:t xml:space="preserve">5. </w:t>
      </w:r>
      <w:r w:rsidRPr="00191E89">
        <w:rPr>
          <w:rFonts w:ascii="Times New Roman" w:hAnsi="Times New Roman" w:cs="Times New Roman"/>
          <w:b/>
          <w:sz w:val="27"/>
          <w:szCs w:val="27"/>
          <w:lang w:val="uk-UA"/>
        </w:rPr>
        <w:t>Про погодження переліку об’єктів, що беруть участь у конкурсному відборі 2019 року в межах фінансування Програми газифікації населених пунктів Львівської області на 2018 – 2020 роки.</w:t>
      </w:r>
    </w:p>
    <w:p w:rsidR="00DA6789" w:rsidRPr="00191E89" w:rsidRDefault="00DA6789" w:rsidP="003312AD">
      <w:pPr>
        <w:spacing w:after="0" w:line="240" w:lineRule="auto"/>
        <w:jc w:val="both"/>
        <w:rPr>
          <w:rFonts w:ascii="Times New Roman" w:hAnsi="Times New Roman" w:cs="Times New Roman"/>
          <w:i/>
          <w:sz w:val="27"/>
          <w:szCs w:val="27"/>
          <w:lang w:val="uk-UA"/>
        </w:rPr>
      </w:pPr>
      <w:r w:rsidRPr="00191E89">
        <w:rPr>
          <w:rFonts w:ascii="Times New Roman" w:hAnsi="Times New Roman" w:cs="Times New Roman"/>
          <w:i/>
          <w:sz w:val="27"/>
          <w:szCs w:val="27"/>
          <w:lang w:val="uk-UA"/>
        </w:rPr>
        <w:tab/>
        <w:t>Інформує: Н. Романчук.</w:t>
      </w:r>
    </w:p>
    <w:p w:rsidR="00DA6789" w:rsidRPr="00191E89" w:rsidRDefault="00DA6789" w:rsidP="003312AD">
      <w:pPr>
        <w:pStyle w:val="a3"/>
        <w:tabs>
          <w:tab w:val="left" w:pos="0"/>
        </w:tabs>
        <w:spacing w:after="0" w:line="240" w:lineRule="auto"/>
        <w:ind w:left="0"/>
        <w:jc w:val="both"/>
        <w:rPr>
          <w:rStyle w:val="FontStyle11"/>
          <w:bCs w:val="0"/>
          <w:sz w:val="27"/>
          <w:szCs w:val="27"/>
          <w:lang w:val="uk-UA"/>
        </w:rPr>
      </w:pPr>
      <w:r w:rsidRPr="00191E89">
        <w:rPr>
          <w:rFonts w:ascii="Times New Roman" w:hAnsi="Times New Roman"/>
          <w:sz w:val="27"/>
          <w:szCs w:val="27"/>
          <w:lang w:val="uk-UA"/>
        </w:rPr>
        <w:t xml:space="preserve">6. </w:t>
      </w:r>
      <w:r w:rsidRPr="00191E89">
        <w:rPr>
          <w:rFonts w:ascii="Times New Roman" w:hAnsi="Times New Roman"/>
          <w:b/>
          <w:sz w:val="27"/>
          <w:szCs w:val="27"/>
          <w:lang w:val="uk-UA"/>
        </w:rPr>
        <w:t xml:space="preserve">Про погодження </w:t>
      </w:r>
      <w:r w:rsidRPr="00191E89">
        <w:rPr>
          <w:rStyle w:val="FontStyle11"/>
          <w:sz w:val="27"/>
          <w:szCs w:val="27"/>
          <w:lang w:val="uk-UA"/>
        </w:rPr>
        <w:t xml:space="preserve">переліку заходів, фінансування яких здійснюватиметься в рамках реалізації Програми заходів для налагодження системи поводження з ТПВ у м. Львові на 2017 – 2019 роки (І транш 2019 р.). </w:t>
      </w:r>
    </w:p>
    <w:p w:rsidR="00DA6789" w:rsidRPr="00191E89" w:rsidRDefault="00DA6789" w:rsidP="00DA6789">
      <w:pPr>
        <w:spacing w:after="0" w:line="240" w:lineRule="auto"/>
        <w:jc w:val="both"/>
        <w:rPr>
          <w:rFonts w:ascii="Times New Roman" w:hAnsi="Times New Roman" w:cs="Times New Roman"/>
          <w:i/>
          <w:sz w:val="27"/>
          <w:szCs w:val="27"/>
          <w:lang w:val="uk-UA"/>
        </w:rPr>
      </w:pPr>
      <w:r w:rsidRPr="00191E89">
        <w:rPr>
          <w:rFonts w:ascii="Times New Roman" w:hAnsi="Times New Roman" w:cs="Times New Roman"/>
          <w:i/>
          <w:sz w:val="27"/>
          <w:szCs w:val="27"/>
          <w:lang w:val="uk-UA"/>
        </w:rPr>
        <w:tab/>
        <w:t>Інформує: Н. Романчук.</w:t>
      </w:r>
    </w:p>
    <w:p w:rsidR="0064351B" w:rsidRPr="00191E89" w:rsidRDefault="0064351B" w:rsidP="00187241">
      <w:pPr>
        <w:spacing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ВИСТУПИЛИ: Б. Гагалюк, Н. Романчук, Ю. Нестор, І. Грабінський,                         М. Титикало, М. Ковалів</w:t>
      </w:r>
      <w:r w:rsidR="00DA6789" w:rsidRPr="00191E89">
        <w:rPr>
          <w:rFonts w:ascii="Times New Roman" w:hAnsi="Times New Roman" w:cs="Times New Roman"/>
          <w:sz w:val="27"/>
          <w:szCs w:val="27"/>
          <w:lang w:val="uk-UA"/>
        </w:rPr>
        <w:t>, М. Щебель</w:t>
      </w:r>
      <w:r w:rsidRPr="00191E89">
        <w:rPr>
          <w:rFonts w:ascii="Times New Roman" w:hAnsi="Times New Roman" w:cs="Times New Roman"/>
          <w:sz w:val="27"/>
          <w:szCs w:val="27"/>
          <w:lang w:val="uk-UA"/>
        </w:rPr>
        <w:t>.</w:t>
      </w:r>
    </w:p>
    <w:p w:rsidR="0064351B" w:rsidRPr="00191E89" w:rsidRDefault="0064351B" w:rsidP="003361C4">
      <w:pPr>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Б. Гагалюк – повідомив про усне прохання заступника голови Львівської обласної державної адміністрації п. І. Гримак щодо відтермінування розгляду питань щодо погодження переліків об’єктів, що фінансуватимуться у 2019 року в межах фінансування заходів Програм:</w:t>
      </w:r>
    </w:p>
    <w:p w:rsidR="0064351B" w:rsidRPr="00191E89" w:rsidRDefault="0064351B" w:rsidP="0064351B">
      <w:pPr>
        <w:pStyle w:val="a3"/>
        <w:numPr>
          <w:ilvl w:val="0"/>
          <w:numId w:val="22"/>
        </w:numPr>
        <w:spacing w:line="240" w:lineRule="auto"/>
        <w:jc w:val="both"/>
        <w:rPr>
          <w:rFonts w:ascii="Times New Roman" w:hAnsi="Times New Roman"/>
          <w:sz w:val="27"/>
          <w:szCs w:val="27"/>
          <w:lang w:val="uk-UA"/>
        </w:rPr>
      </w:pPr>
      <w:r w:rsidRPr="00191E89">
        <w:rPr>
          <w:rFonts w:ascii="Times New Roman" w:hAnsi="Times New Roman"/>
          <w:sz w:val="27"/>
          <w:szCs w:val="27"/>
          <w:lang w:val="uk-UA"/>
        </w:rPr>
        <w:t>Програми зовнішнього освітлення населених пунктів Львівської області на 2017 – 2020 роки (2 заходи);</w:t>
      </w:r>
    </w:p>
    <w:p w:rsidR="0064351B" w:rsidRPr="00191E89" w:rsidRDefault="0064351B" w:rsidP="0064351B">
      <w:pPr>
        <w:pStyle w:val="a3"/>
        <w:numPr>
          <w:ilvl w:val="0"/>
          <w:numId w:val="22"/>
        </w:numPr>
        <w:spacing w:after="0" w:line="240" w:lineRule="auto"/>
        <w:jc w:val="both"/>
        <w:rPr>
          <w:rFonts w:ascii="Times New Roman" w:hAnsi="Times New Roman"/>
          <w:sz w:val="27"/>
          <w:szCs w:val="27"/>
          <w:lang w:val="uk-UA"/>
        </w:rPr>
      </w:pPr>
      <w:r w:rsidRPr="00191E89">
        <w:rPr>
          <w:rFonts w:ascii="Times New Roman" w:hAnsi="Times New Roman"/>
          <w:sz w:val="27"/>
          <w:szCs w:val="27"/>
          <w:lang w:val="uk-UA"/>
        </w:rPr>
        <w:t>Програми газифікації населених пунктів Львівської області на 2018 – 2020 роки;</w:t>
      </w:r>
    </w:p>
    <w:p w:rsidR="0064351B" w:rsidRPr="00191E89" w:rsidRDefault="0064351B" w:rsidP="0064351B">
      <w:pPr>
        <w:pStyle w:val="a3"/>
        <w:numPr>
          <w:ilvl w:val="0"/>
          <w:numId w:val="22"/>
        </w:numPr>
        <w:spacing w:after="0" w:line="240" w:lineRule="auto"/>
        <w:jc w:val="both"/>
        <w:rPr>
          <w:rFonts w:ascii="Times New Roman" w:hAnsi="Times New Roman"/>
          <w:sz w:val="27"/>
          <w:szCs w:val="27"/>
          <w:lang w:val="uk-UA"/>
        </w:rPr>
      </w:pPr>
      <w:r w:rsidRPr="00191E89">
        <w:rPr>
          <w:rFonts w:ascii="Times New Roman" w:hAnsi="Times New Roman"/>
          <w:sz w:val="27"/>
          <w:szCs w:val="27"/>
          <w:lang w:val="uk-UA"/>
        </w:rPr>
        <w:t>Програми «Питна вода» у Львівській області на 2012 – 2020 роки;</w:t>
      </w:r>
    </w:p>
    <w:p w:rsidR="0064351B" w:rsidRPr="00191E89" w:rsidRDefault="0064351B" w:rsidP="0064351B">
      <w:pPr>
        <w:pStyle w:val="a3"/>
        <w:numPr>
          <w:ilvl w:val="0"/>
          <w:numId w:val="22"/>
        </w:numPr>
        <w:tabs>
          <w:tab w:val="left" w:pos="0"/>
        </w:tabs>
        <w:spacing w:after="0" w:line="240" w:lineRule="auto"/>
        <w:jc w:val="both"/>
        <w:rPr>
          <w:rStyle w:val="FontStyle11"/>
          <w:b w:val="0"/>
          <w:bCs w:val="0"/>
          <w:sz w:val="27"/>
          <w:szCs w:val="27"/>
          <w:lang w:val="uk-UA"/>
        </w:rPr>
      </w:pPr>
      <w:r w:rsidRPr="00191E89">
        <w:rPr>
          <w:rStyle w:val="FontStyle11"/>
          <w:b w:val="0"/>
          <w:sz w:val="27"/>
          <w:szCs w:val="27"/>
          <w:lang w:val="uk-UA"/>
        </w:rPr>
        <w:t xml:space="preserve">Програми заходів для налагодження системи поводження з ТПВ у </w:t>
      </w:r>
      <w:r w:rsidR="00DA6789" w:rsidRPr="00191E89">
        <w:rPr>
          <w:rStyle w:val="FontStyle11"/>
          <w:b w:val="0"/>
          <w:sz w:val="27"/>
          <w:szCs w:val="27"/>
          <w:lang w:val="uk-UA"/>
        </w:rPr>
        <w:t xml:space="preserve">            </w:t>
      </w:r>
      <w:r w:rsidRPr="00191E89">
        <w:rPr>
          <w:rStyle w:val="FontStyle11"/>
          <w:b w:val="0"/>
          <w:sz w:val="27"/>
          <w:szCs w:val="27"/>
          <w:lang w:val="uk-UA"/>
        </w:rPr>
        <w:t>м. Львові на 2017 – 2019 роки (І транш 2019 р.) –</w:t>
      </w:r>
    </w:p>
    <w:p w:rsidR="0064351B" w:rsidRPr="00191E89" w:rsidRDefault="0064351B" w:rsidP="0064351B">
      <w:pPr>
        <w:pStyle w:val="a3"/>
        <w:tabs>
          <w:tab w:val="left" w:pos="0"/>
        </w:tabs>
        <w:spacing w:after="0" w:line="240" w:lineRule="auto"/>
        <w:ind w:left="0"/>
        <w:jc w:val="both"/>
        <w:rPr>
          <w:rStyle w:val="FontStyle11"/>
          <w:b w:val="0"/>
          <w:bCs w:val="0"/>
          <w:sz w:val="27"/>
          <w:szCs w:val="27"/>
          <w:lang w:val="uk-UA"/>
        </w:rPr>
      </w:pPr>
      <w:r w:rsidRPr="00191E89">
        <w:rPr>
          <w:rStyle w:val="FontStyle11"/>
          <w:b w:val="0"/>
          <w:sz w:val="27"/>
          <w:szCs w:val="27"/>
          <w:lang w:val="uk-UA"/>
        </w:rPr>
        <w:t>на кілька днів з причини необхідності уточнення документаційної відповідності окремих об’єктів.</w:t>
      </w:r>
    </w:p>
    <w:p w:rsidR="0064351B" w:rsidRPr="00191E89" w:rsidRDefault="0064351B" w:rsidP="0064351B">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ВИРІШИЛИ: </w:t>
      </w:r>
    </w:p>
    <w:p w:rsidR="0064351B" w:rsidRPr="00191E89" w:rsidRDefault="0064351B" w:rsidP="0064351B">
      <w:pPr>
        <w:spacing w:after="0" w:line="240" w:lineRule="auto"/>
        <w:jc w:val="both"/>
        <w:rPr>
          <w:rFonts w:ascii="Times New Roman" w:hAnsi="Times New Roman" w:cs="Times New Roman"/>
          <w:b/>
          <w:sz w:val="27"/>
          <w:szCs w:val="27"/>
          <w:lang w:val="uk-UA"/>
        </w:rPr>
      </w:pPr>
      <w:r w:rsidRPr="00191E89">
        <w:rPr>
          <w:rFonts w:ascii="Times New Roman" w:hAnsi="Times New Roman" w:cs="Times New Roman"/>
          <w:sz w:val="27"/>
          <w:szCs w:val="27"/>
          <w:lang w:val="uk-UA"/>
        </w:rPr>
        <w:tab/>
        <w:t xml:space="preserve">1) </w:t>
      </w:r>
      <w:r w:rsidR="00DA6789" w:rsidRPr="00191E89">
        <w:rPr>
          <w:rFonts w:ascii="Times New Roman" w:hAnsi="Times New Roman" w:cs="Times New Roman"/>
          <w:sz w:val="27"/>
          <w:szCs w:val="27"/>
          <w:lang w:val="uk-UA"/>
        </w:rPr>
        <w:t>Взяти до уваги прохання заступника голови Львівської обласної державної адміністрації п. І. Гримак і з</w:t>
      </w:r>
      <w:r w:rsidRPr="00191E89">
        <w:rPr>
          <w:rFonts w:ascii="Times New Roman" w:hAnsi="Times New Roman" w:cs="Times New Roman"/>
          <w:sz w:val="27"/>
          <w:szCs w:val="27"/>
          <w:lang w:val="uk-UA"/>
        </w:rPr>
        <w:t xml:space="preserve">аслухати зазначені питання </w:t>
      </w:r>
      <w:r w:rsidR="003361C4" w:rsidRPr="00191E89">
        <w:rPr>
          <w:rFonts w:ascii="Times New Roman" w:hAnsi="Times New Roman" w:cs="Times New Roman"/>
          <w:sz w:val="27"/>
          <w:szCs w:val="27"/>
          <w:lang w:val="uk-UA"/>
        </w:rPr>
        <w:t xml:space="preserve">№№ 3 – 6 </w:t>
      </w:r>
      <w:r w:rsidRPr="00191E89">
        <w:rPr>
          <w:rFonts w:ascii="Times New Roman" w:hAnsi="Times New Roman" w:cs="Times New Roman"/>
          <w:sz w:val="27"/>
          <w:szCs w:val="27"/>
          <w:lang w:val="uk-UA"/>
        </w:rPr>
        <w:t>на засіданні постійної комісії у понеділок, 20 травня 2019 року</w:t>
      </w:r>
      <w:r w:rsidR="003312AD" w:rsidRPr="00191E89">
        <w:rPr>
          <w:rFonts w:ascii="Times New Roman" w:hAnsi="Times New Roman" w:cs="Times New Roman"/>
          <w:sz w:val="27"/>
          <w:szCs w:val="27"/>
          <w:lang w:val="uk-UA"/>
        </w:rPr>
        <w:t>, о 14.00 год</w:t>
      </w:r>
      <w:r w:rsidR="001E7735">
        <w:rPr>
          <w:rFonts w:ascii="Times New Roman" w:hAnsi="Times New Roman" w:cs="Times New Roman"/>
          <w:sz w:val="27"/>
          <w:szCs w:val="27"/>
          <w:lang w:val="uk-UA"/>
        </w:rPr>
        <w:t>,</w:t>
      </w:r>
      <w:r w:rsidRPr="00191E89">
        <w:rPr>
          <w:rFonts w:ascii="Times New Roman" w:hAnsi="Times New Roman" w:cs="Times New Roman"/>
          <w:sz w:val="27"/>
          <w:szCs w:val="27"/>
          <w:lang w:val="uk-UA"/>
        </w:rPr>
        <w:t xml:space="preserve"> перед </w:t>
      </w:r>
      <w:r w:rsidR="00DA6789" w:rsidRPr="00191E89">
        <w:rPr>
          <w:rFonts w:ascii="Times New Roman" w:hAnsi="Times New Roman" w:cs="Times New Roman"/>
          <w:sz w:val="27"/>
          <w:szCs w:val="27"/>
          <w:lang w:val="uk-UA"/>
        </w:rPr>
        <w:t>сесійним засіданням Львівської обласної ради 21.05.2019.</w:t>
      </w:r>
    </w:p>
    <w:p w:rsidR="00DA6789" w:rsidRPr="00191E89" w:rsidRDefault="00DA6789" w:rsidP="00DA6789">
      <w:pPr>
        <w:pStyle w:val="a3"/>
        <w:tabs>
          <w:tab w:val="left" w:pos="0"/>
        </w:tabs>
        <w:spacing w:after="0" w:line="240" w:lineRule="auto"/>
        <w:ind w:left="0"/>
        <w:jc w:val="both"/>
        <w:rPr>
          <w:rStyle w:val="FontStyle11"/>
          <w:b w:val="0"/>
          <w:bCs w:val="0"/>
          <w:sz w:val="27"/>
          <w:szCs w:val="27"/>
          <w:lang w:val="uk-UA"/>
        </w:rPr>
      </w:pPr>
      <w:r w:rsidRPr="00191E89">
        <w:rPr>
          <w:rFonts w:ascii="Times New Roman" w:hAnsi="Times New Roman"/>
          <w:sz w:val="27"/>
          <w:szCs w:val="27"/>
          <w:lang w:val="uk-UA"/>
        </w:rPr>
        <w:tab/>
        <w:t>2) Заслухати Миколаївського міського голову п. А. Щебеля (лист Миколаїівської міської ради від 15.05.2019 вх № 02-</w:t>
      </w:r>
      <w:r w:rsidR="005910A4" w:rsidRPr="00191E89">
        <w:rPr>
          <w:rFonts w:ascii="Times New Roman" w:hAnsi="Times New Roman"/>
          <w:sz w:val="27"/>
          <w:szCs w:val="27"/>
          <w:lang w:val="uk-UA"/>
        </w:rPr>
        <w:t>2407)</w:t>
      </w:r>
      <w:r w:rsidRPr="00191E89">
        <w:rPr>
          <w:rFonts w:ascii="Times New Roman" w:hAnsi="Times New Roman"/>
          <w:sz w:val="27"/>
          <w:szCs w:val="27"/>
          <w:lang w:val="uk-UA"/>
        </w:rPr>
        <w:t xml:space="preserve"> в частині напрацювання пропозицій щодо остаточного формування </w:t>
      </w:r>
      <w:r w:rsidRPr="00191E89">
        <w:rPr>
          <w:rStyle w:val="FontStyle11"/>
          <w:b w:val="0"/>
          <w:sz w:val="27"/>
          <w:szCs w:val="27"/>
          <w:lang w:val="uk-UA"/>
        </w:rPr>
        <w:t xml:space="preserve">переліку заходів, фінансування яких здійснюватиметься в рамках реалізації Програми заходів для налагодження системи поводження з ТПВ у м. Львові на 2017 – 2019 роки (І транш 2019 р.). </w:t>
      </w:r>
    </w:p>
    <w:p w:rsidR="00DA6789" w:rsidRPr="00191E89" w:rsidRDefault="00DA6789" w:rsidP="003312AD">
      <w:pPr>
        <w:spacing w:after="0" w:line="240" w:lineRule="auto"/>
        <w:ind w:right="50"/>
        <w:jc w:val="both"/>
        <w:rPr>
          <w:rFonts w:ascii="Times New Roman" w:hAnsi="Times New Roman" w:cs="Times New Roman"/>
          <w:b/>
          <w:sz w:val="27"/>
          <w:szCs w:val="27"/>
          <w:lang w:val="uk-UA"/>
        </w:rPr>
      </w:pPr>
      <w:r w:rsidRPr="00191E89">
        <w:rPr>
          <w:rFonts w:ascii="Times New Roman" w:hAnsi="Times New Roman" w:cs="Times New Roman"/>
          <w:sz w:val="27"/>
          <w:szCs w:val="27"/>
          <w:lang w:val="uk-UA"/>
        </w:rPr>
        <w:tab/>
        <w:t xml:space="preserve">3) Звернутись в департамент </w:t>
      </w:r>
      <w:r w:rsidRPr="00191E89">
        <w:rPr>
          <w:rFonts w:ascii="Times New Roman" w:hAnsi="Times New Roman" w:cs="Times New Roman"/>
          <w:sz w:val="27"/>
          <w:szCs w:val="27"/>
          <w:lang w:val="uk-UA" w:eastAsia="ru-RU"/>
        </w:rPr>
        <w:t xml:space="preserve">розвитку та </w:t>
      </w:r>
      <w:r w:rsidRPr="00191E89">
        <w:rPr>
          <w:rFonts w:ascii="Times New Roman" w:hAnsi="Times New Roman" w:cs="Times New Roman"/>
          <w:sz w:val="27"/>
          <w:szCs w:val="27"/>
          <w:lang w:val="uk-UA"/>
        </w:rPr>
        <w:t xml:space="preserve">експлуатації житлово-комунального господарства Львівської облдержадміністрації (Н. Романчук) щодо необхідності виділення </w:t>
      </w:r>
      <w:r w:rsidRPr="00191E89">
        <w:rPr>
          <w:rStyle w:val="FontStyle11"/>
          <w:b w:val="0"/>
          <w:sz w:val="27"/>
          <w:szCs w:val="27"/>
          <w:lang w:val="uk-UA"/>
        </w:rPr>
        <w:t xml:space="preserve">Миколаївській міській раді </w:t>
      </w:r>
      <w:r w:rsidRPr="00191E89">
        <w:rPr>
          <w:rFonts w:ascii="Times New Roman" w:hAnsi="Times New Roman" w:cs="Times New Roman"/>
          <w:sz w:val="27"/>
          <w:szCs w:val="27"/>
          <w:lang w:val="uk-UA"/>
        </w:rPr>
        <w:t xml:space="preserve">коштів з обласного бюджету в межах Програми </w:t>
      </w:r>
      <w:r w:rsidRPr="00191E89">
        <w:rPr>
          <w:rStyle w:val="FontStyle11"/>
          <w:b w:val="0"/>
          <w:sz w:val="27"/>
          <w:szCs w:val="27"/>
          <w:lang w:val="uk-UA"/>
        </w:rPr>
        <w:t>заходів для налагодження системи поводження з ТПВ у м. Львові на 2017 – 2019 роки</w:t>
      </w:r>
      <w:r w:rsidRPr="00191E89">
        <w:rPr>
          <w:rStyle w:val="FontStyle11"/>
          <w:sz w:val="27"/>
          <w:szCs w:val="27"/>
          <w:lang w:val="uk-UA"/>
        </w:rPr>
        <w:t xml:space="preserve"> </w:t>
      </w:r>
      <w:r w:rsidRPr="00191E89">
        <w:rPr>
          <w:rFonts w:ascii="Times New Roman" w:hAnsi="Times New Roman" w:cs="Times New Roman"/>
          <w:sz w:val="27"/>
          <w:szCs w:val="27"/>
          <w:lang w:val="uk-UA"/>
        </w:rPr>
        <w:t>за захоронені тверді побутові відходи з м. Львова</w:t>
      </w:r>
      <w:r w:rsidR="003312AD" w:rsidRPr="00191E89">
        <w:rPr>
          <w:rFonts w:ascii="Times New Roman" w:hAnsi="Times New Roman" w:cs="Times New Roman"/>
          <w:sz w:val="27"/>
          <w:szCs w:val="27"/>
          <w:lang w:val="uk-UA"/>
        </w:rPr>
        <w:t xml:space="preserve"> на Миколаївському міському сміттєзвалищі ТПВ – </w:t>
      </w:r>
      <w:r w:rsidRPr="00191E89">
        <w:rPr>
          <w:rFonts w:ascii="Times New Roman" w:hAnsi="Times New Roman" w:cs="Times New Roman"/>
          <w:sz w:val="27"/>
          <w:szCs w:val="27"/>
          <w:lang w:val="uk-UA"/>
        </w:rPr>
        <w:t xml:space="preserve"> як компенсацію заборгованості за 2018 рік</w:t>
      </w:r>
      <w:r w:rsidR="003312AD" w:rsidRPr="00191E89">
        <w:rPr>
          <w:rFonts w:ascii="Times New Roman" w:hAnsi="Times New Roman" w:cs="Times New Roman"/>
          <w:sz w:val="27"/>
          <w:szCs w:val="27"/>
          <w:lang w:val="uk-UA"/>
        </w:rPr>
        <w:t xml:space="preserve"> –</w:t>
      </w:r>
      <w:r w:rsidRPr="00191E89">
        <w:rPr>
          <w:rFonts w:ascii="Times New Roman" w:hAnsi="Times New Roman" w:cs="Times New Roman"/>
          <w:sz w:val="27"/>
          <w:szCs w:val="27"/>
          <w:lang w:val="uk-UA"/>
        </w:rPr>
        <w:t xml:space="preserve"> для виконання робіт у м. Миколаєві, по яких виготовлено проектно-кошторисну документацію, першочергово </w:t>
      </w:r>
      <w:r w:rsidRPr="00191E89">
        <w:rPr>
          <w:rFonts w:ascii="Times New Roman" w:hAnsi="Times New Roman" w:cs="Times New Roman"/>
          <w:b/>
          <w:sz w:val="27"/>
          <w:szCs w:val="27"/>
          <w:lang w:val="uk-UA"/>
        </w:rPr>
        <w:t>в сумі 4,7 млн грн</w:t>
      </w:r>
      <w:r w:rsidRPr="00191E89">
        <w:rPr>
          <w:rFonts w:ascii="Times New Roman" w:hAnsi="Times New Roman" w:cs="Times New Roman"/>
          <w:sz w:val="27"/>
          <w:szCs w:val="27"/>
          <w:lang w:val="uk-UA"/>
        </w:rPr>
        <w:t xml:space="preserve"> на об'єкти:</w:t>
      </w:r>
    </w:p>
    <w:p w:rsidR="00DA6789" w:rsidRPr="00191E89" w:rsidRDefault="00DA6789" w:rsidP="001E7735">
      <w:pPr>
        <w:numPr>
          <w:ilvl w:val="0"/>
          <w:numId w:val="23"/>
        </w:numPr>
        <w:suppressAutoHyphens/>
        <w:spacing w:after="0" w:line="240" w:lineRule="auto"/>
        <w:ind w:left="284" w:right="50" w:firstLine="0"/>
        <w:jc w:val="both"/>
        <w:rPr>
          <w:rFonts w:ascii="Times New Roman" w:hAnsi="Times New Roman" w:cs="Times New Roman"/>
          <w:sz w:val="27"/>
          <w:szCs w:val="27"/>
          <w:lang w:val="ru-RU"/>
        </w:rPr>
      </w:pPr>
      <w:r w:rsidRPr="00191E89">
        <w:rPr>
          <w:rFonts w:ascii="Times New Roman" w:hAnsi="Times New Roman" w:cs="Times New Roman"/>
          <w:sz w:val="27"/>
          <w:szCs w:val="27"/>
          <w:lang w:val="ru-RU"/>
        </w:rPr>
        <w:t>Капітальний ремонт дороги по вул</w:t>
      </w:r>
      <w:proofErr w:type="gramStart"/>
      <w:r w:rsidRPr="00191E89">
        <w:rPr>
          <w:rFonts w:ascii="Times New Roman" w:hAnsi="Times New Roman" w:cs="Times New Roman"/>
          <w:sz w:val="27"/>
          <w:szCs w:val="27"/>
          <w:lang w:val="ru-RU"/>
        </w:rPr>
        <w:t>.З</w:t>
      </w:r>
      <w:proofErr w:type="gramEnd"/>
      <w:r w:rsidRPr="00191E89">
        <w:rPr>
          <w:rFonts w:ascii="Times New Roman" w:hAnsi="Times New Roman" w:cs="Times New Roman"/>
          <w:sz w:val="27"/>
          <w:szCs w:val="27"/>
          <w:lang w:val="ru-RU"/>
        </w:rPr>
        <w:t>елена в м.</w:t>
      </w:r>
      <w:r w:rsidR="003312AD" w:rsidRPr="00191E89">
        <w:rPr>
          <w:rFonts w:ascii="Times New Roman" w:hAnsi="Times New Roman" w:cs="Times New Roman"/>
          <w:sz w:val="27"/>
          <w:szCs w:val="27"/>
          <w:lang w:val="ru-RU"/>
        </w:rPr>
        <w:t xml:space="preserve"> </w:t>
      </w:r>
      <w:r w:rsidRPr="00191E89">
        <w:rPr>
          <w:rFonts w:ascii="Times New Roman" w:hAnsi="Times New Roman" w:cs="Times New Roman"/>
          <w:sz w:val="27"/>
          <w:szCs w:val="27"/>
          <w:lang w:val="ru-RU"/>
        </w:rPr>
        <w:t>Миколаєві Львівської області (від буд.</w:t>
      </w:r>
      <w:r w:rsidR="003312AD" w:rsidRPr="00191E89">
        <w:rPr>
          <w:rFonts w:ascii="Times New Roman" w:hAnsi="Times New Roman" w:cs="Times New Roman"/>
          <w:sz w:val="27"/>
          <w:szCs w:val="27"/>
          <w:lang w:val="ru-RU"/>
        </w:rPr>
        <w:t xml:space="preserve"> </w:t>
      </w:r>
      <w:r w:rsidRPr="00191E89">
        <w:rPr>
          <w:rFonts w:ascii="Times New Roman" w:hAnsi="Times New Roman" w:cs="Times New Roman"/>
          <w:sz w:val="27"/>
          <w:szCs w:val="27"/>
          <w:lang w:val="ru-RU"/>
        </w:rPr>
        <w:t>№</w:t>
      </w:r>
      <w:r w:rsidR="003312AD" w:rsidRPr="00191E89">
        <w:rPr>
          <w:rFonts w:ascii="Times New Roman" w:hAnsi="Times New Roman" w:cs="Times New Roman"/>
          <w:sz w:val="27"/>
          <w:szCs w:val="27"/>
          <w:lang w:val="ru-RU"/>
        </w:rPr>
        <w:t xml:space="preserve"> </w:t>
      </w:r>
      <w:r w:rsidRPr="00191E89">
        <w:rPr>
          <w:rFonts w:ascii="Times New Roman" w:hAnsi="Times New Roman" w:cs="Times New Roman"/>
          <w:sz w:val="27"/>
          <w:szCs w:val="27"/>
          <w:lang w:val="ru-RU"/>
        </w:rPr>
        <w:t>81 до буд.</w:t>
      </w:r>
      <w:r w:rsidR="003312AD" w:rsidRPr="00191E89">
        <w:rPr>
          <w:rFonts w:ascii="Times New Roman" w:hAnsi="Times New Roman" w:cs="Times New Roman"/>
          <w:sz w:val="27"/>
          <w:szCs w:val="27"/>
          <w:lang w:val="ru-RU"/>
        </w:rPr>
        <w:t xml:space="preserve"> </w:t>
      </w:r>
      <w:r w:rsidRPr="00191E89">
        <w:rPr>
          <w:rFonts w:ascii="Times New Roman" w:hAnsi="Times New Roman" w:cs="Times New Roman"/>
          <w:sz w:val="27"/>
          <w:szCs w:val="27"/>
          <w:lang w:val="ru-RU"/>
        </w:rPr>
        <w:t xml:space="preserve">№ 89) – </w:t>
      </w:r>
      <w:r w:rsidRPr="00191E89">
        <w:rPr>
          <w:rFonts w:ascii="Times New Roman" w:hAnsi="Times New Roman" w:cs="Times New Roman"/>
          <w:sz w:val="27"/>
          <w:szCs w:val="27"/>
          <w:u w:val="single"/>
          <w:lang w:val="ru-RU"/>
        </w:rPr>
        <w:t>972,</w:t>
      </w:r>
      <w:r w:rsidR="003312AD" w:rsidRPr="00191E89">
        <w:rPr>
          <w:rFonts w:ascii="Times New Roman" w:hAnsi="Times New Roman" w:cs="Times New Roman"/>
          <w:sz w:val="27"/>
          <w:szCs w:val="27"/>
          <w:u w:val="single"/>
          <w:lang w:val="ru-RU"/>
        </w:rPr>
        <w:t xml:space="preserve"> </w:t>
      </w:r>
      <w:r w:rsidRPr="00191E89">
        <w:rPr>
          <w:rFonts w:ascii="Times New Roman" w:hAnsi="Times New Roman" w:cs="Times New Roman"/>
          <w:sz w:val="27"/>
          <w:szCs w:val="27"/>
          <w:u w:val="single"/>
          <w:lang w:val="ru-RU"/>
        </w:rPr>
        <w:t>0 тис.грн</w:t>
      </w:r>
      <w:r w:rsidRPr="00191E89">
        <w:rPr>
          <w:rFonts w:ascii="Times New Roman" w:hAnsi="Times New Roman" w:cs="Times New Roman"/>
          <w:sz w:val="27"/>
          <w:szCs w:val="27"/>
          <w:lang w:val="ru-RU"/>
        </w:rPr>
        <w:t>.;</w:t>
      </w:r>
    </w:p>
    <w:p w:rsidR="00DA6789" w:rsidRPr="00191E89" w:rsidRDefault="00DA6789" w:rsidP="001E7735">
      <w:pPr>
        <w:numPr>
          <w:ilvl w:val="0"/>
          <w:numId w:val="23"/>
        </w:numPr>
        <w:suppressAutoHyphens/>
        <w:spacing w:after="0" w:line="240" w:lineRule="auto"/>
        <w:ind w:left="284" w:right="50" w:firstLine="0"/>
        <w:jc w:val="both"/>
        <w:rPr>
          <w:rFonts w:ascii="Times New Roman" w:hAnsi="Times New Roman" w:cs="Times New Roman"/>
          <w:sz w:val="27"/>
          <w:szCs w:val="27"/>
          <w:lang w:val="ru-RU"/>
        </w:rPr>
      </w:pPr>
      <w:r w:rsidRPr="00191E89">
        <w:rPr>
          <w:rFonts w:ascii="Times New Roman" w:hAnsi="Times New Roman" w:cs="Times New Roman"/>
          <w:sz w:val="27"/>
          <w:szCs w:val="27"/>
          <w:lang w:val="ru-RU"/>
        </w:rPr>
        <w:lastRenderedPageBreak/>
        <w:t>Капітальний ремонт дороги по вул</w:t>
      </w:r>
      <w:proofErr w:type="gramStart"/>
      <w:r w:rsidRPr="00191E89">
        <w:rPr>
          <w:rFonts w:ascii="Times New Roman" w:hAnsi="Times New Roman" w:cs="Times New Roman"/>
          <w:sz w:val="27"/>
          <w:szCs w:val="27"/>
          <w:lang w:val="ru-RU"/>
        </w:rPr>
        <w:t>.С</w:t>
      </w:r>
      <w:proofErr w:type="gramEnd"/>
      <w:r w:rsidRPr="00191E89">
        <w:rPr>
          <w:rFonts w:ascii="Times New Roman" w:hAnsi="Times New Roman" w:cs="Times New Roman"/>
          <w:sz w:val="27"/>
          <w:szCs w:val="27"/>
          <w:lang w:val="ru-RU"/>
        </w:rPr>
        <w:t>агайдачного в м.</w:t>
      </w:r>
      <w:r w:rsidR="003312AD" w:rsidRPr="00191E89">
        <w:rPr>
          <w:rFonts w:ascii="Times New Roman" w:hAnsi="Times New Roman" w:cs="Times New Roman"/>
          <w:sz w:val="27"/>
          <w:szCs w:val="27"/>
          <w:lang w:val="ru-RU"/>
        </w:rPr>
        <w:t xml:space="preserve"> </w:t>
      </w:r>
      <w:r w:rsidRPr="00191E89">
        <w:rPr>
          <w:rFonts w:ascii="Times New Roman" w:hAnsi="Times New Roman" w:cs="Times New Roman"/>
          <w:sz w:val="27"/>
          <w:szCs w:val="27"/>
          <w:lang w:val="ru-RU"/>
        </w:rPr>
        <w:t>Миколаєві  Львівської області (від будинку №</w:t>
      </w:r>
      <w:r w:rsidR="003312AD" w:rsidRPr="00191E89">
        <w:rPr>
          <w:rFonts w:ascii="Times New Roman" w:hAnsi="Times New Roman" w:cs="Times New Roman"/>
          <w:sz w:val="27"/>
          <w:szCs w:val="27"/>
          <w:lang w:val="ru-RU"/>
        </w:rPr>
        <w:t xml:space="preserve"> </w:t>
      </w:r>
      <w:r w:rsidRPr="00191E89">
        <w:rPr>
          <w:rFonts w:ascii="Times New Roman" w:hAnsi="Times New Roman" w:cs="Times New Roman"/>
          <w:sz w:val="27"/>
          <w:szCs w:val="27"/>
          <w:lang w:val="ru-RU"/>
        </w:rPr>
        <w:t>20 до буд.</w:t>
      </w:r>
      <w:r w:rsidR="003312AD" w:rsidRPr="00191E89">
        <w:rPr>
          <w:rFonts w:ascii="Times New Roman" w:hAnsi="Times New Roman" w:cs="Times New Roman"/>
          <w:sz w:val="27"/>
          <w:szCs w:val="27"/>
          <w:lang w:val="ru-RU"/>
        </w:rPr>
        <w:t xml:space="preserve"> </w:t>
      </w:r>
      <w:r w:rsidRPr="00191E89">
        <w:rPr>
          <w:rFonts w:ascii="Times New Roman" w:hAnsi="Times New Roman" w:cs="Times New Roman"/>
          <w:sz w:val="27"/>
          <w:szCs w:val="27"/>
          <w:lang w:val="ru-RU"/>
        </w:rPr>
        <w:t>№ 52а) – 828</w:t>
      </w:r>
      <w:r w:rsidRPr="00191E89">
        <w:rPr>
          <w:rFonts w:ascii="Times New Roman" w:hAnsi="Times New Roman" w:cs="Times New Roman"/>
          <w:sz w:val="27"/>
          <w:szCs w:val="27"/>
          <w:u w:val="single"/>
          <w:lang w:val="ru-RU"/>
        </w:rPr>
        <w:t>,</w:t>
      </w:r>
      <w:r w:rsidR="003312AD" w:rsidRPr="00191E89">
        <w:rPr>
          <w:rFonts w:ascii="Times New Roman" w:hAnsi="Times New Roman" w:cs="Times New Roman"/>
          <w:sz w:val="27"/>
          <w:szCs w:val="27"/>
          <w:u w:val="single"/>
          <w:lang w:val="ru-RU"/>
        </w:rPr>
        <w:t xml:space="preserve"> </w:t>
      </w:r>
      <w:r w:rsidRPr="00191E89">
        <w:rPr>
          <w:rFonts w:ascii="Times New Roman" w:hAnsi="Times New Roman" w:cs="Times New Roman"/>
          <w:sz w:val="27"/>
          <w:szCs w:val="27"/>
          <w:u w:val="single"/>
          <w:lang w:val="ru-RU"/>
        </w:rPr>
        <w:t>0 тис.грн</w:t>
      </w:r>
      <w:r w:rsidRPr="00191E89">
        <w:rPr>
          <w:rFonts w:ascii="Times New Roman" w:hAnsi="Times New Roman" w:cs="Times New Roman"/>
          <w:sz w:val="27"/>
          <w:szCs w:val="27"/>
          <w:lang w:val="ru-RU"/>
        </w:rPr>
        <w:t xml:space="preserve">.; </w:t>
      </w:r>
    </w:p>
    <w:p w:rsidR="00DA6789" w:rsidRPr="00191E89" w:rsidRDefault="00DA6789" w:rsidP="001E7735">
      <w:pPr>
        <w:numPr>
          <w:ilvl w:val="0"/>
          <w:numId w:val="24"/>
        </w:numPr>
        <w:suppressAutoHyphens/>
        <w:spacing w:after="0" w:line="240" w:lineRule="auto"/>
        <w:ind w:left="284" w:right="50" w:firstLine="0"/>
        <w:jc w:val="both"/>
        <w:rPr>
          <w:rFonts w:ascii="Times New Roman" w:hAnsi="Times New Roman" w:cs="Times New Roman"/>
          <w:sz w:val="27"/>
          <w:szCs w:val="27"/>
          <w:lang w:val="ru-RU"/>
        </w:rPr>
      </w:pPr>
      <w:r w:rsidRPr="00191E89">
        <w:rPr>
          <w:rFonts w:ascii="Times New Roman" w:hAnsi="Times New Roman" w:cs="Times New Roman"/>
          <w:sz w:val="27"/>
          <w:szCs w:val="27"/>
          <w:lang w:val="ru-RU"/>
        </w:rPr>
        <w:t>Капітальний ремонт дорожнього покриття проїзду від вул.</w:t>
      </w:r>
      <w:r w:rsidR="003312AD" w:rsidRPr="00191E89">
        <w:rPr>
          <w:rFonts w:ascii="Times New Roman" w:hAnsi="Times New Roman" w:cs="Times New Roman"/>
          <w:sz w:val="27"/>
          <w:szCs w:val="27"/>
          <w:lang w:val="ru-RU"/>
        </w:rPr>
        <w:t xml:space="preserve"> </w:t>
      </w:r>
      <w:r w:rsidRPr="00191E89">
        <w:rPr>
          <w:rFonts w:ascii="Times New Roman" w:hAnsi="Times New Roman" w:cs="Times New Roman"/>
          <w:sz w:val="27"/>
          <w:szCs w:val="27"/>
          <w:lang w:val="ru-RU"/>
        </w:rPr>
        <w:t>Тарла до вул.</w:t>
      </w:r>
      <w:r w:rsidR="003312AD" w:rsidRPr="00191E89">
        <w:rPr>
          <w:rFonts w:ascii="Times New Roman" w:hAnsi="Times New Roman" w:cs="Times New Roman"/>
          <w:sz w:val="27"/>
          <w:szCs w:val="27"/>
          <w:lang w:val="ru-RU"/>
        </w:rPr>
        <w:t xml:space="preserve"> </w:t>
      </w:r>
      <w:r w:rsidRPr="00191E89">
        <w:rPr>
          <w:rFonts w:ascii="Times New Roman" w:hAnsi="Times New Roman" w:cs="Times New Roman"/>
          <w:sz w:val="27"/>
          <w:szCs w:val="27"/>
          <w:lang w:val="ru-RU"/>
        </w:rPr>
        <w:t>Зелена  м.</w:t>
      </w:r>
      <w:r w:rsidR="003312AD" w:rsidRPr="00191E89">
        <w:rPr>
          <w:rFonts w:ascii="Times New Roman" w:hAnsi="Times New Roman" w:cs="Times New Roman"/>
          <w:sz w:val="27"/>
          <w:szCs w:val="27"/>
          <w:lang w:val="ru-RU"/>
        </w:rPr>
        <w:t xml:space="preserve"> </w:t>
      </w:r>
      <w:r w:rsidRPr="00191E89">
        <w:rPr>
          <w:rFonts w:ascii="Times New Roman" w:hAnsi="Times New Roman" w:cs="Times New Roman"/>
          <w:sz w:val="27"/>
          <w:szCs w:val="27"/>
          <w:lang w:val="ru-RU"/>
        </w:rPr>
        <w:t xml:space="preserve">Миколаєва Львівської області – </w:t>
      </w:r>
      <w:r w:rsidRPr="00191E89">
        <w:rPr>
          <w:rFonts w:ascii="Times New Roman" w:hAnsi="Times New Roman" w:cs="Times New Roman"/>
          <w:sz w:val="27"/>
          <w:szCs w:val="27"/>
          <w:u w:val="single"/>
          <w:lang w:val="ru-RU"/>
        </w:rPr>
        <w:t>325,0  тис</w:t>
      </w:r>
      <w:proofErr w:type="gramStart"/>
      <w:r w:rsidRPr="00191E89">
        <w:rPr>
          <w:rFonts w:ascii="Times New Roman" w:hAnsi="Times New Roman" w:cs="Times New Roman"/>
          <w:sz w:val="27"/>
          <w:szCs w:val="27"/>
          <w:u w:val="single"/>
          <w:lang w:val="ru-RU"/>
        </w:rPr>
        <w:t>.г</w:t>
      </w:r>
      <w:proofErr w:type="gramEnd"/>
      <w:r w:rsidRPr="00191E89">
        <w:rPr>
          <w:rFonts w:ascii="Times New Roman" w:hAnsi="Times New Roman" w:cs="Times New Roman"/>
          <w:sz w:val="27"/>
          <w:szCs w:val="27"/>
          <w:u w:val="single"/>
          <w:lang w:val="ru-RU"/>
        </w:rPr>
        <w:t>рн</w:t>
      </w:r>
      <w:r w:rsidRPr="00191E89">
        <w:rPr>
          <w:rFonts w:ascii="Times New Roman" w:hAnsi="Times New Roman" w:cs="Times New Roman"/>
          <w:sz w:val="27"/>
          <w:szCs w:val="27"/>
          <w:lang w:val="ru-RU"/>
        </w:rPr>
        <w:t>.;</w:t>
      </w:r>
    </w:p>
    <w:p w:rsidR="00DA6789" w:rsidRPr="00191E89" w:rsidRDefault="00DA6789" w:rsidP="001E7735">
      <w:pPr>
        <w:numPr>
          <w:ilvl w:val="0"/>
          <w:numId w:val="24"/>
        </w:numPr>
        <w:suppressAutoHyphens/>
        <w:spacing w:after="0" w:line="240" w:lineRule="auto"/>
        <w:ind w:left="284" w:right="50" w:firstLine="0"/>
        <w:jc w:val="both"/>
        <w:rPr>
          <w:rFonts w:ascii="Times New Roman" w:hAnsi="Times New Roman" w:cs="Times New Roman"/>
          <w:sz w:val="27"/>
          <w:szCs w:val="27"/>
          <w:u w:val="single"/>
          <w:lang w:val="ru-RU"/>
        </w:rPr>
      </w:pPr>
      <w:r w:rsidRPr="00191E89">
        <w:rPr>
          <w:rFonts w:ascii="Times New Roman" w:hAnsi="Times New Roman" w:cs="Times New Roman"/>
          <w:sz w:val="27"/>
          <w:szCs w:val="27"/>
          <w:lang w:val="ru-RU"/>
        </w:rPr>
        <w:t>Капітальний ремонт тротуару по вул</w:t>
      </w:r>
      <w:proofErr w:type="gramStart"/>
      <w:r w:rsidRPr="00191E89">
        <w:rPr>
          <w:rFonts w:ascii="Times New Roman" w:hAnsi="Times New Roman" w:cs="Times New Roman"/>
          <w:sz w:val="27"/>
          <w:szCs w:val="27"/>
          <w:lang w:val="ru-RU"/>
        </w:rPr>
        <w:t>.Т</w:t>
      </w:r>
      <w:proofErr w:type="gramEnd"/>
      <w:r w:rsidRPr="00191E89">
        <w:rPr>
          <w:rFonts w:ascii="Times New Roman" w:hAnsi="Times New Roman" w:cs="Times New Roman"/>
          <w:sz w:val="27"/>
          <w:szCs w:val="27"/>
          <w:lang w:val="ru-RU"/>
        </w:rPr>
        <w:t>арла в в м.</w:t>
      </w:r>
      <w:r w:rsidR="003312AD" w:rsidRPr="00191E89">
        <w:rPr>
          <w:rFonts w:ascii="Times New Roman" w:hAnsi="Times New Roman" w:cs="Times New Roman"/>
          <w:sz w:val="27"/>
          <w:szCs w:val="27"/>
          <w:lang w:val="ru-RU"/>
        </w:rPr>
        <w:t xml:space="preserve"> </w:t>
      </w:r>
      <w:r w:rsidRPr="00191E89">
        <w:rPr>
          <w:rFonts w:ascii="Times New Roman" w:hAnsi="Times New Roman" w:cs="Times New Roman"/>
          <w:sz w:val="27"/>
          <w:szCs w:val="27"/>
          <w:lang w:val="ru-RU"/>
        </w:rPr>
        <w:t xml:space="preserve">Миколаєві Львівської області – </w:t>
      </w:r>
      <w:r w:rsidRPr="00191E89">
        <w:rPr>
          <w:rFonts w:ascii="Times New Roman" w:hAnsi="Times New Roman" w:cs="Times New Roman"/>
          <w:sz w:val="27"/>
          <w:szCs w:val="27"/>
          <w:u w:val="single"/>
          <w:lang w:val="ru-RU"/>
        </w:rPr>
        <w:t>554,</w:t>
      </w:r>
      <w:r w:rsidR="003312AD" w:rsidRPr="00191E89">
        <w:rPr>
          <w:rFonts w:ascii="Times New Roman" w:hAnsi="Times New Roman" w:cs="Times New Roman"/>
          <w:sz w:val="27"/>
          <w:szCs w:val="27"/>
          <w:u w:val="single"/>
          <w:lang w:val="ru-RU"/>
        </w:rPr>
        <w:t xml:space="preserve"> </w:t>
      </w:r>
      <w:r w:rsidRPr="00191E89">
        <w:rPr>
          <w:rFonts w:ascii="Times New Roman" w:hAnsi="Times New Roman" w:cs="Times New Roman"/>
          <w:sz w:val="27"/>
          <w:szCs w:val="27"/>
          <w:u w:val="single"/>
          <w:lang w:val="ru-RU"/>
        </w:rPr>
        <w:t>0 тис.грн;</w:t>
      </w:r>
    </w:p>
    <w:p w:rsidR="00DA6789" w:rsidRPr="00191E89" w:rsidRDefault="00DA6789" w:rsidP="001E7735">
      <w:pPr>
        <w:pStyle w:val="a3"/>
        <w:numPr>
          <w:ilvl w:val="0"/>
          <w:numId w:val="24"/>
        </w:numPr>
        <w:spacing w:after="0" w:line="240" w:lineRule="auto"/>
        <w:ind w:left="284" w:right="50" w:firstLine="0"/>
        <w:jc w:val="both"/>
        <w:rPr>
          <w:rFonts w:ascii="Times New Roman" w:hAnsi="Times New Roman"/>
          <w:sz w:val="27"/>
          <w:szCs w:val="27"/>
          <w:lang w:val="uk-UA"/>
        </w:rPr>
      </w:pPr>
      <w:r w:rsidRPr="00191E89">
        <w:rPr>
          <w:rFonts w:ascii="Times New Roman" w:hAnsi="Times New Roman"/>
          <w:sz w:val="27"/>
          <w:szCs w:val="27"/>
          <w:lang w:val="uk-UA"/>
        </w:rPr>
        <w:t>Реконструкція мереж вуличного освітлення в м.</w:t>
      </w:r>
      <w:r w:rsidR="003312AD" w:rsidRPr="00191E89">
        <w:rPr>
          <w:rFonts w:ascii="Times New Roman" w:hAnsi="Times New Roman"/>
          <w:sz w:val="27"/>
          <w:szCs w:val="27"/>
          <w:lang w:val="uk-UA"/>
        </w:rPr>
        <w:t xml:space="preserve"> </w:t>
      </w:r>
      <w:r w:rsidRPr="00191E89">
        <w:rPr>
          <w:rFonts w:ascii="Times New Roman" w:hAnsi="Times New Roman"/>
          <w:sz w:val="27"/>
          <w:szCs w:val="27"/>
          <w:lang w:val="uk-UA"/>
        </w:rPr>
        <w:t>Миколаєві Львівської області по вул.</w:t>
      </w:r>
      <w:r w:rsidR="003312AD" w:rsidRPr="00191E89">
        <w:rPr>
          <w:rFonts w:ascii="Times New Roman" w:hAnsi="Times New Roman"/>
          <w:sz w:val="27"/>
          <w:szCs w:val="27"/>
          <w:lang w:val="uk-UA"/>
        </w:rPr>
        <w:t xml:space="preserve"> </w:t>
      </w:r>
      <w:r w:rsidRPr="00191E89">
        <w:rPr>
          <w:rFonts w:ascii="Times New Roman" w:hAnsi="Times New Roman"/>
          <w:sz w:val="27"/>
          <w:szCs w:val="27"/>
          <w:lang w:val="uk-UA"/>
        </w:rPr>
        <w:t xml:space="preserve">Львівській – </w:t>
      </w:r>
      <w:r w:rsidRPr="00191E89">
        <w:rPr>
          <w:rFonts w:ascii="Times New Roman" w:hAnsi="Times New Roman"/>
          <w:sz w:val="27"/>
          <w:szCs w:val="27"/>
          <w:u w:val="single"/>
          <w:lang w:val="uk-UA"/>
        </w:rPr>
        <w:t>1457,0 тис.грн</w:t>
      </w:r>
      <w:r w:rsidRPr="00191E89">
        <w:rPr>
          <w:rFonts w:ascii="Times New Roman" w:hAnsi="Times New Roman"/>
          <w:sz w:val="27"/>
          <w:szCs w:val="27"/>
          <w:lang w:val="uk-UA"/>
        </w:rPr>
        <w:t>;</w:t>
      </w:r>
    </w:p>
    <w:p w:rsidR="00DA6789" w:rsidRPr="00191E89" w:rsidRDefault="00DA6789" w:rsidP="001E7735">
      <w:pPr>
        <w:numPr>
          <w:ilvl w:val="0"/>
          <w:numId w:val="24"/>
        </w:numPr>
        <w:suppressAutoHyphens/>
        <w:spacing w:after="0" w:line="240" w:lineRule="auto"/>
        <w:ind w:left="284" w:right="50" w:firstLine="0"/>
        <w:jc w:val="both"/>
        <w:rPr>
          <w:rFonts w:ascii="Times New Roman" w:hAnsi="Times New Roman" w:cs="Times New Roman"/>
          <w:sz w:val="27"/>
          <w:szCs w:val="27"/>
          <w:lang w:val="ru-RU"/>
        </w:rPr>
      </w:pPr>
      <w:r w:rsidRPr="00191E89">
        <w:rPr>
          <w:rFonts w:ascii="Times New Roman" w:hAnsi="Times New Roman" w:cs="Times New Roman"/>
          <w:sz w:val="27"/>
          <w:szCs w:val="27"/>
          <w:lang w:val="ru-RU"/>
        </w:rPr>
        <w:t>Капітальний ремонт тротуару по вул.</w:t>
      </w:r>
      <w:r w:rsidR="003312AD" w:rsidRPr="00191E89">
        <w:rPr>
          <w:rFonts w:ascii="Times New Roman" w:hAnsi="Times New Roman" w:cs="Times New Roman"/>
          <w:sz w:val="27"/>
          <w:szCs w:val="27"/>
          <w:lang w:val="ru-RU"/>
        </w:rPr>
        <w:t xml:space="preserve"> </w:t>
      </w:r>
      <w:proofErr w:type="gramStart"/>
      <w:r w:rsidRPr="00191E89">
        <w:rPr>
          <w:rFonts w:ascii="Times New Roman" w:hAnsi="Times New Roman" w:cs="Times New Roman"/>
          <w:sz w:val="27"/>
          <w:szCs w:val="27"/>
          <w:lang w:val="ru-RU"/>
        </w:rPr>
        <w:t>П</w:t>
      </w:r>
      <w:proofErr w:type="gramEnd"/>
      <w:r w:rsidRPr="00191E89">
        <w:rPr>
          <w:rFonts w:ascii="Times New Roman" w:hAnsi="Times New Roman" w:cs="Times New Roman"/>
          <w:sz w:val="27"/>
          <w:szCs w:val="27"/>
          <w:lang w:val="ru-RU"/>
        </w:rPr>
        <w:t>ідлісся в м.</w:t>
      </w:r>
      <w:r w:rsidR="003312AD" w:rsidRPr="00191E89">
        <w:rPr>
          <w:rFonts w:ascii="Times New Roman" w:hAnsi="Times New Roman" w:cs="Times New Roman"/>
          <w:sz w:val="27"/>
          <w:szCs w:val="27"/>
          <w:lang w:val="ru-RU"/>
        </w:rPr>
        <w:t xml:space="preserve"> </w:t>
      </w:r>
      <w:r w:rsidRPr="00191E89">
        <w:rPr>
          <w:rFonts w:ascii="Times New Roman" w:hAnsi="Times New Roman" w:cs="Times New Roman"/>
          <w:sz w:val="27"/>
          <w:szCs w:val="27"/>
          <w:lang w:val="ru-RU"/>
        </w:rPr>
        <w:t xml:space="preserve">Миколаєві Львівської області – </w:t>
      </w:r>
      <w:r w:rsidRPr="00191E89">
        <w:rPr>
          <w:rFonts w:ascii="Times New Roman" w:hAnsi="Times New Roman" w:cs="Times New Roman"/>
          <w:sz w:val="27"/>
          <w:szCs w:val="27"/>
          <w:u w:val="single"/>
          <w:lang w:val="ru-RU"/>
        </w:rPr>
        <w:t>564,0 тис.грн.</w:t>
      </w:r>
      <w:r w:rsidRPr="00191E89">
        <w:rPr>
          <w:rFonts w:ascii="Times New Roman" w:hAnsi="Times New Roman" w:cs="Times New Roman"/>
          <w:sz w:val="27"/>
          <w:szCs w:val="27"/>
          <w:lang w:val="ru-RU"/>
        </w:rPr>
        <w:t xml:space="preserve"> </w:t>
      </w:r>
    </w:p>
    <w:p w:rsidR="003312AD" w:rsidRPr="00191E89" w:rsidRDefault="003312AD" w:rsidP="003312AD">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3312AD" w:rsidRPr="00191E89" w:rsidRDefault="003312AD" w:rsidP="003312AD">
      <w:pPr>
        <w:spacing w:after="0" w:line="240" w:lineRule="auto"/>
        <w:jc w:val="both"/>
        <w:rPr>
          <w:rFonts w:ascii="Times New Roman" w:hAnsi="Times New Roman" w:cs="Times New Roman"/>
          <w:b/>
          <w:color w:val="000000"/>
          <w:sz w:val="27"/>
          <w:szCs w:val="27"/>
          <w:lang w:val="uk-UA"/>
        </w:rPr>
      </w:pPr>
      <w:r w:rsidRPr="00191E89">
        <w:rPr>
          <w:rFonts w:ascii="Times New Roman" w:hAnsi="Times New Roman" w:cs="Times New Roman"/>
          <w:b/>
          <w:color w:val="000000"/>
          <w:sz w:val="27"/>
          <w:szCs w:val="27"/>
          <w:lang w:val="uk-UA"/>
        </w:rPr>
        <w:t>Рішення прийнято</w:t>
      </w:r>
    </w:p>
    <w:p w:rsidR="00187241" w:rsidRPr="00191E89" w:rsidRDefault="00187241" w:rsidP="00DA6789">
      <w:pPr>
        <w:pStyle w:val="Default"/>
        <w:ind w:left="284" w:right="50" w:hanging="284"/>
        <w:jc w:val="both"/>
        <w:rPr>
          <w:color w:val="auto"/>
          <w:sz w:val="27"/>
          <w:szCs w:val="27"/>
          <w:lang w:val="uk-UA"/>
        </w:rPr>
      </w:pPr>
    </w:p>
    <w:p w:rsidR="008E3B80" w:rsidRPr="00191E89" w:rsidRDefault="008E3B80" w:rsidP="008E3B8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pStyle w:val="Default"/>
        <w:jc w:val="both"/>
        <w:rPr>
          <w:b/>
          <w:color w:val="auto"/>
          <w:sz w:val="27"/>
          <w:szCs w:val="27"/>
          <w:lang w:val="uk-UA"/>
        </w:rPr>
      </w:pPr>
      <w:r w:rsidRPr="00191E89">
        <w:rPr>
          <w:color w:val="auto"/>
          <w:sz w:val="27"/>
          <w:szCs w:val="27"/>
          <w:lang w:val="uk-UA"/>
        </w:rPr>
        <w:t xml:space="preserve">7. </w:t>
      </w:r>
      <w:r w:rsidRPr="00191E89">
        <w:rPr>
          <w:b/>
          <w:color w:val="auto"/>
          <w:sz w:val="27"/>
          <w:szCs w:val="27"/>
          <w:lang w:val="uk-UA"/>
        </w:rPr>
        <w:t>Лист-відповідь НКРЕКП (вх № 02-485 від 29.01.2019) на звернення Львівської обласної ради від 11.12.2018 № 777 (дод. 1) «Звернення до Президента України, Прем’єр-міністра України, Національної комісії (НКРЕКП) щодо недопущення зростання тарифів на електричну енергію».</w:t>
      </w:r>
    </w:p>
    <w:p w:rsidR="00A31CDA" w:rsidRPr="00191E89" w:rsidRDefault="003361C4" w:rsidP="003361C4">
      <w:pPr>
        <w:pStyle w:val="Default"/>
        <w:jc w:val="both"/>
        <w:rPr>
          <w:sz w:val="27"/>
          <w:szCs w:val="27"/>
          <w:lang w:val="uk-UA"/>
        </w:rPr>
      </w:pPr>
      <w:r w:rsidRPr="00191E89">
        <w:rPr>
          <w:sz w:val="27"/>
          <w:szCs w:val="27"/>
          <w:lang w:val="uk-UA"/>
        </w:rPr>
        <w:t xml:space="preserve">ВИСТУПИЛИ: Б. Гагалюк, </w:t>
      </w:r>
      <w:r w:rsidR="00A31CDA" w:rsidRPr="00191E89">
        <w:rPr>
          <w:sz w:val="27"/>
          <w:szCs w:val="27"/>
          <w:lang w:val="uk-UA"/>
        </w:rPr>
        <w:t>М. Титикало, Н. Романчук, І. Грабінський.</w:t>
      </w:r>
    </w:p>
    <w:p w:rsidR="003361C4" w:rsidRPr="00191E89" w:rsidRDefault="003361C4" w:rsidP="003361C4">
      <w:pPr>
        <w:pStyle w:val="Default"/>
        <w:jc w:val="both"/>
        <w:rPr>
          <w:sz w:val="27"/>
          <w:szCs w:val="27"/>
          <w:lang w:val="uk-UA"/>
        </w:rPr>
      </w:pPr>
      <w:r w:rsidRPr="00191E89">
        <w:rPr>
          <w:sz w:val="27"/>
          <w:szCs w:val="27"/>
          <w:lang w:val="uk-UA"/>
        </w:rPr>
        <w:t xml:space="preserve">ВИРІШИЛИ: </w:t>
      </w:r>
    </w:p>
    <w:p w:rsidR="00A31CDA" w:rsidRPr="00191E89" w:rsidRDefault="00A31CDA" w:rsidP="003361C4">
      <w:pPr>
        <w:pStyle w:val="Default"/>
        <w:jc w:val="both"/>
        <w:rPr>
          <w:sz w:val="27"/>
          <w:szCs w:val="27"/>
          <w:lang w:val="uk-UA"/>
        </w:rPr>
      </w:pPr>
      <w:r w:rsidRPr="00191E89">
        <w:rPr>
          <w:sz w:val="27"/>
          <w:szCs w:val="27"/>
          <w:lang w:val="uk-UA"/>
        </w:rPr>
        <w:tab/>
        <w:t>1) Інформацію взяти до відома.</w:t>
      </w:r>
    </w:p>
    <w:p w:rsidR="00A31CDA" w:rsidRPr="00191E89" w:rsidRDefault="00A31CDA" w:rsidP="003361C4">
      <w:pPr>
        <w:pStyle w:val="Default"/>
        <w:jc w:val="both"/>
        <w:rPr>
          <w:color w:val="auto"/>
          <w:sz w:val="27"/>
          <w:szCs w:val="27"/>
          <w:lang w:val="uk-UA"/>
        </w:rPr>
      </w:pPr>
    </w:p>
    <w:p w:rsidR="008E3B80" w:rsidRPr="00191E89" w:rsidRDefault="008E3B80" w:rsidP="008E3B8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pStyle w:val="Default"/>
        <w:jc w:val="both"/>
        <w:rPr>
          <w:b/>
          <w:color w:val="auto"/>
          <w:sz w:val="27"/>
          <w:szCs w:val="27"/>
          <w:lang w:val="uk-UA"/>
        </w:rPr>
      </w:pPr>
      <w:r w:rsidRPr="00191E89">
        <w:rPr>
          <w:color w:val="auto"/>
          <w:sz w:val="27"/>
          <w:szCs w:val="27"/>
          <w:lang w:val="uk-UA"/>
        </w:rPr>
        <w:t xml:space="preserve">8. </w:t>
      </w:r>
      <w:r w:rsidRPr="00191E89">
        <w:rPr>
          <w:b/>
          <w:color w:val="auto"/>
          <w:sz w:val="27"/>
          <w:szCs w:val="27"/>
          <w:lang w:val="uk-UA"/>
        </w:rPr>
        <w:t>Лист голови Старосамбірської районної ради (вх № 02-1150 від 04.03.2019) щодо рішення районної ради від 19.02.2019 № 503 «Про звернення Старосамбірської районної ради щодо недопущення збільшення вартості електроенергії в нічний час».</w:t>
      </w:r>
    </w:p>
    <w:p w:rsidR="00A31CDA" w:rsidRPr="00191E89" w:rsidRDefault="00A31CDA" w:rsidP="00A31CDA">
      <w:pPr>
        <w:pStyle w:val="Default"/>
        <w:jc w:val="both"/>
        <w:rPr>
          <w:sz w:val="27"/>
          <w:szCs w:val="27"/>
          <w:lang w:val="uk-UA"/>
        </w:rPr>
      </w:pPr>
      <w:r w:rsidRPr="00191E89">
        <w:rPr>
          <w:sz w:val="27"/>
          <w:szCs w:val="27"/>
          <w:lang w:val="uk-UA"/>
        </w:rPr>
        <w:t>ВИСТУПИЛИ: Б. Гагалюк, М. Титикало, І. Грабінський, Н. Романчук.</w:t>
      </w:r>
    </w:p>
    <w:p w:rsidR="00A31CDA" w:rsidRPr="00191E89" w:rsidRDefault="00A31CDA" w:rsidP="00A31CDA">
      <w:pPr>
        <w:pStyle w:val="Default"/>
        <w:jc w:val="both"/>
        <w:rPr>
          <w:sz w:val="27"/>
          <w:szCs w:val="27"/>
          <w:lang w:val="uk-UA"/>
        </w:rPr>
      </w:pPr>
      <w:r w:rsidRPr="00191E89">
        <w:rPr>
          <w:sz w:val="27"/>
          <w:szCs w:val="27"/>
          <w:lang w:val="uk-UA"/>
        </w:rPr>
        <w:t xml:space="preserve">ВИРІШИЛИ: </w:t>
      </w:r>
    </w:p>
    <w:p w:rsidR="00A31CDA" w:rsidRPr="00191E89" w:rsidRDefault="00A31CDA" w:rsidP="00A31CDA">
      <w:pPr>
        <w:pStyle w:val="20"/>
        <w:shd w:val="clear" w:color="auto" w:fill="auto"/>
        <w:spacing w:after="0" w:line="240" w:lineRule="auto"/>
        <w:jc w:val="both"/>
        <w:rPr>
          <w:rStyle w:val="FontStyle11"/>
          <w:b/>
          <w:sz w:val="27"/>
          <w:szCs w:val="27"/>
          <w:lang w:val="uk-UA"/>
        </w:rPr>
      </w:pPr>
      <w:r w:rsidRPr="00191E89">
        <w:rPr>
          <w:rStyle w:val="FontStyle11"/>
          <w:b/>
          <w:sz w:val="27"/>
          <w:szCs w:val="27"/>
          <w:lang w:val="uk-UA"/>
        </w:rPr>
        <w:tab/>
      </w:r>
      <w:r w:rsidRPr="00191E89">
        <w:rPr>
          <w:rStyle w:val="FontStyle11"/>
          <w:sz w:val="27"/>
          <w:szCs w:val="27"/>
          <w:lang w:val="uk-UA"/>
        </w:rPr>
        <w:t>1)</w:t>
      </w:r>
      <w:r w:rsidRPr="00191E89">
        <w:rPr>
          <w:sz w:val="27"/>
          <w:szCs w:val="27"/>
          <w:lang w:val="uk-UA"/>
        </w:rPr>
        <w:t xml:space="preserve"> </w:t>
      </w:r>
      <w:r w:rsidRPr="00191E89">
        <w:rPr>
          <w:b w:val="0"/>
          <w:sz w:val="27"/>
          <w:szCs w:val="27"/>
          <w:lang w:val="uk-UA"/>
        </w:rPr>
        <w:t>Інформацію взяти до уваги.</w:t>
      </w:r>
    </w:p>
    <w:p w:rsidR="00A31CDA" w:rsidRPr="00191E89" w:rsidRDefault="00A31CDA" w:rsidP="00A31CDA">
      <w:pPr>
        <w:pStyle w:val="20"/>
        <w:shd w:val="clear" w:color="auto" w:fill="auto"/>
        <w:spacing w:after="0" w:line="240" w:lineRule="auto"/>
        <w:jc w:val="both"/>
        <w:rPr>
          <w:b w:val="0"/>
          <w:sz w:val="27"/>
          <w:szCs w:val="27"/>
          <w:lang w:val="uk-UA" w:eastAsia="ru-RU"/>
        </w:rPr>
      </w:pPr>
      <w:r w:rsidRPr="00191E89">
        <w:rPr>
          <w:rStyle w:val="FontStyle11"/>
          <w:sz w:val="27"/>
          <w:szCs w:val="27"/>
          <w:lang w:val="uk-UA"/>
        </w:rPr>
        <w:tab/>
        <w:t xml:space="preserve">2) Скерувати копію листа в департамент </w:t>
      </w:r>
      <w:r w:rsidRPr="00191E89">
        <w:rPr>
          <w:b w:val="0"/>
          <w:sz w:val="27"/>
          <w:szCs w:val="27"/>
          <w:lang w:val="uk-UA"/>
        </w:rPr>
        <w:t xml:space="preserve">паливно-енергетичного комплексу та енергозбереження </w:t>
      </w:r>
      <w:r w:rsidRPr="00191E89">
        <w:rPr>
          <w:b w:val="0"/>
          <w:sz w:val="27"/>
          <w:szCs w:val="27"/>
          <w:lang w:val="uk-UA" w:eastAsia="ru-RU"/>
        </w:rPr>
        <w:t>Львівської облдержадміністрації</w:t>
      </w:r>
      <w:r w:rsidRPr="00191E89">
        <w:rPr>
          <w:sz w:val="27"/>
          <w:szCs w:val="27"/>
          <w:lang w:val="uk-UA" w:eastAsia="ru-RU"/>
        </w:rPr>
        <w:t xml:space="preserve"> </w:t>
      </w:r>
      <w:r w:rsidRPr="00191E89">
        <w:rPr>
          <w:b w:val="0"/>
          <w:sz w:val="27"/>
          <w:szCs w:val="27"/>
          <w:lang w:val="uk-UA" w:eastAsia="ru-RU"/>
        </w:rPr>
        <w:t>(В. Лялька)</w:t>
      </w:r>
      <w:r w:rsidRPr="00191E89">
        <w:rPr>
          <w:sz w:val="27"/>
          <w:szCs w:val="27"/>
          <w:lang w:val="uk-UA" w:eastAsia="ru-RU"/>
        </w:rPr>
        <w:t xml:space="preserve"> </w:t>
      </w:r>
      <w:r w:rsidRPr="00191E89">
        <w:rPr>
          <w:b w:val="0"/>
          <w:sz w:val="27"/>
          <w:szCs w:val="27"/>
          <w:lang w:val="uk-UA" w:eastAsia="ru-RU"/>
        </w:rPr>
        <w:t xml:space="preserve">та </w:t>
      </w:r>
      <w:r w:rsidRPr="00191E89">
        <w:rPr>
          <w:b w:val="0"/>
          <w:sz w:val="27"/>
          <w:szCs w:val="27"/>
          <w:lang w:val="uk-UA"/>
        </w:rPr>
        <w:t xml:space="preserve">департамент </w:t>
      </w:r>
      <w:r w:rsidRPr="00191E89">
        <w:rPr>
          <w:b w:val="0"/>
          <w:sz w:val="27"/>
          <w:szCs w:val="27"/>
          <w:lang w:val="uk-UA" w:eastAsia="ru-RU"/>
        </w:rPr>
        <w:t xml:space="preserve">розвитку та </w:t>
      </w:r>
      <w:r w:rsidRPr="00191E89">
        <w:rPr>
          <w:b w:val="0"/>
          <w:sz w:val="27"/>
          <w:szCs w:val="27"/>
          <w:lang w:val="uk-UA"/>
        </w:rPr>
        <w:t>експлуатації житлово-комунального господарства Львівської облдержадміністрації (Н. Романчук) для розгляду та надання пропозицій.</w:t>
      </w:r>
    </w:p>
    <w:p w:rsidR="00A31CDA" w:rsidRPr="00191E89" w:rsidRDefault="00A31CDA" w:rsidP="00187241">
      <w:pPr>
        <w:pStyle w:val="a3"/>
        <w:spacing w:after="0" w:line="240" w:lineRule="auto"/>
        <w:ind w:left="284" w:hanging="284"/>
        <w:jc w:val="both"/>
        <w:rPr>
          <w:rStyle w:val="FontStyle11"/>
          <w:b w:val="0"/>
          <w:sz w:val="27"/>
          <w:szCs w:val="27"/>
          <w:lang w:val="uk-UA"/>
        </w:rPr>
      </w:pPr>
    </w:p>
    <w:p w:rsidR="008E3B80" w:rsidRPr="00191E89" w:rsidRDefault="008E3B80" w:rsidP="008E3B8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spacing w:after="0" w:line="240" w:lineRule="auto"/>
        <w:jc w:val="both"/>
        <w:rPr>
          <w:rFonts w:ascii="Times New Roman" w:hAnsi="Times New Roman" w:cs="Times New Roman"/>
          <w:b/>
          <w:sz w:val="27"/>
          <w:szCs w:val="27"/>
          <w:u w:val="single"/>
          <w:lang w:val="uk-UA"/>
        </w:rPr>
      </w:pPr>
      <w:r w:rsidRPr="00191E89">
        <w:rPr>
          <w:rFonts w:ascii="Times New Roman" w:hAnsi="Times New Roman" w:cs="Times New Roman"/>
          <w:sz w:val="27"/>
          <w:szCs w:val="27"/>
          <w:lang w:val="uk-UA" w:eastAsia="ru-RU"/>
        </w:rPr>
        <w:t xml:space="preserve">9. </w:t>
      </w:r>
      <w:r w:rsidRPr="00191E89">
        <w:rPr>
          <w:rFonts w:ascii="Times New Roman" w:hAnsi="Times New Roman" w:cs="Times New Roman"/>
          <w:b/>
          <w:sz w:val="27"/>
          <w:szCs w:val="27"/>
          <w:lang w:val="uk-UA" w:eastAsia="ru-RU"/>
        </w:rPr>
        <w:t>Лист виконавчого комітету Сокальської міської ради від 29.01.2019 вих                № 75/02-37 (вх № 02-511 від 30.01.2019) щодо надання Сокальській міській раді у 2019 році субвенції з обласного бюджету на придбання мобільної сортувальної лінії МСЛ-1/50.</w:t>
      </w:r>
    </w:p>
    <w:p w:rsidR="00A31CDA" w:rsidRPr="00191E89" w:rsidRDefault="00A31CDA" w:rsidP="00A31CDA">
      <w:pPr>
        <w:pStyle w:val="Default"/>
        <w:jc w:val="both"/>
        <w:rPr>
          <w:sz w:val="27"/>
          <w:szCs w:val="27"/>
          <w:lang w:val="uk-UA"/>
        </w:rPr>
      </w:pPr>
      <w:r w:rsidRPr="00191E89">
        <w:rPr>
          <w:sz w:val="27"/>
          <w:szCs w:val="27"/>
          <w:lang w:val="uk-UA"/>
        </w:rPr>
        <w:t xml:space="preserve">ВИСТУПИЛИ: Б. Гагалюк, </w:t>
      </w:r>
      <w:r w:rsidR="00C95874" w:rsidRPr="00191E89">
        <w:rPr>
          <w:sz w:val="27"/>
          <w:szCs w:val="27"/>
          <w:lang w:val="uk-UA"/>
        </w:rPr>
        <w:t xml:space="preserve">Н. Романчук, І. Грабінський, </w:t>
      </w:r>
      <w:r w:rsidRPr="00191E89">
        <w:rPr>
          <w:sz w:val="27"/>
          <w:szCs w:val="27"/>
          <w:lang w:val="uk-UA"/>
        </w:rPr>
        <w:t>М. Титикало.</w:t>
      </w:r>
    </w:p>
    <w:p w:rsidR="00A31CDA" w:rsidRPr="00191E89" w:rsidRDefault="00A31CDA" w:rsidP="00A31CDA">
      <w:pPr>
        <w:pStyle w:val="Default"/>
        <w:jc w:val="both"/>
        <w:rPr>
          <w:sz w:val="27"/>
          <w:szCs w:val="27"/>
          <w:lang w:val="uk-UA"/>
        </w:rPr>
      </w:pPr>
      <w:r w:rsidRPr="00191E89">
        <w:rPr>
          <w:sz w:val="27"/>
          <w:szCs w:val="27"/>
          <w:lang w:val="uk-UA"/>
        </w:rPr>
        <w:t xml:space="preserve">ВИРІШИЛИ: </w:t>
      </w:r>
    </w:p>
    <w:p w:rsidR="00A31CDA" w:rsidRPr="00191E89" w:rsidRDefault="00A31CDA" w:rsidP="00A31CDA">
      <w:pPr>
        <w:pStyle w:val="Default"/>
        <w:jc w:val="both"/>
        <w:rPr>
          <w:sz w:val="27"/>
          <w:szCs w:val="27"/>
          <w:lang w:val="uk-UA"/>
        </w:rPr>
      </w:pPr>
      <w:r w:rsidRPr="00191E89">
        <w:rPr>
          <w:sz w:val="27"/>
          <w:szCs w:val="27"/>
          <w:lang w:val="uk-UA"/>
        </w:rPr>
        <w:tab/>
        <w:t>1) Інформацію взяти до відома.</w:t>
      </w:r>
    </w:p>
    <w:p w:rsidR="00C95874" w:rsidRPr="00191E89" w:rsidRDefault="00C95874" w:rsidP="00C95874">
      <w:pPr>
        <w:pStyle w:val="20"/>
        <w:shd w:val="clear" w:color="auto" w:fill="auto"/>
        <w:spacing w:after="0" w:line="240" w:lineRule="auto"/>
        <w:jc w:val="both"/>
        <w:rPr>
          <w:b w:val="0"/>
          <w:sz w:val="27"/>
          <w:szCs w:val="27"/>
          <w:lang w:val="uk-UA"/>
        </w:rPr>
      </w:pPr>
      <w:r w:rsidRPr="00191E89">
        <w:rPr>
          <w:sz w:val="27"/>
          <w:szCs w:val="27"/>
          <w:lang w:val="uk-UA"/>
        </w:rPr>
        <w:tab/>
      </w:r>
      <w:r w:rsidRPr="00191E89">
        <w:rPr>
          <w:b w:val="0"/>
          <w:sz w:val="27"/>
          <w:szCs w:val="27"/>
          <w:lang w:val="uk-UA"/>
        </w:rPr>
        <w:t xml:space="preserve">2) Скерувати копію листа в департамент розвитку </w:t>
      </w:r>
      <w:r w:rsidRPr="00191E89">
        <w:rPr>
          <w:b w:val="0"/>
          <w:sz w:val="27"/>
          <w:szCs w:val="27"/>
          <w:lang w:val="uk-UA" w:eastAsia="ru-RU"/>
        </w:rPr>
        <w:t xml:space="preserve">та </w:t>
      </w:r>
      <w:r w:rsidRPr="00191E89">
        <w:rPr>
          <w:b w:val="0"/>
          <w:sz w:val="27"/>
          <w:szCs w:val="27"/>
          <w:lang w:val="uk-UA"/>
        </w:rPr>
        <w:t>експлуатації житлово-комунального господарства Львівської облдержадміністрації</w:t>
      </w:r>
      <w:r w:rsidR="00E73FA0">
        <w:rPr>
          <w:b w:val="0"/>
          <w:sz w:val="27"/>
          <w:szCs w:val="27"/>
          <w:lang w:val="uk-UA"/>
        </w:rPr>
        <w:t xml:space="preserve"> </w:t>
      </w:r>
      <w:r w:rsidRPr="00191E89">
        <w:rPr>
          <w:b w:val="0"/>
          <w:sz w:val="27"/>
          <w:szCs w:val="27"/>
          <w:lang w:val="uk-UA"/>
        </w:rPr>
        <w:t xml:space="preserve">(Н. Романчук) для </w:t>
      </w:r>
      <w:r w:rsidRPr="00191E89">
        <w:rPr>
          <w:b w:val="0"/>
          <w:sz w:val="27"/>
          <w:szCs w:val="27"/>
          <w:lang w:val="uk-UA"/>
        </w:rPr>
        <w:lastRenderedPageBreak/>
        <w:t>вивчення питання та надання пропозицій. Про результат розгляду повідомити постійну комісію та автора звернення.</w:t>
      </w:r>
    </w:p>
    <w:p w:rsidR="00C95874" w:rsidRPr="00191E89" w:rsidRDefault="00C95874" w:rsidP="00C95874">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C95874" w:rsidRPr="00191E89" w:rsidRDefault="00C95874" w:rsidP="00C95874">
      <w:pPr>
        <w:spacing w:after="0" w:line="240" w:lineRule="auto"/>
        <w:jc w:val="both"/>
        <w:rPr>
          <w:rFonts w:ascii="Times New Roman" w:hAnsi="Times New Roman" w:cs="Times New Roman"/>
          <w:b/>
          <w:color w:val="000000"/>
          <w:sz w:val="27"/>
          <w:szCs w:val="27"/>
          <w:lang w:val="uk-UA"/>
        </w:rPr>
      </w:pPr>
      <w:r w:rsidRPr="00191E89">
        <w:rPr>
          <w:rFonts w:ascii="Times New Roman" w:hAnsi="Times New Roman" w:cs="Times New Roman"/>
          <w:b/>
          <w:color w:val="000000"/>
          <w:sz w:val="27"/>
          <w:szCs w:val="27"/>
          <w:lang w:val="uk-UA"/>
        </w:rPr>
        <w:t>Рішення прийнято</w:t>
      </w:r>
    </w:p>
    <w:p w:rsidR="00187241" w:rsidRPr="00191E89" w:rsidRDefault="00187241" w:rsidP="00187241">
      <w:pPr>
        <w:pStyle w:val="a3"/>
        <w:spacing w:after="0" w:line="240" w:lineRule="auto"/>
        <w:ind w:left="284" w:hanging="284"/>
        <w:jc w:val="both"/>
        <w:rPr>
          <w:rFonts w:ascii="Times New Roman" w:hAnsi="Times New Roman"/>
          <w:sz w:val="27"/>
          <w:szCs w:val="27"/>
          <w:lang w:val="uk-UA"/>
        </w:rPr>
      </w:pPr>
    </w:p>
    <w:p w:rsidR="008E3B80" w:rsidRPr="00191E89" w:rsidRDefault="008E3B80" w:rsidP="008E3B8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spacing w:after="0" w:line="240" w:lineRule="auto"/>
        <w:jc w:val="both"/>
        <w:rPr>
          <w:rFonts w:ascii="Times New Roman" w:hAnsi="Times New Roman" w:cs="Times New Roman"/>
          <w:b/>
          <w:sz w:val="27"/>
          <w:szCs w:val="27"/>
          <w:lang w:val="uk-UA"/>
        </w:rPr>
      </w:pPr>
      <w:r w:rsidRPr="00191E89">
        <w:rPr>
          <w:rFonts w:ascii="Times New Roman" w:hAnsi="Times New Roman" w:cs="Times New Roman"/>
          <w:sz w:val="27"/>
          <w:szCs w:val="27"/>
          <w:lang w:val="uk-UA"/>
        </w:rPr>
        <w:t xml:space="preserve">10. </w:t>
      </w:r>
      <w:r w:rsidRPr="00191E89">
        <w:rPr>
          <w:rFonts w:ascii="Times New Roman" w:hAnsi="Times New Roman" w:cs="Times New Roman"/>
          <w:b/>
          <w:sz w:val="27"/>
          <w:szCs w:val="27"/>
          <w:lang w:val="uk-UA"/>
        </w:rPr>
        <w:t>Лист Єлиховицької сільської ради (вх № 02-922 від 21.02.2019) щодо коштів на виготовлення ПКД і на рекультивацію полігону ТПВ, який знаходиться на території Єлиховицької СР.</w:t>
      </w:r>
    </w:p>
    <w:p w:rsidR="00A31CDA" w:rsidRPr="00191E89" w:rsidRDefault="00A31CDA" w:rsidP="00A31CDA">
      <w:pPr>
        <w:pStyle w:val="Default"/>
        <w:jc w:val="both"/>
        <w:rPr>
          <w:sz w:val="27"/>
          <w:szCs w:val="27"/>
          <w:lang w:val="uk-UA"/>
        </w:rPr>
      </w:pPr>
      <w:r w:rsidRPr="00191E89">
        <w:rPr>
          <w:sz w:val="27"/>
          <w:szCs w:val="27"/>
          <w:lang w:val="uk-UA"/>
        </w:rPr>
        <w:t xml:space="preserve">ВИСТУПИЛИ: Б. Гагалюк, </w:t>
      </w:r>
      <w:r w:rsidR="00C95874" w:rsidRPr="00191E89">
        <w:rPr>
          <w:sz w:val="27"/>
          <w:szCs w:val="27"/>
          <w:lang w:val="uk-UA"/>
        </w:rPr>
        <w:t xml:space="preserve">Н. Романчук, </w:t>
      </w:r>
      <w:r w:rsidRPr="00191E89">
        <w:rPr>
          <w:sz w:val="27"/>
          <w:szCs w:val="27"/>
          <w:lang w:val="uk-UA"/>
        </w:rPr>
        <w:t>М. Титикало.</w:t>
      </w:r>
    </w:p>
    <w:p w:rsidR="00A31CDA" w:rsidRPr="00191E89" w:rsidRDefault="00A31CDA" w:rsidP="00A31CDA">
      <w:pPr>
        <w:pStyle w:val="Default"/>
        <w:jc w:val="both"/>
        <w:rPr>
          <w:sz w:val="27"/>
          <w:szCs w:val="27"/>
          <w:lang w:val="uk-UA"/>
        </w:rPr>
      </w:pPr>
      <w:r w:rsidRPr="00191E89">
        <w:rPr>
          <w:sz w:val="27"/>
          <w:szCs w:val="27"/>
          <w:lang w:val="uk-UA"/>
        </w:rPr>
        <w:t xml:space="preserve">ВИРІШИЛИ: </w:t>
      </w:r>
    </w:p>
    <w:p w:rsidR="00A31CDA" w:rsidRPr="00191E89" w:rsidRDefault="00A31CDA" w:rsidP="00A31CDA">
      <w:pPr>
        <w:pStyle w:val="Default"/>
        <w:jc w:val="both"/>
        <w:rPr>
          <w:sz w:val="27"/>
          <w:szCs w:val="27"/>
          <w:lang w:val="uk-UA"/>
        </w:rPr>
      </w:pPr>
      <w:r w:rsidRPr="00191E89">
        <w:rPr>
          <w:sz w:val="27"/>
          <w:szCs w:val="27"/>
          <w:lang w:val="uk-UA"/>
        </w:rPr>
        <w:tab/>
        <w:t>1) Інформацію взяти до відома.</w:t>
      </w:r>
    </w:p>
    <w:p w:rsidR="00C95874" w:rsidRPr="00191E89" w:rsidRDefault="00C95874" w:rsidP="00C95874">
      <w:pPr>
        <w:pStyle w:val="20"/>
        <w:shd w:val="clear" w:color="auto" w:fill="auto"/>
        <w:spacing w:after="0" w:line="240" w:lineRule="auto"/>
        <w:jc w:val="both"/>
        <w:rPr>
          <w:b w:val="0"/>
          <w:sz w:val="27"/>
          <w:szCs w:val="27"/>
          <w:lang w:val="uk-UA"/>
        </w:rPr>
      </w:pPr>
      <w:r w:rsidRPr="00191E89">
        <w:rPr>
          <w:sz w:val="27"/>
          <w:szCs w:val="27"/>
          <w:lang w:val="uk-UA"/>
        </w:rPr>
        <w:tab/>
      </w:r>
      <w:r w:rsidRPr="00191E89">
        <w:rPr>
          <w:b w:val="0"/>
          <w:sz w:val="27"/>
          <w:szCs w:val="27"/>
          <w:lang w:val="uk-UA"/>
        </w:rPr>
        <w:t>2)</w:t>
      </w:r>
      <w:r w:rsidRPr="00191E89">
        <w:rPr>
          <w:sz w:val="27"/>
          <w:szCs w:val="27"/>
          <w:lang w:val="uk-UA"/>
        </w:rPr>
        <w:t xml:space="preserve"> </w:t>
      </w:r>
      <w:r w:rsidRPr="00191E89">
        <w:rPr>
          <w:b w:val="0"/>
          <w:sz w:val="27"/>
          <w:szCs w:val="27"/>
          <w:lang w:val="uk-UA"/>
        </w:rPr>
        <w:t xml:space="preserve">Скерувати копію листа в департамент розвитку </w:t>
      </w:r>
      <w:r w:rsidRPr="00191E89">
        <w:rPr>
          <w:b w:val="0"/>
          <w:sz w:val="27"/>
          <w:szCs w:val="27"/>
          <w:lang w:val="uk-UA" w:eastAsia="ru-RU"/>
        </w:rPr>
        <w:t xml:space="preserve">та </w:t>
      </w:r>
      <w:r w:rsidRPr="00191E89">
        <w:rPr>
          <w:b w:val="0"/>
          <w:sz w:val="27"/>
          <w:szCs w:val="27"/>
          <w:lang w:val="uk-UA"/>
        </w:rPr>
        <w:t>експлуатації житлово-комунального господарства Львівської облдержадміністрації (Н. Романчук) для вивчення питання та надання пропозицій. Про результат розгляду повідомити постійну комісію та автора звернення.</w:t>
      </w:r>
    </w:p>
    <w:p w:rsidR="00C95874" w:rsidRPr="00191E89" w:rsidRDefault="00C95874" w:rsidP="00C95874">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C95874" w:rsidRPr="00191E89" w:rsidRDefault="00C95874" w:rsidP="00C95874">
      <w:pPr>
        <w:spacing w:after="0" w:line="240" w:lineRule="auto"/>
        <w:jc w:val="both"/>
        <w:rPr>
          <w:rFonts w:ascii="Times New Roman" w:hAnsi="Times New Roman" w:cs="Times New Roman"/>
          <w:b/>
          <w:color w:val="000000"/>
          <w:sz w:val="27"/>
          <w:szCs w:val="27"/>
          <w:lang w:val="uk-UA"/>
        </w:rPr>
      </w:pPr>
      <w:r w:rsidRPr="00191E89">
        <w:rPr>
          <w:rFonts w:ascii="Times New Roman" w:hAnsi="Times New Roman" w:cs="Times New Roman"/>
          <w:b/>
          <w:color w:val="000000"/>
          <w:sz w:val="27"/>
          <w:szCs w:val="27"/>
          <w:lang w:val="uk-UA"/>
        </w:rPr>
        <w:t>Рішення прийнято</w:t>
      </w:r>
    </w:p>
    <w:p w:rsidR="00187241" w:rsidRPr="00191E89" w:rsidRDefault="00187241" w:rsidP="00A31CDA">
      <w:pPr>
        <w:pStyle w:val="a3"/>
        <w:spacing w:after="0" w:line="240" w:lineRule="auto"/>
        <w:ind w:left="0"/>
        <w:jc w:val="both"/>
        <w:rPr>
          <w:rFonts w:ascii="Times New Roman" w:hAnsi="Times New Roman"/>
          <w:sz w:val="27"/>
          <w:szCs w:val="27"/>
          <w:lang w:val="uk-UA"/>
        </w:rPr>
      </w:pPr>
    </w:p>
    <w:p w:rsidR="008E3B80" w:rsidRPr="00191E89" w:rsidRDefault="008E3B80" w:rsidP="008E3B8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spacing w:after="0" w:line="240" w:lineRule="auto"/>
        <w:jc w:val="both"/>
        <w:rPr>
          <w:rFonts w:ascii="Times New Roman" w:hAnsi="Times New Roman" w:cs="Times New Roman"/>
          <w:b/>
          <w:sz w:val="27"/>
          <w:szCs w:val="27"/>
          <w:lang w:val="uk-UA"/>
        </w:rPr>
      </w:pPr>
      <w:r w:rsidRPr="00191E89">
        <w:rPr>
          <w:rFonts w:ascii="Times New Roman" w:hAnsi="Times New Roman" w:cs="Times New Roman"/>
          <w:sz w:val="27"/>
          <w:szCs w:val="27"/>
          <w:lang w:val="uk-UA"/>
        </w:rPr>
        <w:t xml:space="preserve">11. </w:t>
      </w:r>
      <w:r w:rsidRPr="00191E89">
        <w:rPr>
          <w:rFonts w:ascii="Times New Roman" w:hAnsi="Times New Roman" w:cs="Times New Roman"/>
          <w:b/>
          <w:sz w:val="27"/>
          <w:szCs w:val="27"/>
          <w:lang w:val="uk-UA"/>
        </w:rPr>
        <w:t>Лист-відповідь департаменту розвитку та експлуатації житлово-комунального господарства Львівської ОДА (вх № 02-1383 від 18.03.2019) на лист комісії щодо звернення голови Жидачівського будівельного об’єднання «Агробуд-Дністер» (вх № 02-570).</w:t>
      </w:r>
    </w:p>
    <w:p w:rsidR="004706C0" w:rsidRPr="00191E89" w:rsidRDefault="004706C0" w:rsidP="004706C0">
      <w:pPr>
        <w:pStyle w:val="Default"/>
        <w:jc w:val="both"/>
        <w:rPr>
          <w:sz w:val="27"/>
          <w:szCs w:val="27"/>
          <w:lang w:val="uk-UA"/>
        </w:rPr>
      </w:pPr>
      <w:r w:rsidRPr="00191E89">
        <w:rPr>
          <w:sz w:val="27"/>
          <w:szCs w:val="27"/>
          <w:lang w:val="uk-UA"/>
        </w:rPr>
        <w:t>ВИСТУПИЛИ: Б. Гагалюк, Н. Романчук, М. Титикало.</w:t>
      </w:r>
    </w:p>
    <w:p w:rsidR="004706C0" w:rsidRPr="00191E89" w:rsidRDefault="004706C0" w:rsidP="004706C0">
      <w:pPr>
        <w:pStyle w:val="Default"/>
        <w:jc w:val="both"/>
        <w:rPr>
          <w:sz w:val="27"/>
          <w:szCs w:val="27"/>
          <w:lang w:val="uk-UA"/>
        </w:rPr>
      </w:pPr>
      <w:r w:rsidRPr="00191E89">
        <w:rPr>
          <w:sz w:val="27"/>
          <w:szCs w:val="27"/>
          <w:lang w:val="uk-UA"/>
        </w:rPr>
        <w:t xml:space="preserve">ВИРІШИЛИ: </w:t>
      </w:r>
    </w:p>
    <w:p w:rsidR="004706C0" w:rsidRPr="00191E89" w:rsidRDefault="004706C0" w:rsidP="004706C0">
      <w:pPr>
        <w:pStyle w:val="Default"/>
        <w:jc w:val="both"/>
        <w:rPr>
          <w:sz w:val="27"/>
          <w:szCs w:val="27"/>
          <w:lang w:val="uk-UA"/>
        </w:rPr>
      </w:pPr>
      <w:r w:rsidRPr="00191E89">
        <w:rPr>
          <w:sz w:val="27"/>
          <w:szCs w:val="27"/>
          <w:lang w:val="uk-UA"/>
        </w:rPr>
        <w:tab/>
        <w:t>1) Інформацію взяти до відома.</w:t>
      </w:r>
    </w:p>
    <w:p w:rsidR="004706C0" w:rsidRPr="00191E89" w:rsidRDefault="004706C0" w:rsidP="004706C0">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ab/>
        <w:t xml:space="preserve">2) Скерувати копію листа-відповіді департаменту розвитку </w:t>
      </w:r>
      <w:r w:rsidRPr="00191E89">
        <w:rPr>
          <w:rFonts w:ascii="Times New Roman" w:hAnsi="Times New Roman"/>
          <w:sz w:val="27"/>
          <w:szCs w:val="27"/>
          <w:lang w:val="uk-UA" w:eastAsia="ru-RU"/>
        </w:rPr>
        <w:t xml:space="preserve">та </w:t>
      </w:r>
      <w:r w:rsidRPr="00191E89">
        <w:rPr>
          <w:rFonts w:ascii="Times New Roman" w:hAnsi="Times New Roman"/>
          <w:sz w:val="27"/>
          <w:szCs w:val="27"/>
          <w:lang w:val="uk-UA"/>
        </w:rPr>
        <w:t>експлуатації житлово-комунального господарства Львівської облдержадміністрації авторові звернення</w:t>
      </w:r>
      <w:r w:rsidRPr="00191E89">
        <w:rPr>
          <w:rStyle w:val="a9"/>
          <w:rFonts w:ascii="Times New Roman" w:hAnsi="Times New Roman"/>
          <w:sz w:val="27"/>
          <w:szCs w:val="27"/>
          <w:lang w:val="uk-UA"/>
        </w:rPr>
        <w:t xml:space="preserve"> </w:t>
      </w:r>
      <w:r w:rsidRPr="00191E89">
        <w:rPr>
          <w:rStyle w:val="a9"/>
          <w:rFonts w:ascii="Times New Roman" w:hAnsi="Times New Roman"/>
          <w:b w:val="0"/>
          <w:sz w:val="27"/>
          <w:szCs w:val="27"/>
          <w:lang w:val="uk-UA"/>
        </w:rPr>
        <w:t>для ознайомлення</w:t>
      </w:r>
      <w:r w:rsidRPr="00191E89">
        <w:rPr>
          <w:rFonts w:ascii="Times New Roman" w:hAnsi="Times New Roman"/>
          <w:sz w:val="27"/>
          <w:szCs w:val="27"/>
          <w:lang w:val="uk-UA"/>
        </w:rPr>
        <w:t>.</w:t>
      </w:r>
    </w:p>
    <w:p w:rsidR="004706C0" w:rsidRPr="00191E89" w:rsidRDefault="004706C0" w:rsidP="004706C0">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4706C0" w:rsidRPr="00191E89" w:rsidRDefault="004706C0" w:rsidP="004706C0">
      <w:pPr>
        <w:spacing w:after="0" w:line="240" w:lineRule="auto"/>
        <w:jc w:val="both"/>
        <w:rPr>
          <w:rFonts w:ascii="Times New Roman" w:hAnsi="Times New Roman" w:cs="Times New Roman"/>
          <w:b/>
          <w:color w:val="000000"/>
          <w:sz w:val="27"/>
          <w:szCs w:val="27"/>
          <w:lang w:val="uk-UA"/>
        </w:rPr>
      </w:pPr>
      <w:r w:rsidRPr="00191E89">
        <w:rPr>
          <w:rFonts w:ascii="Times New Roman" w:hAnsi="Times New Roman" w:cs="Times New Roman"/>
          <w:b/>
          <w:color w:val="000000"/>
          <w:sz w:val="27"/>
          <w:szCs w:val="27"/>
          <w:lang w:val="uk-UA"/>
        </w:rPr>
        <w:t>Рішення прийнято</w:t>
      </w:r>
    </w:p>
    <w:p w:rsidR="00187241" w:rsidRPr="00191E89" w:rsidRDefault="00187241" w:rsidP="004706C0">
      <w:pPr>
        <w:pStyle w:val="a3"/>
        <w:spacing w:after="0" w:line="240" w:lineRule="auto"/>
        <w:ind w:left="0"/>
        <w:jc w:val="both"/>
        <w:rPr>
          <w:rFonts w:ascii="Times New Roman" w:hAnsi="Times New Roman"/>
          <w:sz w:val="27"/>
          <w:szCs w:val="27"/>
          <w:lang w:val="uk-UA"/>
        </w:rPr>
      </w:pPr>
    </w:p>
    <w:p w:rsidR="008E3B80" w:rsidRPr="00191E89" w:rsidRDefault="008E3B80" w:rsidP="008E3B8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pStyle w:val="a3"/>
        <w:tabs>
          <w:tab w:val="left" w:pos="0"/>
        </w:tabs>
        <w:spacing w:after="0" w:line="240" w:lineRule="auto"/>
        <w:ind w:left="0"/>
        <w:jc w:val="both"/>
        <w:rPr>
          <w:rFonts w:ascii="Times New Roman" w:hAnsi="Times New Roman"/>
          <w:b/>
          <w:sz w:val="27"/>
          <w:szCs w:val="27"/>
          <w:lang w:val="uk-UA"/>
        </w:rPr>
      </w:pPr>
      <w:r w:rsidRPr="00191E89">
        <w:rPr>
          <w:rFonts w:ascii="Times New Roman" w:hAnsi="Times New Roman"/>
          <w:sz w:val="27"/>
          <w:szCs w:val="27"/>
          <w:lang w:val="uk-UA"/>
        </w:rPr>
        <w:t xml:space="preserve">12. </w:t>
      </w:r>
      <w:r w:rsidRPr="00191E89">
        <w:rPr>
          <w:rFonts w:ascii="Times New Roman" w:hAnsi="Times New Roman"/>
          <w:b/>
          <w:sz w:val="27"/>
          <w:szCs w:val="27"/>
          <w:lang w:val="uk-UA"/>
        </w:rPr>
        <w:t xml:space="preserve">Лист-відповідь департаменту розвитку та експлуатації житлово-комунального господарства Львівської ОДА (вх № 02-1989 від 16.04.2019) на лист комісії щодо звернення заступника Львівського міського голови  </w:t>
      </w:r>
      <w:r w:rsidR="00E73FA0">
        <w:rPr>
          <w:rFonts w:ascii="Times New Roman" w:hAnsi="Times New Roman"/>
          <w:b/>
          <w:sz w:val="27"/>
          <w:szCs w:val="27"/>
          <w:lang w:val="uk-UA"/>
        </w:rPr>
        <w:t xml:space="preserve">                       </w:t>
      </w:r>
      <w:r w:rsidRPr="00191E89">
        <w:rPr>
          <w:rFonts w:ascii="Times New Roman" w:hAnsi="Times New Roman"/>
          <w:b/>
          <w:color w:val="000000" w:themeColor="text1"/>
          <w:sz w:val="27"/>
          <w:szCs w:val="27"/>
          <w:lang w:val="uk-UA"/>
        </w:rPr>
        <w:t xml:space="preserve">Г. Васьківа від 20.02.2019 № 3002-вих-19 </w:t>
      </w:r>
      <w:r w:rsidRPr="00191E89">
        <w:rPr>
          <w:rFonts w:ascii="Times New Roman" w:hAnsi="Times New Roman"/>
          <w:b/>
          <w:sz w:val="27"/>
          <w:szCs w:val="27"/>
          <w:lang w:val="uk-UA"/>
        </w:rPr>
        <w:t>(вх. № 02-950 від 25.02.2019) про надання в повному обсязі деталізованого звіту про використання субвенції з міського бюджету м. Львова обласному бюджету на органі</w:t>
      </w:r>
      <w:r w:rsidR="004440BB" w:rsidRPr="00191E89">
        <w:rPr>
          <w:rFonts w:ascii="Times New Roman" w:hAnsi="Times New Roman"/>
          <w:b/>
          <w:sz w:val="27"/>
          <w:szCs w:val="27"/>
          <w:lang w:val="uk-UA"/>
        </w:rPr>
        <w:t xml:space="preserve">зацію вивезення ТПВ у м. Львові </w:t>
      </w:r>
      <w:r w:rsidR="004440BB" w:rsidRPr="00191E89">
        <w:rPr>
          <w:rFonts w:ascii="Times New Roman" w:hAnsi="Times New Roman"/>
          <w:sz w:val="27"/>
          <w:szCs w:val="27"/>
          <w:lang w:val="uk-UA"/>
        </w:rPr>
        <w:t>(додатково лист</w:t>
      </w:r>
      <w:r w:rsidR="004440BB" w:rsidRPr="00191E89">
        <w:rPr>
          <w:rFonts w:ascii="Times New Roman" w:hAnsi="Times New Roman"/>
          <w:b/>
          <w:sz w:val="27"/>
          <w:szCs w:val="27"/>
          <w:lang w:val="uk-UA"/>
        </w:rPr>
        <w:t xml:space="preserve"> </w:t>
      </w:r>
      <w:r w:rsidR="004440BB" w:rsidRPr="00191E89">
        <w:rPr>
          <w:rFonts w:ascii="Times New Roman" w:hAnsi="Times New Roman"/>
          <w:sz w:val="27"/>
          <w:szCs w:val="27"/>
          <w:lang w:val="uk-UA"/>
        </w:rPr>
        <w:t>департаменту вх</w:t>
      </w:r>
      <w:r w:rsidR="00DB424C" w:rsidRPr="00191E89">
        <w:rPr>
          <w:rFonts w:ascii="Times New Roman" w:hAnsi="Times New Roman"/>
          <w:sz w:val="27"/>
          <w:szCs w:val="27"/>
          <w:lang w:val="uk-UA"/>
        </w:rPr>
        <w:t xml:space="preserve"> </w:t>
      </w:r>
      <w:r w:rsidR="004440BB" w:rsidRPr="00191E89">
        <w:rPr>
          <w:rFonts w:ascii="Times New Roman" w:hAnsi="Times New Roman"/>
          <w:sz w:val="27"/>
          <w:szCs w:val="27"/>
          <w:lang w:val="uk-UA"/>
        </w:rPr>
        <w:t>№ 02-2408 від 15.05.2019).</w:t>
      </w:r>
    </w:p>
    <w:p w:rsidR="004706C0" w:rsidRPr="00191E89" w:rsidRDefault="004706C0" w:rsidP="004706C0">
      <w:pPr>
        <w:pStyle w:val="Default"/>
        <w:jc w:val="both"/>
        <w:rPr>
          <w:sz w:val="27"/>
          <w:szCs w:val="27"/>
          <w:lang w:val="uk-UA"/>
        </w:rPr>
      </w:pPr>
      <w:r w:rsidRPr="00191E89">
        <w:rPr>
          <w:sz w:val="27"/>
          <w:szCs w:val="27"/>
          <w:lang w:val="uk-UA"/>
        </w:rPr>
        <w:t>ВИСТУПИЛИ: Б. Гагалюк, Н. Романчук, М. Титикало</w:t>
      </w:r>
      <w:r w:rsidR="004440BB" w:rsidRPr="00191E89">
        <w:rPr>
          <w:sz w:val="27"/>
          <w:szCs w:val="27"/>
          <w:lang w:val="uk-UA"/>
        </w:rPr>
        <w:t>, Ю. Нестор, І. Грабінський</w:t>
      </w:r>
      <w:r w:rsidRPr="00191E89">
        <w:rPr>
          <w:sz w:val="27"/>
          <w:szCs w:val="27"/>
          <w:lang w:val="uk-UA"/>
        </w:rPr>
        <w:t>.</w:t>
      </w:r>
    </w:p>
    <w:p w:rsidR="004706C0" w:rsidRPr="00191E89" w:rsidRDefault="004706C0" w:rsidP="004706C0">
      <w:pPr>
        <w:pStyle w:val="Default"/>
        <w:jc w:val="both"/>
        <w:rPr>
          <w:sz w:val="27"/>
          <w:szCs w:val="27"/>
          <w:lang w:val="uk-UA"/>
        </w:rPr>
      </w:pPr>
      <w:r w:rsidRPr="00191E89">
        <w:rPr>
          <w:sz w:val="27"/>
          <w:szCs w:val="27"/>
          <w:lang w:val="uk-UA"/>
        </w:rPr>
        <w:t xml:space="preserve">ВИРІШИЛИ: </w:t>
      </w:r>
    </w:p>
    <w:p w:rsidR="004706C0" w:rsidRPr="00191E89" w:rsidRDefault="004706C0" w:rsidP="004706C0">
      <w:pPr>
        <w:pStyle w:val="Default"/>
        <w:jc w:val="both"/>
        <w:rPr>
          <w:sz w:val="27"/>
          <w:szCs w:val="27"/>
          <w:lang w:val="uk-UA"/>
        </w:rPr>
      </w:pPr>
      <w:r w:rsidRPr="00191E89">
        <w:rPr>
          <w:sz w:val="27"/>
          <w:szCs w:val="27"/>
          <w:lang w:val="uk-UA"/>
        </w:rPr>
        <w:tab/>
        <w:t>1) Інформацію взяти до відома.</w:t>
      </w:r>
    </w:p>
    <w:p w:rsidR="004706C0" w:rsidRPr="00191E89" w:rsidRDefault="004706C0" w:rsidP="004706C0">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lastRenderedPageBreak/>
        <w:tab/>
        <w:t xml:space="preserve">2) Скерувати копію листа-відповіді департаменту розвитку </w:t>
      </w:r>
      <w:r w:rsidRPr="00191E89">
        <w:rPr>
          <w:rFonts w:ascii="Times New Roman" w:hAnsi="Times New Roman"/>
          <w:sz w:val="27"/>
          <w:szCs w:val="27"/>
          <w:lang w:val="uk-UA" w:eastAsia="ru-RU"/>
        </w:rPr>
        <w:t xml:space="preserve">та </w:t>
      </w:r>
      <w:r w:rsidRPr="00191E89">
        <w:rPr>
          <w:rFonts w:ascii="Times New Roman" w:hAnsi="Times New Roman"/>
          <w:sz w:val="27"/>
          <w:szCs w:val="27"/>
          <w:lang w:val="uk-UA"/>
        </w:rPr>
        <w:t xml:space="preserve">експлуатації житлово-комунального господарства Львівської облдержадміністрації </w:t>
      </w:r>
      <w:r w:rsidR="004440BB" w:rsidRPr="00191E89">
        <w:rPr>
          <w:rFonts w:ascii="Times New Roman" w:hAnsi="Times New Roman"/>
          <w:sz w:val="27"/>
          <w:szCs w:val="27"/>
          <w:lang w:val="uk-UA"/>
        </w:rPr>
        <w:t xml:space="preserve">та наявну в постійній комісії інформацію </w:t>
      </w:r>
      <w:r w:rsidRPr="00191E89">
        <w:rPr>
          <w:rFonts w:ascii="Times New Roman" w:hAnsi="Times New Roman"/>
          <w:sz w:val="27"/>
          <w:szCs w:val="27"/>
          <w:lang w:val="uk-UA"/>
        </w:rPr>
        <w:t>авторові звернення</w:t>
      </w:r>
      <w:r w:rsidRPr="00191E89">
        <w:rPr>
          <w:rStyle w:val="a9"/>
          <w:rFonts w:ascii="Times New Roman" w:hAnsi="Times New Roman"/>
          <w:sz w:val="27"/>
          <w:szCs w:val="27"/>
          <w:lang w:val="uk-UA"/>
        </w:rPr>
        <w:t xml:space="preserve"> </w:t>
      </w:r>
      <w:r w:rsidRPr="00191E89">
        <w:rPr>
          <w:rStyle w:val="a9"/>
          <w:rFonts w:ascii="Times New Roman" w:hAnsi="Times New Roman"/>
          <w:b w:val="0"/>
          <w:sz w:val="27"/>
          <w:szCs w:val="27"/>
          <w:lang w:val="uk-UA"/>
        </w:rPr>
        <w:t>для ознайомлення</w:t>
      </w:r>
      <w:r w:rsidRPr="00191E89">
        <w:rPr>
          <w:rFonts w:ascii="Times New Roman" w:hAnsi="Times New Roman"/>
          <w:sz w:val="27"/>
          <w:szCs w:val="27"/>
          <w:lang w:val="uk-UA"/>
        </w:rPr>
        <w:t>.</w:t>
      </w:r>
    </w:p>
    <w:p w:rsidR="004706C0" w:rsidRPr="00191E89" w:rsidRDefault="004706C0" w:rsidP="004706C0">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4706C0" w:rsidRPr="00191E89" w:rsidRDefault="004706C0" w:rsidP="004706C0">
      <w:pPr>
        <w:spacing w:after="0" w:line="240" w:lineRule="auto"/>
        <w:jc w:val="both"/>
        <w:rPr>
          <w:rFonts w:ascii="Times New Roman" w:hAnsi="Times New Roman" w:cs="Times New Roman"/>
          <w:b/>
          <w:color w:val="000000"/>
          <w:sz w:val="27"/>
          <w:szCs w:val="27"/>
          <w:lang w:val="uk-UA"/>
        </w:rPr>
      </w:pPr>
      <w:r w:rsidRPr="00191E89">
        <w:rPr>
          <w:rFonts w:ascii="Times New Roman" w:hAnsi="Times New Roman" w:cs="Times New Roman"/>
          <w:b/>
          <w:color w:val="000000"/>
          <w:sz w:val="27"/>
          <w:szCs w:val="27"/>
          <w:lang w:val="uk-UA"/>
        </w:rPr>
        <w:t>Рішення прийнято</w:t>
      </w:r>
    </w:p>
    <w:p w:rsidR="00187241" w:rsidRPr="00191E89" w:rsidRDefault="00187241" w:rsidP="004706C0">
      <w:pPr>
        <w:pStyle w:val="a3"/>
        <w:tabs>
          <w:tab w:val="left" w:pos="0"/>
        </w:tabs>
        <w:spacing w:after="0" w:line="240" w:lineRule="auto"/>
        <w:ind w:left="0"/>
        <w:jc w:val="both"/>
        <w:rPr>
          <w:rFonts w:ascii="Times New Roman" w:hAnsi="Times New Roman"/>
          <w:sz w:val="27"/>
          <w:szCs w:val="27"/>
          <w:lang w:val="uk-UA"/>
        </w:rPr>
      </w:pPr>
    </w:p>
    <w:p w:rsidR="008E3B80" w:rsidRPr="00191E89" w:rsidRDefault="008E3B80" w:rsidP="008E3B8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pStyle w:val="a3"/>
        <w:tabs>
          <w:tab w:val="left" w:pos="0"/>
        </w:tabs>
        <w:spacing w:after="0" w:line="240" w:lineRule="auto"/>
        <w:ind w:left="0"/>
        <w:jc w:val="both"/>
        <w:rPr>
          <w:rFonts w:ascii="Times New Roman" w:hAnsi="Times New Roman"/>
          <w:b/>
          <w:sz w:val="27"/>
          <w:szCs w:val="27"/>
          <w:lang w:val="uk-UA"/>
        </w:rPr>
      </w:pPr>
      <w:r w:rsidRPr="00191E89">
        <w:rPr>
          <w:rFonts w:ascii="Times New Roman" w:hAnsi="Times New Roman"/>
          <w:sz w:val="27"/>
          <w:szCs w:val="27"/>
          <w:lang w:val="uk-UA"/>
        </w:rPr>
        <w:t xml:space="preserve">13. </w:t>
      </w:r>
      <w:r w:rsidRPr="00191E89">
        <w:rPr>
          <w:rFonts w:ascii="Times New Roman" w:hAnsi="Times New Roman"/>
          <w:b/>
          <w:sz w:val="27"/>
          <w:szCs w:val="27"/>
          <w:lang w:val="uk-UA"/>
        </w:rPr>
        <w:t>Лист департаменту розвитку та експлуатації житлово-комунального господарства Львівської ОДА (вх № 02-1681 від 01.04.2019) – відповідь на лист комісії щодо звернення керівника ГО «МЕЧ» (вх № 02-868  від 19.02.2019) про накопичення твердих побутових відходів на полігонах області, необхідності підвищення культури населення у питанні поводження з ТПВ та стосовно будівництва сміттєпереробного заводу на території Львівщини.</w:t>
      </w:r>
    </w:p>
    <w:p w:rsidR="00CE42C8" w:rsidRPr="00191E89" w:rsidRDefault="00CE42C8" w:rsidP="00CE42C8">
      <w:pPr>
        <w:pStyle w:val="Default"/>
        <w:jc w:val="both"/>
        <w:rPr>
          <w:sz w:val="27"/>
          <w:szCs w:val="27"/>
          <w:lang w:val="uk-UA"/>
        </w:rPr>
      </w:pPr>
      <w:r w:rsidRPr="00191E89">
        <w:rPr>
          <w:sz w:val="27"/>
          <w:szCs w:val="27"/>
          <w:lang w:val="uk-UA"/>
        </w:rPr>
        <w:t>ВИСТУПИЛИ: Б. Гагалюк, Н. Романчук, М. Титикало, І. Грабінський.</w:t>
      </w:r>
    </w:p>
    <w:p w:rsidR="00CE42C8" w:rsidRPr="00191E89" w:rsidRDefault="00CE42C8" w:rsidP="00CE42C8">
      <w:pPr>
        <w:pStyle w:val="Default"/>
        <w:jc w:val="both"/>
        <w:rPr>
          <w:sz w:val="27"/>
          <w:szCs w:val="27"/>
          <w:lang w:val="uk-UA"/>
        </w:rPr>
      </w:pPr>
      <w:r w:rsidRPr="00191E89">
        <w:rPr>
          <w:sz w:val="27"/>
          <w:szCs w:val="27"/>
          <w:lang w:val="uk-UA"/>
        </w:rPr>
        <w:t xml:space="preserve">ВИРІШИЛИ: </w:t>
      </w:r>
    </w:p>
    <w:p w:rsidR="00CE42C8" w:rsidRPr="00191E89" w:rsidRDefault="00CE42C8" w:rsidP="00CE42C8">
      <w:pPr>
        <w:pStyle w:val="Default"/>
        <w:jc w:val="both"/>
        <w:rPr>
          <w:sz w:val="27"/>
          <w:szCs w:val="27"/>
          <w:lang w:val="uk-UA"/>
        </w:rPr>
      </w:pPr>
      <w:r w:rsidRPr="00191E89">
        <w:rPr>
          <w:sz w:val="27"/>
          <w:szCs w:val="27"/>
          <w:lang w:val="uk-UA"/>
        </w:rPr>
        <w:tab/>
        <w:t>1) Інформацію взяти до відома.</w:t>
      </w:r>
    </w:p>
    <w:p w:rsidR="00CE42C8" w:rsidRPr="00191E89" w:rsidRDefault="00CE42C8" w:rsidP="00CE42C8">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ab/>
        <w:t xml:space="preserve">2) Скерувати копію листа-відповіді департаменту розвитку </w:t>
      </w:r>
      <w:r w:rsidRPr="00191E89">
        <w:rPr>
          <w:rFonts w:ascii="Times New Roman" w:hAnsi="Times New Roman"/>
          <w:sz w:val="27"/>
          <w:szCs w:val="27"/>
          <w:lang w:val="uk-UA" w:eastAsia="ru-RU"/>
        </w:rPr>
        <w:t xml:space="preserve">та </w:t>
      </w:r>
      <w:r w:rsidRPr="00191E89">
        <w:rPr>
          <w:rFonts w:ascii="Times New Roman" w:hAnsi="Times New Roman"/>
          <w:sz w:val="27"/>
          <w:szCs w:val="27"/>
          <w:lang w:val="uk-UA"/>
        </w:rPr>
        <w:t>експлуатації житлово-комунального господарства Львівської облдержадміністрації авторові звернення</w:t>
      </w:r>
      <w:r w:rsidRPr="00191E89">
        <w:rPr>
          <w:rStyle w:val="a9"/>
          <w:rFonts w:ascii="Times New Roman" w:hAnsi="Times New Roman"/>
          <w:sz w:val="27"/>
          <w:szCs w:val="27"/>
          <w:lang w:val="uk-UA"/>
        </w:rPr>
        <w:t xml:space="preserve"> </w:t>
      </w:r>
      <w:r w:rsidRPr="00191E89">
        <w:rPr>
          <w:rStyle w:val="a9"/>
          <w:rFonts w:ascii="Times New Roman" w:hAnsi="Times New Roman"/>
          <w:b w:val="0"/>
          <w:sz w:val="27"/>
          <w:szCs w:val="27"/>
          <w:lang w:val="uk-UA"/>
        </w:rPr>
        <w:t>для ознайомлення</w:t>
      </w:r>
      <w:r w:rsidRPr="00191E89">
        <w:rPr>
          <w:rFonts w:ascii="Times New Roman" w:hAnsi="Times New Roman"/>
          <w:sz w:val="27"/>
          <w:szCs w:val="27"/>
          <w:lang w:val="uk-UA"/>
        </w:rPr>
        <w:t>.</w:t>
      </w:r>
    </w:p>
    <w:p w:rsidR="00CE42C8" w:rsidRPr="00191E89" w:rsidRDefault="00CE42C8" w:rsidP="00CE42C8">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CE42C8" w:rsidRPr="00191E89" w:rsidRDefault="00CE42C8" w:rsidP="00CE42C8">
      <w:pPr>
        <w:spacing w:after="0" w:line="240" w:lineRule="auto"/>
        <w:jc w:val="both"/>
        <w:rPr>
          <w:rFonts w:ascii="Times New Roman" w:hAnsi="Times New Roman" w:cs="Times New Roman"/>
          <w:b/>
          <w:color w:val="000000"/>
          <w:sz w:val="27"/>
          <w:szCs w:val="27"/>
          <w:lang w:val="uk-UA"/>
        </w:rPr>
      </w:pPr>
      <w:r w:rsidRPr="00191E89">
        <w:rPr>
          <w:rFonts w:ascii="Times New Roman" w:hAnsi="Times New Roman" w:cs="Times New Roman"/>
          <w:b/>
          <w:color w:val="000000"/>
          <w:sz w:val="27"/>
          <w:szCs w:val="27"/>
          <w:lang w:val="uk-UA"/>
        </w:rPr>
        <w:t>Рішення прийнято</w:t>
      </w:r>
    </w:p>
    <w:p w:rsidR="00187241" w:rsidRPr="00191E89" w:rsidRDefault="00187241" w:rsidP="00CE42C8">
      <w:pPr>
        <w:pStyle w:val="a3"/>
        <w:tabs>
          <w:tab w:val="left" w:pos="0"/>
        </w:tabs>
        <w:spacing w:after="0" w:line="240" w:lineRule="auto"/>
        <w:ind w:left="0"/>
        <w:jc w:val="both"/>
        <w:rPr>
          <w:rFonts w:ascii="Times New Roman" w:hAnsi="Times New Roman"/>
          <w:sz w:val="27"/>
          <w:szCs w:val="27"/>
          <w:lang w:val="uk-UA"/>
        </w:rPr>
      </w:pPr>
    </w:p>
    <w:p w:rsidR="008E3B80" w:rsidRPr="00191E89" w:rsidRDefault="008E3B80" w:rsidP="008E3B8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pStyle w:val="a3"/>
        <w:tabs>
          <w:tab w:val="left" w:pos="0"/>
        </w:tabs>
        <w:spacing w:after="0" w:line="240" w:lineRule="auto"/>
        <w:ind w:left="0"/>
        <w:jc w:val="both"/>
        <w:rPr>
          <w:rFonts w:ascii="Times New Roman" w:hAnsi="Times New Roman"/>
          <w:b/>
          <w:sz w:val="27"/>
          <w:szCs w:val="27"/>
          <w:lang w:val="uk-UA"/>
        </w:rPr>
      </w:pPr>
      <w:r w:rsidRPr="00191E89">
        <w:rPr>
          <w:rFonts w:ascii="Times New Roman" w:hAnsi="Times New Roman"/>
          <w:sz w:val="27"/>
          <w:szCs w:val="27"/>
          <w:lang w:val="uk-UA"/>
        </w:rPr>
        <w:t xml:space="preserve">14. </w:t>
      </w:r>
      <w:r w:rsidRPr="00191E89">
        <w:rPr>
          <w:rFonts w:ascii="Times New Roman" w:hAnsi="Times New Roman"/>
          <w:b/>
          <w:sz w:val="27"/>
          <w:szCs w:val="27"/>
          <w:lang w:val="uk-UA"/>
        </w:rPr>
        <w:t>Лист Львівського міського голови від 24.04.2019 вих № 3001-вих-47 (вх № 02-2137 від 24.04.2019) про підписаний 12.04.2019 Меморандум про співпрацю між Львівською міською радою та органами місцевого самоврядування (Львів, Дрогобич, Трускавець, Борислав, Городок, Пустомити, Новий Розділ та Східниця), які потребують полігону захоронення твердих побутових відходів.</w:t>
      </w:r>
    </w:p>
    <w:p w:rsidR="00CE42C8" w:rsidRPr="00191E89" w:rsidRDefault="00CE42C8" w:rsidP="00CE42C8">
      <w:pPr>
        <w:pStyle w:val="Default"/>
        <w:jc w:val="both"/>
        <w:rPr>
          <w:sz w:val="27"/>
          <w:szCs w:val="27"/>
          <w:lang w:val="uk-UA"/>
        </w:rPr>
      </w:pPr>
      <w:r w:rsidRPr="00191E89">
        <w:rPr>
          <w:sz w:val="27"/>
          <w:szCs w:val="27"/>
          <w:lang w:val="uk-UA"/>
        </w:rPr>
        <w:t>ВИСТУПИЛИ: Б. Гагалюк, М. Титикало,</w:t>
      </w:r>
      <w:r w:rsidR="00810499" w:rsidRPr="00191E89">
        <w:rPr>
          <w:sz w:val="27"/>
          <w:szCs w:val="27"/>
          <w:lang w:val="uk-UA"/>
        </w:rPr>
        <w:t xml:space="preserve"> Ю. Нестор,</w:t>
      </w:r>
      <w:r w:rsidRPr="00191E89">
        <w:rPr>
          <w:sz w:val="27"/>
          <w:szCs w:val="27"/>
          <w:lang w:val="uk-UA"/>
        </w:rPr>
        <w:t xml:space="preserve"> </w:t>
      </w:r>
      <w:r w:rsidR="00810499" w:rsidRPr="00191E89">
        <w:rPr>
          <w:sz w:val="27"/>
          <w:szCs w:val="27"/>
          <w:lang w:val="uk-UA"/>
        </w:rPr>
        <w:t>Н. Романчук,  І. Грабінський.</w:t>
      </w:r>
    </w:p>
    <w:p w:rsidR="00CE42C8" w:rsidRPr="00191E89" w:rsidRDefault="00CE42C8" w:rsidP="00CE42C8">
      <w:pPr>
        <w:pStyle w:val="Default"/>
        <w:jc w:val="both"/>
        <w:rPr>
          <w:sz w:val="27"/>
          <w:szCs w:val="27"/>
          <w:lang w:val="uk-UA"/>
        </w:rPr>
      </w:pPr>
      <w:r w:rsidRPr="00191E89">
        <w:rPr>
          <w:sz w:val="27"/>
          <w:szCs w:val="27"/>
          <w:lang w:val="uk-UA"/>
        </w:rPr>
        <w:t xml:space="preserve">ВИРІШИЛИ: </w:t>
      </w:r>
    </w:p>
    <w:p w:rsidR="00CE42C8" w:rsidRPr="00191E89" w:rsidRDefault="00CE42C8" w:rsidP="00CE42C8">
      <w:pPr>
        <w:pStyle w:val="Default"/>
        <w:jc w:val="both"/>
        <w:rPr>
          <w:sz w:val="27"/>
          <w:szCs w:val="27"/>
          <w:lang w:val="uk-UA"/>
        </w:rPr>
      </w:pPr>
      <w:r w:rsidRPr="00191E89">
        <w:rPr>
          <w:sz w:val="27"/>
          <w:szCs w:val="27"/>
          <w:lang w:val="uk-UA"/>
        </w:rPr>
        <w:tab/>
        <w:t>1) Інформацію взяти до відома.</w:t>
      </w:r>
    </w:p>
    <w:p w:rsidR="00CE42C8" w:rsidRPr="00191E89" w:rsidRDefault="00CE42C8" w:rsidP="00CE42C8">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ab/>
      </w:r>
      <w:r w:rsidR="00810499" w:rsidRPr="00191E89">
        <w:rPr>
          <w:rFonts w:ascii="Times New Roman" w:hAnsi="Times New Roman"/>
          <w:sz w:val="27"/>
          <w:szCs w:val="27"/>
          <w:lang w:val="uk-UA"/>
        </w:rPr>
        <w:t>2) Скерувати копію листа в департамент</w:t>
      </w:r>
      <w:r w:rsidRPr="00191E89">
        <w:rPr>
          <w:rFonts w:ascii="Times New Roman" w:hAnsi="Times New Roman"/>
          <w:sz w:val="27"/>
          <w:szCs w:val="27"/>
          <w:lang w:val="uk-UA"/>
        </w:rPr>
        <w:t xml:space="preserve"> розвитку </w:t>
      </w:r>
      <w:r w:rsidRPr="00191E89">
        <w:rPr>
          <w:rFonts w:ascii="Times New Roman" w:hAnsi="Times New Roman"/>
          <w:sz w:val="27"/>
          <w:szCs w:val="27"/>
          <w:lang w:val="uk-UA" w:eastAsia="ru-RU"/>
        </w:rPr>
        <w:t xml:space="preserve">та </w:t>
      </w:r>
      <w:r w:rsidRPr="00191E89">
        <w:rPr>
          <w:rFonts w:ascii="Times New Roman" w:hAnsi="Times New Roman"/>
          <w:sz w:val="27"/>
          <w:szCs w:val="27"/>
          <w:lang w:val="uk-UA"/>
        </w:rPr>
        <w:t>експлуатації житлово-комунального господарства Львівської облдержадміністрації</w:t>
      </w:r>
      <w:r w:rsidR="00810499" w:rsidRPr="00191E89">
        <w:rPr>
          <w:rFonts w:ascii="Times New Roman" w:hAnsi="Times New Roman"/>
          <w:sz w:val="27"/>
          <w:szCs w:val="27"/>
          <w:lang w:val="uk-UA"/>
        </w:rPr>
        <w:t xml:space="preserve"> (Н. Романчук)</w:t>
      </w:r>
      <w:r w:rsidRPr="00191E89">
        <w:rPr>
          <w:rFonts w:ascii="Times New Roman" w:hAnsi="Times New Roman"/>
          <w:sz w:val="27"/>
          <w:szCs w:val="27"/>
          <w:lang w:val="uk-UA"/>
        </w:rPr>
        <w:t xml:space="preserve"> </w:t>
      </w:r>
      <w:r w:rsidRPr="00191E89">
        <w:rPr>
          <w:rStyle w:val="a9"/>
          <w:rFonts w:ascii="Times New Roman" w:hAnsi="Times New Roman"/>
          <w:b w:val="0"/>
          <w:sz w:val="27"/>
          <w:szCs w:val="27"/>
          <w:lang w:val="uk-UA"/>
        </w:rPr>
        <w:t xml:space="preserve">для </w:t>
      </w:r>
      <w:r w:rsidR="006D4381" w:rsidRPr="00191E89">
        <w:rPr>
          <w:rStyle w:val="a9"/>
          <w:rFonts w:ascii="Times New Roman" w:hAnsi="Times New Roman"/>
          <w:b w:val="0"/>
          <w:sz w:val="27"/>
          <w:szCs w:val="27"/>
          <w:lang w:val="uk-UA"/>
        </w:rPr>
        <w:t xml:space="preserve">попереднього </w:t>
      </w:r>
      <w:r w:rsidR="00810499" w:rsidRPr="00191E89">
        <w:rPr>
          <w:rStyle w:val="a9"/>
          <w:rFonts w:ascii="Times New Roman" w:hAnsi="Times New Roman"/>
          <w:b w:val="0"/>
          <w:sz w:val="27"/>
          <w:szCs w:val="27"/>
          <w:lang w:val="uk-UA"/>
        </w:rPr>
        <w:t xml:space="preserve">вивчення </w:t>
      </w:r>
      <w:r w:rsidR="006D4381" w:rsidRPr="00191E89">
        <w:rPr>
          <w:rStyle w:val="a9"/>
          <w:rFonts w:ascii="Times New Roman" w:hAnsi="Times New Roman"/>
          <w:b w:val="0"/>
          <w:sz w:val="27"/>
          <w:szCs w:val="27"/>
          <w:lang w:val="uk-UA"/>
        </w:rPr>
        <w:t xml:space="preserve">питання </w:t>
      </w:r>
      <w:r w:rsidR="00810499" w:rsidRPr="00191E89">
        <w:rPr>
          <w:rStyle w:val="a9"/>
          <w:rFonts w:ascii="Times New Roman" w:hAnsi="Times New Roman"/>
          <w:b w:val="0"/>
          <w:sz w:val="27"/>
          <w:szCs w:val="27"/>
          <w:lang w:val="uk-UA"/>
        </w:rPr>
        <w:t>та надання пропозицій</w:t>
      </w:r>
      <w:r w:rsidRPr="00191E89">
        <w:rPr>
          <w:rFonts w:ascii="Times New Roman" w:hAnsi="Times New Roman"/>
          <w:sz w:val="27"/>
          <w:szCs w:val="27"/>
          <w:lang w:val="uk-UA"/>
        </w:rPr>
        <w:t>.</w:t>
      </w:r>
      <w:r w:rsidR="006D4381" w:rsidRPr="00191E89">
        <w:rPr>
          <w:rFonts w:ascii="Times New Roman" w:hAnsi="Times New Roman"/>
          <w:sz w:val="27"/>
          <w:szCs w:val="27"/>
          <w:lang w:val="uk-UA"/>
        </w:rPr>
        <w:t xml:space="preserve"> За наявності відповіді, повторно розглянути питання щодо початку спільної реалізації заходів, передбачених Національною стратегією поводження з відходами, зокрема в частині будівництва регіонального полігону, та інших заходів щодо правильного та раціонального поводження з відходами на території Львівської області.</w:t>
      </w:r>
    </w:p>
    <w:p w:rsidR="00CE42C8" w:rsidRPr="00191E89" w:rsidRDefault="00CE42C8" w:rsidP="00CE42C8">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CE42C8" w:rsidRPr="00191E89" w:rsidRDefault="00CE42C8" w:rsidP="00CE42C8">
      <w:pPr>
        <w:spacing w:after="0" w:line="240" w:lineRule="auto"/>
        <w:jc w:val="both"/>
        <w:rPr>
          <w:rFonts w:ascii="Times New Roman" w:hAnsi="Times New Roman" w:cs="Times New Roman"/>
          <w:b/>
          <w:color w:val="000000"/>
          <w:sz w:val="27"/>
          <w:szCs w:val="27"/>
          <w:lang w:val="uk-UA"/>
        </w:rPr>
      </w:pPr>
      <w:r w:rsidRPr="00191E89">
        <w:rPr>
          <w:rFonts w:ascii="Times New Roman" w:hAnsi="Times New Roman" w:cs="Times New Roman"/>
          <w:b/>
          <w:color w:val="000000"/>
          <w:sz w:val="27"/>
          <w:szCs w:val="27"/>
          <w:lang w:val="uk-UA"/>
        </w:rPr>
        <w:t>Рішення прийнято</w:t>
      </w:r>
    </w:p>
    <w:p w:rsidR="00187241" w:rsidRPr="00191E89" w:rsidRDefault="00187241" w:rsidP="00CE42C8">
      <w:pPr>
        <w:pStyle w:val="a3"/>
        <w:tabs>
          <w:tab w:val="left" w:pos="0"/>
        </w:tabs>
        <w:spacing w:after="0" w:line="240" w:lineRule="auto"/>
        <w:ind w:left="0"/>
        <w:jc w:val="both"/>
        <w:rPr>
          <w:rFonts w:ascii="Times New Roman" w:hAnsi="Times New Roman"/>
          <w:sz w:val="27"/>
          <w:szCs w:val="27"/>
          <w:lang w:val="uk-UA"/>
        </w:rPr>
      </w:pPr>
    </w:p>
    <w:p w:rsidR="008E3B80" w:rsidRPr="00191E89" w:rsidRDefault="008E3B80" w:rsidP="008E3B8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pStyle w:val="a3"/>
        <w:tabs>
          <w:tab w:val="left" w:pos="0"/>
        </w:tabs>
        <w:spacing w:after="0" w:line="240" w:lineRule="auto"/>
        <w:ind w:left="0"/>
        <w:jc w:val="both"/>
        <w:rPr>
          <w:rFonts w:ascii="Times New Roman" w:hAnsi="Times New Roman"/>
          <w:b/>
          <w:sz w:val="27"/>
          <w:szCs w:val="27"/>
          <w:lang w:val="uk-UA"/>
        </w:rPr>
      </w:pPr>
      <w:r w:rsidRPr="00191E89">
        <w:rPr>
          <w:rFonts w:ascii="Times New Roman" w:hAnsi="Times New Roman"/>
          <w:sz w:val="27"/>
          <w:szCs w:val="27"/>
          <w:lang w:val="uk-UA"/>
        </w:rPr>
        <w:t xml:space="preserve">15. </w:t>
      </w:r>
      <w:r w:rsidRPr="00191E89">
        <w:rPr>
          <w:rFonts w:ascii="Times New Roman" w:hAnsi="Times New Roman"/>
          <w:b/>
          <w:sz w:val="27"/>
          <w:szCs w:val="27"/>
          <w:lang w:val="uk-UA"/>
        </w:rPr>
        <w:t>Лист генер. директора дочірнього підприємства з 100 % іноземним капіталом «ЮСЕНКО Україна» корпорації «ЮСЕНКО Інтернешнл Інк.» (вх № 02-1956 від 15.04.2019)</w:t>
      </w:r>
      <w:r w:rsidRPr="00191E89">
        <w:rPr>
          <w:rFonts w:ascii="Times New Roman" w:hAnsi="Times New Roman"/>
          <w:b/>
          <w:color w:val="FF0000"/>
          <w:sz w:val="27"/>
          <w:szCs w:val="27"/>
          <w:lang w:val="uk-UA"/>
        </w:rPr>
        <w:t xml:space="preserve"> </w:t>
      </w:r>
      <w:r w:rsidRPr="00191E89">
        <w:rPr>
          <w:rFonts w:ascii="Times New Roman" w:hAnsi="Times New Roman"/>
          <w:b/>
          <w:sz w:val="27"/>
          <w:szCs w:val="27"/>
          <w:lang w:val="uk-UA"/>
        </w:rPr>
        <w:t xml:space="preserve">щодо реалізації І-го етапу проекту з переходу на </w:t>
      </w:r>
      <w:r w:rsidRPr="00191E89">
        <w:rPr>
          <w:rFonts w:ascii="Times New Roman" w:hAnsi="Times New Roman"/>
          <w:b/>
          <w:sz w:val="27"/>
          <w:szCs w:val="27"/>
          <w:lang w:val="uk-UA"/>
        </w:rPr>
        <w:lastRenderedPageBreak/>
        <w:t>енергоефективні засоби освітлення шляхом заміни ламп розжарювання, люмінесцентних ламп в оселях жителів с. Кобло, Страшевичі і Созань Старосамбірського району та будівлях соціальної сфери на сучасні світлодіодні лампи.</w:t>
      </w:r>
    </w:p>
    <w:p w:rsidR="00022C63" w:rsidRPr="00191E89" w:rsidRDefault="00022C63" w:rsidP="00187241">
      <w:pPr>
        <w:pStyle w:val="a3"/>
        <w:tabs>
          <w:tab w:val="left" w:pos="0"/>
        </w:tabs>
        <w:spacing w:after="0" w:line="240" w:lineRule="auto"/>
        <w:ind w:left="0"/>
        <w:jc w:val="both"/>
        <w:rPr>
          <w:rFonts w:ascii="Times New Roman" w:hAnsi="Times New Roman"/>
          <w:b/>
          <w:sz w:val="27"/>
          <w:szCs w:val="27"/>
          <w:lang w:val="uk-UA"/>
        </w:rPr>
      </w:pPr>
      <w:r w:rsidRPr="00191E89">
        <w:rPr>
          <w:rFonts w:ascii="Times New Roman" w:hAnsi="Times New Roman"/>
          <w:sz w:val="27"/>
          <w:szCs w:val="27"/>
          <w:lang w:val="uk-UA"/>
        </w:rPr>
        <w:t>ВИСТУПИЛИ: Б. Гагалюк, М. Титикало, І. Грабінський, Ю. Нестор.</w:t>
      </w:r>
    </w:p>
    <w:p w:rsidR="00022C63" w:rsidRPr="00191E89" w:rsidRDefault="00022C63" w:rsidP="00022C63">
      <w:pPr>
        <w:pStyle w:val="Default"/>
        <w:jc w:val="both"/>
        <w:rPr>
          <w:sz w:val="27"/>
          <w:szCs w:val="27"/>
          <w:lang w:val="uk-UA"/>
        </w:rPr>
      </w:pPr>
      <w:r w:rsidRPr="00191E89">
        <w:rPr>
          <w:sz w:val="27"/>
          <w:szCs w:val="27"/>
          <w:lang w:val="uk-UA"/>
        </w:rPr>
        <w:t xml:space="preserve">ВИРІШИЛИ: </w:t>
      </w:r>
    </w:p>
    <w:p w:rsidR="00022C63" w:rsidRPr="00191E89" w:rsidRDefault="00022C63" w:rsidP="00022C63">
      <w:pPr>
        <w:pStyle w:val="Default"/>
        <w:jc w:val="both"/>
        <w:rPr>
          <w:sz w:val="27"/>
          <w:szCs w:val="27"/>
          <w:lang w:val="uk-UA"/>
        </w:rPr>
      </w:pPr>
      <w:r w:rsidRPr="00191E89">
        <w:rPr>
          <w:sz w:val="27"/>
          <w:szCs w:val="27"/>
          <w:lang w:val="uk-UA"/>
        </w:rPr>
        <w:tab/>
        <w:t>1) Інформацію взяти до відома.</w:t>
      </w:r>
    </w:p>
    <w:p w:rsidR="00022C63" w:rsidRPr="00191E89" w:rsidRDefault="00022C63" w:rsidP="00022C63">
      <w:pPr>
        <w:pStyle w:val="a3"/>
        <w:tabs>
          <w:tab w:val="left" w:pos="0"/>
        </w:tabs>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ab/>
        <w:t xml:space="preserve">2) Підтримати самостійну ініціативу керівництва дочірнього підприємства з 100 % іноземним капіталом «ЮСЕНКО Україна» корпорації «ЮСЕНКО Інтернешнл Інк.» у реалізації проектів з переходу на енергоефективні засоби освітлення в оселях жителів с. Кобло, Страшевичі і Созань Старосамбірського району та будівлях соціальної сфери на сучасні світлодіодні лампи. </w:t>
      </w:r>
      <w:r w:rsidR="00727DA5" w:rsidRPr="00191E89">
        <w:rPr>
          <w:rFonts w:ascii="Times New Roman" w:hAnsi="Times New Roman"/>
          <w:sz w:val="27"/>
          <w:szCs w:val="27"/>
          <w:lang w:val="uk-UA"/>
        </w:rPr>
        <w:t>Рекомендувати, за можливості технічних можливостей, поширити власний досвід в інших районах Львівщини.</w:t>
      </w:r>
    </w:p>
    <w:p w:rsidR="00022C63" w:rsidRPr="00191E89" w:rsidRDefault="00022C63" w:rsidP="00022C63">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022C63" w:rsidRPr="00191E89" w:rsidRDefault="00022C63" w:rsidP="00022C63">
      <w:pPr>
        <w:spacing w:after="0" w:line="240" w:lineRule="auto"/>
        <w:jc w:val="both"/>
        <w:rPr>
          <w:rFonts w:ascii="Times New Roman" w:hAnsi="Times New Roman" w:cs="Times New Roman"/>
          <w:b/>
          <w:color w:val="000000"/>
          <w:sz w:val="27"/>
          <w:szCs w:val="27"/>
          <w:lang w:val="uk-UA"/>
        </w:rPr>
      </w:pPr>
      <w:r w:rsidRPr="00191E89">
        <w:rPr>
          <w:rFonts w:ascii="Times New Roman" w:hAnsi="Times New Roman" w:cs="Times New Roman"/>
          <w:b/>
          <w:color w:val="000000"/>
          <w:sz w:val="27"/>
          <w:szCs w:val="27"/>
          <w:lang w:val="uk-UA"/>
        </w:rPr>
        <w:t>Рішення прийнято</w:t>
      </w:r>
    </w:p>
    <w:p w:rsidR="00187241" w:rsidRPr="00191E89" w:rsidRDefault="00187241" w:rsidP="00187241">
      <w:pPr>
        <w:pStyle w:val="a3"/>
        <w:tabs>
          <w:tab w:val="left" w:pos="0"/>
        </w:tabs>
        <w:spacing w:after="0" w:line="240" w:lineRule="auto"/>
        <w:ind w:left="0"/>
        <w:jc w:val="both"/>
        <w:rPr>
          <w:rFonts w:ascii="Times New Roman" w:hAnsi="Times New Roman"/>
          <w:sz w:val="27"/>
          <w:szCs w:val="27"/>
          <w:lang w:val="uk-UA"/>
        </w:rPr>
      </w:pPr>
    </w:p>
    <w:p w:rsidR="008E3B80" w:rsidRPr="00191E89" w:rsidRDefault="008E3B80" w:rsidP="008E3B8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pStyle w:val="a3"/>
        <w:tabs>
          <w:tab w:val="left" w:pos="0"/>
        </w:tabs>
        <w:spacing w:after="0" w:line="240" w:lineRule="auto"/>
        <w:ind w:left="0"/>
        <w:jc w:val="both"/>
        <w:rPr>
          <w:rFonts w:ascii="Times New Roman" w:hAnsi="Times New Roman"/>
          <w:b/>
          <w:sz w:val="27"/>
          <w:szCs w:val="27"/>
          <w:lang w:val="uk-UA"/>
        </w:rPr>
      </w:pPr>
      <w:r w:rsidRPr="00191E89">
        <w:rPr>
          <w:rFonts w:ascii="Times New Roman" w:hAnsi="Times New Roman"/>
          <w:sz w:val="27"/>
          <w:szCs w:val="27"/>
          <w:lang w:val="uk-UA"/>
        </w:rPr>
        <w:t>16</w:t>
      </w:r>
      <w:r w:rsidRPr="00191E89">
        <w:rPr>
          <w:rFonts w:ascii="Times New Roman" w:hAnsi="Times New Roman"/>
          <w:b/>
          <w:sz w:val="27"/>
          <w:szCs w:val="27"/>
          <w:lang w:val="uk-UA"/>
        </w:rPr>
        <w:t xml:space="preserve">. Лист Глинянського міського голови (вх № 02-2034 від 19.04.20190 щодо сприяння в закінченні проекту «Будівництво каналізаційної мережі в </w:t>
      </w:r>
      <w:r w:rsidR="00022C63" w:rsidRPr="00191E89">
        <w:rPr>
          <w:rFonts w:ascii="Times New Roman" w:hAnsi="Times New Roman"/>
          <w:b/>
          <w:sz w:val="27"/>
          <w:szCs w:val="27"/>
          <w:lang w:val="uk-UA"/>
        </w:rPr>
        <w:t xml:space="preserve">                 </w:t>
      </w:r>
      <w:r w:rsidRPr="00191E89">
        <w:rPr>
          <w:rFonts w:ascii="Times New Roman" w:hAnsi="Times New Roman"/>
          <w:b/>
          <w:sz w:val="27"/>
          <w:szCs w:val="27"/>
          <w:lang w:val="uk-UA"/>
        </w:rPr>
        <w:t>м. Глиняни Золочівського району Львівської області».</w:t>
      </w:r>
    </w:p>
    <w:p w:rsidR="00727DA5" w:rsidRPr="00191E89" w:rsidRDefault="00727DA5" w:rsidP="00727DA5">
      <w:pPr>
        <w:pStyle w:val="a3"/>
        <w:tabs>
          <w:tab w:val="left" w:pos="0"/>
        </w:tabs>
        <w:spacing w:after="0" w:line="240" w:lineRule="auto"/>
        <w:ind w:left="0"/>
        <w:jc w:val="both"/>
        <w:rPr>
          <w:rFonts w:ascii="Times New Roman" w:hAnsi="Times New Roman"/>
          <w:b/>
          <w:sz w:val="27"/>
          <w:szCs w:val="27"/>
          <w:lang w:val="uk-UA"/>
        </w:rPr>
      </w:pPr>
      <w:r w:rsidRPr="00191E89">
        <w:rPr>
          <w:rFonts w:ascii="Times New Roman" w:hAnsi="Times New Roman"/>
          <w:sz w:val="27"/>
          <w:szCs w:val="27"/>
          <w:lang w:val="uk-UA"/>
        </w:rPr>
        <w:t>ВИСТУПИЛИ: Б. Гагалюк, І. Грабінський, М. Титикало.</w:t>
      </w:r>
    </w:p>
    <w:p w:rsidR="00727DA5" w:rsidRPr="00191E89" w:rsidRDefault="00727DA5" w:rsidP="00727DA5">
      <w:pPr>
        <w:pStyle w:val="Default"/>
        <w:jc w:val="both"/>
        <w:rPr>
          <w:sz w:val="27"/>
          <w:szCs w:val="27"/>
          <w:lang w:val="uk-UA"/>
        </w:rPr>
      </w:pPr>
      <w:r w:rsidRPr="00191E89">
        <w:rPr>
          <w:sz w:val="27"/>
          <w:szCs w:val="27"/>
          <w:lang w:val="uk-UA"/>
        </w:rPr>
        <w:t xml:space="preserve">ВИРІШИЛИ: </w:t>
      </w:r>
    </w:p>
    <w:p w:rsidR="00727DA5" w:rsidRPr="00191E89" w:rsidRDefault="00727DA5" w:rsidP="00727DA5">
      <w:pPr>
        <w:pStyle w:val="10"/>
        <w:shd w:val="clear" w:color="auto" w:fill="auto"/>
        <w:spacing w:after="0" w:line="240" w:lineRule="auto"/>
        <w:jc w:val="both"/>
        <w:outlineLvl w:val="0"/>
        <w:rPr>
          <w:sz w:val="27"/>
          <w:szCs w:val="27"/>
          <w:lang w:val="uk-UA"/>
        </w:rPr>
      </w:pPr>
      <w:r w:rsidRPr="00191E89">
        <w:rPr>
          <w:b/>
          <w:sz w:val="27"/>
          <w:szCs w:val="27"/>
          <w:lang w:val="uk-UA"/>
        </w:rPr>
        <w:tab/>
      </w:r>
      <w:r w:rsidRPr="00191E89">
        <w:rPr>
          <w:sz w:val="27"/>
          <w:szCs w:val="27"/>
          <w:lang w:val="uk-UA"/>
        </w:rPr>
        <w:t xml:space="preserve">1) Скерувати копію листа за належністю в постійну комісію з питань екології,  природних ресурсів та рекреації Львівської обласної ради (Ю. Гудима) для розгляду та надання інформації про ухвалене </w:t>
      </w:r>
      <w:r w:rsidR="00001F9B">
        <w:rPr>
          <w:sz w:val="27"/>
          <w:szCs w:val="27"/>
          <w:lang w:val="uk-UA"/>
        </w:rPr>
        <w:t xml:space="preserve">комісією </w:t>
      </w:r>
      <w:r w:rsidRPr="00191E89">
        <w:rPr>
          <w:sz w:val="27"/>
          <w:szCs w:val="27"/>
          <w:lang w:val="uk-UA"/>
        </w:rPr>
        <w:t>рішення.</w:t>
      </w:r>
    </w:p>
    <w:p w:rsidR="00727DA5" w:rsidRPr="00191E89" w:rsidRDefault="00727DA5" w:rsidP="00727DA5">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727DA5" w:rsidRPr="00191E89" w:rsidRDefault="00727DA5" w:rsidP="00727DA5">
      <w:pPr>
        <w:spacing w:after="0" w:line="240" w:lineRule="auto"/>
        <w:jc w:val="both"/>
        <w:rPr>
          <w:rFonts w:ascii="Times New Roman" w:hAnsi="Times New Roman" w:cs="Times New Roman"/>
          <w:b/>
          <w:color w:val="000000"/>
          <w:sz w:val="27"/>
          <w:szCs w:val="27"/>
          <w:lang w:val="uk-UA"/>
        </w:rPr>
      </w:pPr>
      <w:r w:rsidRPr="00191E89">
        <w:rPr>
          <w:rFonts w:ascii="Times New Roman" w:hAnsi="Times New Roman" w:cs="Times New Roman"/>
          <w:b/>
          <w:color w:val="000000"/>
          <w:sz w:val="27"/>
          <w:szCs w:val="27"/>
          <w:lang w:val="uk-UA"/>
        </w:rPr>
        <w:t>Рішення прийнято</w:t>
      </w:r>
    </w:p>
    <w:p w:rsidR="00727DA5" w:rsidRPr="00191E89" w:rsidRDefault="00727DA5" w:rsidP="00187241">
      <w:pPr>
        <w:pStyle w:val="a3"/>
        <w:tabs>
          <w:tab w:val="left" w:pos="0"/>
        </w:tabs>
        <w:spacing w:after="0" w:line="240" w:lineRule="auto"/>
        <w:ind w:left="0"/>
        <w:jc w:val="both"/>
        <w:rPr>
          <w:rFonts w:ascii="Times New Roman" w:hAnsi="Times New Roman"/>
          <w:b/>
          <w:sz w:val="27"/>
          <w:szCs w:val="27"/>
          <w:lang w:val="uk-UA"/>
        </w:rPr>
      </w:pPr>
    </w:p>
    <w:p w:rsidR="008E3B80" w:rsidRPr="00191E89" w:rsidRDefault="008E3B80" w:rsidP="008E3B8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tabs>
          <w:tab w:val="left" w:pos="0"/>
        </w:tabs>
        <w:spacing w:after="0" w:line="240" w:lineRule="auto"/>
        <w:jc w:val="both"/>
        <w:rPr>
          <w:rFonts w:ascii="Times New Roman" w:hAnsi="Times New Roman" w:cs="Times New Roman"/>
          <w:b/>
          <w:sz w:val="27"/>
          <w:szCs w:val="27"/>
          <w:lang w:val="uk-UA"/>
        </w:rPr>
      </w:pPr>
      <w:r w:rsidRPr="00191E89">
        <w:rPr>
          <w:rFonts w:ascii="Times New Roman" w:hAnsi="Times New Roman" w:cs="Times New Roman"/>
          <w:sz w:val="27"/>
          <w:szCs w:val="27"/>
          <w:lang w:val="uk-UA"/>
        </w:rPr>
        <w:t xml:space="preserve">17. </w:t>
      </w:r>
      <w:r w:rsidRPr="00191E89">
        <w:rPr>
          <w:rFonts w:ascii="Times New Roman" w:hAnsi="Times New Roman" w:cs="Times New Roman"/>
          <w:b/>
          <w:sz w:val="27"/>
          <w:szCs w:val="27"/>
          <w:lang w:val="uk-UA"/>
        </w:rPr>
        <w:t>Лист-відповідь департаменту розвитку та експлуатації житлово-комунального господарства Львівської ОДА (вх № 02-2287 від 07.05.2019) на лист комісії щодо звернення Глинянського міського голови про сприяння в закінченні проекту «Будівництво каналізаційної мережі</w:t>
      </w:r>
      <w:r w:rsidR="00612C7D">
        <w:rPr>
          <w:rFonts w:ascii="Times New Roman" w:hAnsi="Times New Roman" w:cs="Times New Roman"/>
          <w:b/>
          <w:sz w:val="27"/>
          <w:szCs w:val="27"/>
          <w:lang w:val="uk-UA"/>
        </w:rPr>
        <w:t xml:space="preserve"> </w:t>
      </w:r>
      <w:r w:rsidRPr="00191E89">
        <w:rPr>
          <w:rFonts w:ascii="Times New Roman" w:hAnsi="Times New Roman" w:cs="Times New Roman"/>
          <w:b/>
          <w:sz w:val="27"/>
          <w:szCs w:val="27"/>
          <w:lang w:val="uk-UA"/>
        </w:rPr>
        <w:t>в м. Глиняни Золочівського району Львівської області».</w:t>
      </w:r>
    </w:p>
    <w:p w:rsidR="00727DA5" w:rsidRPr="00191E89" w:rsidRDefault="00727DA5" w:rsidP="00727DA5">
      <w:pPr>
        <w:pStyle w:val="a3"/>
        <w:tabs>
          <w:tab w:val="left" w:pos="0"/>
        </w:tabs>
        <w:spacing w:after="0" w:line="240" w:lineRule="auto"/>
        <w:ind w:left="0"/>
        <w:jc w:val="both"/>
        <w:rPr>
          <w:rFonts w:ascii="Times New Roman" w:hAnsi="Times New Roman"/>
          <w:b/>
          <w:sz w:val="27"/>
          <w:szCs w:val="27"/>
          <w:lang w:val="uk-UA"/>
        </w:rPr>
      </w:pPr>
      <w:r w:rsidRPr="00191E89">
        <w:rPr>
          <w:rFonts w:ascii="Times New Roman" w:hAnsi="Times New Roman"/>
          <w:sz w:val="27"/>
          <w:szCs w:val="27"/>
          <w:lang w:val="uk-UA"/>
        </w:rPr>
        <w:t>ВИСТУПИЛИ: Б. Гагалюк, Н. Романчук.</w:t>
      </w:r>
    </w:p>
    <w:p w:rsidR="00727DA5" w:rsidRPr="00191E89" w:rsidRDefault="00727DA5" w:rsidP="00727DA5">
      <w:pPr>
        <w:pStyle w:val="Default"/>
        <w:jc w:val="both"/>
        <w:rPr>
          <w:sz w:val="27"/>
          <w:szCs w:val="27"/>
          <w:lang w:val="uk-UA"/>
        </w:rPr>
      </w:pPr>
      <w:r w:rsidRPr="00191E89">
        <w:rPr>
          <w:sz w:val="27"/>
          <w:szCs w:val="27"/>
          <w:lang w:val="uk-UA"/>
        </w:rPr>
        <w:t xml:space="preserve">ВИРІШИЛИ: </w:t>
      </w:r>
    </w:p>
    <w:p w:rsidR="00187241" w:rsidRPr="00191E89" w:rsidRDefault="00727DA5" w:rsidP="00727DA5">
      <w:pPr>
        <w:pStyle w:val="a3"/>
        <w:tabs>
          <w:tab w:val="left" w:pos="0"/>
        </w:tabs>
        <w:spacing w:after="0" w:line="240" w:lineRule="auto"/>
        <w:ind w:left="0"/>
        <w:jc w:val="both"/>
        <w:rPr>
          <w:rFonts w:ascii="Times New Roman" w:hAnsi="Times New Roman"/>
          <w:sz w:val="27"/>
          <w:szCs w:val="27"/>
          <w:lang w:val="uk-UA"/>
        </w:rPr>
      </w:pPr>
      <w:r w:rsidRPr="00191E89">
        <w:rPr>
          <w:rFonts w:ascii="Times New Roman" w:hAnsi="Times New Roman"/>
          <w:b/>
          <w:sz w:val="27"/>
          <w:szCs w:val="27"/>
          <w:lang w:val="uk-UA"/>
        </w:rPr>
        <w:tab/>
      </w:r>
      <w:r w:rsidRPr="00191E89">
        <w:rPr>
          <w:rFonts w:ascii="Times New Roman" w:hAnsi="Times New Roman"/>
          <w:sz w:val="27"/>
          <w:szCs w:val="27"/>
          <w:lang w:val="uk-UA"/>
        </w:rPr>
        <w:t>1) Інформацію взяти до відома.</w:t>
      </w:r>
    </w:p>
    <w:p w:rsidR="00727DA5" w:rsidRPr="00191E89" w:rsidRDefault="00727DA5" w:rsidP="00727DA5">
      <w:pPr>
        <w:pStyle w:val="a3"/>
        <w:tabs>
          <w:tab w:val="left" w:pos="0"/>
        </w:tabs>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ab/>
        <w:t>2) Скерувати копію листа в постійну комісію з питань екології,  природних ресурсів та рекреації Львівської обласної ради (Ю. Гудима) для ознайомлення та надання інформації про ухвалене рішення.</w:t>
      </w:r>
    </w:p>
    <w:p w:rsidR="00727DA5" w:rsidRPr="00191E89" w:rsidRDefault="00727DA5" w:rsidP="00727DA5">
      <w:pPr>
        <w:pStyle w:val="a3"/>
        <w:tabs>
          <w:tab w:val="left" w:pos="0"/>
        </w:tabs>
        <w:spacing w:after="0" w:line="240" w:lineRule="auto"/>
        <w:ind w:left="0"/>
        <w:jc w:val="both"/>
        <w:rPr>
          <w:rFonts w:ascii="Times New Roman" w:hAnsi="Times New Roman"/>
          <w:sz w:val="27"/>
          <w:szCs w:val="27"/>
          <w:lang w:val="uk-UA"/>
        </w:rPr>
      </w:pPr>
    </w:p>
    <w:p w:rsidR="008E3B80" w:rsidRPr="00191E89" w:rsidRDefault="008E3B80" w:rsidP="008E3B80">
      <w:pPr>
        <w:pStyle w:val="1"/>
        <w:ind w:right="-234"/>
        <w:jc w:val="both"/>
        <w:rPr>
          <w:rStyle w:val="FontStyle11"/>
          <w:b w:val="0"/>
          <w:color w:val="auto"/>
          <w:sz w:val="27"/>
          <w:szCs w:val="27"/>
        </w:rPr>
      </w:pPr>
      <w:r w:rsidRPr="00191E89">
        <w:rPr>
          <w:rStyle w:val="FontStyle11"/>
          <w:b w:val="0"/>
          <w:color w:val="auto"/>
          <w:sz w:val="27"/>
          <w:szCs w:val="27"/>
        </w:rPr>
        <w:t>СЛУХАЛИ:</w:t>
      </w:r>
    </w:p>
    <w:p w:rsidR="00187241" w:rsidRPr="00191E89" w:rsidRDefault="00187241" w:rsidP="00187241">
      <w:pPr>
        <w:tabs>
          <w:tab w:val="left" w:pos="0"/>
        </w:tabs>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18</w:t>
      </w:r>
      <w:r w:rsidRPr="00191E89">
        <w:rPr>
          <w:rFonts w:ascii="Times New Roman" w:hAnsi="Times New Roman" w:cs="Times New Roman"/>
          <w:b/>
          <w:sz w:val="27"/>
          <w:szCs w:val="27"/>
          <w:lang w:val="uk-UA"/>
        </w:rPr>
        <w:t>. Лист Городоцького міського голови (вх № 02-2094 від 22.04.2019) щодо заміни світильників вуличного освітлення на енергозберігаючі вздовж дороги державного значення М11 по вул. Перемишльська м. Городок.</w:t>
      </w:r>
      <w:r w:rsidRPr="00191E89">
        <w:rPr>
          <w:rFonts w:ascii="Times New Roman" w:hAnsi="Times New Roman" w:cs="Times New Roman"/>
          <w:sz w:val="27"/>
          <w:szCs w:val="27"/>
          <w:lang w:val="uk-UA"/>
        </w:rPr>
        <w:t xml:space="preserve"> </w:t>
      </w:r>
    </w:p>
    <w:p w:rsidR="003262FA" w:rsidRPr="00191E89" w:rsidRDefault="003262FA" w:rsidP="003262FA">
      <w:pPr>
        <w:pStyle w:val="a3"/>
        <w:tabs>
          <w:tab w:val="left" w:pos="0"/>
        </w:tabs>
        <w:spacing w:after="0" w:line="240" w:lineRule="auto"/>
        <w:ind w:left="0"/>
        <w:jc w:val="both"/>
        <w:rPr>
          <w:rFonts w:ascii="Times New Roman" w:hAnsi="Times New Roman"/>
          <w:b/>
          <w:sz w:val="27"/>
          <w:szCs w:val="27"/>
          <w:lang w:val="uk-UA"/>
        </w:rPr>
      </w:pPr>
      <w:r w:rsidRPr="00191E89">
        <w:rPr>
          <w:rFonts w:ascii="Times New Roman" w:hAnsi="Times New Roman"/>
          <w:sz w:val="27"/>
          <w:szCs w:val="27"/>
          <w:lang w:val="uk-UA"/>
        </w:rPr>
        <w:lastRenderedPageBreak/>
        <w:t>ВИСТУПИЛИ: Б. Гагалюк, Н. Романчук, М. Титикало.</w:t>
      </w:r>
    </w:p>
    <w:p w:rsidR="003262FA" w:rsidRPr="00191E89" w:rsidRDefault="003262FA" w:rsidP="003262FA">
      <w:pPr>
        <w:pStyle w:val="Default"/>
        <w:jc w:val="both"/>
        <w:rPr>
          <w:sz w:val="27"/>
          <w:szCs w:val="27"/>
          <w:lang w:val="uk-UA"/>
        </w:rPr>
      </w:pPr>
      <w:r w:rsidRPr="00191E89">
        <w:rPr>
          <w:sz w:val="27"/>
          <w:szCs w:val="27"/>
          <w:lang w:val="uk-UA"/>
        </w:rPr>
        <w:t xml:space="preserve">ВИРІШИЛИ: </w:t>
      </w:r>
    </w:p>
    <w:p w:rsidR="003262FA" w:rsidRPr="00191E89" w:rsidRDefault="003262FA" w:rsidP="003262FA">
      <w:pPr>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ab/>
        <w:t>1) Скерувати копію листа за належністю в постійну комісію з питань д</w:t>
      </w:r>
      <w:r w:rsidRPr="00191E89">
        <w:rPr>
          <w:rStyle w:val="a9"/>
          <w:rFonts w:ascii="Times New Roman" w:hAnsi="Times New Roman" w:cs="Times New Roman"/>
          <w:b w:val="0"/>
          <w:sz w:val="27"/>
          <w:szCs w:val="27"/>
          <w:lang w:val="uk-UA"/>
        </w:rPr>
        <w:t xml:space="preserve">орожнього господарства, інфраструктури, регулювання земельних відносин, адміністративно-територіального устрою, планування території та архітектури </w:t>
      </w:r>
      <w:r w:rsidR="00A20F2D">
        <w:rPr>
          <w:rStyle w:val="a9"/>
          <w:rFonts w:ascii="Times New Roman" w:hAnsi="Times New Roman" w:cs="Times New Roman"/>
          <w:b w:val="0"/>
          <w:sz w:val="27"/>
          <w:szCs w:val="27"/>
          <w:lang w:val="uk-UA"/>
        </w:rPr>
        <w:t xml:space="preserve">                  </w:t>
      </w:r>
      <w:r w:rsidRPr="00191E89">
        <w:rPr>
          <w:rStyle w:val="a9"/>
          <w:rFonts w:ascii="Times New Roman" w:hAnsi="Times New Roman" w:cs="Times New Roman"/>
          <w:b w:val="0"/>
          <w:sz w:val="27"/>
          <w:szCs w:val="27"/>
          <w:lang w:val="uk-UA"/>
        </w:rPr>
        <w:t>(В. Саган) для вирішення питання по суті, оскільки</w:t>
      </w:r>
      <w:r w:rsidRPr="00191E89">
        <w:rPr>
          <w:rFonts w:ascii="Times New Roman" w:hAnsi="Times New Roman" w:cs="Times New Roman"/>
          <w:bCs/>
          <w:sz w:val="27"/>
          <w:szCs w:val="27"/>
          <w:lang w:val="uk-UA"/>
        </w:rPr>
        <w:t xml:space="preserve"> проект із </w:t>
      </w:r>
      <w:r w:rsidRPr="00191E89">
        <w:rPr>
          <w:rFonts w:ascii="Times New Roman" w:hAnsi="Times New Roman" w:cs="Times New Roman"/>
          <w:sz w:val="27"/>
          <w:szCs w:val="27"/>
          <w:lang w:val="uk-UA"/>
        </w:rPr>
        <w:t>заміни світильників вуличного освітлення на енергозберігаючі вздовж дороги державного значення М11 Львів-Шегині по вул. Перемишльська у м. Городку</w:t>
      </w:r>
      <w:r w:rsidRPr="00191E89">
        <w:rPr>
          <w:rFonts w:ascii="Times New Roman" w:hAnsi="Times New Roman" w:cs="Times New Roman"/>
          <w:bCs/>
          <w:sz w:val="27"/>
          <w:szCs w:val="27"/>
          <w:lang w:val="uk-UA"/>
        </w:rPr>
        <w:t xml:space="preserve"> в частині виконанні проекту «Капітальний ремонт автомобільної дороги державного значення М11 Львів-Шегині на ділянці 24=960км-28+757; 30+020км-32+460км Львівської області» не може фінансуватись в межах  Програми </w:t>
      </w:r>
      <w:r w:rsidRPr="00191E89">
        <w:rPr>
          <w:rFonts w:ascii="Times New Roman" w:eastAsia="Courier New" w:hAnsi="Times New Roman" w:cs="Times New Roman"/>
          <w:sz w:val="27"/>
          <w:szCs w:val="27"/>
          <w:lang w:val="uk-UA"/>
        </w:rPr>
        <w:t>зовнішнього освітлення населених пунктів Львівської області на 2017 – 2020 роки</w:t>
      </w:r>
      <w:r w:rsidRPr="00191E89">
        <w:rPr>
          <w:rFonts w:ascii="Times New Roman" w:eastAsia="Courier New" w:hAnsi="Times New Roman" w:cs="Times New Roman"/>
          <w:bCs/>
          <w:sz w:val="27"/>
          <w:szCs w:val="27"/>
          <w:lang w:val="uk-UA"/>
        </w:rPr>
        <w:t xml:space="preserve">, затвердженої рішенням </w:t>
      </w:r>
      <w:r w:rsidRPr="00191E89">
        <w:rPr>
          <w:rFonts w:ascii="Times New Roman" w:eastAsia="Courier New" w:hAnsi="Times New Roman" w:cs="Times New Roman"/>
          <w:sz w:val="27"/>
          <w:szCs w:val="27"/>
          <w:lang w:val="uk-UA"/>
        </w:rPr>
        <w:t xml:space="preserve">обласної ради від 14.02.2017 № 361 (зі змінами рішення </w:t>
      </w:r>
      <w:r w:rsidRPr="00191E89">
        <w:rPr>
          <w:rFonts w:ascii="Times New Roman" w:hAnsi="Times New Roman" w:cs="Times New Roman"/>
          <w:sz w:val="27"/>
          <w:szCs w:val="27"/>
          <w:lang w:val="uk-UA"/>
        </w:rPr>
        <w:t>від 05.12.2017 № 547).</w:t>
      </w:r>
    </w:p>
    <w:p w:rsidR="003262FA" w:rsidRPr="00191E89" w:rsidRDefault="003262FA" w:rsidP="003262FA">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3262FA" w:rsidRPr="00191E89" w:rsidRDefault="003262FA" w:rsidP="003262FA">
      <w:pPr>
        <w:spacing w:after="0" w:line="240" w:lineRule="auto"/>
        <w:jc w:val="both"/>
        <w:rPr>
          <w:rFonts w:ascii="Times New Roman" w:hAnsi="Times New Roman" w:cs="Times New Roman"/>
          <w:b/>
          <w:color w:val="000000"/>
          <w:sz w:val="27"/>
          <w:szCs w:val="27"/>
          <w:lang w:val="uk-UA"/>
        </w:rPr>
      </w:pPr>
      <w:r w:rsidRPr="00191E89">
        <w:rPr>
          <w:rFonts w:ascii="Times New Roman" w:hAnsi="Times New Roman" w:cs="Times New Roman"/>
          <w:b/>
          <w:color w:val="000000"/>
          <w:sz w:val="27"/>
          <w:szCs w:val="27"/>
          <w:lang w:val="uk-UA"/>
        </w:rPr>
        <w:t>Рішення прийнято</w:t>
      </w:r>
    </w:p>
    <w:p w:rsidR="003262FA" w:rsidRPr="00191E89" w:rsidRDefault="003262FA" w:rsidP="00187241">
      <w:pPr>
        <w:pStyle w:val="a3"/>
        <w:spacing w:after="0" w:line="240" w:lineRule="auto"/>
        <w:ind w:left="284" w:hanging="284"/>
        <w:jc w:val="center"/>
        <w:rPr>
          <w:rFonts w:ascii="Times New Roman" w:hAnsi="Times New Roman"/>
          <w:i/>
          <w:sz w:val="27"/>
          <w:szCs w:val="27"/>
          <w:u w:val="single"/>
          <w:lang w:val="uk-UA" w:eastAsia="ru-RU"/>
        </w:rPr>
      </w:pPr>
    </w:p>
    <w:p w:rsidR="009E2160" w:rsidRPr="00191E89" w:rsidRDefault="003262FA" w:rsidP="009E2160">
      <w:pPr>
        <w:pStyle w:val="a3"/>
        <w:spacing w:after="0" w:line="240" w:lineRule="auto"/>
        <w:ind w:left="284" w:hanging="284"/>
        <w:jc w:val="both"/>
        <w:rPr>
          <w:rFonts w:ascii="Times New Roman" w:hAnsi="Times New Roman"/>
          <w:sz w:val="27"/>
          <w:szCs w:val="27"/>
          <w:lang w:val="uk-UA" w:eastAsia="ru-RU"/>
        </w:rPr>
      </w:pPr>
      <w:r w:rsidRPr="00191E89">
        <w:rPr>
          <w:rFonts w:ascii="Times New Roman" w:hAnsi="Times New Roman"/>
          <w:sz w:val="27"/>
          <w:szCs w:val="27"/>
          <w:lang w:val="uk-UA" w:eastAsia="ru-RU"/>
        </w:rPr>
        <w:t xml:space="preserve">ВИСТУПИЛИ: </w:t>
      </w:r>
    </w:p>
    <w:p w:rsidR="003262FA" w:rsidRPr="00191E89" w:rsidRDefault="003262FA" w:rsidP="009E2160">
      <w:pPr>
        <w:pStyle w:val="a3"/>
        <w:spacing w:after="0" w:line="240" w:lineRule="auto"/>
        <w:ind w:left="0"/>
        <w:jc w:val="both"/>
        <w:rPr>
          <w:rFonts w:ascii="Times New Roman" w:hAnsi="Times New Roman"/>
          <w:i/>
          <w:sz w:val="27"/>
          <w:szCs w:val="27"/>
          <w:u w:val="single"/>
          <w:lang w:val="uk-UA" w:eastAsia="ru-RU"/>
        </w:rPr>
      </w:pPr>
      <w:r w:rsidRPr="00191E89">
        <w:rPr>
          <w:rFonts w:ascii="Times New Roman" w:hAnsi="Times New Roman"/>
          <w:sz w:val="27"/>
          <w:szCs w:val="27"/>
          <w:lang w:val="uk-UA" w:eastAsia="ru-RU"/>
        </w:rPr>
        <w:t xml:space="preserve">Б. Гагалюк – запропонував продовжити розгляд питань </w:t>
      </w:r>
      <w:r w:rsidR="009E2160" w:rsidRPr="00191E89">
        <w:rPr>
          <w:rFonts w:ascii="Times New Roman" w:hAnsi="Times New Roman"/>
          <w:sz w:val="27"/>
          <w:szCs w:val="27"/>
          <w:lang w:val="uk-UA" w:eastAsia="ru-RU"/>
        </w:rPr>
        <w:t>№№ 19 – 36 порядку денного на наступному засіданні комісії 20.05.2019 о 14.00 год</w:t>
      </w:r>
      <w:r w:rsidR="009E2160" w:rsidRPr="00191E89">
        <w:rPr>
          <w:rFonts w:ascii="Times New Roman" w:hAnsi="Times New Roman"/>
          <w:i/>
          <w:sz w:val="27"/>
          <w:szCs w:val="27"/>
          <w:u w:val="single"/>
          <w:lang w:val="uk-UA" w:eastAsia="ru-RU"/>
        </w:rPr>
        <w:t>.</w:t>
      </w:r>
    </w:p>
    <w:p w:rsidR="009E2160" w:rsidRPr="00191E89" w:rsidRDefault="009E2160" w:rsidP="00187241">
      <w:pPr>
        <w:pStyle w:val="a3"/>
        <w:spacing w:after="0" w:line="240" w:lineRule="auto"/>
        <w:ind w:left="284" w:hanging="284"/>
        <w:jc w:val="center"/>
        <w:rPr>
          <w:rFonts w:ascii="Times New Roman" w:hAnsi="Times New Roman"/>
          <w:i/>
          <w:sz w:val="27"/>
          <w:szCs w:val="27"/>
          <w:u w:val="single"/>
          <w:lang w:val="uk-UA" w:eastAsia="ru-RU"/>
        </w:rPr>
      </w:pPr>
    </w:p>
    <w:p w:rsidR="009E2160" w:rsidRPr="00191E89" w:rsidRDefault="009E2160" w:rsidP="009E2160">
      <w:pPr>
        <w:pStyle w:val="a3"/>
        <w:spacing w:after="0" w:line="240" w:lineRule="auto"/>
        <w:ind w:left="284" w:hanging="284"/>
        <w:jc w:val="center"/>
        <w:rPr>
          <w:rFonts w:ascii="Times New Roman" w:hAnsi="Times New Roman"/>
          <w:b/>
          <w:sz w:val="27"/>
          <w:szCs w:val="27"/>
          <w:lang w:val="uk-UA" w:eastAsia="ru-RU"/>
        </w:rPr>
      </w:pPr>
      <w:r w:rsidRPr="00191E89">
        <w:rPr>
          <w:rFonts w:ascii="Times New Roman" w:hAnsi="Times New Roman"/>
          <w:b/>
          <w:sz w:val="27"/>
          <w:szCs w:val="27"/>
          <w:lang w:val="uk-UA" w:eastAsia="ru-RU"/>
        </w:rPr>
        <w:t>ІІ засідання</w:t>
      </w:r>
    </w:p>
    <w:p w:rsidR="009E2160" w:rsidRPr="00191E89" w:rsidRDefault="009E2160" w:rsidP="009E2160">
      <w:pPr>
        <w:spacing w:after="0" w:line="240" w:lineRule="auto"/>
        <w:ind w:right="-234"/>
        <w:jc w:val="center"/>
        <w:rPr>
          <w:rStyle w:val="FontStyle11"/>
          <w:b w:val="0"/>
          <w:sz w:val="27"/>
          <w:szCs w:val="27"/>
          <w:lang w:val="uk-UA"/>
        </w:rPr>
      </w:pPr>
      <w:r w:rsidRPr="00191E89">
        <w:rPr>
          <w:rStyle w:val="FontStyle11"/>
          <w:b w:val="0"/>
          <w:sz w:val="27"/>
          <w:szCs w:val="27"/>
          <w:lang w:val="uk-UA"/>
        </w:rPr>
        <w:t xml:space="preserve">понеділок, </w:t>
      </w:r>
      <w:r w:rsidRPr="00191E89">
        <w:rPr>
          <w:rStyle w:val="FontStyle11"/>
          <w:b w:val="0"/>
          <w:sz w:val="27"/>
          <w:szCs w:val="27"/>
          <w:lang w:val="ru-RU"/>
        </w:rPr>
        <w:t>20</w:t>
      </w:r>
      <w:r w:rsidRPr="00191E89">
        <w:rPr>
          <w:rStyle w:val="FontStyle11"/>
          <w:b w:val="0"/>
          <w:sz w:val="27"/>
          <w:szCs w:val="27"/>
          <w:lang w:val="uk-UA"/>
        </w:rPr>
        <w:t>.05.2019</w:t>
      </w:r>
    </w:p>
    <w:p w:rsidR="009E2160" w:rsidRPr="00191E89" w:rsidRDefault="009E2160" w:rsidP="009E2160">
      <w:pPr>
        <w:spacing w:after="0" w:line="240" w:lineRule="auto"/>
        <w:ind w:left="720" w:right="-234"/>
        <w:jc w:val="center"/>
        <w:rPr>
          <w:rStyle w:val="FontStyle11"/>
          <w:b w:val="0"/>
          <w:sz w:val="27"/>
          <w:szCs w:val="27"/>
          <w:lang w:val="uk-UA"/>
        </w:rPr>
      </w:pPr>
      <w:r w:rsidRPr="00191E89">
        <w:rPr>
          <w:rStyle w:val="FontStyle11"/>
          <w:b w:val="0"/>
          <w:sz w:val="27"/>
          <w:szCs w:val="27"/>
          <w:lang w:val="uk-UA"/>
        </w:rPr>
        <w:t>14.00 год – м. Львів, вул. В.Винниченка,18, каб.332</w:t>
      </w:r>
    </w:p>
    <w:p w:rsidR="009E2160" w:rsidRPr="00191E89" w:rsidRDefault="009E2160" w:rsidP="009E2160">
      <w:pPr>
        <w:pStyle w:val="1"/>
        <w:ind w:right="-234"/>
        <w:jc w:val="both"/>
        <w:rPr>
          <w:rStyle w:val="FontStyle11"/>
          <w:sz w:val="27"/>
          <w:szCs w:val="27"/>
        </w:rPr>
      </w:pPr>
      <w:r w:rsidRPr="00191E89">
        <w:rPr>
          <w:rStyle w:val="FontStyle11"/>
          <w:sz w:val="27"/>
          <w:szCs w:val="27"/>
        </w:rPr>
        <w:t>Присутні члени постійної комісії:</w:t>
      </w:r>
    </w:p>
    <w:p w:rsidR="009E2160" w:rsidRPr="00191E89" w:rsidRDefault="009E2160" w:rsidP="009E2160">
      <w:pPr>
        <w:pStyle w:val="a5"/>
        <w:spacing w:before="0" w:beforeAutospacing="0" w:after="0" w:afterAutospacing="0"/>
        <w:ind w:right="-234"/>
        <w:rPr>
          <w:sz w:val="27"/>
          <w:szCs w:val="27"/>
          <w:lang w:val="uk-UA"/>
        </w:rPr>
      </w:pPr>
      <w:r w:rsidRPr="00191E89">
        <w:rPr>
          <w:sz w:val="27"/>
          <w:szCs w:val="27"/>
          <w:lang w:val="uk-UA"/>
        </w:rPr>
        <w:t xml:space="preserve">Гагалюк Богдан Миколайович – голова постійної комісії                             </w:t>
      </w:r>
    </w:p>
    <w:p w:rsidR="009E2160" w:rsidRPr="00191E89" w:rsidRDefault="009E2160" w:rsidP="009E2160">
      <w:pPr>
        <w:pStyle w:val="a5"/>
        <w:spacing w:before="0" w:beforeAutospacing="0" w:after="0" w:afterAutospacing="0"/>
        <w:ind w:right="-234"/>
        <w:rPr>
          <w:rStyle w:val="a4"/>
          <w:i w:val="0"/>
          <w:sz w:val="27"/>
          <w:szCs w:val="27"/>
          <w:lang w:val="ru-RU"/>
        </w:rPr>
      </w:pPr>
      <w:r w:rsidRPr="00191E89">
        <w:rPr>
          <w:rStyle w:val="a4"/>
          <w:i w:val="0"/>
          <w:sz w:val="27"/>
          <w:szCs w:val="27"/>
          <w:lang w:val="uk-UA"/>
        </w:rPr>
        <w:t xml:space="preserve">Титикало Михайло Федорович </w:t>
      </w:r>
      <w:r w:rsidRPr="00191E89">
        <w:rPr>
          <w:rStyle w:val="a4"/>
          <w:i w:val="0"/>
          <w:sz w:val="27"/>
          <w:szCs w:val="27"/>
          <w:lang w:val="ru-RU"/>
        </w:rPr>
        <w:t>– заступник голови комісії</w:t>
      </w:r>
    </w:p>
    <w:p w:rsidR="009E2160" w:rsidRPr="00191E89" w:rsidRDefault="009E2160" w:rsidP="009E2160">
      <w:pPr>
        <w:pStyle w:val="a5"/>
        <w:tabs>
          <w:tab w:val="left" w:pos="720"/>
          <w:tab w:val="left" w:pos="1440"/>
          <w:tab w:val="left" w:pos="2160"/>
          <w:tab w:val="left" w:pos="2880"/>
          <w:tab w:val="left" w:pos="3600"/>
          <w:tab w:val="center" w:pos="4844"/>
        </w:tabs>
        <w:spacing w:before="0" w:beforeAutospacing="0" w:after="0" w:afterAutospacing="0"/>
        <w:ind w:right="-234"/>
        <w:rPr>
          <w:rStyle w:val="a4"/>
          <w:i w:val="0"/>
          <w:sz w:val="27"/>
          <w:szCs w:val="27"/>
          <w:lang w:val="uk-UA"/>
        </w:rPr>
      </w:pPr>
      <w:r w:rsidRPr="00191E89">
        <w:rPr>
          <w:rStyle w:val="a4"/>
          <w:i w:val="0"/>
          <w:sz w:val="27"/>
          <w:szCs w:val="27"/>
          <w:lang w:val="uk-UA"/>
        </w:rPr>
        <w:t>Грабінський Ігор Миронович</w:t>
      </w:r>
    </w:p>
    <w:p w:rsidR="009E2160" w:rsidRPr="00191E89" w:rsidRDefault="009E2160" w:rsidP="009E2160">
      <w:pPr>
        <w:pStyle w:val="a5"/>
        <w:spacing w:before="0" w:beforeAutospacing="0" w:after="0" w:afterAutospacing="0"/>
        <w:ind w:right="-234"/>
        <w:rPr>
          <w:rStyle w:val="a4"/>
          <w:i w:val="0"/>
          <w:sz w:val="27"/>
          <w:szCs w:val="27"/>
          <w:lang w:val="uk-UA"/>
        </w:rPr>
      </w:pPr>
      <w:r w:rsidRPr="00191E89">
        <w:rPr>
          <w:rStyle w:val="a4"/>
          <w:i w:val="0"/>
          <w:sz w:val="27"/>
          <w:szCs w:val="27"/>
          <w:lang w:val="uk-UA"/>
        </w:rPr>
        <w:t>Ковалів Михайло Іванович</w:t>
      </w:r>
    </w:p>
    <w:p w:rsidR="009E2160" w:rsidRPr="00191E89" w:rsidRDefault="009E2160" w:rsidP="009E2160">
      <w:pPr>
        <w:pStyle w:val="a5"/>
        <w:spacing w:before="0" w:beforeAutospacing="0" w:after="0" w:afterAutospacing="0"/>
        <w:ind w:right="-234"/>
        <w:rPr>
          <w:rStyle w:val="a4"/>
          <w:i w:val="0"/>
          <w:sz w:val="27"/>
          <w:szCs w:val="27"/>
          <w:lang w:val="uk-UA"/>
        </w:rPr>
      </w:pPr>
      <w:r w:rsidRPr="00191E89">
        <w:rPr>
          <w:rStyle w:val="a4"/>
          <w:i w:val="0"/>
          <w:sz w:val="27"/>
          <w:szCs w:val="27"/>
          <w:lang w:val="uk-UA"/>
        </w:rPr>
        <w:t>Кошик Петро Ігорович</w:t>
      </w:r>
    </w:p>
    <w:p w:rsidR="009E2160" w:rsidRPr="00191E89" w:rsidRDefault="009E2160" w:rsidP="009E2160">
      <w:pPr>
        <w:pStyle w:val="a5"/>
        <w:spacing w:before="0" w:beforeAutospacing="0" w:after="0" w:afterAutospacing="0"/>
        <w:ind w:right="-234"/>
        <w:rPr>
          <w:rStyle w:val="a4"/>
          <w:i w:val="0"/>
          <w:sz w:val="27"/>
          <w:szCs w:val="27"/>
          <w:lang w:val="uk-UA"/>
        </w:rPr>
      </w:pPr>
    </w:p>
    <w:p w:rsidR="009E2160" w:rsidRPr="00191E89" w:rsidRDefault="009E2160" w:rsidP="009E2160">
      <w:pPr>
        <w:pStyle w:val="1"/>
        <w:ind w:right="-234"/>
        <w:jc w:val="both"/>
        <w:rPr>
          <w:rStyle w:val="FontStyle11"/>
          <w:sz w:val="27"/>
          <w:szCs w:val="27"/>
        </w:rPr>
      </w:pPr>
      <w:r w:rsidRPr="00191E89">
        <w:rPr>
          <w:rStyle w:val="FontStyle11"/>
          <w:sz w:val="27"/>
          <w:szCs w:val="27"/>
        </w:rPr>
        <w:t xml:space="preserve">Відсутні члени постійної комісії:                                                                                                                                                                                                                                                                                                                                                                                                                            </w:t>
      </w:r>
    </w:p>
    <w:p w:rsidR="009E2160" w:rsidRPr="00191E89" w:rsidRDefault="009E2160" w:rsidP="009E2160">
      <w:pPr>
        <w:pStyle w:val="1"/>
        <w:ind w:right="-234"/>
        <w:jc w:val="both"/>
        <w:rPr>
          <w:rStyle w:val="a4"/>
          <w:i w:val="0"/>
          <w:sz w:val="27"/>
          <w:szCs w:val="27"/>
          <w:lang w:val="ru-RU"/>
        </w:rPr>
      </w:pPr>
      <w:r w:rsidRPr="00191E89">
        <w:rPr>
          <w:rStyle w:val="a4"/>
          <w:i w:val="0"/>
          <w:sz w:val="27"/>
          <w:szCs w:val="27"/>
          <w:lang w:val="ru-RU"/>
        </w:rPr>
        <w:t>Пакіж Степан Петрович – секретар постійної комі</w:t>
      </w:r>
      <w:proofErr w:type="gramStart"/>
      <w:r w:rsidRPr="00191E89">
        <w:rPr>
          <w:rStyle w:val="a4"/>
          <w:i w:val="0"/>
          <w:sz w:val="27"/>
          <w:szCs w:val="27"/>
          <w:lang w:val="ru-RU"/>
        </w:rPr>
        <w:t>с</w:t>
      </w:r>
      <w:proofErr w:type="gramEnd"/>
      <w:r w:rsidRPr="00191E89">
        <w:rPr>
          <w:rStyle w:val="a4"/>
          <w:i w:val="0"/>
          <w:sz w:val="27"/>
          <w:szCs w:val="27"/>
          <w:lang w:val="ru-RU"/>
        </w:rPr>
        <w:t>ії</w:t>
      </w:r>
    </w:p>
    <w:p w:rsidR="009E2160" w:rsidRPr="00191E89" w:rsidRDefault="009E2160" w:rsidP="009E2160">
      <w:pPr>
        <w:pStyle w:val="a5"/>
        <w:spacing w:before="0" w:beforeAutospacing="0" w:after="0" w:afterAutospacing="0"/>
        <w:ind w:right="-234"/>
        <w:rPr>
          <w:rStyle w:val="a4"/>
          <w:i w:val="0"/>
          <w:sz w:val="27"/>
          <w:szCs w:val="27"/>
          <w:lang w:val="uk-UA"/>
        </w:rPr>
      </w:pPr>
      <w:r w:rsidRPr="00191E89">
        <w:rPr>
          <w:rStyle w:val="a4"/>
          <w:i w:val="0"/>
          <w:sz w:val="27"/>
          <w:szCs w:val="27"/>
          <w:lang w:val="uk-UA"/>
        </w:rPr>
        <w:t>Нестор Юрій Богданович – у відрядженні</w:t>
      </w:r>
    </w:p>
    <w:p w:rsidR="009E2160" w:rsidRPr="00191E89" w:rsidRDefault="009E2160" w:rsidP="009E2160">
      <w:pPr>
        <w:pStyle w:val="a5"/>
        <w:spacing w:before="0" w:beforeAutospacing="0" w:after="0" w:afterAutospacing="0"/>
        <w:ind w:right="-234"/>
        <w:rPr>
          <w:rStyle w:val="a4"/>
          <w:i w:val="0"/>
          <w:sz w:val="27"/>
          <w:szCs w:val="27"/>
          <w:lang w:val="uk-UA"/>
        </w:rPr>
      </w:pPr>
    </w:p>
    <w:p w:rsidR="009E2160" w:rsidRPr="00191E89" w:rsidRDefault="009E2160" w:rsidP="009E2160">
      <w:pPr>
        <w:pStyle w:val="1"/>
        <w:ind w:right="-234"/>
        <w:jc w:val="both"/>
        <w:rPr>
          <w:rStyle w:val="FontStyle11"/>
          <w:sz w:val="27"/>
          <w:szCs w:val="27"/>
        </w:rPr>
      </w:pPr>
      <w:r w:rsidRPr="00191E89">
        <w:rPr>
          <w:rStyle w:val="FontStyle11"/>
          <w:sz w:val="27"/>
          <w:szCs w:val="27"/>
        </w:rPr>
        <w:t xml:space="preserve">Присутні запрошені: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7245"/>
      </w:tblGrid>
      <w:tr w:rsidR="009E2160" w:rsidRPr="00977D27" w:rsidTr="009E2160">
        <w:trPr>
          <w:trHeight w:val="209"/>
        </w:trPr>
        <w:tc>
          <w:tcPr>
            <w:tcW w:w="2552" w:type="dxa"/>
            <w:hideMark/>
          </w:tcPr>
          <w:p w:rsidR="009E2160" w:rsidRPr="00191E89" w:rsidRDefault="009E2160" w:rsidP="00636103">
            <w:pPr>
              <w:pStyle w:val="a5"/>
              <w:spacing w:before="0" w:beforeAutospacing="0" w:after="0" w:afterAutospacing="0"/>
              <w:rPr>
                <w:b/>
                <w:sz w:val="27"/>
                <w:szCs w:val="27"/>
                <w:lang w:val="uk-UA"/>
              </w:rPr>
            </w:pPr>
            <w:r w:rsidRPr="00191E89">
              <w:rPr>
                <w:sz w:val="27"/>
                <w:szCs w:val="27"/>
                <w:lang w:val="uk-UA"/>
              </w:rPr>
              <w:t>Н. Романчук</w:t>
            </w:r>
          </w:p>
        </w:tc>
        <w:tc>
          <w:tcPr>
            <w:tcW w:w="7245" w:type="dxa"/>
            <w:hideMark/>
          </w:tcPr>
          <w:p w:rsidR="009E2160" w:rsidRPr="00191E89" w:rsidRDefault="009E2160" w:rsidP="009E2160">
            <w:pPr>
              <w:pStyle w:val="a5"/>
              <w:spacing w:before="0" w:beforeAutospacing="0" w:after="0" w:afterAutospacing="0"/>
              <w:jc w:val="both"/>
              <w:rPr>
                <w:sz w:val="27"/>
                <w:szCs w:val="27"/>
                <w:lang w:val="uk-UA"/>
              </w:rPr>
            </w:pPr>
            <w:r w:rsidRPr="00191E89">
              <w:rPr>
                <w:sz w:val="27"/>
                <w:szCs w:val="27"/>
                <w:lang w:val="uk-UA"/>
              </w:rPr>
              <w:t>– директор департаменту розвитку та експлуатації житлово-комунального господарства Львівської облдержадміністрації;</w:t>
            </w:r>
          </w:p>
        </w:tc>
      </w:tr>
      <w:tr w:rsidR="009E2160" w:rsidRPr="00977D27" w:rsidTr="00A20F2D">
        <w:trPr>
          <w:trHeight w:val="315"/>
        </w:trPr>
        <w:tc>
          <w:tcPr>
            <w:tcW w:w="2552" w:type="dxa"/>
          </w:tcPr>
          <w:p w:rsidR="009E2160" w:rsidRPr="00191E89" w:rsidRDefault="009E2160" w:rsidP="00636103">
            <w:pPr>
              <w:ind w:right="-517"/>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А. Дуткевич</w:t>
            </w:r>
          </w:p>
        </w:tc>
        <w:tc>
          <w:tcPr>
            <w:tcW w:w="7245" w:type="dxa"/>
          </w:tcPr>
          <w:p w:rsidR="009E2160" w:rsidRPr="00191E89" w:rsidRDefault="009E2160" w:rsidP="00636103">
            <w:pPr>
              <w:pStyle w:val="a5"/>
              <w:spacing w:before="0" w:beforeAutospacing="0" w:after="0" w:afterAutospacing="0"/>
              <w:rPr>
                <w:sz w:val="27"/>
                <w:szCs w:val="27"/>
                <w:lang w:val="uk-UA"/>
              </w:rPr>
            </w:pPr>
            <w:r w:rsidRPr="00191E89">
              <w:rPr>
                <w:sz w:val="27"/>
                <w:szCs w:val="27"/>
                <w:lang w:val="uk-UA"/>
              </w:rPr>
              <w:t>– помічник депутата обласної ради Б. Гагалюка;</w:t>
            </w:r>
          </w:p>
        </w:tc>
      </w:tr>
      <w:tr w:rsidR="009E2160" w:rsidRPr="00977D27" w:rsidTr="00A20F2D">
        <w:trPr>
          <w:trHeight w:val="315"/>
        </w:trPr>
        <w:tc>
          <w:tcPr>
            <w:tcW w:w="2552" w:type="dxa"/>
          </w:tcPr>
          <w:p w:rsidR="009E2160" w:rsidRPr="00191E89" w:rsidRDefault="009E2160" w:rsidP="00636103">
            <w:pPr>
              <w:ind w:right="-517"/>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Я. Нурко-Матвіїшин</w:t>
            </w:r>
          </w:p>
        </w:tc>
        <w:tc>
          <w:tcPr>
            <w:tcW w:w="7245" w:type="dxa"/>
          </w:tcPr>
          <w:p w:rsidR="009E2160" w:rsidRPr="00191E89" w:rsidRDefault="009E2160" w:rsidP="004677EF">
            <w:pPr>
              <w:pStyle w:val="a5"/>
              <w:spacing w:before="0" w:beforeAutospacing="0" w:after="0" w:afterAutospacing="0"/>
              <w:jc w:val="both"/>
              <w:rPr>
                <w:sz w:val="27"/>
                <w:szCs w:val="27"/>
                <w:lang w:val="uk-UA"/>
              </w:rPr>
            </w:pPr>
            <w:r w:rsidRPr="00191E89">
              <w:rPr>
                <w:sz w:val="27"/>
                <w:szCs w:val="27"/>
                <w:lang w:val="uk-UA"/>
              </w:rPr>
              <w:t>– радник відділу організаційної роботи та взаємодії з органами місцевого самоврядування Львівської обласної ради.</w:t>
            </w:r>
          </w:p>
        </w:tc>
      </w:tr>
    </w:tbl>
    <w:p w:rsidR="009E2160" w:rsidRPr="00191E89" w:rsidRDefault="009E2160" w:rsidP="009E2160">
      <w:pPr>
        <w:spacing w:after="0" w:line="240" w:lineRule="auto"/>
        <w:ind w:right="-234"/>
        <w:jc w:val="center"/>
        <w:rPr>
          <w:rStyle w:val="FontStyle11"/>
          <w:b w:val="0"/>
          <w:sz w:val="27"/>
          <w:szCs w:val="27"/>
          <w:lang w:val="uk-UA"/>
        </w:rPr>
      </w:pPr>
      <w:r w:rsidRPr="00191E89">
        <w:rPr>
          <w:rStyle w:val="FontStyle11"/>
          <w:b w:val="0"/>
          <w:sz w:val="27"/>
          <w:szCs w:val="27"/>
          <w:lang w:val="uk-UA"/>
        </w:rPr>
        <w:t>ПОРЯДОК ДЕННИЙ</w:t>
      </w:r>
    </w:p>
    <w:p w:rsidR="009E2160" w:rsidRPr="00191E89" w:rsidRDefault="009E2160" w:rsidP="009E2160">
      <w:pPr>
        <w:spacing w:after="0" w:line="240" w:lineRule="auto"/>
        <w:ind w:right="-234"/>
        <w:rPr>
          <w:rFonts w:ascii="Times New Roman" w:hAnsi="Times New Roman" w:cs="Times New Roman"/>
          <w:b/>
          <w:sz w:val="27"/>
          <w:szCs w:val="27"/>
          <w:u w:val="single"/>
          <w:lang w:val="uk-UA"/>
        </w:rPr>
      </w:pPr>
      <w:r w:rsidRPr="00191E89">
        <w:rPr>
          <w:rFonts w:ascii="Times New Roman" w:hAnsi="Times New Roman" w:cs="Times New Roman"/>
          <w:b/>
          <w:sz w:val="27"/>
          <w:szCs w:val="27"/>
          <w:u w:val="single"/>
          <w:lang w:val="uk-UA" w:eastAsia="ru-RU"/>
        </w:rPr>
        <w:t>І.</w:t>
      </w:r>
      <w:r w:rsidRPr="00191E89">
        <w:rPr>
          <w:rFonts w:ascii="Times New Roman" w:hAnsi="Times New Roman" w:cs="Times New Roman"/>
          <w:b/>
          <w:sz w:val="27"/>
          <w:szCs w:val="27"/>
          <w:u w:val="single"/>
          <w:lang w:val="uk-UA"/>
        </w:rPr>
        <w:t xml:space="preserve"> Про порядок денний засідання комісії.</w:t>
      </w:r>
    </w:p>
    <w:p w:rsidR="00A01DCA" w:rsidRPr="00191E89" w:rsidRDefault="00A01DCA" w:rsidP="009E2160">
      <w:pPr>
        <w:pStyle w:val="a3"/>
        <w:spacing w:after="0" w:line="240" w:lineRule="auto"/>
        <w:ind w:left="0" w:right="-234"/>
        <w:jc w:val="both"/>
        <w:rPr>
          <w:rFonts w:ascii="Times New Roman" w:hAnsi="Times New Roman"/>
          <w:b/>
          <w:i/>
          <w:sz w:val="27"/>
          <w:szCs w:val="27"/>
          <w:lang w:val="uk-UA" w:eastAsia="ru-RU"/>
        </w:rPr>
      </w:pPr>
      <w:r w:rsidRPr="00191E89">
        <w:rPr>
          <w:rFonts w:ascii="Times New Roman" w:hAnsi="Times New Roman"/>
          <w:b/>
          <w:i/>
          <w:sz w:val="27"/>
          <w:szCs w:val="27"/>
          <w:lang w:val="uk-UA" w:eastAsia="ru-RU"/>
        </w:rPr>
        <w:t>...</w:t>
      </w:r>
    </w:p>
    <w:p w:rsidR="009E2160" w:rsidRPr="00191E89" w:rsidRDefault="009E2160" w:rsidP="009E2160">
      <w:pPr>
        <w:pStyle w:val="a3"/>
        <w:spacing w:after="0" w:line="240" w:lineRule="auto"/>
        <w:ind w:left="0" w:right="-234"/>
        <w:jc w:val="both"/>
        <w:rPr>
          <w:rFonts w:ascii="Times New Roman" w:hAnsi="Times New Roman"/>
          <w:b/>
          <w:sz w:val="27"/>
          <w:szCs w:val="27"/>
          <w:u w:val="single"/>
          <w:lang w:val="ru-RU" w:eastAsia="ru-RU"/>
        </w:rPr>
      </w:pPr>
      <w:r w:rsidRPr="00191E89">
        <w:rPr>
          <w:rFonts w:ascii="Times New Roman" w:hAnsi="Times New Roman"/>
          <w:b/>
          <w:sz w:val="27"/>
          <w:szCs w:val="27"/>
          <w:u w:val="single"/>
          <w:lang w:val="uk-UA" w:eastAsia="ru-RU"/>
        </w:rPr>
        <w:lastRenderedPageBreak/>
        <w:t>І</w:t>
      </w:r>
      <w:r w:rsidRPr="00191E89">
        <w:rPr>
          <w:rFonts w:ascii="Times New Roman" w:hAnsi="Times New Roman"/>
          <w:b/>
          <w:sz w:val="27"/>
          <w:szCs w:val="27"/>
          <w:u w:val="single"/>
          <w:lang w:eastAsia="ru-RU"/>
        </w:rPr>
        <w:t>V</w:t>
      </w:r>
      <w:r w:rsidRPr="00191E89">
        <w:rPr>
          <w:rFonts w:ascii="Times New Roman" w:hAnsi="Times New Roman"/>
          <w:b/>
          <w:sz w:val="27"/>
          <w:szCs w:val="27"/>
          <w:u w:val="single"/>
          <w:lang w:val="uk-UA"/>
        </w:rPr>
        <w:t>.</w:t>
      </w:r>
      <w:r w:rsidRPr="00191E89">
        <w:rPr>
          <w:rFonts w:ascii="Times New Roman" w:hAnsi="Times New Roman"/>
          <w:b/>
          <w:sz w:val="27"/>
          <w:szCs w:val="27"/>
          <w:u w:val="single"/>
          <w:lang w:val="uk-UA" w:eastAsia="ru-RU"/>
        </w:rPr>
        <w:t xml:space="preserve"> </w:t>
      </w:r>
      <w:r w:rsidRPr="00191E89">
        <w:rPr>
          <w:rFonts w:ascii="Times New Roman" w:hAnsi="Times New Roman"/>
          <w:b/>
          <w:sz w:val="27"/>
          <w:szCs w:val="27"/>
          <w:u w:val="single"/>
          <w:lang w:val="ru-RU" w:eastAsia="ru-RU"/>
        </w:rPr>
        <w:t>Питання житлово-комунального господарства.</w:t>
      </w:r>
    </w:p>
    <w:p w:rsidR="009E2160" w:rsidRPr="00191E89" w:rsidRDefault="009E2160" w:rsidP="009E2160">
      <w:pPr>
        <w:pStyle w:val="a3"/>
        <w:spacing w:after="0" w:line="240" w:lineRule="auto"/>
        <w:ind w:left="0" w:right="-234"/>
        <w:jc w:val="both"/>
        <w:rPr>
          <w:rStyle w:val="FontStyle11"/>
          <w:b w:val="0"/>
          <w:i/>
          <w:sz w:val="27"/>
          <w:szCs w:val="27"/>
          <w:lang w:val="ru-RU"/>
        </w:rPr>
      </w:pPr>
      <w:r w:rsidRPr="00191E89">
        <w:rPr>
          <w:rFonts w:ascii="Times New Roman" w:hAnsi="Times New Roman"/>
          <w:i/>
          <w:sz w:val="27"/>
          <w:szCs w:val="27"/>
          <w:lang w:val="ru-RU" w:eastAsia="ru-RU"/>
        </w:rPr>
        <w:t xml:space="preserve">Присутній: </w:t>
      </w:r>
      <w:r w:rsidRPr="00191E89">
        <w:rPr>
          <w:rFonts w:ascii="Times New Roman" w:hAnsi="Times New Roman"/>
          <w:i/>
          <w:sz w:val="27"/>
          <w:szCs w:val="27"/>
          <w:lang w:val="uk-UA" w:eastAsia="ru-RU"/>
        </w:rPr>
        <w:t xml:space="preserve">Н. Романчук – директор департаменту </w:t>
      </w:r>
      <w:r w:rsidRPr="00191E89">
        <w:rPr>
          <w:rFonts w:ascii="Times New Roman" w:hAnsi="Times New Roman"/>
          <w:i/>
          <w:sz w:val="27"/>
          <w:szCs w:val="27"/>
          <w:lang w:val="ru-RU" w:eastAsia="ru-RU"/>
        </w:rPr>
        <w:t xml:space="preserve">розвитку та </w:t>
      </w:r>
      <w:r w:rsidRPr="00191E89">
        <w:rPr>
          <w:rStyle w:val="FontStyle11"/>
          <w:b w:val="0"/>
          <w:i/>
          <w:sz w:val="27"/>
          <w:szCs w:val="27"/>
          <w:lang w:val="ru-RU"/>
        </w:rPr>
        <w:t xml:space="preserve">експлуатації </w:t>
      </w:r>
      <w:r w:rsidRPr="00191E89">
        <w:rPr>
          <w:rStyle w:val="FontStyle11"/>
          <w:b w:val="0"/>
          <w:i/>
          <w:sz w:val="27"/>
          <w:szCs w:val="27"/>
          <w:lang w:val="ru-RU"/>
        </w:rPr>
        <w:tab/>
        <w:t>житлово-комунального господарства Львівської ОДА.</w:t>
      </w:r>
    </w:p>
    <w:p w:rsidR="009E2160" w:rsidRPr="00191E89" w:rsidRDefault="009E2160" w:rsidP="00A01DCA">
      <w:pPr>
        <w:pStyle w:val="a3"/>
        <w:spacing w:after="0" w:line="240" w:lineRule="auto"/>
        <w:ind w:left="567" w:right="50"/>
        <w:jc w:val="both"/>
        <w:rPr>
          <w:rStyle w:val="FontStyle11"/>
          <w:b w:val="0"/>
          <w:sz w:val="27"/>
          <w:szCs w:val="27"/>
          <w:lang w:val="uk-UA"/>
        </w:rPr>
      </w:pPr>
    </w:p>
    <w:p w:rsidR="009E2160" w:rsidRPr="00191E89" w:rsidRDefault="009E2160" w:rsidP="00A01DCA">
      <w:pPr>
        <w:spacing w:after="0" w:line="240" w:lineRule="auto"/>
        <w:ind w:right="50"/>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3. Про погодження переліку об’єктів, що беруть участь у конкурсному відборі 2019 року в межах фінансування Програми «Питна вода» у Львівській області на 2012 – 2020 роки.</w:t>
      </w:r>
    </w:p>
    <w:p w:rsidR="009E2160" w:rsidRPr="00191E89" w:rsidRDefault="009E2160" w:rsidP="00A01DCA">
      <w:pPr>
        <w:spacing w:line="240" w:lineRule="auto"/>
        <w:ind w:right="50"/>
        <w:jc w:val="both"/>
        <w:rPr>
          <w:rFonts w:ascii="Times New Roman" w:hAnsi="Times New Roman" w:cs="Times New Roman"/>
          <w:i/>
          <w:sz w:val="27"/>
          <w:szCs w:val="27"/>
          <w:lang w:val="uk-UA"/>
        </w:rPr>
      </w:pPr>
      <w:r w:rsidRPr="00191E89">
        <w:rPr>
          <w:rFonts w:ascii="Times New Roman" w:hAnsi="Times New Roman" w:cs="Times New Roman"/>
          <w:i/>
          <w:sz w:val="27"/>
          <w:szCs w:val="27"/>
          <w:lang w:val="uk-UA"/>
        </w:rPr>
        <w:tab/>
        <w:t>Інформує: Н. Романчук.</w:t>
      </w:r>
    </w:p>
    <w:p w:rsidR="009E2160" w:rsidRPr="00191E89" w:rsidRDefault="009E2160" w:rsidP="00A01DCA">
      <w:pPr>
        <w:spacing w:after="0" w:line="240" w:lineRule="auto"/>
        <w:ind w:right="50"/>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4. Про погодження переліків об’єктів, що беруть участь у конкурсному відборі 2019 року в межах фінансування заходів Програми зовнішнього освітлення населених пунктів Львівської області на 2017 – 2020 роки:</w:t>
      </w:r>
    </w:p>
    <w:p w:rsidR="009E2160" w:rsidRPr="00191E89" w:rsidRDefault="009E2160" w:rsidP="00A01DCA">
      <w:pPr>
        <w:spacing w:after="0" w:line="240" w:lineRule="auto"/>
        <w:ind w:left="426" w:right="50"/>
        <w:jc w:val="both"/>
        <w:rPr>
          <w:rFonts w:ascii="Times New Roman" w:hAnsi="Times New Roman" w:cs="Times New Roman"/>
          <w:sz w:val="27"/>
          <w:szCs w:val="27"/>
          <w:lang w:val="ru-RU"/>
        </w:rPr>
      </w:pPr>
      <w:r w:rsidRPr="00191E89">
        <w:rPr>
          <w:rFonts w:ascii="Times New Roman" w:hAnsi="Times New Roman" w:cs="Times New Roman"/>
          <w:sz w:val="27"/>
          <w:szCs w:val="27"/>
          <w:lang w:val="uk-UA"/>
        </w:rPr>
        <w:tab/>
        <w:t>- захід «</w:t>
      </w:r>
      <w:r w:rsidRPr="00191E89">
        <w:rPr>
          <w:rFonts w:ascii="Times New Roman" w:eastAsia="Times New Roman" w:hAnsi="Times New Roman" w:cs="Times New Roman"/>
          <w:sz w:val="27"/>
          <w:szCs w:val="27"/>
          <w:lang w:val="ru-RU" w:eastAsia="uk-UA"/>
        </w:rPr>
        <w:t>Будівництво та реконструкція об’єктів зовнішнього освітлення  населених пунктів»;</w:t>
      </w:r>
    </w:p>
    <w:p w:rsidR="009E2160" w:rsidRPr="00191E89" w:rsidRDefault="009E2160" w:rsidP="00A01DCA">
      <w:pPr>
        <w:tabs>
          <w:tab w:val="left" w:pos="-142"/>
        </w:tabs>
        <w:autoSpaceDE w:val="0"/>
        <w:autoSpaceDN w:val="0"/>
        <w:adjustRightInd w:val="0"/>
        <w:spacing w:after="0"/>
        <w:ind w:left="426" w:right="50"/>
        <w:jc w:val="both"/>
        <w:rPr>
          <w:rFonts w:ascii="Times New Roman" w:hAnsi="Times New Roman" w:cs="Times New Roman"/>
          <w:color w:val="FF0000"/>
          <w:sz w:val="27"/>
          <w:szCs w:val="27"/>
          <w:lang w:val="ru-RU"/>
        </w:rPr>
      </w:pPr>
      <w:r w:rsidRPr="00191E89">
        <w:rPr>
          <w:rFonts w:ascii="Times New Roman" w:hAnsi="Times New Roman" w:cs="Times New Roman"/>
          <w:sz w:val="27"/>
          <w:szCs w:val="27"/>
          <w:lang w:val="uk-UA"/>
        </w:rPr>
        <w:tab/>
        <w:t>- захід «</w:t>
      </w:r>
      <w:r w:rsidRPr="00191E89">
        <w:rPr>
          <w:rFonts w:ascii="Times New Roman" w:hAnsi="Times New Roman" w:cs="Times New Roman"/>
          <w:bCs/>
          <w:sz w:val="27"/>
          <w:szCs w:val="27"/>
          <w:lang w:val="ru-RU"/>
        </w:rPr>
        <w:t>Виготовлення проектно-кошторисної документації (технічних умов) на</w:t>
      </w:r>
      <w:r w:rsidRPr="00191E89">
        <w:rPr>
          <w:rFonts w:ascii="Times New Roman" w:hAnsi="Times New Roman" w:cs="Times New Roman"/>
          <w:bCs/>
          <w:color w:val="000000"/>
          <w:sz w:val="27"/>
          <w:szCs w:val="27"/>
          <w:lang w:val="ru-RU"/>
        </w:rPr>
        <w:t xml:space="preserve"> електрифікацію житлових кварталів забудови для учасників АТО,</w:t>
      </w:r>
      <w:r w:rsidRPr="00191E89">
        <w:rPr>
          <w:rFonts w:ascii="Times New Roman" w:hAnsi="Times New Roman" w:cs="Times New Roman"/>
          <w:sz w:val="27"/>
          <w:szCs w:val="27"/>
          <w:lang w:val="ru-RU"/>
        </w:rPr>
        <w:t xml:space="preserve"> родин загиблих та внутрішньо переміщених осіб у населених пунктах».</w:t>
      </w:r>
    </w:p>
    <w:p w:rsidR="009E2160" w:rsidRPr="00191E89" w:rsidRDefault="009E2160" w:rsidP="00A01DCA">
      <w:pPr>
        <w:spacing w:after="0" w:line="240" w:lineRule="auto"/>
        <w:ind w:right="50"/>
        <w:jc w:val="both"/>
        <w:rPr>
          <w:rFonts w:ascii="Times New Roman" w:hAnsi="Times New Roman" w:cs="Times New Roman"/>
          <w:i/>
          <w:sz w:val="27"/>
          <w:szCs w:val="27"/>
          <w:lang w:val="uk-UA"/>
        </w:rPr>
      </w:pPr>
      <w:r w:rsidRPr="00191E89">
        <w:rPr>
          <w:rFonts w:ascii="Times New Roman" w:hAnsi="Times New Roman" w:cs="Times New Roman"/>
          <w:i/>
          <w:color w:val="FF0000"/>
          <w:sz w:val="27"/>
          <w:szCs w:val="27"/>
          <w:lang w:val="uk-UA"/>
        </w:rPr>
        <w:tab/>
      </w:r>
      <w:r w:rsidRPr="00191E89">
        <w:rPr>
          <w:rFonts w:ascii="Times New Roman" w:hAnsi="Times New Roman" w:cs="Times New Roman"/>
          <w:i/>
          <w:sz w:val="27"/>
          <w:szCs w:val="27"/>
          <w:lang w:val="uk-UA"/>
        </w:rPr>
        <w:t>Інформує: Н. Романчук.</w:t>
      </w:r>
    </w:p>
    <w:p w:rsidR="00A01DCA" w:rsidRPr="00191E89" w:rsidRDefault="00A01DCA" w:rsidP="00A01DCA">
      <w:pPr>
        <w:spacing w:after="0" w:line="240" w:lineRule="auto"/>
        <w:ind w:right="50"/>
        <w:jc w:val="both"/>
        <w:rPr>
          <w:rFonts w:ascii="Times New Roman" w:hAnsi="Times New Roman" w:cs="Times New Roman"/>
          <w:i/>
          <w:sz w:val="27"/>
          <w:szCs w:val="27"/>
          <w:lang w:val="uk-UA"/>
        </w:rPr>
      </w:pPr>
    </w:p>
    <w:p w:rsidR="009E2160" w:rsidRPr="00191E89" w:rsidRDefault="009E2160" w:rsidP="00A01DCA">
      <w:pPr>
        <w:spacing w:after="0" w:line="240" w:lineRule="auto"/>
        <w:ind w:right="50"/>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5. Про погодження переліку об’єктів, що беруть участь у конкурсному відборі 2019 року в межах фінансування Програми газифікації населених пунктів Львівської області на 2018 – 2020 роки.</w:t>
      </w:r>
    </w:p>
    <w:p w:rsidR="009E2160" w:rsidRPr="00191E89" w:rsidRDefault="009E2160" w:rsidP="00A01DCA">
      <w:pPr>
        <w:spacing w:after="0" w:line="240" w:lineRule="auto"/>
        <w:ind w:right="50"/>
        <w:jc w:val="both"/>
        <w:rPr>
          <w:rFonts w:ascii="Times New Roman" w:hAnsi="Times New Roman" w:cs="Times New Roman"/>
          <w:i/>
          <w:sz w:val="27"/>
          <w:szCs w:val="27"/>
          <w:lang w:val="uk-UA"/>
        </w:rPr>
      </w:pPr>
      <w:r w:rsidRPr="00191E89">
        <w:rPr>
          <w:rFonts w:ascii="Times New Roman" w:hAnsi="Times New Roman" w:cs="Times New Roman"/>
          <w:i/>
          <w:sz w:val="27"/>
          <w:szCs w:val="27"/>
          <w:lang w:val="uk-UA"/>
        </w:rPr>
        <w:tab/>
        <w:t>Інформує: Н. Романчук.</w:t>
      </w:r>
    </w:p>
    <w:p w:rsidR="009E2160" w:rsidRPr="00191E89" w:rsidRDefault="009E2160" w:rsidP="00A01DCA">
      <w:pPr>
        <w:spacing w:after="0" w:line="240" w:lineRule="auto"/>
        <w:ind w:right="50"/>
        <w:jc w:val="both"/>
        <w:rPr>
          <w:rFonts w:ascii="Times New Roman" w:hAnsi="Times New Roman" w:cs="Times New Roman"/>
          <w:i/>
          <w:sz w:val="27"/>
          <w:szCs w:val="27"/>
          <w:lang w:val="uk-UA"/>
        </w:rPr>
      </w:pPr>
    </w:p>
    <w:p w:rsidR="009E2160" w:rsidRPr="00191E89" w:rsidRDefault="009E2160" w:rsidP="00A01DCA">
      <w:pPr>
        <w:pStyle w:val="a3"/>
        <w:tabs>
          <w:tab w:val="left" w:pos="0"/>
        </w:tabs>
        <w:spacing w:after="0" w:line="240" w:lineRule="auto"/>
        <w:ind w:left="0" w:right="50"/>
        <w:jc w:val="both"/>
        <w:rPr>
          <w:rStyle w:val="FontStyle11"/>
          <w:b w:val="0"/>
          <w:bCs w:val="0"/>
          <w:sz w:val="27"/>
          <w:szCs w:val="27"/>
          <w:lang w:val="uk-UA"/>
        </w:rPr>
      </w:pPr>
      <w:r w:rsidRPr="00191E89">
        <w:rPr>
          <w:rFonts w:ascii="Times New Roman" w:hAnsi="Times New Roman"/>
          <w:sz w:val="27"/>
          <w:szCs w:val="27"/>
          <w:lang w:val="uk-UA"/>
        </w:rPr>
        <w:t>6. Про погодження</w:t>
      </w:r>
      <w:r w:rsidRPr="00191E89">
        <w:rPr>
          <w:rFonts w:ascii="Times New Roman" w:hAnsi="Times New Roman"/>
          <w:b/>
          <w:sz w:val="27"/>
          <w:szCs w:val="27"/>
          <w:lang w:val="uk-UA"/>
        </w:rPr>
        <w:t xml:space="preserve"> </w:t>
      </w:r>
      <w:r w:rsidRPr="00191E89">
        <w:rPr>
          <w:rStyle w:val="FontStyle11"/>
          <w:b w:val="0"/>
          <w:sz w:val="27"/>
          <w:szCs w:val="27"/>
          <w:lang w:val="uk-UA"/>
        </w:rPr>
        <w:t xml:space="preserve">переліку заходів, фінансування яких здійснюватиметься в рамках реалізації Програми заходів для налагодження системи поводження з ТПВ у м. Львові на 2017 – 2019 роки (І транш 2019 року) лист Львівської ЛОДА від 16.05.2019 вих № 5/19-3346/0/2-19/3-15 (вх № 02-2448 від 20.05.2019). </w:t>
      </w:r>
    </w:p>
    <w:p w:rsidR="009E2160" w:rsidRPr="00191E89" w:rsidRDefault="009E2160" w:rsidP="00A01DCA">
      <w:pPr>
        <w:spacing w:after="0" w:line="240" w:lineRule="auto"/>
        <w:ind w:right="50"/>
        <w:jc w:val="both"/>
        <w:rPr>
          <w:rFonts w:ascii="Times New Roman" w:hAnsi="Times New Roman" w:cs="Times New Roman"/>
          <w:i/>
          <w:sz w:val="27"/>
          <w:szCs w:val="27"/>
          <w:lang w:val="uk-UA"/>
        </w:rPr>
      </w:pPr>
      <w:r w:rsidRPr="00191E89">
        <w:rPr>
          <w:rFonts w:ascii="Times New Roman" w:hAnsi="Times New Roman" w:cs="Times New Roman"/>
          <w:i/>
          <w:sz w:val="27"/>
          <w:szCs w:val="27"/>
          <w:lang w:val="uk-UA"/>
        </w:rPr>
        <w:tab/>
        <w:t>Інформує: Н. Романчук.</w:t>
      </w:r>
    </w:p>
    <w:p w:rsidR="009E2160" w:rsidRPr="00191E89" w:rsidRDefault="009E2160" w:rsidP="00A01DCA">
      <w:pPr>
        <w:pStyle w:val="Default"/>
        <w:ind w:left="284" w:right="50" w:hanging="284"/>
        <w:jc w:val="both"/>
        <w:rPr>
          <w:color w:val="auto"/>
          <w:sz w:val="27"/>
          <w:szCs w:val="27"/>
          <w:lang w:val="uk-UA"/>
        </w:rPr>
      </w:pPr>
      <w:r w:rsidRPr="00191E89">
        <w:rPr>
          <w:color w:val="auto"/>
          <w:sz w:val="27"/>
          <w:szCs w:val="27"/>
          <w:lang w:val="uk-UA"/>
        </w:rPr>
        <w:t>...</w:t>
      </w:r>
    </w:p>
    <w:p w:rsidR="009E2160" w:rsidRPr="00191E89" w:rsidRDefault="009E2160" w:rsidP="00A01DCA">
      <w:pPr>
        <w:pStyle w:val="a3"/>
        <w:spacing w:after="0" w:line="240" w:lineRule="auto"/>
        <w:ind w:left="284" w:right="50" w:hanging="284"/>
        <w:jc w:val="center"/>
        <w:rPr>
          <w:rFonts w:ascii="Times New Roman" w:hAnsi="Times New Roman"/>
          <w:i/>
          <w:sz w:val="27"/>
          <w:szCs w:val="27"/>
          <w:u w:val="single"/>
          <w:lang w:val="uk-UA" w:eastAsia="ru-RU"/>
        </w:rPr>
      </w:pPr>
      <w:r w:rsidRPr="00191E89">
        <w:rPr>
          <w:rFonts w:ascii="Times New Roman" w:hAnsi="Times New Roman"/>
          <w:i/>
          <w:sz w:val="27"/>
          <w:szCs w:val="27"/>
          <w:u w:val="single"/>
          <w:lang w:val="uk-UA" w:eastAsia="ru-RU"/>
        </w:rPr>
        <w:t>Відповіді департаменту на звернення комісії</w:t>
      </w:r>
    </w:p>
    <w:p w:rsidR="009E2160" w:rsidRPr="00191E89" w:rsidRDefault="009E2160" w:rsidP="00A01DCA">
      <w:pPr>
        <w:pStyle w:val="a3"/>
        <w:spacing w:after="0" w:line="240" w:lineRule="auto"/>
        <w:ind w:left="284" w:right="50" w:hanging="284"/>
        <w:jc w:val="center"/>
        <w:rPr>
          <w:rFonts w:ascii="Times New Roman" w:hAnsi="Times New Roman"/>
          <w:i/>
          <w:sz w:val="27"/>
          <w:szCs w:val="27"/>
          <w:u w:val="single"/>
          <w:lang w:val="uk-UA" w:eastAsia="ru-RU"/>
        </w:rPr>
      </w:pPr>
      <w:r w:rsidRPr="00191E89">
        <w:rPr>
          <w:rFonts w:ascii="Times New Roman" w:hAnsi="Times New Roman"/>
          <w:i/>
          <w:sz w:val="27"/>
          <w:szCs w:val="27"/>
          <w:u w:val="single"/>
          <w:lang w:val="uk-UA" w:eastAsia="ru-RU"/>
        </w:rPr>
        <w:t>щодо участі в конкурсних відборах обласних програм у 2019 році:</w:t>
      </w:r>
    </w:p>
    <w:p w:rsidR="009E2160" w:rsidRPr="00191E89" w:rsidRDefault="009E2160" w:rsidP="00A01DCA">
      <w:pPr>
        <w:pStyle w:val="a3"/>
        <w:spacing w:after="0" w:line="240" w:lineRule="auto"/>
        <w:ind w:left="284" w:right="50" w:hanging="284"/>
        <w:jc w:val="center"/>
        <w:rPr>
          <w:rFonts w:ascii="Times New Roman" w:hAnsi="Times New Roman"/>
          <w:i/>
          <w:sz w:val="27"/>
          <w:szCs w:val="27"/>
          <w:u w:val="single"/>
          <w:lang w:val="uk-UA"/>
        </w:rPr>
      </w:pPr>
      <w:r w:rsidRPr="00191E89">
        <w:rPr>
          <w:rFonts w:ascii="Times New Roman" w:hAnsi="Times New Roman"/>
          <w:i/>
          <w:sz w:val="27"/>
          <w:szCs w:val="27"/>
          <w:u w:val="single"/>
          <w:lang w:val="uk-UA"/>
        </w:rPr>
        <w:t>І. Програми зовнішнього освітлення населених пунктів</w:t>
      </w:r>
    </w:p>
    <w:p w:rsidR="009E2160" w:rsidRPr="00191E89" w:rsidRDefault="009E2160" w:rsidP="00A01DCA">
      <w:pPr>
        <w:pStyle w:val="a3"/>
        <w:spacing w:after="0" w:line="240" w:lineRule="auto"/>
        <w:ind w:left="284" w:right="50" w:hanging="284"/>
        <w:jc w:val="center"/>
        <w:rPr>
          <w:rFonts w:ascii="Times New Roman" w:hAnsi="Times New Roman"/>
          <w:i/>
          <w:sz w:val="27"/>
          <w:szCs w:val="27"/>
          <w:u w:val="single"/>
          <w:lang w:val="uk-UA"/>
        </w:rPr>
      </w:pPr>
      <w:r w:rsidRPr="00191E89">
        <w:rPr>
          <w:rFonts w:ascii="Times New Roman" w:hAnsi="Times New Roman"/>
          <w:i/>
          <w:sz w:val="27"/>
          <w:szCs w:val="27"/>
          <w:u w:val="single"/>
          <w:lang w:val="uk-UA"/>
        </w:rPr>
        <w:t>Львівської області на 2017 – 2020 роки:</w:t>
      </w:r>
    </w:p>
    <w:p w:rsidR="009E2160" w:rsidRPr="00191E89" w:rsidRDefault="009E2160" w:rsidP="00A01DCA">
      <w:pPr>
        <w:spacing w:after="0" w:line="240" w:lineRule="auto"/>
        <w:ind w:right="50"/>
        <w:jc w:val="both"/>
        <w:rPr>
          <w:rFonts w:ascii="Times New Roman" w:hAnsi="Times New Roman" w:cs="Times New Roman"/>
          <w:bCs/>
          <w:spacing w:val="10"/>
          <w:sz w:val="27"/>
          <w:szCs w:val="27"/>
          <w:lang w:val="uk-UA"/>
        </w:rPr>
      </w:pPr>
      <w:r w:rsidRPr="00191E89">
        <w:rPr>
          <w:rFonts w:ascii="Times New Roman" w:hAnsi="Times New Roman" w:cs="Times New Roman"/>
          <w:sz w:val="27"/>
          <w:szCs w:val="27"/>
          <w:lang w:val="uk-UA"/>
        </w:rPr>
        <w:t xml:space="preserve">19. Лист-відповідь департаменту розвитку та експлуатації житлово-комунального господарства Львівської ОДА (вх № 02-1345 від 15.03.2019) на лист комісії щодо звернення народного депутата України Т. Батенка на </w:t>
      </w:r>
      <w:r w:rsidRPr="00191E89">
        <w:rPr>
          <w:rFonts w:ascii="Times New Roman" w:hAnsi="Times New Roman" w:cs="Times New Roman"/>
          <w:bCs/>
          <w:spacing w:val="10"/>
          <w:sz w:val="27"/>
          <w:szCs w:val="27"/>
          <w:lang w:val="uk-UA"/>
        </w:rPr>
        <w:t>звернення голови Новосілко-Опарської сільської ради Миколаївського району Львівської області про сприяння у фінансуванні на влаштування вуличного освітлення у с. Листв’яний Миколаївського району.</w:t>
      </w:r>
    </w:p>
    <w:p w:rsidR="009E2160" w:rsidRPr="00191E89" w:rsidRDefault="009E2160" w:rsidP="00A01DCA">
      <w:pPr>
        <w:pStyle w:val="a3"/>
        <w:spacing w:after="0" w:line="240" w:lineRule="auto"/>
        <w:ind w:left="284" w:right="50" w:hanging="284"/>
        <w:jc w:val="both"/>
        <w:rPr>
          <w:rFonts w:ascii="Times New Roman" w:hAnsi="Times New Roman"/>
          <w:bCs/>
          <w:spacing w:val="10"/>
          <w:sz w:val="27"/>
          <w:szCs w:val="27"/>
          <w:lang w:val="uk-UA"/>
        </w:rPr>
      </w:pPr>
    </w:p>
    <w:p w:rsidR="009E2160" w:rsidRPr="00191E89" w:rsidRDefault="009E2160" w:rsidP="00A01DCA">
      <w:pPr>
        <w:pStyle w:val="a3"/>
        <w:spacing w:after="0" w:line="240" w:lineRule="auto"/>
        <w:ind w:left="0" w:right="50"/>
        <w:jc w:val="both"/>
        <w:rPr>
          <w:rStyle w:val="FontStyle11"/>
          <w:b w:val="0"/>
          <w:sz w:val="27"/>
          <w:szCs w:val="27"/>
          <w:lang w:val="uk-UA"/>
        </w:rPr>
      </w:pPr>
      <w:r w:rsidRPr="00191E89">
        <w:rPr>
          <w:rFonts w:ascii="Times New Roman" w:hAnsi="Times New Roman"/>
          <w:sz w:val="27"/>
          <w:szCs w:val="27"/>
          <w:lang w:val="uk-UA"/>
        </w:rPr>
        <w:t xml:space="preserve">20. Лист-відповідь департаменту розвитку та експлуатації житлово-комунального господарства Львівської ОДА (вх № 02-1348 від 15.03.2019) на лист комісії щодо звернення депутата Львівської обласної ради  З. Шептицького стосовно проекту  </w:t>
      </w:r>
      <w:r w:rsidRPr="00191E89">
        <w:rPr>
          <w:rFonts w:ascii="Times New Roman" w:hAnsi="Times New Roman"/>
          <w:sz w:val="27"/>
          <w:szCs w:val="27"/>
          <w:lang w:val="uk-UA"/>
        </w:rPr>
        <w:lastRenderedPageBreak/>
        <w:t xml:space="preserve">громади </w:t>
      </w:r>
      <w:r w:rsidRPr="00191E89">
        <w:rPr>
          <w:rStyle w:val="FontStyle11"/>
          <w:b w:val="0"/>
          <w:sz w:val="27"/>
          <w:szCs w:val="27"/>
          <w:lang w:val="uk-UA"/>
        </w:rPr>
        <w:t>с. Вороняки Золочівського району в конкурсному відборі проектів Програми зовнішнього освітлення населених пункт</w:t>
      </w:r>
      <w:r w:rsidR="002E0A77">
        <w:rPr>
          <w:rStyle w:val="FontStyle11"/>
          <w:b w:val="0"/>
          <w:sz w:val="27"/>
          <w:szCs w:val="27"/>
          <w:lang w:val="uk-UA"/>
        </w:rPr>
        <w:t>ів Львівської області на 2017–</w:t>
      </w:r>
      <w:r w:rsidRPr="00191E89">
        <w:rPr>
          <w:rStyle w:val="FontStyle11"/>
          <w:b w:val="0"/>
          <w:sz w:val="27"/>
          <w:szCs w:val="27"/>
          <w:lang w:val="uk-UA"/>
        </w:rPr>
        <w:t>2020 роки за заходом «Будівництво та реконструкція об'єктів зовнішнього освітлення населених пунктів».</w:t>
      </w:r>
    </w:p>
    <w:p w:rsidR="009E2160" w:rsidRPr="00191E89" w:rsidRDefault="009E2160" w:rsidP="00A01DCA">
      <w:pPr>
        <w:pStyle w:val="a3"/>
        <w:spacing w:after="0" w:line="240" w:lineRule="auto"/>
        <w:ind w:left="0" w:right="50" w:hanging="284"/>
        <w:jc w:val="both"/>
        <w:rPr>
          <w:rStyle w:val="FontStyle11"/>
          <w:b w:val="0"/>
          <w:sz w:val="27"/>
          <w:szCs w:val="27"/>
          <w:lang w:val="uk-UA"/>
        </w:rPr>
      </w:pPr>
    </w:p>
    <w:p w:rsidR="009E2160" w:rsidRPr="00191E89" w:rsidRDefault="009E2160" w:rsidP="00A01DCA">
      <w:pPr>
        <w:spacing w:line="240" w:lineRule="auto"/>
        <w:ind w:right="50"/>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21. Лист-відповідь департаменту розвитку та експлуатації житлово-комунального господарства Львівської ОДА (вх № 02-1359 від 15.03.2019) на лист комісії щодо звернення депутата Львівської обласної ради А. Дейнеки (вх № Д-17вн-57 від 22.02.2019) щодо проектів «Реконструкція вуличного освітлення по вул. </w:t>
      </w:r>
      <w:r w:rsidR="002E0A77">
        <w:rPr>
          <w:rFonts w:ascii="Times New Roman" w:hAnsi="Times New Roman" w:cs="Times New Roman"/>
          <w:sz w:val="27"/>
          <w:szCs w:val="27"/>
          <w:lang w:val="uk-UA"/>
        </w:rPr>
        <w:t xml:space="preserve">                          </w:t>
      </w:r>
      <w:r w:rsidRPr="00191E89">
        <w:rPr>
          <w:rFonts w:ascii="Times New Roman" w:hAnsi="Times New Roman" w:cs="Times New Roman"/>
          <w:sz w:val="27"/>
          <w:szCs w:val="27"/>
          <w:lang w:val="uk-UA"/>
        </w:rPr>
        <w:t>Т. Шевченка та вул. Зеленій в с. Лавочне Сколівського р-ну» та «Реконструкція вуличного освітлення по вул. І. Франка та вул. Шкільній в с. Тернавка Сколівського р-ну».</w:t>
      </w:r>
    </w:p>
    <w:p w:rsidR="009E2160" w:rsidRPr="00191E89" w:rsidRDefault="009E2160" w:rsidP="00A01DCA">
      <w:pPr>
        <w:spacing w:after="0" w:line="240" w:lineRule="auto"/>
        <w:ind w:right="50"/>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22. Лист-відповідь департаменту розвитку та експлуатації житлово-комунального господарства Львівської ОДА (вх № 02-1346 від 15.03.2019) на лист комісії щодо звернення Крехівської сільської ради стосовно фінансування проекту на будівництво та реконструкцію вуличного освітлення вул. Лесі Українки в с. Руда-Крехівська Жовківського району.</w:t>
      </w:r>
    </w:p>
    <w:p w:rsidR="009E2160" w:rsidRPr="00191E89" w:rsidRDefault="009E2160" w:rsidP="00A01DCA">
      <w:pPr>
        <w:spacing w:after="0" w:line="240" w:lineRule="auto"/>
        <w:ind w:left="284" w:right="50" w:hanging="284"/>
        <w:jc w:val="both"/>
        <w:rPr>
          <w:rFonts w:ascii="Times New Roman" w:hAnsi="Times New Roman" w:cs="Times New Roman"/>
          <w:sz w:val="27"/>
          <w:szCs w:val="27"/>
          <w:lang w:val="uk-UA"/>
        </w:rPr>
      </w:pPr>
    </w:p>
    <w:p w:rsidR="009E2160" w:rsidRPr="00191E89" w:rsidRDefault="009E2160" w:rsidP="00A01DCA">
      <w:pPr>
        <w:spacing w:after="0" w:line="240" w:lineRule="auto"/>
        <w:ind w:right="50"/>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23. Лист-відповідь департаменту розвитку та експлуатації житлово-комунального господарства Львівської ОДА (вх № 02-1349 від 15.03.2019) на лист комісії щодо звернення Крехівської сільської ради стосовно фінансування проекту на будівництво/реконструкцію вуличного освітлення в  с. Крехів Жовківського району.</w:t>
      </w:r>
    </w:p>
    <w:p w:rsidR="009E2160" w:rsidRPr="00191E89" w:rsidRDefault="009E2160" w:rsidP="00A01DCA">
      <w:pPr>
        <w:spacing w:after="0" w:line="240" w:lineRule="auto"/>
        <w:ind w:left="284" w:right="50" w:hanging="284"/>
        <w:jc w:val="both"/>
        <w:rPr>
          <w:rFonts w:ascii="Times New Roman" w:hAnsi="Times New Roman" w:cs="Times New Roman"/>
          <w:sz w:val="27"/>
          <w:szCs w:val="27"/>
          <w:lang w:val="uk-UA"/>
        </w:rPr>
      </w:pPr>
    </w:p>
    <w:p w:rsidR="009E2160" w:rsidRPr="00191E89" w:rsidRDefault="009E2160" w:rsidP="00A01DCA">
      <w:pPr>
        <w:spacing w:after="0" w:line="240" w:lineRule="auto"/>
        <w:ind w:right="50"/>
        <w:jc w:val="both"/>
        <w:rPr>
          <w:rFonts w:ascii="Times New Roman" w:hAnsi="Times New Roman" w:cs="Times New Roman"/>
          <w:bCs/>
          <w:spacing w:val="10"/>
          <w:sz w:val="27"/>
          <w:szCs w:val="27"/>
          <w:lang w:val="uk-UA"/>
        </w:rPr>
      </w:pPr>
      <w:r w:rsidRPr="00191E89">
        <w:rPr>
          <w:rFonts w:ascii="Times New Roman" w:hAnsi="Times New Roman" w:cs="Times New Roman"/>
          <w:sz w:val="27"/>
          <w:szCs w:val="27"/>
          <w:lang w:val="uk-UA"/>
        </w:rPr>
        <w:t>24. Лист-відповідь департаменту розвитку та експлуатації житлово-комунального господарства Львівської ОДА (вх № 02-1350 від 15.03.2019) на лист комісії щодо звернення Крехівської сільської ради стосовно фінансування проекту на будівництво/реконструкцію на вул. С. Бандери в с. Папірня Жовківського району.</w:t>
      </w:r>
    </w:p>
    <w:p w:rsidR="009E2160" w:rsidRPr="00191E89" w:rsidRDefault="009E2160" w:rsidP="00A01DCA">
      <w:pPr>
        <w:spacing w:after="0" w:line="240" w:lineRule="auto"/>
        <w:ind w:left="284" w:right="50" w:hanging="284"/>
        <w:jc w:val="both"/>
        <w:rPr>
          <w:rFonts w:ascii="Times New Roman" w:hAnsi="Times New Roman" w:cs="Times New Roman"/>
          <w:sz w:val="27"/>
          <w:szCs w:val="27"/>
          <w:lang w:val="uk-UA"/>
        </w:rPr>
      </w:pPr>
    </w:p>
    <w:p w:rsidR="009E2160" w:rsidRPr="00191E89" w:rsidRDefault="009E2160" w:rsidP="00A01DCA">
      <w:pPr>
        <w:spacing w:after="0" w:line="240" w:lineRule="auto"/>
        <w:ind w:right="50"/>
        <w:jc w:val="both"/>
        <w:rPr>
          <w:rFonts w:ascii="Times New Roman" w:hAnsi="Times New Roman" w:cs="Times New Roman"/>
          <w:bCs/>
          <w:spacing w:val="10"/>
          <w:sz w:val="27"/>
          <w:szCs w:val="27"/>
          <w:lang w:val="uk-UA"/>
        </w:rPr>
      </w:pPr>
      <w:r w:rsidRPr="00191E89">
        <w:rPr>
          <w:rFonts w:ascii="Times New Roman" w:hAnsi="Times New Roman" w:cs="Times New Roman"/>
          <w:sz w:val="27"/>
          <w:szCs w:val="27"/>
          <w:lang w:val="uk-UA"/>
        </w:rPr>
        <w:t>25. Лист-відповідь департаменту розвитку та експлуатації житлово-комунального господарства Львівської ОДА (вх № 02-1351 від 15.03.2019) на лист комісії щодо звернення Крехівської сільської ради стосовно фінансування проекту на будівництво/реконструкцію на будівництво та реконструкцію вуличного освітлення вул. С. Бандери в с. Майдан Жовківського району.</w:t>
      </w:r>
    </w:p>
    <w:p w:rsidR="009E2160" w:rsidRPr="00191E89" w:rsidRDefault="009E2160" w:rsidP="00A01DCA">
      <w:pPr>
        <w:spacing w:after="0" w:line="240" w:lineRule="auto"/>
        <w:ind w:left="284" w:right="50" w:hanging="284"/>
        <w:jc w:val="both"/>
        <w:rPr>
          <w:rFonts w:ascii="Times New Roman" w:hAnsi="Times New Roman" w:cs="Times New Roman"/>
          <w:bCs/>
          <w:spacing w:val="10"/>
          <w:sz w:val="27"/>
          <w:szCs w:val="27"/>
          <w:lang w:val="uk-UA"/>
        </w:rPr>
      </w:pPr>
    </w:p>
    <w:p w:rsidR="009E2160" w:rsidRPr="00191E89" w:rsidRDefault="009E2160" w:rsidP="00A01DCA">
      <w:pPr>
        <w:pStyle w:val="a3"/>
        <w:spacing w:after="0" w:line="240" w:lineRule="auto"/>
        <w:ind w:left="0" w:right="50"/>
        <w:jc w:val="both"/>
        <w:rPr>
          <w:rFonts w:ascii="Times New Roman" w:hAnsi="Times New Roman"/>
          <w:sz w:val="27"/>
          <w:szCs w:val="27"/>
          <w:lang w:val="uk-UA"/>
        </w:rPr>
      </w:pPr>
      <w:r w:rsidRPr="00191E89">
        <w:rPr>
          <w:rFonts w:ascii="Times New Roman" w:hAnsi="Times New Roman"/>
          <w:sz w:val="27"/>
          <w:szCs w:val="27"/>
          <w:lang w:val="uk-UA"/>
        </w:rPr>
        <w:t>26. Лист-відповідь департаменту розвитку та експлуатації житлово-комунального господарства Львівської ОДА (вх № 02-1353 від 15.03.2019) на лист комісії щодо звернення Крехівської сільської ради стосовно фінансування проекту на будівництво/реконструкцію на будівництво та реконструкцію вуличного освітлення вул. Шевченка в с. Фійна Жовківського району.</w:t>
      </w:r>
    </w:p>
    <w:p w:rsidR="009E2160" w:rsidRPr="00191E89" w:rsidRDefault="009E2160" w:rsidP="00A01DCA">
      <w:pPr>
        <w:spacing w:after="0" w:line="240" w:lineRule="auto"/>
        <w:ind w:right="50" w:hanging="284"/>
        <w:jc w:val="both"/>
        <w:rPr>
          <w:rFonts w:ascii="Times New Roman" w:hAnsi="Times New Roman" w:cs="Times New Roman"/>
          <w:bCs/>
          <w:spacing w:val="10"/>
          <w:sz w:val="27"/>
          <w:szCs w:val="27"/>
          <w:lang w:val="uk-UA"/>
        </w:rPr>
      </w:pPr>
    </w:p>
    <w:p w:rsidR="009E2160" w:rsidRPr="00191E89" w:rsidRDefault="009E2160" w:rsidP="00A01DCA">
      <w:pPr>
        <w:pStyle w:val="a3"/>
        <w:spacing w:after="0" w:line="240" w:lineRule="auto"/>
        <w:ind w:left="0" w:right="50"/>
        <w:jc w:val="both"/>
        <w:rPr>
          <w:rFonts w:ascii="Times New Roman" w:hAnsi="Times New Roman"/>
          <w:sz w:val="27"/>
          <w:szCs w:val="27"/>
          <w:lang w:val="uk-UA"/>
        </w:rPr>
      </w:pPr>
      <w:r w:rsidRPr="00191E89">
        <w:rPr>
          <w:rFonts w:ascii="Times New Roman" w:hAnsi="Times New Roman"/>
          <w:sz w:val="27"/>
          <w:szCs w:val="27"/>
          <w:lang w:val="uk-UA"/>
        </w:rPr>
        <w:t xml:space="preserve">27. Лист-відповідь департаменту розвитку та експлуатації житлово-комунального господарства Львівської ОДА (вх № 02-1355 від 15.03.2019) на лист комісії щодо звернення Ясниської сільської ради стосовно фінансування проекту «Приєднання до </w:t>
      </w:r>
      <w:r w:rsidRPr="00191E89">
        <w:rPr>
          <w:rFonts w:ascii="Times New Roman" w:hAnsi="Times New Roman"/>
          <w:sz w:val="27"/>
          <w:szCs w:val="27"/>
          <w:lang w:val="uk-UA"/>
        </w:rPr>
        <w:lastRenderedPageBreak/>
        <w:t>електричних мереж електроустановок вуличного освітлення в с. Озерське Яворівського району.</w:t>
      </w:r>
    </w:p>
    <w:p w:rsidR="009E2160" w:rsidRPr="00191E89" w:rsidRDefault="009E2160" w:rsidP="00A01DCA">
      <w:pPr>
        <w:spacing w:after="0" w:line="240" w:lineRule="auto"/>
        <w:ind w:left="284" w:right="50" w:hanging="284"/>
        <w:jc w:val="both"/>
        <w:rPr>
          <w:rFonts w:ascii="Times New Roman" w:hAnsi="Times New Roman" w:cs="Times New Roman"/>
          <w:bCs/>
          <w:spacing w:val="10"/>
          <w:sz w:val="27"/>
          <w:szCs w:val="27"/>
          <w:lang w:val="uk-UA"/>
        </w:rPr>
      </w:pPr>
    </w:p>
    <w:p w:rsidR="009E2160" w:rsidRPr="00191E89" w:rsidRDefault="009E2160" w:rsidP="00A01DCA">
      <w:pPr>
        <w:spacing w:line="240" w:lineRule="auto"/>
        <w:ind w:right="50"/>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28. Лист-відповідь департаменту розвитку та експлуатації житлово-комунального господарства Львівської ОДА (вх № 02-1356 від 15.03.2019) на лист комісії щодо звернення Підгородецької сільської ради (вх № 02-808 від 15.02.2019) щодо коштів на будівництво мережі вуличного освітлення в с. Урич Сколівського району.</w:t>
      </w:r>
    </w:p>
    <w:p w:rsidR="009E2160" w:rsidRPr="00191E89" w:rsidRDefault="009E2160" w:rsidP="00A01DCA">
      <w:pPr>
        <w:spacing w:after="0" w:line="240" w:lineRule="auto"/>
        <w:ind w:right="50"/>
        <w:jc w:val="both"/>
        <w:rPr>
          <w:rFonts w:ascii="Times New Roman" w:hAnsi="Times New Roman" w:cs="Times New Roman"/>
          <w:bCs/>
          <w:spacing w:val="10"/>
          <w:sz w:val="27"/>
          <w:szCs w:val="27"/>
          <w:lang w:val="uk-UA"/>
        </w:rPr>
      </w:pPr>
      <w:r w:rsidRPr="00191E89">
        <w:rPr>
          <w:rFonts w:ascii="Times New Roman" w:hAnsi="Times New Roman" w:cs="Times New Roman"/>
          <w:sz w:val="27"/>
          <w:szCs w:val="27"/>
          <w:lang w:val="uk-UA"/>
        </w:rPr>
        <w:t>29. Лист-відповідь департаменту розвитку та експлуатації житлово-комунального господарства Львівської ОДА (вх № 02-1358 від 15.03.2019) на лист комісії щодо звернення Бібрського міського голови (вх № 02-778 від 14.02.2019) стосовно проекту «Реконструкція вуличного освітлення с. Любешка Перемишлянського району Львівської області.</w:t>
      </w:r>
    </w:p>
    <w:p w:rsidR="009E2160" w:rsidRPr="00191E89" w:rsidRDefault="009E2160" w:rsidP="00A01DCA">
      <w:pPr>
        <w:pStyle w:val="a3"/>
        <w:spacing w:after="0" w:line="240" w:lineRule="auto"/>
        <w:ind w:left="284" w:right="50" w:hanging="284"/>
        <w:jc w:val="both"/>
        <w:rPr>
          <w:rFonts w:ascii="Times New Roman" w:hAnsi="Times New Roman"/>
          <w:bCs/>
          <w:spacing w:val="10"/>
          <w:sz w:val="27"/>
          <w:szCs w:val="27"/>
          <w:lang w:val="uk-UA"/>
        </w:rPr>
      </w:pPr>
    </w:p>
    <w:p w:rsidR="009E2160" w:rsidRPr="00191E89" w:rsidRDefault="009E2160" w:rsidP="00A01DCA">
      <w:pPr>
        <w:pStyle w:val="a3"/>
        <w:spacing w:after="0" w:line="240" w:lineRule="auto"/>
        <w:ind w:left="0" w:right="50"/>
        <w:jc w:val="both"/>
        <w:rPr>
          <w:rFonts w:ascii="Times New Roman" w:hAnsi="Times New Roman"/>
          <w:sz w:val="27"/>
          <w:szCs w:val="27"/>
          <w:lang w:val="uk-UA"/>
        </w:rPr>
      </w:pPr>
      <w:r w:rsidRPr="00191E89">
        <w:rPr>
          <w:rFonts w:ascii="Times New Roman" w:hAnsi="Times New Roman"/>
          <w:sz w:val="27"/>
          <w:szCs w:val="27"/>
          <w:lang w:val="uk-UA"/>
        </w:rPr>
        <w:t>30. Лист-відповідь департаменту розвитку та експлуатації житлово-комунального господарства Львівської ОДА (вх № 02-1645 від 01.04.2019) на лист комісії щодо звернення голови Меденицької селищної ради Дрогобицького р-ну (вх № 02-866 від 19.02.2019) щодо фінансування проекту «Реконструкція вуличного освітлення по вулицях Грушевського, Польова, Тиха, Сагайдачного, Зарічна, Хмельницького, Садова, Миру, Франка, Дрогобицька в с. Летня Дрогобицького р-ну».</w:t>
      </w:r>
    </w:p>
    <w:p w:rsidR="009E2160" w:rsidRPr="00191E89" w:rsidRDefault="009E2160" w:rsidP="00A01DCA">
      <w:pPr>
        <w:pStyle w:val="a3"/>
        <w:spacing w:after="0" w:line="240" w:lineRule="auto"/>
        <w:ind w:left="284" w:right="50"/>
        <w:jc w:val="both"/>
        <w:rPr>
          <w:rFonts w:ascii="Times New Roman" w:hAnsi="Times New Roman"/>
          <w:bCs/>
          <w:spacing w:val="10"/>
          <w:sz w:val="27"/>
          <w:szCs w:val="27"/>
          <w:lang w:val="uk-UA"/>
        </w:rPr>
      </w:pPr>
    </w:p>
    <w:p w:rsidR="009E2160" w:rsidRPr="00191E89" w:rsidRDefault="009E2160" w:rsidP="00A01DCA">
      <w:pPr>
        <w:spacing w:after="0" w:line="240" w:lineRule="auto"/>
        <w:ind w:right="50"/>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31. Лист-відповідь департаменту розвитку та експлуатації житлово-комунального господарства Львівської ОДА (вх № 02-1725 від 03.04.2019) на лист комісії щодо звернення Великолінинської сільської ради Старосамбірського району (вх № 02-867 від 19.02.2019) щодо виділення коштів на реконструкцію вуличного освітлення на території Лаврівського монастиря у с. Лаврів Старосамбірського району.</w:t>
      </w:r>
    </w:p>
    <w:p w:rsidR="009E2160" w:rsidRPr="00191E89" w:rsidRDefault="009E2160" w:rsidP="00A01DCA">
      <w:pPr>
        <w:spacing w:after="0" w:line="240" w:lineRule="auto"/>
        <w:ind w:right="50"/>
        <w:jc w:val="both"/>
        <w:rPr>
          <w:rFonts w:ascii="Times New Roman" w:hAnsi="Times New Roman" w:cs="Times New Roman"/>
          <w:bCs/>
          <w:spacing w:val="10"/>
          <w:sz w:val="27"/>
          <w:szCs w:val="27"/>
          <w:lang w:val="uk-UA"/>
        </w:rPr>
      </w:pPr>
    </w:p>
    <w:p w:rsidR="009E2160" w:rsidRPr="00191E89" w:rsidRDefault="002E0A77" w:rsidP="00A01DCA">
      <w:pPr>
        <w:pStyle w:val="a3"/>
        <w:spacing w:line="240" w:lineRule="auto"/>
        <w:ind w:left="284" w:right="50" w:hanging="284"/>
        <w:jc w:val="both"/>
        <w:rPr>
          <w:rFonts w:ascii="Times New Roman" w:hAnsi="Times New Roman"/>
          <w:sz w:val="27"/>
          <w:szCs w:val="27"/>
          <w:u w:val="single"/>
          <w:lang w:val="uk-UA"/>
        </w:rPr>
      </w:pPr>
      <w:r w:rsidRPr="002E0A77">
        <w:rPr>
          <w:rFonts w:ascii="Times New Roman" w:hAnsi="Times New Roman"/>
          <w:i/>
          <w:sz w:val="27"/>
          <w:szCs w:val="27"/>
          <w:lang w:val="uk-UA"/>
        </w:rPr>
        <w:tab/>
      </w:r>
      <w:r w:rsidR="009E2160" w:rsidRPr="00191E89">
        <w:rPr>
          <w:rFonts w:ascii="Times New Roman" w:hAnsi="Times New Roman"/>
          <w:i/>
          <w:sz w:val="27"/>
          <w:szCs w:val="27"/>
          <w:u w:val="single"/>
          <w:lang w:val="uk-UA"/>
        </w:rPr>
        <w:t>ІІ. Програми «Питна вода»</w:t>
      </w:r>
      <w:r w:rsidR="009E2160" w:rsidRPr="00191E89">
        <w:rPr>
          <w:rFonts w:ascii="Times New Roman" w:hAnsi="Times New Roman"/>
          <w:sz w:val="27"/>
          <w:szCs w:val="27"/>
          <w:u w:val="single"/>
          <w:lang w:val="uk-UA"/>
        </w:rPr>
        <w:t xml:space="preserve"> </w:t>
      </w:r>
      <w:r w:rsidR="009E2160" w:rsidRPr="00191E89">
        <w:rPr>
          <w:rFonts w:ascii="Times New Roman" w:hAnsi="Times New Roman"/>
          <w:i/>
          <w:sz w:val="27"/>
          <w:szCs w:val="27"/>
          <w:u w:val="single"/>
          <w:lang w:val="uk-UA"/>
        </w:rPr>
        <w:t>у Львівській області на 2012 – 2020 роки:</w:t>
      </w:r>
    </w:p>
    <w:p w:rsidR="009E2160" w:rsidRPr="00191E89" w:rsidRDefault="009E2160" w:rsidP="00A01DCA">
      <w:pPr>
        <w:pStyle w:val="a3"/>
        <w:spacing w:line="240" w:lineRule="auto"/>
        <w:ind w:left="284" w:right="50" w:hanging="284"/>
        <w:jc w:val="both"/>
        <w:rPr>
          <w:rFonts w:ascii="Times New Roman" w:hAnsi="Times New Roman"/>
          <w:sz w:val="27"/>
          <w:szCs w:val="27"/>
          <w:u w:val="single"/>
          <w:lang w:val="uk-UA"/>
        </w:rPr>
      </w:pPr>
    </w:p>
    <w:p w:rsidR="009E2160" w:rsidRPr="00191E89" w:rsidRDefault="009E2160" w:rsidP="00A01DCA">
      <w:pPr>
        <w:pStyle w:val="a3"/>
        <w:spacing w:line="240" w:lineRule="auto"/>
        <w:ind w:left="0" w:right="50"/>
        <w:jc w:val="both"/>
        <w:rPr>
          <w:rFonts w:ascii="Times New Roman" w:hAnsi="Times New Roman"/>
          <w:sz w:val="27"/>
          <w:szCs w:val="27"/>
          <w:lang w:val="uk-UA"/>
        </w:rPr>
      </w:pPr>
      <w:r w:rsidRPr="00191E89">
        <w:rPr>
          <w:rFonts w:ascii="Times New Roman" w:hAnsi="Times New Roman"/>
          <w:sz w:val="27"/>
          <w:szCs w:val="27"/>
          <w:lang w:val="uk-UA"/>
        </w:rPr>
        <w:t>32. Лист-відповідь департаменту екології та природних ресурсів Львівської ОДА (вх № 02-1071 від 28.02.2019) на листи комісії щодо звернення Стрийської РДА про будівництво нового водогону у селах Гірне та Любинці Стрийського р-ну у 2019 році.</w:t>
      </w:r>
    </w:p>
    <w:p w:rsidR="009E2160" w:rsidRPr="00191E89" w:rsidRDefault="009E2160" w:rsidP="00A01DCA">
      <w:pPr>
        <w:spacing w:after="0" w:line="240" w:lineRule="auto"/>
        <w:ind w:right="50"/>
        <w:jc w:val="both"/>
        <w:rPr>
          <w:rFonts w:ascii="Times New Roman" w:hAnsi="Times New Roman" w:cs="Times New Roman"/>
          <w:bCs/>
          <w:spacing w:val="10"/>
          <w:sz w:val="27"/>
          <w:szCs w:val="27"/>
          <w:lang w:val="uk-UA"/>
        </w:rPr>
      </w:pPr>
      <w:r w:rsidRPr="00191E89">
        <w:rPr>
          <w:rFonts w:ascii="Times New Roman" w:hAnsi="Times New Roman" w:cs="Times New Roman"/>
          <w:sz w:val="27"/>
          <w:szCs w:val="27"/>
          <w:lang w:val="uk-UA"/>
        </w:rPr>
        <w:t>33. Лист-відповідь департаменту розвитку та експлуатації житлово-комунального господарства Львівської ОДА (вх № 02-1352 від 15.03.2019) на лист комісії щодо звернення Рудненської селищної ради (вх № 02-486 від 29.01.2019) щодо виділення 10 млн грн на будівництво мереж водопостачання в смт Рудне Залізничного району м. Львова.</w:t>
      </w:r>
    </w:p>
    <w:p w:rsidR="009E2160" w:rsidRPr="00191E89" w:rsidRDefault="009E2160" w:rsidP="00A01DCA">
      <w:pPr>
        <w:pStyle w:val="a3"/>
        <w:spacing w:after="0" w:line="240" w:lineRule="auto"/>
        <w:ind w:left="284" w:right="50" w:hanging="284"/>
        <w:jc w:val="both"/>
        <w:rPr>
          <w:rFonts w:ascii="Times New Roman" w:hAnsi="Times New Roman"/>
          <w:sz w:val="27"/>
          <w:szCs w:val="27"/>
          <w:lang w:val="uk-UA"/>
        </w:rPr>
      </w:pPr>
    </w:p>
    <w:p w:rsidR="009E2160" w:rsidRPr="00191E89" w:rsidRDefault="009E2160" w:rsidP="00A01DCA">
      <w:pPr>
        <w:pStyle w:val="a3"/>
        <w:spacing w:after="0" w:line="240" w:lineRule="auto"/>
        <w:ind w:left="0" w:right="50"/>
        <w:jc w:val="both"/>
        <w:rPr>
          <w:rFonts w:ascii="Times New Roman" w:hAnsi="Times New Roman"/>
          <w:sz w:val="27"/>
          <w:szCs w:val="27"/>
          <w:lang w:val="uk-UA"/>
        </w:rPr>
      </w:pPr>
      <w:r w:rsidRPr="00191E89">
        <w:rPr>
          <w:rFonts w:ascii="Times New Roman" w:hAnsi="Times New Roman"/>
          <w:sz w:val="27"/>
          <w:szCs w:val="27"/>
          <w:lang w:val="uk-UA"/>
        </w:rPr>
        <w:t xml:space="preserve">34. Лист-відповідь департаменту розвитку та експлуатації житлово-комунального господарства Львівської ОДА (вх № 02-1357 від 15.03.2019) на лист комісії щодо звернення Бібрського міського голови (вх № 02-777, 02-779 від 14.02.2019) щодо підтримки проекту </w:t>
      </w:r>
      <w:r w:rsidRPr="00191E89">
        <w:rPr>
          <w:rFonts w:ascii="Times New Roman" w:hAnsi="Times New Roman"/>
          <w:b/>
          <w:sz w:val="27"/>
          <w:szCs w:val="27"/>
          <w:lang w:val="uk-UA"/>
        </w:rPr>
        <w:t>«</w:t>
      </w:r>
      <w:r w:rsidRPr="00191E89">
        <w:rPr>
          <w:rFonts w:ascii="Times New Roman" w:hAnsi="Times New Roman"/>
          <w:sz w:val="27"/>
          <w:szCs w:val="27"/>
          <w:lang w:val="uk-UA"/>
        </w:rPr>
        <w:t xml:space="preserve">Реконструкція господарсько-питного-протипожежного </w:t>
      </w:r>
      <w:r w:rsidRPr="00191E89">
        <w:rPr>
          <w:rFonts w:ascii="Times New Roman" w:hAnsi="Times New Roman"/>
          <w:sz w:val="27"/>
          <w:szCs w:val="27"/>
          <w:lang w:val="uk-UA"/>
        </w:rPr>
        <w:lastRenderedPageBreak/>
        <w:t xml:space="preserve">трубопроводу по вул. Бічна Львівська, Львівська, 22 Січня, Леся Курбаса та </w:t>
      </w:r>
      <w:r w:rsidR="002E0A77">
        <w:rPr>
          <w:rFonts w:ascii="Times New Roman" w:hAnsi="Times New Roman"/>
          <w:sz w:val="27"/>
          <w:szCs w:val="27"/>
          <w:lang w:val="uk-UA"/>
        </w:rPr>
        <w:t xml:space="preserve">                     </w:t>
      </w:r>
      <w:r w:rsidRPr="00191E89">
        <w:rPr>
          <w:rFonts w:ascii="Times New Roman" w:hAnsi="Times New Roman"/>
          <w:sz w:val="27"/>
          <w:szCs w:val="27"/>
          <w:lang w:val="uk-UA"/>
        </w:rPr>
        <w:t>У. Кравченко у м. Бібрка Перемишлянського р-ну».</w:t>
      </w:r>
    </w:p>
    <w:p w:rsidR="009E2160" w:rsidRPr="00191E89" w:rsidRDefault="009E2160" w:rsidP="00A01DCA">
      <w:pPr>
        <w:pStyle w:val="a3"/>
        <w:spacing w:after="0" w:line="240" w:lineRule="auto"/>
        <w:ind w:left="0" w:right="50"/>
        <w:jc w:val="both"/>
        <w:rPr>
          <w:rFonts w:ascii="Times New Roman" w:hAnsi="Times New Roman"/>
          <w:sz w:val="27"/>
          <w:szCs w:val="27"/>
          <w:lang w:val="uk-UA"/>
        </w:rPr>
      </w:pPr>
    </w:p>
    <w:p w:rsidR="009E2160" w:rsidRPr="00191E89" w:rsidRDefault="009E2160" w:rsidP="00A01DCA">
      <w:pPr>
        <w:pStyle w:val="a3"/>
        <w:spacing w:after="0" w:line="240" w:lineRule="auto"/>
        <w:ind w:left="0" w:right="50"/>
        <w:jc w:val="both"/>
        <w:rPr>
          <w:rFonts w:ascii="Times New Roman" w:hAnsi="Times New Roman"/>
          <w:sz w:val="27"/>
          <w:szCs w:val="27"/>
          <w:lang w:val="uk-UA"/>
        </w:rPr>
      </w:pPr>
      <w:r w:rsidRPr="00191E89">
        <w:rPr>
          <w:rFonts w:ascii="Times New Roman" w:hAnsi="Times New Roman"/>
          <w:sz w:val="27"/>
          <w:szCs w:val="27"/>
          <w:lang w:val="uk-UA"/>
        </w:rPr>
        <w:t>35. Лист-відповідь департаменту розвитку та експлуатації житлово-комунального господарства Львівської ОДА (вх № 02-2000 від 17.04.2019) на лист комісії щодо запиту народного депутата України Бондаря М. Л. (вх № 02-1522 від 22.03.2019).</w:t>
      </w:r>
    </w:p>
    <w:p w:rsidR="009E2160" w:rsidRPr="00191E89" w:rsidRDefault="009E2160" w:rsidP="00A01DCA">
      <w:pPr>
        <w:pStyle w:val="a3"/>
        <w:spacing w:after="0" w:line="240" w:lineRule="auto"/>
        <w:ind w:left="284" w:right="50"/>
        <w:jc w:val="both"/>
        <w:rPr>
          <w:rFonts w:ascii="Times New Roman" w:hAnsi="Times New Roman"/>
          <w:sz w:val="27"/>
          <w:szCs w:val="27"/>
          <w:lang w:val="uk-UA"/>
        </w:rPr>
      </w:pPr>
    </w:p>
    <w:p w:rsidR="009E2160" w:rsidRPr="00191E89" w:rsidRDefault="009E2160" w:rsidP="00A01DCA">
      <w:pPr>
        <w:pStyle w:val="Default"/>
        <w:ind w:right="50"/>
        <w:jc w:val="both"/>
        <w:rPr>
          <w:b/>
          <w:sz w:val="27"/>
          <w:szCs w:val="27"/>
          <w:lang w:val="uk-UA" w:eastAsia="ru-RU"/>
        </w:rPr>
      </w:pPr>
      <w:proofErr w:type="gramStart"/>
      <w:r w:rsidRPr="00191E89">
        <w:rPr>
          <w:b/>
          <w:sz w:val="27"/>
          <w:szCs w:val="27"/>
          <w:lang w:eastAsia="ru-RU"/>
        </w:rPr>
        <w:t>V</w:t>
      </w:r>
      <w:r w:rsidRPr="00191E89">
        <w:rPr>
          <w:b/>
          <w:sz w:val="27"/>
          <w:szCs w:val="27"/>
          <w:lang w:val="uk-UA" w:eastAsia="ru-RU"/>
        </w:rPr>
        <w:t>. Різне.</w:t>
      </w:r>
      <w:proofErr w:type="gramEnd"/>
    </w:p>
    <w:p w:rsidR="009E2160" w:rsidRPr="00191E89" w:rsidRDefault="00A01DCA" w:rsidP="00A01DCA">
      <w:pPr>
        <w:pStyle w:val="a3"/>
        <w:spacing w:after="0" w:line="240" w:lineRule="auto"/>
        <w:ind w:left="284" w:right="50" w:hanging="284"/>
        <w:jc w:val="center"/>
        <w:rPr>
          <w:rFonts w:ascii="Times New Roman" w:hAnsi="Times New Roman"/>
          <w:sz w:val="27"/>
          <w:szCs w:val="27"/>
          <w:lang w:val="uk-UA" w:eastAsia="ru-RU"/>
        </w:rPr>
      </w:pPr>
      <w:r w:rsidRPr="00191E89">
        <w:rPr>
          <w:rFonts w:ascii="Times New Roman" w:hAnsi="Times New Roman"/>
          <w:sz w:val="27"/>
          <w:szCs w:val="27"/>
          <w:lang w:val="uk-UA" w:eastAsia="ru-RU"/>
        </w:rPr>
        <w:t>РОЗГЛЯД ПИТАНЬ:</w:t>
      </w:r>
    </w:p>
    <w:p w:rsidR="00A01DCA" w:rsidRPr="00191E89" w:rsidRDefault="00A01DCA" w:rsidP="00A01DCA">
      <w:pPr>
        <w:pStyle w:val="a3"/>
        <w:spacing w:after="0" w:line="240" w:lineRule="auto"/>
        <w:ind w:left="284" w:right="50" w:hanging="284"/>
        <w:jc w:val="both"/>
        <w:rPr>
          <w:rFonts w:ascii="Times New Roman" w:hAnsi="Times New Roman"/>
          <w:sz w:val="27"/>
          <w:szCs w:val="27"/>
          <w:lang w:val="uk-UA" w:eastAsia="ru-RU"/>
        </w:rPr>
      </w:pPr>
      <w:r w:rsidRPr="00191E89">
        <w:rPr>
          <w:rFonts w:ascii="Times New Roman" w:hAnsi="Times New Roman"/>
          <w:sz w:val="27"/>
          <w:szCs w:val="27"/>
          <w:lang w:val="uk-UA" w:eastAsia="ru-RU"/>
        </w:rPr>
        <w:t>СЛУХАЛИ:</w:t>
      </w:r>
    </w:p>
    <w:p w:rsidR="00A01DCA" w:rsidRPr="00191E89" w:rsidRDefault="00A01DCA" w:rsidP="00A01DCA">
      <w:pPr>
        <w:spacing w:after="0" w:line="240" w:lineRule="auto"/>
        <w:ind w:right="-234"/>
        <w:rPr>
          <w:rFonts w:ascii="Times New Roman" w:hAnsi="Times New Roman" w:cs="Times New Roman"/>
          <w:b/>
          <w:sz w:val="27"/>
          <w:szCs w:val="27"/>
          <w:u w:val="single"/>
          <w:lang w:val="uk-UA"/>
        </w:rPr>
      </w:pPr>
      <w:r w:rsidRPr="00191E89">
        <w:rPr>
          <w:rFonts w:ascii="Times New Roman" w:hAnsi="Times New Roman" w:cs="Times New Roman"/>
          <w:b/>
          <w:sz w:val="27"/>
          <w:szCs w:val="27"/>
          <w:u w:val="single"/>
          <w:lang w:val="uk-UA" w:eastAsia="ru-RU"/>
        </w:rPr>
        <w:t>І.</w:t>
      </w:r>
      <w:r w:rsidRPr="00191E89">
        <w:rPr>
          <w:rFonts w:ascii="Times New Roman" w:hAnsi="Times New Roman" w:cs="Times New Roman"/>
          <w:b/>
          <w:sz w:val="27"/>
          <w:szCs w:val="27"/>
          <w:u w:val="single"/>
          <w:lang w:val="uk-UA"/>
        </w:rPr>
        <w:t xml:space="preserve"> Про порядок денний засідання комісії.</w:t>
      </w:r>
    </w:p>
    <w:p w:rsidR="00636103" w:rsidRPr="00191E89" w:rsidRDefault="00636103" w:rsidP="00636103">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ВИСТУПИЛИ: Б. Гагалюк.</w:t>
      </w:r>
    </w:p>
    <w:p w:rsidR="00636103" w:rsidRPr="00191E89" w:rsidRDefault="00636103" w:rsidP="00636103">
      <w:pPr>
        <w:pStyle w:val="a3"/>
        <w:spacing w:after="0" w:line="240" w:lineRule="auto"/>
        <w:ind w:left="0"/>
        <w:rPr>
          <w:rFonts w:ascii="Times New Roman" w:hAnsi="Times New Roman"/>
          <w:sz w:val="27"/>
          <w:szCs w:val="27"/>
          <w:lang w:val="uk-UA"/>
        </w:rPr>
      </w:pPr>
      <w:r w:rsidRPr="00191E89">
        <w:rPr>
          <w:rFonts w:ascii="Times New Roman" w:hAnsi="Times New Roman"/>
          <w:sz w:val="27"/>
          <w:szCs w:val="27"/>
          <w:lang w:val="uk-UA"/>
        </w:rPr>
        <w:t xml:space="preserve">ВИРІШИЛИ: </w:t>
      </w:r>
    </w:p>
    <w:p w:rsidR="00636103" w:rsidRPr="00191E89" w:rsidRDefault="00636103" w:rsidP="00636103">
      <w:pPr>
        <w:pStyle w:val="a3"/>
        <w:tabs>
          <w:tab w:val="left" w:pos="0"/>
        </w:tabs>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ab/>
        <w:t>1) Взяти порядок денний засідання комісії за основу і в цілому.</w:t>
      </w:r>
    </w:p>
    <w:p w:rsidR="00636103" w:rsidRPr="00191E89" w:rsidRDefault="00636103" w:rsidP="00636103">
      <w:pPr>
        <w:tabs>
          <w:tab w:val="left" w:pos="0"/>
        </w:tabs>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4, «проти» – 0, «утрималися» – 0.</w:t>
      </w:r>
    </w:p>
    <w:p w:rsidR="00A01DCA" w:rsidRPr="00191E89" w:rsidRDefault="00636103" w:rsidP="00636103">
      <w:pPr>
        <w:tabs>
          <w:tab w:val="left" w:pos="0"/>
        </w:tabs>
        <w:spacing w:after="0" w:line="240" w:lineRule="auto"/>
        <w:jc w:val="both"/>
        <w:rPr>
          <w:rFonts w:ascii="Times New Roman" w:hAnsi="Times New Roman" w:cs="Times New Roman"/>
          <w:b/>
          <w:i/>
          <w:sz w:val="27"/>
          <w:szCs w:val="27"/>
          <w:lang w:val="uk-UA" w:eastAsia="ru-RU"/>
        </w:rPr>
      </w:pPr>
      <w:r w:rsidRPr="00191E89">
        <w:rPr>
          <w:rFonts w:ascii="Times New Roman" w:hAnsi="Times New Roman" w:cs="Times New Roman"/>
          <w:sz w:val="27"/>
          <w:szCs w:val="27"/>
          <w:lang w:val="uk-UA"/>
        </w:rPr>
        <w:t>...</w:t>
      </w:r>
      <w:r w:rsidRPr="00191E89">
        <w:rPr>
          <w:rFonts w:ascii="Times New Roman" w:hAnsi="Times New Roman" w:cs="Times New Roman"/>
          <w:sz w:val="27"/>
          <w:szCs w:val="27"/>
          <w:lang w:val="uk-UA"/>
        </w:rPr>
        <w:tab/>
      </w:r>
    </w:p>
    <w:p w:rsidR="00A01DCA" w:rsidRPr="00191E89" w:rsidRDefault="00A01DCA" w:rsidP="00544DC6">
      <w:pPr>
        <w:pStyle w:val="a3"/>
        <w:spacing w:after="0" w:line="240" w:lineRule="auto"/>
        <w:ind w:left="0" w:right="50"/>
        <w:jc w:val="both"/>
        <w:rPr>
          <w:rFonts w:ascii="Times New Roman" w:hAnsi="Times New Roman"/>
          <w:b/>
          <w:sz w:val="27"/>
          <w:szCs w:val="27"/>
          <w:u w:val="single"/>
          <w:lang w:val="ru-RU" w:eastAsia="ru-RU"/>
        </w:rPr>
      </w:pPr>
      <w:r w:rsidRPr="00191E89">
        <w:rPr>
          <w:rFonts w:ascii="Times New Roman" w:hAnsi="Times New Roman"/>
          <w:b/>
          <w:sz w:val="27"/>
          <w:szCs w:val="27"/>
          <w:u w:val="single"/>
          <w:lang w:val="uk-UA" w:eastAsia="ru-RU"/>
        </w:rPr>
        <w:t>І</w:t>
      </w:r>
      <w:r w:rsidRPr="00191E89">
        <w:rPr>
          <w:rFonts w:ascii="Times New Roman" w:hAnsi="Times New Roman"/>
          <w:b/>
          <w:sz w:val="27"/>
          <w:szCs w:val="27"/>
          <w:u w:val="single"/>
          <w:lang w:eastAsia="ru-RU"/>
        </w:rPr>
        <w:t>V</w:t>
      </w:r>
      <w:r w:rsidRPr="00191E89">
        <w:rPr>
          <w:rFonts w:ascii="Times New Roman" w:hAnsi="Times New Roman"/>
          <w:b/>
          <w:sz w:val="27"/>
          <w:szCs w:val="27"/>
          <w:u w:val="single"/>
          <w:lang w:val="uk-UA"/>
        </w:rPr>
        <w:t>.</w:t>
      </w:r>
      <w:r w:rsidRPr="00191E89">
        <w:rPr>
          <w:rFonts w:ascii="Times New Roman" w:hAnsi="Times New Roman"/>
          <w:b/>
          <w:sz w:val="27"/>
          <w:szCs w:val="27"/>
          <w:u w:val="single"/>
          <w:lang w:val="uk-UA" w:eastAsia="ru-RU"/>
        </w:rPr>
        <w:t xml:space="preserve"> </w:t>
      </w:r>
      <w:r w:rsidRPr="00191E89">
        <w:rPr>
          <w:rFonts w:ascii="Times New Roman" w:hAnsi="Times New Roman"/>
          <w:b/>
          <w:sz w:val="27"/>
          <w:szCs w:val="27"/>
          <w:u w:val="single"/>
          <w:lang w:val="ru-RU" w:eastAsia="ru-RU"/>
        </w:rPr>
        <w:t>Питання житлово-комунального господарства.</w:t>
      </w:r>
    </w:p>
    <w:p w:rsidR="00A01DCA" w:rsidRPr="00191E89" w:rsidRDefault="00A01DCA" w:rsidP="00544DC6">
      <w:pPr>
        <w:pStyle w:val="a3"/>
        <w:spacing w:after="0" w:line="240" w:lineRule="auto"/>
        <w:ind w:left="0" w:right="50"/>
        <w:jc w:val="both"/>
        <w:rPr>
          <w:rStyle w:val="FontStyle11"/>
          <w:b w:val="0"/>
          <w:i/>
          <w:sz w:val="27"/>
          <w:szCs w:val="27"/>
          <w:lang w:val="ru-RU"/>
        </w:rPr>
      </w:pPr>
      <w:r w:rsidRPr="00191E89">
        <w:rPr>
          <w:rFonts w:ascii="Times New Roman" w:hAnsi="Times New Roman"/>
          <w:i/>
          <w:sz w:val="27"/>
          <w:szCs w:val="27"/>
          <w:lang w:val="ru-RU" w:eastAsia="ru-RU"/>
        </w:rPr>
        <w:t xml:space="preserve">Присутній: </w:t>
      </w:r>
      <w:r w:rsidRPr="00191E89">
        <w:rPr>
          <w:rFonts w:ascii="Times New Roman" w:hAnsi="Times New Roman"/>
          <w:i/>
          <w:sz w:val="27"/>
          <w:szCs w:val="27"/>
          <w:lang w:val="uk-UA" w:eastAsia="ru-RU"/>
        </w:rPr>
        <w:t xml:space="preserve">Н. Романчук – директор департаменту </w:t>
      </w:r>
      <w:r w:rsidRPr="00191E89">
        <w:rPr>
          <w:rFonts w:ascii="Times New Roman" w:hAnsi="Times New Roman"/>
          <w:i/>
          <w:sz w:val="27"/>
          <w:szCs w:val="27"/>
          <w:lang w:val="ru-RU" w:eastAsia="ru-RU"/>
        </w:rPr>
        <w:t xml:space="preserve">розвитку та </w:t>
      </w:r>
      <w:r w:rsidRPr="00191E89">
        <w:rPr>
          <w:rStyle w:val="FontStyle11"/>
          <w:b w:val="0"/>
          <w:i/>
          <w:sz w:val="27"/>
          <w:szCs w:val="27"/>
          <w:lang w:val="ru-RU"/>
        </w:rPr>
        <w:t xml:space="preserve">експлуатації </w:t>
      </w:r>
      <w:r w:rsidRPr="00191E89">
        <w:rPr>
          <w:rStyle w:val="FontStyle11"/>
          <w:b w:val="0"/>
          <w:i/>
          <w:sz w:val="27"/>
          <w:szCs w:val="27"/>
          <w:lang w:val="ru-RU"/>
        </w:rPr>
        <w:tab/>
        <w:t>житлово-комунального господарства Львівської ОДА.</w:t>
      </w:r>
    </w:p>
    <w:p w:rsidR="00E54455" w:rsidRPr="00191E89" w:rsidRDefault="00E54455" w:rsidP="00544DC6">
      <w:pPr>
        <w:pStyle w:val="a3"/>
        <w:spacing w:after="0" w:line="240" w:lineRule="auto"/>
        <w:ind w:left="0" w:right="50"/>
        <w:jc w:val="both"/>
        <w:rPr>
          <w:rStyle w:val="FontStyle11"/>
          <w:b w:val="0"/>
          <w:i/>
          <w:sz w:val="27"/>
          <w:szCs w:val="27"/>
          <w:lang w:val="ru-RU"/>
        </w:rPr>
      </w:pPr>
    </w:p>
    <w:p w:rsidR="00E54455" w:rsidRPr="00191E89" w:rsidRDefault="00E54455" w:rsidP="00544DC6">
      <w:pPr>
        <w:pStyle w:val="a3"/>
        <w:spacing w:after="0" w:line="240" w:lineRule="auto"/>
        <w:ind w:left="0" w:right="50"/>
        <w:jc w:val="both"/>
        <w:rPr>
          <w:rStyle w:val="FontStyle11"/>
          <w:b w:val="0"/>
          <w:sz w:val="27"/>
          <w:szCs w:val="27"/>
          <w:lang w:val="ru-RU"/>
        </w:rPr>
      </w:pPr>
      <w:r w:rsidRPr="00191E89">
        <w:rPr>
          <w:rStyle w:val="FontStyle11"/>
          <w:b w:val="0"/>
          <w:sz w:val="27"/>
          <w:szCs w:val="27"/>
          <w:lang w:val="ru-RU"/>
        </w:rPr>
        <w:t>СЛУХАЛИ:</w:t>
      </w:r>
    </w:p>
    <w:p w:rsidR="00E54455" w:rsidRPr="00191E89" w:rsidRDefault="00E54455" w:rsidP="00E54455">
      <w:pPr>
        <w:pStyle w:val="a3"/>
        <w:spacing w:after="0" w:line="240" w:lineRule="auto"/>
        <w:ind w:left="284" w:right="50" w:hanging="284"/>
        <w:jc w:val="center"/>
        <w:rPr>
          <w:rFonts w:ascii="Times New Roman" w:hAnsi="Times New Roman"/>
          <w:i/>
          <w:sz w:val="27"/>
          <w:szCs w:val="27"/>
          <w:u w:val="single"/>
          <w:lang w:val="uk-UA" w:eastAsia="ru-RU"/>
        </w:rPr>
      </w:pPr>
      <w:r w:rsidRPr="00191E89">
        <w:rPr>
          <w:rFonts w:ascii="Times New Roman" w:hAnsi="Times New Roman"/>
          <w:i/>
          <w:sz w:val="27"/>
          <w:szCs w:val="27"/>
          <w:u w:val="single"/>
          <w:lang w:val="uk-UA" w:eastAsia="ru-RU"/>
        </w:rPr>
        <w:t>Відповіді департаменту на звернення комісії</w:t>
      </w:r>
    </w:p>
    <w:p w:rsidR="00E54455" w:rsidRPr="00191E89" w:rsidRDefault="00E54455" w:rsidP="00E54455">
      <w:pPr>
        <w:pStyle w:val="a3"/>
        <w:spacing w:after="0" w:line="240" w:lineRule="auto"/>
        <w:ind w:left="284" w:right="50" w:hanging="284"/>
        <w:jc w:val="center"/>
        <w:rPr>
          <w:rFonts w:ascii="Times New Roman" w:hAnsi="Times New Roman"/>
          <w:i/>
          <w:sz w:val="27"/>
          <w:szCs w:val="27"/>
          <w:u w:val="single"/>
          <w:lang w:val="uk-UA" w:eastAsia="ru-RU"/>
        </w:rPr>
      </w:pPr>
      <w:r w:rsidRPr="00191E89">
        <w:rPr>
          <w:rFonts w:ascii="Times New Roman" w:hAnsi="Times New Roman"/>
          <w:i/>
          <w:sz w:val="27"/>
          <w:szCs w:val="27"/>
          <w:u w:val="single"/>
          <w:lang w:val="uk-UA" w:eastAsia="ru-RU"/>
        </w:rPr>
        <w:t>щодо участі в конкурсних відборах обласних програм у 2019 році:</w:t>
      </w:r>
    </w:p>
    <w:p w:rsidR="00E54455" w:rsidRPr="00191E89" w:rsidRDefault="00E54455" w:rsidP="00E54455">
      <w:pPr>
        <w:pStyle w:val="a3"/>
        <w:spacing w:after="0" w:line="240" w:lineRule="auto"/>
        <w:ind w:left="284" w:right="50" w:hanging="284"/>
        <w:jc w:val="center"/>
        <w:rPr>
          <w:rFonts w:ascii="Times New Roman" w:hAnsi="Times New Roman"/>
          <w:i/>
          <w:sz w:val="27"/>
          <w:szCs w:val="27"/>
          <w:u w:val="single"/>
          <w:lang w:val="uk-UA"/>
        </w:rPr>
      </w:pPr>
      <w:r w:rsidRPr="00191E89">
        <w:rPr>
          <w:rFonts w:ascii="Times New Roman" w:hAnsi="Times New Roman"/>
          <w:i/>
          <w:sz w:val="27"/>
          <w:szCs w:val="27"/>
          <w:u w:val="single"/>
          <w:lang w:val="uk-UA"/>
        </w:rPr>
        <w:t>І. Програми зовнішнього освітлення населених пунктів</w:t>
      </w:r>
    </w:p>
    <w:p w:rsidR="00E54455" w:rsidRPr="00191E89" w:rsidRDefault="00E54455" w:rsidP="00E54455">
      <w:pPr>
        <w:pStyle w:val="a3"/>
        <w:spacing w:after="0" w:line="240" w:lineRule="auto"/>
        <w:ind w:left="284" w:right="50" w:hanging="284"/>
        <w:jc w:val="center"/>
        <w:rPr>
          <w:rFonts w:ascii="Times New Roman" w:hAnsi="Times New Roman"/>
          <w:i/>
          <w:sz w:val="27"/>
          <w:szCs w:val="27"/>
          <w:u w:val="single"/>
          <w:lang w:val="uk-UA"/>
        </w:rPr>
      </w:pPr>
      <w:r w:rsidRPr="00191E89">
        <w:rPr>
          <w:rFonts w:ascii="Times New Roman" w:hAnsi="Times New Roman"/>
          <w:i/>
          <w:sz w:val="27"/>
          <w:szCs w:val="27"/>
          <w:u w:val="single"/>
          <w:lang w:val="uk-UA"/>
        </w:rPr>
        <w:t>Львівської області на 2017 – 2020 роки:</w:t>
      </w:r>
    </w:p>
    <w:p w:rsidR="00E54455" w:rsidRPr="00191E89" w:rsidRDefault="00E54455" w:rsidP="00E54455">
      <w:pPr>
        <w:spacing w:after="0" w:line="240" w:lineRule="auto"/>
        <w:ind w:right="50"/>
        <w:jc w:val="both"/>
        <w:rPr>
          <w:rFonts w:ascii="Times New Roman" w:hAnsi="Times New Roman" w:cs="Times New Roman"/>
          <w:b/>
          <w:bCs/>
          <w:spacing w:val="10"/>
          <w:sz w:val="27"/>
          <w:szCs w:val="27"/>
          <w:lang w:val="uk-UA"/>
        </w:rPr>
      </w:pPr>
      <w:r w:rsidRPr="00191E89">
        <w:rPr>
          <w:rFonts w:ascii="Times New Roman" w:hAnsi="Times New Roman" w:cs="Times New Roman"/>
          <w:sz w:val="27"/>
          <w:szCs w:val="27"/>
          <w:lang w:val="uk-UA"/>
        </w:rPr>
        <w:t xml:space="preserve">19. </w:t>
      </w:r>
      <w:r w:rsidRPr="00191E89">
        <w:rPr>
          <w:rFonts w:ascii="Times New Roman" w:hAnsi="Times New Roman" w:cs="Times New Roman"/>
          <w:b/>
          <w:sz w:val="27"/>
          <w:szCs w:val="27"/>
          <w:lang w:val="uk-UA"/>
        </w:rPr>
        <w:t xml:space="preserve">Лист-відповідь департаменту розвитку та експлуатації житлово-комунального господарства Львівської ОДА (вх № 02-1345 від 15.03.2019) на лист комісії щодо звернення народного депутата України Т. Батенка на </w:t>
      </w:r>
      <w:r w:rsidRPr="00191E89">
        <w:rPr>
          <w:rFonts w:ascii="Times New Roman" w:hAnsi="Times New Roman" w:cs="Times New Roman"/>
          <w:b/>
          <w:bCs/>
          <w:spacing w:val="10"/>
          <w:sz w:val="27"/>
          <w:szCs w:val="27"/>
          <w:lang w:val="uk-UA"/>
        </w:rPr>
        <w:t>звернення голови Новосілко-Опарської сільської ради Миколаївського району Львівської області про сприяння у фінансуванні на влаштування вуличного освітлення у с. Листв’яний Миколаївського району.</w:t>
      </w:r>
    </w:p>
    <w:p w:rsidR="00E54455" w:rsidRPr="00191E89" w:rsidRDefault="00E54455" w:rsidP="00E54455">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ВИСТУПИЛИ: Б. Гагалюк, Н. Романчук.</w:t>
      </w:r>
    </w:p>
    <w:p w:rsidR="00E54455" w:rsidRPr="00191E89" w:rsidRDefault="00E54455" w:rsidP="00E54455">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ВИРІШИЛИ:</w:t>
      </w:r>
    </w:p>
    <w:p w:rsidR="00E54455" w:rsidRPr="00191E89" w:rsidRDefault="00E54455" w:rsidP="00E54455">
      <w:pPr>
        <w:pStyle w:val="a3"/>
        <w:spacing w:after="0" w:line="240" w:lineRule="auto"/>
        <w:ind w:left="0" w:right="50"/>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ab/>
        <w:t>1) Інформацію взяти до відома.</w:t>
      </w:r>
    </w:p>
    <w:p w:rsidR="00E54455" w:rsidRPr="00191E89" w:rsidRDefault="00E54455" w:rsidP="00E54455">
      <w:pPr>
        <w:pStyle w:val="a3"/>
        <w:spacing w:after="0" w:line="240" w:lineRule="auto"/>
        <w:ind w:left="0" w:right="50"/>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ab/>
        <w:t>2) Скерувати копію листа-відповіді автору звернення – народному депутатові України для ознайомлення.</w:t>
      </w:r>
    </w:p>
    <w:p w:rsidR="00E54455" w:rsidRPr="00191E89" w:rsidRDefault="00E54455" w:rsidP="00E54455">
      <w:pPr>
        <w:pStyle w:val="a3"/>
        <w:spacing w:after="0" w:line="240" w:lineRule="auto"/>
        <w:ind w:left="284" w:right="50" w:hanging="284"/>
        <w:jc w:val="both"/>
        <w:rPr>
          <w:rFonts w:ascii="Times New Roman" w:hAnsi="Times New Roman"/>
          <w:b/>
          <w:bCs/>
          <w:spacing w:val="10"/>
          <w:sz w:val="27"/>
          <w:szCs w:val="27"/>
          <w:lang w:val="uk-UA"/>
        </w:rPr>
      </w:pPr>
    </w:p>
    <w:p w:rsidR="00E54455" w:rsidRPr="00191E89" w:rsidRDefault="00E54455" w:rsidP="00E54455">
      <w:pPr>
        <w:pStyle w:val="1"/>
        <w:ind w:right="50"/>
        <w:jc w:val="both"/>
        <w:rPr>
          <w:rStyle w:val="FontStyle11"/>
          <w:b w:val="0"/>
          <w:color w:val="auto"/>
          <w:sz w:val="27"/>
          <w:szCs w:val="27"/>
        </w:rPr>
      </w:pPr>
      <w:r w:rsidRPr="00191E89">
        <w:rPr>
          <w:rStyle w:val="FontStyle11"/>
          <w:b w:val="0"/>
          <w:color w:val="auto"/>
          <w:sz w:val="27"/>
          <w:szCs w:val="27"/>
        </w:rPr>
        <w:t>СЛУХАЛИ:</w:t>
      </w:r>
    </w:p>
    <w:p w:rsidR="00E54455" w:rsidRPr="00191E89" w:rsidRDefault="00E54455" w:rsidP="00E54455">
      <w:pPr>
        <w:pStyle w:val="a3"/>
        <w:spacing w:after="0" w:line="240" w:lineRule="auto"/>
        <w:ind w:left="0" w:right="50"/>
        <w:jc w:val="both"/>
        <w:rPr>
          <w:rStyle w:val="FontStyle11"/>
          <w:sz w:val="27"/>
          <w:szCs w:val="27"/>
          <w:lang w:val="uk-UA"/>
        </w:rPr>
      </w:pPr>
      <w:r w:rsidRPr="00191E89">
        <w:rPr>
          <w:rFonts w:ascii="Times New Roman" w:hAnsi="Times New Roman"/>
          <w:sz w:val="27"/>
          <w:szCs w:val="27"/>
          <w:lang w:val="uk-UA"/>
        </w:rPr>
        <w:t xml:space="preserve">20. </w:t>
      </w:r>
      <w:r w:rsidRPr="00191E89">
        <w:rPr>
          <w:rFonts w:ascii="Times New Roman" w:hAnsi="Times New Roman"/>
          <w:b/>
          <w:sz w:val="27"/>
          <w:szCs w:val="27"/>
          <w:lang w:val="uk-UA"/>
        </w:rPr>
        <w:t xml:space="preserve">Лист-відповідь департаменту розвитку та експлуатації житлово-комунального господарства Львівської ОДА (вх № 02-1348 від 15.03.2019) на лист комісії щодо звернення депутата Львівської обласної ради </w:t>
      </w:r>
      <w:r w:rsidR="002E0A77">
        <w:rPr>
          <w:rFonts w:ascii="Times New Roman" w:hAnsi="Times New Roman"/>
          <w:b/>
          <w:sz w:val="27"/>
          <w:szCs w:val="27"/>
          <w:lang w:val="uk-UA"/>
        </w:rPr>
        <w:t xml:space="preserve">                                 </w:t>
      </w:r>
      <w:r w:rsidRPr="00191E89">
        <w:rPr>
          <w:rFonts w:ascii="Times New Roman" w:hAnsi="Times New Roman"/>
          <w:b/>
          <w:sz w:val="27"/>
          <w:szCs w:val="27"/>
          <w:lang w:val="uk-UA"/>
        </w:rPr>
        <w:t xml:space="preserve"> З. Шептицького стосовно проекту  громади </w:t>
      </w:r>
      <w:r w:rsidRPr="00191E89">
        <w:rPr>
          <w:rStyle w:val="FontStyle11"/>
          <w:sz w:val="27"/>
          <w:szCs w:val="27"/>
          <w:lang w:val="uk-UA"/>
        </w:rPr>
        <w:t xml:space="preserve">с. Вороняки Золочівського району в конкурсному відборі проектів Програми зовнішнього освітлення населених пунктів Львівської області на 2017 - 2020 роки за </w:t>
      </w:r>
      <w:r w:rsidRPr="00191E89">
        <w:rPr>
          <w:rStyle w:val="FontStyle11"/>
          <w:sz w:val="27"/>
          <w:szCs w:val="27"/>
          <w:lang w:val="uk-UA"/>
        </w:rPr>
        <w:lastRenderedPageBreak/>
        <w:t>заходом «Будівництво та реконструкція об'єктів зовнішнього освітлення населених пунктів».</w:t>
      </w:r>
    </w:p>
    <w:p w:rsidR="00E54455" w:rsidRPr="00191E89" w:rsidRDefault="00E54455" w:rsidP="00E54455">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ВИСТУПИЛИ: Б. Гагалюк, Н. Романчук.</w:t>
      </w:r>
    </w:p>
    <w:p w:rsidR="00E54455" w:rsidRPr="00191E89" w:rsidRDefault="00E54455" w:rsidP="00E54455">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ВИРІШИЛИ:</w:t>
      </w:r>
    </w:p>
    <w:p w:rsidR="00E54455" w:rsidRPr="00191E89" w:rsidRDefault="00E54455" w:rsidP="00E54455">
      <w:pPr>
        <w:pStyle w:val="a3"/>
        <w:spacing w:after="0" w:line="240" w:lineRule="auto"/>
        <w:ind w:left="0" w:right="50"/>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ab/>
        <w:t>1) Інформацію взяти до відома.</w:t>
      </w:r>
    </w:p>
    <w:p w:rsidR="00E54455" w:rsidRPr="00191E89" w:rsidRDefault="00E54455" w:rsidP="00E54455">
      <w:pPr>
        <w:pStyle w:val="a3"/>
        <w:spacing w:after="0" w:line="240" w:lineRule="auto"/>
        <w:ind w:left="0" w:right="50"/>
        <w:jc w:val="both"/>
        <w:rPr>
          <w:rStyle w:val="FontStyle11"/>
          <w:b w:val="0"/>
          <w:sz w:val="27"/>
          <w:szCs w:val="27"/>
          <w:lang w:val="uk-UA"/>
        </w:rPr>
      </w:pPr>
      <w:r w:rsidRPr="00191E89">
        <w:rPr>
          <w:rFonts w:ascii="Times New Roman" w:hAnsi="Times New Roman"/>
          <w:bCs/>
          <w:spacing w:val="10"/>
          <w:sz w:val="27"/>
          <w:szCs w:val="27"/>
          <w:lang w:val="uk-UA"/>
        </w:rPr>
        <w:tab/>
        <w:t xml:space="preserve">2) Скерувати копію листа-відповіді автору звернення – депутатові  обласної ради З. Шептицькому </w:t>
      </w:r>
      <w:r w:rsidR="002E0A77">
        <w:rPr>
          <w:rFonts w:ascii="Times New Roman" w:hAnsi="Times New Roman"/>
          <w:bCs/>
          <w:spacing w:val="10"/>
          <w:sz w:val="27"/>
          <w:szCs w:val="27"/>
          <w:lang w:val="uk-UA"/>
        </w:rPr>
        <w:t xml:space="preserve">– </w:t>
      </w:r>
      <w:r w:rsidRPr="00191E89">
        <w:rPr>
          <w:rFonts w:ascii="Times New Roman" w:hAnsi="Times New Roman"/>
          <w:bCs/>
          <w:spacing w:val="10"/>
          <w:sz w:val="27"/>
          <w:szCs w:val="27"/>
          <w:lang w:val="uk-UA"/>
        </w:rPr>
        <w:t xml:space="preserve">для ознайомлення. Беручи до уваги усну інформацію директора департаменту Н. Романчука, інформувати про невключення проекту </w:t>
      </w:r>
      <w:r w:rsidRPr="00191E89">
        <w:rPr>
          <w:rFonts w:ascii="Times New Roman" w:hAnsi="Times New Roman"/>
          <w:sz w:val="27"/>
          <w:szCs w:val="27"/>
          <w:lang w:val="uk-UA"/>
        </w:rPr>
        <w:t xml:space="preserve">громади </w:t>
      </w:r>
      <w:r w:rsidRPr="00191E89">
        <w:rPr>
          <w:rStyle w:val="FontStyle11"/>
          <w:b w:val="0"/>
          <w:sz w:val="27"/>
          <w:szCs w:val="27"/>
          <w:lang w:val="uk-UA"/>
        </w:rPr>
        <w:t>с. Вороняки Золочівського району до участі в конкурсному відборі, о</w:t>
      </w:r>
      <w:r w:rsidRPr="00191E89">
        <w:rPr>
          <w:rFonts w:ascii="Times New Roman" w:hAnsi="Times New Roman"/>
          <w:bCs/>
          <w:spacing w:val="10"/>
          <w:sz w:val="27"/>
          <w:szCs w:val="27"/>
          <w:lang w:val="uk-UA"/>
        </w:rPr>
        <w:t xml:space="preserve">скільки проект за рейтингом не відповідав усім вимогам  </w:t>
      </w:r>
      <w:r w:rsidRPr="00191E89">
        <w:rPr>
          <w:rStyle w:val="FontStyle11"/>
          <w:b w:val="0"/>
          <w:sz w:val="27"/>
          <w:szCs w:val="27"/>
          <w:lang w:val="uk-UA"/>
        </w:rPr>
        <w:t>Програми зовнішнього освітлення населених пунктів Львівської області на 2017 - 2020 роки за заходом «Будівництво та реконструкція об'єктів зовнішнього освітлення населених пунктів». Рекомендувати взяти участь у конкурсному відборі в межах зазначеної програми у 2020 році з можливістю збільшення суми коштів співфінансування з місцевих бюджетів чи з інших джерел.</w:t>
      </w:r>
    </w:p>
    <w:p w:rsidR="00E54455" w:rsidRPr="00191E89" w:rsidRDefault="00E54455" w:rsidP="00E54455">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eastAsia="ru-RU"/>
        </w:rPr>
        <w:t xml:space="preserve">ГОЛОСУВАЛИ: </w:t>
      </w:r>
      <w:r w:rsidRPr="00191E89">
        <w:rPr>
          <w:rFonts w:ascii="Times New Roman" w:hAnsi="Times New Roman"/>
          <w:sz w:val="27"/>
          <w:szCs w:val="27"/>
          <w:lang w:val="uk-UA"/>
        </w:rPr>
        <w:t>«за» – 4, «проти» – 0, «утрималися» – 0</w:t>
      </w:r>
    </w:p>
    <w:p w:rsidR="00E54455" w:rsidRPr="00191E89" w:rsidRDefault="00E54455" w:rsidP="00E54455">
      <w:pPr>
        <w:pStyle w:val="a3"/>
        <w:spacing w:after="0" w:line="240" w:lineRule="auto"/>
        <w:ind w:left="0"/>
        <w:jc w:val="both"/>
        <w:rPr>
          <w:rFonts w:ascii="Times New Roman" w:hAnsi="Times New Roman"/>
          <w:b/>
          <w:sz w:val="27"/>
          <w:szCs w:val="27"/>
          <w:lang w:val="uk-UA"/>
        </w:rPr>
      </w:pPr>
      <w:r w:rsidRPr="00191E89">
        <w:rPr>
          <w:rFonts w:ascii="Times New Roman" w:hAnsi="Times New Roman"/>
          <w:b/>
          <w:sz w:val="27"/>
          <w:szCs w:val="27"/>
          <w:lang w:val="uk-UA"/>
        </w:rPr>
        <w:t>Рішення прийнято</w:t>
      </w:r>
    </w:p>
    <w:p w:rsidR="00E54455" w:rsidRPr="00191E89" w:rsidRDefault="00E54455" w:rsidP="00E54455">
      <w:pPr>
        <w:pStyle w:val="a3"/>
        <w:spacing w:after="0" w:line="240" w:lineRule="auto"/>
        <w:ind w:left="0"/>
        <w:jc w:val="both"/>
        <w:rPr>
          <w:rStyle w:val="FontStyle11"/>
          <w:sz w:val="27"/>
          <w:szCs w:val="27"/>
          <w:lang w:val="uk-UA"/>
        </w:rPr>
      </w:pPr>
    </w:p>
    <w:p w:rsidR="00E54455" w:rsidRPr="00191E89" w:rsidRDefault="00E54455" w:rsidP="00E54455">
      <w:pPr>
        <w:pStyle w:val="1"/>
        <w:ind w:right="-234"/>
        <w:jc w:val="both"/>
        <w:rPr>
          <w:rStyle w:val="FontStyle11"/>
          <w:b w:val="0"/>
          <w:color w:val="auto"/>
          <w:sz w:val="27"/>
          <w:szCs w:val="27"/>
        </w:rPr>
      </w:pPr>
      <w:r w:rsidRPr="00191E89">
        <w:rPr>
          <w:rStyle w:val="FontStyle11"/>
          <w:b w:val="0"/>
          <w:color w:val="auto"/>
          <w:sz w:val="27"/>
          <w:szCs w:val="27"/>
        </w:rPr>
        <w:t>СЛУХАЛИ:</w:t>
      </w:r>
    </w:p>
    <w:p w:rsidR="00E54455" w:rsidRPr="00191E89" w:rsidRDefault="00E54455" w:rsidP="00763573">
      <w:pPr>
        <w:spacing w:after="0" w:line="240" w:lineRule="auto"/>
        <w:jc w:val="both"/>
        <w:rPr>
          <w:rFonts w:ascii="Times New Roman" w:hAnsi="Times New Roman" w:cs="Times New Roman"/>
          <w:b/>
          <w:sz w:val="27"/>
          <w:szCs w:val="27"/>
          <w:lang w:val="uk-UA"/>
        </w:rPr>
      </w:pPr>
      <w:r w:rsidRPr="00191E89">
        <w:rPr>
          <w:rFonts w:ascii="Times New Roman" w:hAnsi="Times New Roman" w:cs="Times New Roman"/>
          <w:sz w:val="27"/>
          <w:szCs w:val="27"/>
          <w:lang w:val="uk-UA"/>
        </w:rPr>
        <w:t xml:space="preserve">21. </w:t>
      </w:r>
      <w:r w:rsidRPr="00191E89">
        <w:rPr>
          <w:rFonts w:ascii="Times New Roman" w:hAnsi="Times New Roman" w:cs="Times New Roman"/>
          <w:b/>
          <w:sz w:val="27"/>
          <w:szCs w:val="27"/>
          <w:lang w:val="uk-UA"/>
        </w:rPr>
        <w:t xml:space="preserve">Лист-відповідь департаменту розвитку та експлуатації житлово-комунального господарства Львівської ОДА (вх № 02-1359 від 15.03.2019) на лист комісії щодо звернення депутата Львівської обласної ради А. Дейнеки (вх № Д-17вн-57 від 22.02.2019) щодо проектів «Реконструкція вуличного освітлення по вул. Т. Шевченка та вул. Зеленій в с. Лавочне Сколівського </w:t>
      </w:r>
      <w:r w:rsidR="00763573">
        <w:rPr>
          <w:rFonts w:ascii="Times New Roman" w:hAnsi="Times New Roman" w:cs="Times New Roman"/>
          <w:b/>
          <w:sz w:val="27"/>
          <w:szCs w:val="27"/>
          <w:lang w:val="uk-UA"/>
        </w:rPr>
        <w:t xml:space="preserve">              </w:t>
      </w:r>
      <w:r w:rsidRPr="00191E89">
        <w:rPr>
          <w:rFonts w:ascii="Times New Roman" w:hAnsi="Times New Roman" w:cs="Times New Roman"/>
          <w:b/>
          <w:sz w:val="27"/>
          <w:szCs w:val="27"/>
          <w:lang w:val="uk-UA"/>
        </w:rPr>
        <w:t>р-ну» та «Реконструкц</w:t>
      </w:r>
      <w:r w:rsidR="00612C7D">
        <w:rPr>
          <w:rFonts w:ascii="Times New Roman" w:hAnsi="Times New Roman" w:cs="Times New Roman"/>
          <w:b/>
          <w:sz w:val="27"/>
          <w:szCs w:val="27"/>
          <w:lang w:val="uk-UA"/>
        </w:rPr>
        <w:t xml:space="preserve">ія вуличного освітлення по вул. </w:t>
      </w:r>
      <w:r w:rsidRPr="00191E89">
        <w:rPr>
          <w:rFonts w:ascii="Times New Roman" w:hAnsi="Times New Roman" w:cs="Times New Roman"/>
          <w:b/>
          <w:sz w:val="27"/>
          <w:szCs w:val="27"/>
          <w:lang w:val="uk-UA"/>
        </w:rPr>
        <w:t>І. Франка та вул. Шкільній в с. Тернавка Сколівського р-ну».</w:t>
      </w:r>
    </w:p>
    <w:p w:rsidR="00E54455" w:rsidRPr="00191E89" w:rsidRDefault="00E54455" w:rsidP="00E54455">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ВИСТУПИЛИ: Б. Гагалюк, Н. Романчук, М. Титикало.</w:t>
      </w:r>
    </w:p>
    <w:p w:rsidR="00E54455" w:rsidRPr="00191E89" w:rsidRDefault="00E54455" w:rsidP="00E54455">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ВИРІШИЛИ:</w:t>
      </w:r>
    </w:p>
    <w:p w:rsidR="00E54455" w:rsidRPr="00191E89" w:rsidRDefault="00E54455" w:rsidP="00E54455">
      <w:pPr>
        <w:pStyle w:val="a3"/>
        <w:spacing w:after="0" w:line="240" w:lineRule="auto"/>
        <w:ind w:left="0" w:right="50"/>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ab/>
        <w:t>1) Інформацію взяти до відома.</w:t>
      </w:r>
    </w:p>
    <w:p w:rsidR="00E54455" w:rsidRPr="00191E89" w:rsidRDefault="00E54455" w:rsidP="00E54455">
      <w:pPr>
        <w:pStyle w:val="a3"/>
        <w:spacing w:after="0" w:line="240" w:lineRule="auto"/>
        <w:ind w:left="0" w:right="50"/>
        <w:jc w:val="both"/>
        <w:rPr>
          <w:rStyle w:val="FontStyle11"/>
          <w:b w:val="0"/>
          <w:sz w:val="27"/>
          <w:szCs w:val="27"/>
          <w:lang w:val="uk-UA"/>
        </w:rPr>
      </w:pPr>
      <w:r w:rsidRPr="00191E89">
        <w:rPr>
          <w:rFonts w:ascii="Times New Roman" w:hAnsi="Times New Roman"/>
          <w:bCs/>
          <w:spacing w:val="10"/>
          <w:sz w:val="27"/>
          <w:szCs w:val="27"/>
          <w:lang w:val="uk-UA"/>
        </w:rPr>
        <w:tab/>
        <w:t>2) Скерувати копію листа-відповіді автору звернення – депутатові  обласної ради А. Дейнеці</w:t>
      </w:r>
      <w:r w:rsidR="00763573">
        <w:rPr>
          <w:rFonts w:ascii="Times New Roman" w:hAnsi="Times New Roman"/>
          <w:bCs/>
          <w:spacing w:val="10"/>
          <w:sz w:val="27"/>
          <w:szCs w:val="27"/>
          <w:lang w:val="uk-UA"/>
        </w:rPr>
        <w:t xml:space="preserve"> –</w:t>
      </w:r>
      <w:r w:rsidRPr="00191E89">
        <w:rPr>
          <w:rFonts w:ascii="Times New Roman" w:hAnsi="Times New Roman"/>
          <w:bCs/>
          <w:spacing w:val="10"/>
          <w:sz w:val="27"/>
          <w:szCs w:val="27"/>
          <w:lang w:val="uk-UA"/>
        </w:rPr>
        <w:t xml:space="preserve"> для ознайомлення. Беручи до уваги усну інформацію директора департаменту Н. Романчука, інформувати про невключення зазначених проектів </w:t>
      </w:r>
      <w:r w:rsidRPr="00191E89">
        <w:rPr>
          <w:rStyle w:val="FontStyle11"/>
          <w:b w:val="0"/>
          <w:sz w:val="27"/>
          <w:szCs w:val="27"/>
          <w:lang w:val="uk-UA"/>
        </w:rPr>
        <w:t>до участі в конкурсному відборі, о</w:t>
      </w:r>
      <w:r w:rsidRPr="00191E89">
        <w:rPr>
          <w:rFonts w:ascii="Times New Roman" w:hAnsi="Times New Roman"/>
          <w:bCs/>
          <w:spacing w:val="10"/>
          <w:sz w:val="27"/>
          <w:szCs w:val="27"/>
          <w:lang w:val="uk-UA"/>
        </w:rPr>
        <w:t>скільки проект</w:t>
      </w:r>
      <w:r w:rsidR="001467EE" w:rsidRPr="00191E89">
        <w:rPr>
          <w:rFonts w:ascii="Times New Roman" w:hAnsi="Times New Roman"/>
          <w:bCs/>
          <w:spacing w:val="10"/>
          <w:sz w:val="27"/>
          <w:szCs w:val="27"/>
          <w:lang w:val="uk-UA"/>
        </w:rPr>
        <w:t>и</w:t>
      </w:r>
      <w:r w:rsidRPr="00191E89">
        <w:rPr>
          <w:rFonts w:ascii="Times New Roman" w:hAnsi="Times New Roman"/>
          <w:bCs/>
          <w:spacing w:val="10"/>
          <w:sz w:val="27"/>
          <w:szCs w:val="27"/>
          <w:lang w:val="uk-UA"/>
        </w:rPr>
        <w:t xml:space="preserve"> за рейтингом </w:t>
      </w:r>
      <w:r w:rsidR="001467EE" w:rsidRPr="00191E89">
        <w:rPr>
          <w:rFonts w:ascii="Times New Roman" w:hAnsi="Times New Roman"/>
          <w:bCs/>
          <w:spacing w:val="10"/>
          <w:sz w:val="27"/>
          <w:szCs w:val="27"/>
          <w:lang w:val="uk-UA"/>
        </w:rPr>
        <w:t>не відповідали</w:t>
      </w:r>
      <w:r w:rsidRPr="00191E89">
        <w:rPr>
          <w:rFonts w:ascii="Times New Roman" w:hAnsi="Times New Roman"/>
          <w:bCs/>
          <w:spacing w:val="10"/>
          <w:sz w:val="27"/>
          <w:szCs w:val="27"/>
          <w:lang w:val="uk-UA"/>
        </w:rPr>
        <w:t xml:space="preserve"> усім вимогам  </w:t>
      </w:r>
      <w:r w:rsidRPr="00191E89">
        <w:rPr>
          <w:rStyle w:val="FontStyle11"/>
          <w:b w:val="0"/>
          <w:sz w:val="27"/>
          <w:szCs w:val="27"/>
          <w:lang w:val="uk-UA"/>
        </w:rPr>
        <w:t>Програми зовнішнього освітлення населених пунк</w:t>
      </w:r>
      <w:r w:rsidR="00763573">
        <w:rPr>
          <w:rStyle w:val="FontStyle11"/>
          <w:b w:val="0"/>
          <w:sz w:val="27"/>
          <w:szCs w:val="27"/>
          <w:lang w:val="uk-UA"/>
        </w:rPr>
        <w:t>тів Львівської області на 2017 –</w:t>
      </w:r>
      <w:r w:rsidRPr="00191E89">
        <w:rPr>
          <w:rStyle w:val="FontStyle11"/>
          <w:b w:val="0"/>
          <w:sz w:val="27"/>
          <w:szCs w:val="27"/>
          <w:lang w:val="uk-UA"/>
        </w:rPr>
        <w:t xml:space="preserve"> 2020 роки за заходом «Будівництво та реконструкція об'єктів зовнішнього освітлення населених пунктів». Рекомендувати взяти участь у конкурсному відборі в межах зазначеної програми у 2020 році з можливістю збільшення суми коштів співфінансування з місцевих бюджетів чи з інших джерел.</w:t>
      </w:r>
    </w:p>
    <w:p w:rsidR="00E54455" w:rsidRPr="00191E89" w:rsidRDefault="00E54455" w:rsidP="00E54455">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eastAsia="ru-RU"/>
        </w:rPr>
        <w:t xml:space="preserve">ГОЛОСУВАЛИ: </w:t>
      </w:r>
      <w:r w:rsidRPr="00191E89">
        <w:rPr>
          <w:rFonts w:ascii="Times New Roman" w:hAnsi="Times New Roman"/>
          <w:sz w:val="27"/>
          <w:szCs w:val="27"/>
          <w:lang w:val="uk-UA"/>
        </w:rPr>
        <w:t>«за» – 4, «проти» – 0, «утрималися» – 0</w:t>
      </w:r>
    </w:p>
    <w:p w:rsidR="00E54455" w:rsidRPr="00191E89" w:rsidRDefault="00E54455" w:rsidP="00E54455">
      <w:pPr>
        <w:pStyle w:val="a3"/>
        <w:spacing w:after="0" w:line="240" w:lineRule="auto"/>
        <w:ind w:left="0"/>
        <w:jc w:val="both"/>
        <w:rPr>
          <w:rFonts w:ascii="Times New Roman" w:hAnsi="Times New Roman"/>
          <w:b/>
          <w:sz w:val="27"/>
          <w:szCs w:val="27"/>
          <w:lang w:val="uk-UA"/>
        </w:rPr>
      </w:pPr>
      <w:r w:rsidRPr="00191E89">
        <w:rPr>
          <w:rFonts w:ascii="Times New Roman" w:hAnsi="Times New Roman"/>
          <w:b/>
          <w:sz w:val="27"/>
          <w:szCs w:val="27"/>
          <w:lang w:val="uk-UA"/>
        </w:rPr>
        <w:t>Рішення прийнято</w:t>
      </w:r>
    </w:p>
    <w:p w:rsidR="001467EE" w:rsidRPr="00191E89" w:rsidRDefault="001467EE" w:rsidP="00E54455">
      <w:pPr>
        <w:pStyle w:val="1"/>
        <w:ind w:right="-234"/>
        <w:jc w:val="both"/>
        <w:rPr>
          <w:rStyle w:val="FontStyle11"/>
          <w:b w:val="0"/>
          <w:color w:val="auto"/>
          <w:sz w:val="27"/>
          <w:szCs w:val="27"/>
        </w:rPr>
      </w:pPr>
    </w:p>
    <w:p w:rsidR="00E54455" w:rsidRPr="00191E89" w:rsidRDefault="00E54455" w:rsidP="00E54455">
      <w:pPr>
        <w:pStyle w:val="1"/>
        <w:ind w:right="-234"/>
        <w:jc w:val="both"/>
        <w:rPr>
          <w:rStyle w:val="FontStyle11"/>
          <w:b w:val="0"/>
          <w:color w:val="auto"/>
          <w:sz w:val="27"/>
          <w:szCs w:val="27"/>
        </w:rPr>
      </w:pPr>
      <w:r w:rsidRPr="00191E89">
        <w:rPr>
          <w:rStyle w:val="FontStyle11"/>
          <w:b w:val="0"/>
          <w:color w:val="auto"/>
          <w:sz w:val="27"/>
          <w:szCs w:val="27"/>
        </w:rPr>
        <w:t>СЛУХАЛИ</w:t>
      </w:r>
      <w:r w:rsidR="00414E3C" w:rsidRPr="00191E89">
        <w:rPr>
          <w:rStyle w:val="FontStyle11"/>
          <w:b w:val="0"/>
          <w:color w:val="auto"/>
          <w:sz w:val="27"/>
          <w:szCs w:val="27"/>
        </w:rPr>
        <w:t xml:space="preserve"> питання №№ 22 - 26</w:t>
      </w:r>
      <w:r w:rsidRPr="00191E89">
        <w:rPr>
          <w:rStyle w:val="FontStyle11"/>
          <w:b w:val="0"/>
          <w:color w:val="auto"/>
          <w:sz w:val="27"/>
          <w:szCs w:val="27"/>
        </w:rPr>
        <w:t>:</w:t>
      </w:r>
    </w:p>
    <w:p w:rsidR="00E54455" w:rsidRPr="00191E89" w:rsidRDefault="00E54455" w:rsidP="00E54455">
      <w:pPr>
        <w:spacing w:after="0" w:line="240" w:lineRule="auto"/>
        <w:jc w:val="both"/>
        <w:rPr>
          <w:rFonts w:ascii="Times New Roman" w:hAnsi="Times New Roman" w:cs="Times New Roman"/>
          <w:b/>
          <w:sz w:val="27"/>
          <w:szCs w:val="27"/>
          <w:lang w:val="uk-UA"/>
        </w:rPr>
      </w:pPr>
      <w:r w:rsidRPr="00191E89">
        <w:rPr>
          <w:rFonts w:ascii="Times New Roman" w:hAnsi="Times New Roman" w:cs="Times New Roman"/>
          <w:sz w:val="27"/>
          <w:szCs w:val="27"/>
          <w:lang w:val="uk-UA"/>
        </w:rPr>
        <w:lastRenderedPageBreak/>
        <w:t xml:space="preserve">22. </w:t>
      </w:r>
      <w:r w:rsidRPr="00191E89">
        <w:rPr>
          <w:rFonts w:ascii="Times New Roman" w:hAnsi="Times New Roman" w:cs="Times New Roman"/>
          <w:b/>
          <w:sz w:val="27"/>
          <w:szCs w:val="27"/>
          <w:lang w:val="uk-UA"/>
        </w:rPr>
        <w:t>Лист-відповідь департаменту розвитку та експлуатації житлово-комунального господарства Львівської ОДА (вх № 02-1346 від 15.03.2019) на лист комісії щодо звернення Крехівської сільської ради стосовно фінансування проекту на будівництво та реконструкцію вуличного освітлення вул. Лесі Українки в с. Руда-Крехівська Жовківського району.</w:t>
      </w:r>
    </w:p>
    <w:p w:rsidR="00E54455" w:rsidRPr="00191E89" w:rsidRDefault="00E54455" w:rsidP="00E54455">
      <w:pPr>
        <w:spacing w:after="0" w:line="240" w:lineRule="auto"/>
        <w:ind w:left="284" w:hanging="284"/>
        <w:jc w:val="both"/>
        <w:rPr>
          <w:rFonts w:ascii="Times New Roman" w:hAnsi="Times New Roman" w:cs="Times New Roman"/>
          <w:sz w:val="27"/>
          <w:szCs w:val="27"/>
          <w:lang w:val="uk-UA"/>
        </w:rPr>
      </w:pPr>
    </w:p>
    <w:p w:rsidR="00E54455" w:rsidRPr="00191E89" w:rsidRDefault="00E54455" w:rsidP="00E54455">
      <w:pPr>
        <w:spacing w:after="0" w:line="240" w:lineRule="auto"/>
        <w:jc w:val="both"/>
        <w:rPr>
          <w:rFonts w:ascii="Times New Roman" w:hAnsi="Times New Roman" w:cs="Times New Roman"/>
          <w:b/>
          <w:sz w:val="27"/>
          <w:szCs w:val="27"/>
          <w:lang w:val="uk-UA"/>
        </w:rPr>
      </w:pPr>
      <w:r w:rsidRPr="00191E89">
        <w:rPr>
          <w:rFonts w:ascii="Times New Roman" w:hAnsi="Times New Roman" w:cs="Times New Roman"/>
          <w:sz w:val="27"/>
          <w:szCs w:val="27"/>
          <w:lang w:val="uk-UA"/>
        </w:rPr>
        <w:t xml:space="preserve">23. </w:t>
      </w:r>
      <w:r w:rsidRPr="00191E89">
        <w:rPr>
          <w:rFonts w:ascii="Times New Roman" w:hAnsi="Times New Roman" w:cs="Times New Roman"/>
          <w:b/>
          <w:sz w:val="27"/>
          <w:szCs w:val="27"/>
          <w:lang w:val="uk-UA"/>
        </w:rPr>
        <w:t>Лист-відповідь департаменту розвитку та експлуатації житлово-комунального господарства Львівської ОДА (вх № 02-1349 від 15.03.2019) на лист комісії щодо звернення Крехівської сільської ради стосовно фінансування проекту на будівництво/реконструкцію вуличного освітлення в  с. Крехів Жовківського району.</w:t>
      </w:r>
    </w:p>
    <w:p w:rsidR="00E54455" w:rsidRPr="00191E89" w:rsidRDefault="00E54455" w:rsidP="00E54455">
      <w:pPr>
        <w:spacing w:after="0" w:line="240" w:lineRule="auto"/>
        <w:ind w:left="284" w:hanging="284"/>
        <w:jc w:val="both"/>
        <w:rPr>
          <w:rFonts w:ascii="Times New Roman" w:hAnsi="Times New Roman" w:cs="Times New Roman"/>
          <w:sz w:val="27"/>
          <w:szCs w:val="27"/>
          <w:lang w:val="uk-UA"/>
        </w:rPr>
      </w:pPr>
    </w:p>
    <w:p w:rsidR="00E54455" w:rsidRPr="00191E89" w:rsidRDefault="00E54455" w:rsidP="00E54455">
      <w:pPr>
        <w:spacing w:after="0" w:line="240" w:lineRule="auto"/>
        <w:jc w:val="both"/>
        <w:rPr>
          <w:rFonts w:ascii="Times New Roman" w:hAnsi="Times New Roman" w:cs="Times New Roman"/>
          <w:b/>
          <w:bCs/>
          <w:spacing w:val="10"/>
          <w:sz w:val="27"/>
          <w:szCs w:val="27"/>
          <w:lang w:val="uk-UA"/>
        </w:rPr>
      </w:pPr>
      <w:r w:rsidRPr="00191E89">
        <w:rPr>
          <w:rFonts w:ascii="Times New Roman" w:hAnsi="Times New Roman" w:cs="Times New Roman"/>
          <w:sz w:val="27"/>
          <w:szCs w:val="27"/>
          <w:lang w:val="uk-UA"/>
        </w:rPr>
        <w:t xml:space="preserve">24. </w:t>
      </w:r>
      <w:r w:rsidRPr="00191E89">
        <w:rPr>
          <w:rFonts w:ascii="Times New Roman" w:hAnsi="Times New Roman" w:cs="Times New Roman"/>
          <w:b/>
          <w:sz w:val="27"/>
          <w:szCs w:val="27"/>
          <w:lang w:val="uk-UA"/>
        </w:rPr>
        <w:t>Лист-відповідь департаменту розвитку та експлуатації житлово-комунального господарства Львівської ОДА (вх № 02-1350 від 15.03.2019) на лист комісії щодо звернення Крехівської сільської ради стосовно фінансування проекту на будівництво/реконструкцію на вул. С. Бандери в с. Папірня Жовківського району.</w:t>
      </w:r>
    </w:p>
    <w:p w:rsidR="00E54455" w:rsidRPr="00191E89" w:rsidRDefault="00E54455" w:rsidP="00E54455">
      <w:pPr>
        <w:spacing w:after="0" w:line="240" w:lineRule="auto"/>
        <w:ind w:left="284" w:hanging="284"/>
        <w:jc w:val="both"/>
        <w:rPr>
          <w:rFonts w:ascii="Times New Roman" w:hAnsi="Times New Roman" w:cs="Times New Roman"/>
          <w:b/>
          <w:sz w:val="27"/>
          <w:szCs w:val="27"/>
          <w:lang w:val="uk-UA"/>
        </w:rPr>
      </w:pPr>
    </w:p>
    <w:p w:rsidR="00E54455" w:rsidRPr="00191E89" w:rsidRDefault="00E54455" w:rsidP="00E54455">
      <w:pPr>
        <w:spacing w:after="0" w:line="240" w:lineRule="auto"/>
        <w:jc w:val="both"/>
        <w:rPr>
          <w:rFonts w:ascii="Times New Roman" w:hAnsi="Times New Roman" w:cs="Times New Roman"/>
          <w:b/>
          <w:bCs/>
          <w:spacing w:val="10"/>
          <w:sz w:val="27"/>
          <w:szCs w:val="27"/>
          <w:lang w:val="uk-UA"/>
        </w:rPr>
      </w:pPr>
      <w:r w:rsidRPr="00191E89">
        <w:rPr>
          <w:rFonts w:ascii="Times New Roman" w:hAnsi="Times New Roman" w:cs="Times New Roman"/>
          <w:b/>
          <w:sz w:val="27"/>
          <w:szCs w:val="27"/>
          <w:lang w:val="uk-UA"/>
        </w:rPr>
        <w:t>25. Лист-відповідь департаменту розвитку та експлуатації житлово-комунального господарства Львівської ОДА (вх № 02-1351 від 15.03.2019) на лист комісії щодо звернення Крехівської сільської ради стосовно фінансування проекту на будівництво/реконструкцію на будівництво та реконструкцію вуличного освітлення вул. С. Бандери в с. Майдан Жовківського району.</w:t>
      </w:r>
    </w:p>
    <w:p w:rsidR="00E54455" w:rsidRPr="00191E89" w:rsidRDefault="00E54455" w:rsidP="00E54455">
      <w:pPr>
        <w:spacing w:after="0" w:line="240" w:lineRule="auto"/>
        <w:ind w:left="284" w:hanging="284"/>
        <w:jc w:val="both"/>
        <w:rPr>
          <w:rFonts w:ascii="Times New Roman" w:hAnsi="Times New Roman" w:cs="Times New Roman"/>
          <w:b/>
          <w:bCs/>
          <w:spacing w:val="10"/>
          <w:sz w:val="27"/>
          <w:szCs w:val="27"/>
          <w:lang w:val="uk-UA"/>
        </w:rPr>
      </w:pPr>
    </w:p>
    <w:p w:rsidR="00E54455" w:rsidRPr="00191E89" w:rsidRDefault="00E54455" w:rsidP="00E54455">
      <w:pPr>
        <w:pStyle w:val="a3"/>
        <w:spacing w:after="0" w:line="240" w:lineRule="auto"/>
        <w:ind w:left="0"/>
        <w:jc w:val="both"/>
        <w:rPr>
          <w:rFonts w:ascii="Times New Roman" w:hAnsi="Times New Roman"/>
          <w:b/>
          <w:sz w:val="27"/>
          <w:szCs w:val="27"/>
          <w:lang w:val="uk-UA"/>
        </w:rPr>
      </w:pPr>
      <w:r w:rsidRPr="00191E89">
        <w:rPr>
          <w:rFonts w:ascii="Times New Roman" w:hAnsi="Times New Roman"/>
          <w:b/>
          <w:sz w:val="27"/>
          <w:szCs w:val="27"/>
          <w:lang w:val="uk-UA"/>
        </w:rPr>
        <w:t>26. Лист-відповідь департаменту розвитку та експлуатації житлово-комунального господарства Львівської ОДА (вх № 02-1353 від 15.03.2019) на лист комісії щодо звернення Крехівської сільської ради стосовно фінансування проекту на будівництво/реконструкцію на будівництво та реконструкцію вуличного освітлення вул. Шевченка в с. Фійна Жовківського району.</w:t>
      </w:r>
    </w:p>
    <w:p w:rsidR="00414E3C" w:rsidRPr="00191E89" w:rsidRDefault="00414E3C" w:rsidP="00414E3C">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ВИСТУПИЛИ: Б. Гагалюк, Н. Романчук, М. Титикало.</w:t>
      </w:r>
    </w:p>
    <w:p w:rsidR="00414E3C" w:rsidRPr="00191E89" w:rsidRDefault="00414E3C" w:rsidP="00414E3C">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ВИРІШИЛИ:</w:t>
      </w:r>
    </w:p>
    <w:p w:rsidR="00414E3C" w:rsidRPr="00191E89" w:rsidRDefault="00414E3C" w:rsidP="00414E3C">
      <w:pPr>
        <w:pStyle w:val="a3"/>
        <w:spacing w:after="0" w:line="240" w:lineRule="auto"/>
        <w:ind w:left="0" w:right="50"/>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ab/>
        <w:t>1) Інформацію взяти до відома.</w:t>
      </w:r>
    </w:p>
    <w:p w:rsidR="00414E3C" w:rsidRPr="00191E89" w:rsidRDefault="00763573" w:rsidP="00FB2EAC">
      <w:pPr>
        <w:pStyle w:val="a3"/>
        <w:spacing w:after="0" w:line="240" w:lineRule="auto"/>
        <w:ind w:left="0"/>
        <w:jc w:val="both"/>
        <w:rPr>
          <w:rStyle w:val="FontStyle11"/>
          <w:b w:val="0"/>
          <w:sz w:val="27"/>
          <w:szCs w:val="27"/>
          <w:lang w:val="uk-UA"/>
        </w:rPr>
      </w:pPr>
      <w:r>
        <w:rPr>
          <w:rFonts w:ascii="Times New Roman" w:hAnsi="Times New Roman"/>
          <w:bCs/>
          <w:spacing w:val="10"/>
          <w:sz w:val="27"/>
          <w:szCs w:val="27"/>
          <w:lang w:val="uk-UA"/>
        </w:rPr>
        <w:tab/>
        <w:t>2) Повідомити</w:t>
      </w:r>
      <w:r w:rsidR="00891033" w:rsidRPr="00191E89">
        <w:rPr>
          <w:rFonts w:ascii="Times New Roman" w:hAnsi="Times New Roman"/>
          <w:bCs/>
          <w:spacing w:val="10"/>
          <w:sz w:val="27"/>
          <w:szCs w:val="27"/>
          <w:lang w:val="uk-UA"/>
        </w:rPr>
        <w:t xml:space="preserve"> </w:t>
      </w:r>
      <w:r>
        <w:rPr>
          <w:rFonts w:ascii="Times New Roman" w:hAnsi="Times New Roman"/>
          <w:bCs/>
          <w:spacing w:val="10"/>
          <w:sz w:val="27"/>
          <w:szCs w:val="27"/>
          <w:lang w:val="uk-UA"/>
        </w:rPr>
        <w:t>Крехівського сільського голову, що, за інформацією</w:t>
      </w:r>
      <w:r w:rsidR="00414E3C" w:rsidRPr="00191E89">
        <w:rPr>
          <w:rFonts w:ascii="Times New Roman" w:hAnsi="Times New Roman"/>
          <w:bCs/>
          <w:spacing w:val="10"/>
          <w:sz w:val="27"/>
          <w:szCs w:val="27"/>
          <w:lang w:val="uk-UA"/>
        </w:rPr>
        <w:t xml:space="preserve"> директора департаменту Н. Романчука, </w:t>
      </w:r>
      <w:r w:rsidR="00FB2EAC" w:rsidRPr="00191E89">
        <w:rPr>
          <w:rFonts w:ascii="Times New Roman" w:hAnsi="Times New Roman"/>
          <w:bCs/>
          <w:spacing w:val="10"/>
          <w:sz w:val="27"/>
          <w:szCs w:val="27"/>
          <w:lang w:val="uk-UA"/>
        </w:rPr>
        <w:t xml:space="preserve">за результатом </w:t>
      </w:r>
      <w:r w:rsidR="00414E3C" w:rsidRPr="00191E89">
        <w:rPr>
          <w:rStyle w:val="FontStyle11"/>
          <w:b w:val="0"/>
          <w:sz w:val="27"/>
          <w:szCs w:val="27"/>
          <w:lang w:val="uk-UA"/>
        </w:rPr>
        <w:t>конкурсно</w:t>
      </w:r>
      <w:r w:rsidR="00FB2EAC" w:rsidRPr="00191E89">
        <w:rPr>
          <w:rStyle w:val="FontStyle11"/>
          <w:b w:val="0"/>
          <w:sz w:val="27"/>
          <w:szCs w:val="27"/>
          <w:lang w:val="uk-UA"/>
        </w:rPr>
        <w:t>го</w:t>
      </w:r>
      <w:r w:rsidR="00414E3C" w:rsidRPr="00191E89">
        <w:rPr>
          <w:rStyle w:val="FontStyle11"/>
          <w:b w:val="0"/>
          <w:sz w:val="27"/>
          <w:szCs w:val="27"/>
          <w:lang w:val="uk-UA"/>
        </w:rPr>
        <w:t xml:space="preserve"> відбор</w:t>
      </w:r>
      <w:r w:rsidR="00FB2EAC" w:rsidRPr="00191E89">
        <w:rPr>
          <w:rStyle w:val="FontStyle11"/>
          <w:b w:val="0"/>
          <w:sz w:val="27"/>
          <w:szCs w:val="27"/>
          <w:lang w:val="uk-UA"/>
        </w:rPr>
        <w:t xml:space="preserve">у переміг проект «Реконструкція вуличного освітлення у с. Крехів </w:t>
      </w:r>
      <w:r w:rsidR="00FB2EAC" w:rsidRPr="00191E89">
        <w:rPr>
          <w:rFonts w:ascii="Times New Roman" w:hAnsi="Times New Roman"/>
          <w:sz w:val="27"/>
          <w:szCs w:val="27"/>
          <w:lang w:val="uk-UA"/>
        </w:rPr>
        <w:t>Жовківського району</w:t>
      </w:r>
      <w:r w:rsidR="00FB2EAC" w:rsidRPr="00191E89">
        <w:rPr>
          <w:rFonts w:ascii="Times New Roman" w:hAnsi="Times New Roman"/>
          <w:b/>
          <w:sz w:val="27"/>
          <w:szCs w:val="27"/>
          <w:lang w:val="uk-UA"/>
        </w:rPr>
        <w:t xml:space="preserve"> </w:t>
      </w:r>
      <w:r w:rsidR="00FB2EAC" w:rsidRPr="00191E89">
        <w:rPr>
          <w:rFonts w:ascii="Times New Roman" w:hAnsi="Times New Roman"/>
          <w:sz w:val="27"/>
          <w:szCs w:val="27"/>
          <w:lang w:val="uk-UA"/>
        </w:rPr>
        <w:t xml:space="preserve">Львівської області (коригування). Інші 4 проекти </w:t>
      </w:r>
      <w:r w:rsidR="00414E3C" w:rsidRPr="00191E89">
        <w:rPr>
          <w:rFonts w:ascii="Times New Roman" w:hAnsi="Times New Roman"/>
          <w:bCs/>
          <w:spacing w:val="10"/>
          <w:sz w:val="27"/>
          <w:szCs w:val="27"/>
          <w:lang w:val="uk-UA"/>
        </w:rPr>
        <w:t xml:space="preserve">за рейтингом не відповідали усім вимогам  </w:t>
      </w:r>
      <w:r w:rsidR="00414E3C" w:rsidRPr="00191E89">
        <w:rPr>
          <w:rStyle w:val="FontStyle11"/>
          <w:b w:val="0"/>
          <w:sz w:val="27"/>
          <w:szCs w:val="27"/>
          <w:lang w:val="uk-UA"/>
        </w:rPr>
        <w:t xml:space="preserve">Програми зовнішнього освітлення населених пунктів Львівської області на 2017 </w:t>
      </w:r>
      <w:r>
        <w:rPr>
          <w:rStyle w:val="FontStyle11"/>
          <w:b w:val="0"/>
          <w:sz w:val="27"/>
          <w:szCs w:val="27"/>
          <w:lang w:val="uk-UA"/>
        </w:rPr>
        <w:t>–</w:t>
      </w:r>
      <w:r w:rsidR="00414E3C" w:rsidRPr="00191E89">
        <w:rPr>
          <w:rStyle w:val="FontStyle11"/>
          <w:b w:val="0"/>
          <w:sz w:val="27"/>
          <w:szCs w:val="27"/>
          <w:lang w:val="uk-UA"/>
        </w:rPr>
        <w:t xml:space="preserve"> 2020 роки за заходом «Будівництво та реконструкція об'єктів зовнішнього освітлення населених пунктів». Рекомендувати взяти участь у конкурсному відборі в межах зазначеної програми у 2020 році з можливістю збільшення суми коштів співфінансування з місцевих бюджетів чи з інших джерел.</w:t>
      </w:r>
    </w:p>
    <w:p w:rsidR="00414E3C" w:rsidRPr="00191E89" w:rsidRDefault="00414E3C" w:rsidP="00414E3C">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eastAsia="ru-RU"/>
        </w:rPr>
        <w:t xml:space="preserve">ГОЛОСУВАЛИ: </w:t>
      </w:r>
      <w:r w:rsidRPr="00191E89">
        <w:rPr>
          <w:rFonts w:ascii="Times New Roman" w:hAnsi="Times New Roman"/>
          <w:sz w:val="27"/>
          <w:szCs w:val="27"/>
          <w:lang w:val="uk-UA"/>
        </w:rPr>
        <w:t>«за» – 4, «проти» – 0, «утрималися» – 0</w:t>
      </w:r>
    </w:p>
    <w:p w:rsidR="00414E3C" w:rsidRPr="00191E89" w:rsidRDefault="00414E3C" w:rsidP="00414E3C">
      <w:pPr>
        <w:pStyle w:val="a3"/>
        <w:spacing w:after="0" w:line="240" w:lineRule="auto"/>
        <w:ind w:left="0"/>
        <w:jc w:val="both"/>
        <w:rPr>
          <w:rFonts w:ascii="Times New Roman" w:hAnsi="Times New Roman"/>
          <w:b/>
          <w:sz w:val="27"/>
          <w:szCs w:val="27"/>
          <w:lang w:val="uk-UA"/>
        </w:rPr>
      </w:pPr>
      <w:r w:rsidRPr="00191E89">
        <w:rPr>
          <w:rFonts w:ascii="Times New Roman" w:hAnsi="Times New Roman"/>
          <w:b/>
          <w:sz w:val="27"/>
          <w:szCs w:val="27"/>
          <w:lang w:val="uk-UA"/>
        </w:rPr>
        <w:t>Рішення прийнято</w:t>
      </w:r>
    </w:p>
    <w:p w:rsidR="00E54455" w:rsidRPr="00191E89" w:rsidRDefault="00E54455" w:rsidP="00414E3C">
      <w:pPr>
        <w:spacing w:after="0" w:line="240" w:lineRule="auto"/>
        <w:jc w:val="both"/>
        <w:rPr>
          <w:rFonts w:ascii="Times New Roman" w:hAnsi="Times New Roman" w:cs="Times New Roman"/>
          <w:b/>
          <w:bCs/>
          <w:spacing w:val="10"/>
          <w:sz w:val="27"/>
          <w:szCs w:val="27"/>
          <w:lang w:val="uk-UA"/>
        </w:rPr>
      </w:pPr>
    </w:p>
    <w:p w:rsidR="00E54455" w:rsidRPr="00191E89" w:rsidRDefault="00E54455" w:rsidP="00E54455">
      <w:pPr>
        <w:pStyle w:val="1"/>
        <w:ind w:right="-234"/>
        <w:jc w:val="both"/>
        <w:rPr>
          <w:rStyle w:val="FontStyle11"/>
          <w:b w:val="0"/>
          <w:color w:val="auto"/>
          <w:sz w:val="27"/>
          <w:szCs w:val="27"/>
        </w:rPr>
      </w:pPr>
      <w:r w:rsidRPr="00191E89">
        <w:rPr>
          <w:rStyle w:val="FontStyle11"/>
          <w:b w:val="0"/>
          <w:color w:val="auto"/>
          <w:sz w:val="27"/>
          <w:szCs w:val="27"/>
        </w:rPr>
        <w:lastRenderedPageBreak/>
        <w:t>СЛУХАЛИ:</w:t>
      </w:r>
    </w:p>
    <w:p w:rsidR="00E54455" w:rsidRPr="00191E89" w:rsidRDefault="00E54455" w:rsidP="00E54455">
      <w:pPr>
        <w:pStyle w:val="a3"/>
        <w:spacing w:after="0" w:line="240" w:lineRule="auto"/>
        <w:ind w:left="0"/>
        <w:jc w:val="both"/>
        <w:rPr>
          <w:rFonts w:ascii="Times New Roman" w:hAnsi="Times New Roman"/>
          <w:b/>
          <w:sz w:val="27"/>
          <w:szCs w:val="27"/>
          <w:lang w:val="uk-UA"/>
        </w:rPr>
      </w:pPr>
      <w:r w:rsidRPr="00191E89">
        <w:rPr>
          <w:rFonts w:ascii="Times New Roman" w:hAnsi="Times New Roman"/>
          <w:b/>
          <w:sz w:val="27"/>
          <w:szCs w:val="27"/>
          <w:lang w:val="uk-UA"/>
        </w:rPr>
        <w:t>27. Лист-відповідь департаменту розвитку та експлуатації житлово-комунального господарства Львівської ОДА (вх № 02-1355 від 15.03.2019) на лист комісії щодо звернення Ясниської сільської ради стосовно фінансування проекту «Приєднання до електричних мереж електроустановок вуличного освітлення в с. Озерське Яворівського району.</w:t>
      </w:r>
    </w:p>
    <w:p w:rsidR="00891033" w:rsidRPr="00191E89" w:rsidRDefault="00891033" w:rsidP="00891033">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ВИСТУПИЛИ: Б. Гагалюк, Н. Романчук.</w:t>
      </w:r>
    </w:p>
    <w:p w:rsidR="00891033" w:rsidRPr="00191E89" w:rsidRDefault="00891033" w:rsidP="00891033">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ВИРІШИЛИ:</w:t>
      </w:r>
    </w:p>
    <w:p w:rsidR="00891033" w:rsidRPr="00191E89" w:rsidRDefault="00891033" w:rsidP="00891033">
      <w:pPr>
        <w:pStyle w:val="a3"/>
        <w:spacing w:after="0" w:line="240" w:lineRule="auto"/>
        <w:ind w:left="0" w:right="50"/>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ab/>
        <w:t>1) Інформацію взяти до відома.</w:t>
      </w:r>
    </w:p>
    <w:p w:rsidR="00891033" w:rsidRPr="00191E89" w:rsidRDefault="00891033" w:rsidP="00891033">
      <w:pPr>
        <w:tabs>
          <w:tab w:val="left" w:pos="-142"/>
        </w:tabs>
        <w:autoSpaceDE w:val="0"/>
        <w:autoSpaceDN w:val="0"/>
        <w:adjustRightInd w:val="0"/>
        <w:spacing w:after="0" w:line="240" w:lineRule="auto"/>
        <w:ind w:right="50"/>
        <w:jc w:val="both"/>
        <w:rPr>
          <w:rStyle w:val="FontStyle11"/>
          <w:b w:val="0"/>
          <w:sz w:val="27"/>
          <w:szCs w:val="27"/>
          <w:lang w:val="uk-UA"/>
        </w:rPr>
      </w:pPr>
      <w:r w:rsidRPr="00191E89">
        <w:rPr>
          <w:rFonts w:ascii="Times New Roman" w:hAnsi="Times New Roman" w:cs="Times New Roman"/>
          <w:bCs/>
          <w:spacing w:val="10"/>
          <w:sz w:val="27"/>
          <w:szCs w:val="27"/>
          <w:lang w:val="uk-UA"/>
        </w:rPr>
        <w:tab/>
        <w:t xml:space="preserve">2) Скерувати копію листа-відповіді автору звернення – Ясниській сільській раді </w:t>
      </w:r>
      <w:r w:rsidR="00763573">
        <w:rPr>
          <w:rFonts w:ascii="Times New Roman" w:hAnsi="Times New Roman" w:cs="Times New Roman"/>
          <w:bCs/>
          <w:spacing w:val="10"/>
          <w:sz w:val="27"/>
          <w:szCs w:val="27"/>
          <w:lang w:val="uk-UA"/>
        </w:rPr>
        <w:t xml:space="preserve">– </w:t>
      </w:r>
      <w:r w:rsidRPr="00191E89">
        <w:rPr>
          <w:rFonts w:ascii="Times New Roman" w:hAnsi="Times New Roman" w:cs="Times New Roman"/>
          <w:bCs/>
          <w:spacing w:val="10"/>
          <w:sz w:val="27"/>
          <w:szCs w:val="27"/>
          <w:lang w:val="uk-UA"/>
        </w:rPr>
        <w:t xml:space="preserve">для ознайомлення. </w:t>
      </w:r>
      <w:r w:rsidRPr="00191E89">
        <w:rPr>
          <w:rStyle w:val="FontStyle11"/>
          <w:b w:val="0"/>
          <w:sz w:val="27"/>
          <w:szCs w:val="27"/>
          <w:lang w:val="uk-UA"/>
        </w:rPr>
        <w:t>Рекомендувати взяти участь у конкурсному відборі в межах зазначеної програми у 2020 році</w:t>
      </w:r>
      <w:r w:rsidR="008F5C18" w:rsidRPr="00191E89">
        <w:rPr>
          <w:rStyle w:val="FontStyle11"/>
          <w:b w:val="0"/>
          <w:sz w:val="27"/>
          <w:szCs w:val="27"/>
          <w:lang w:val="uk-UA"/>
        </w:rPr>
        <w:t>.</w:t>
      </w:r>
    </w:p>
    <w:p w:rsidR="00891033" w:rsidRPr="00191E89" w:rsidRDefault="00891033" w:rsidP="00891033">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eastAsia="ru-RU"/>
        </w:rPr>
        <w:t xml:space="preserve">ГОЛОСУВАЛИ: </w:t>
      </w:r>
      <w:r w:rsidRPr="00191E89">
        <w:rPr>
          <w:rFonts w:ascii="Times New Roman" w:hAnsi="Times New Roman"/>
          <w:sz w:val="27"/>
          <w:szCs w:val="27"/>
          <w:lang w:val="uk-UA"/>
        </w:rPr>
        <w:t>«за» – 4, «проти» – 0, «утрималися» – 0</w:t>
      </w:r>
    </w:p>
    <w:p w:rsidR="00891033" w:rsidRPr="00191E89" w:rsidRDefault="00891033" w:rsidP="00891033">
      <w:pPr>
        <w:pStyle w:val="a3"/>
        <w:spacing w:after="0" w:line="240" w:lineRule="auto"/>
        <w:ind w:left="0"/>
        <w:jc w:val="both"/>
        <w:rPr>
          <w:rFonts w:ascii="Times New Roman" w:hAnsi="Times New Roman"/>
          <w:b/>
          <w:sz w:val="27"/>
          <w:szCs w:val="27"/>
          <w:lang w:val="uk-UA"/>
        </w:rPr>
      </w:pPr>
      <w:r w:rsidRPr="00191E89">
        <w:rPr>
          <w:rFonts w:ascii="Times New Roman" w:hAnsi="Times New Roman"/>
          <w:b/>
          <w:sz w:val="27"/>
          <w:szCs w:val="27"/>
          <w:lang w:val="uk-UA"/>
        </w:rPr>
        <w:t>Рішення прийнято</w:t>
      </w:r>
    </w:p>
    <w:p w:rsidR="00E54455" w:rsidRPr="00191E89" w:rsidRDefault="00E54455" w:rsidP="00E54455">
      <w:pPr>
        <w:spacing w:after="0" w:line="240" w:lineRule="auto"/>
        <w:ind w:left="284" w:hanging="284"/>
        <w:jc w:val="both"/>
        <w:rPr>
          <w:rFonts w:ascii="Times New Roman" w:hAnsi="Times New Roman" w:cs="Times New Roman"/>
          <w:b/>
          <w:bCs/>
          <w:spacing w:val="10"/>
          <w:sz w:val="27"/>
          <w:szCs w:val="27"/>
          <w:lang w:val="uk-UA"/>
        </w:rPr>
      </w:pPr>
    </w:p>
    <w:p w:rsidR="00E54455" w:rsidRPr="00191E89" w:rsidRDefault="00E54455" w:rsidP="00E54455">
      <w:pPr>
        <w:pStyle w:val="1"/>
        <w:ind w:right="-234"/>
        <w:jc w:val="both"/>
        <w:rPr>
          <w:rStyle w:val="FontStyle11"/>
          <w:b w:val="0"/>
          <w:color w:val="auto"/>
          <w:sz w:val="27"/>
          <w:szCs w:val="27"/>
        </w:rPr>
      </w:pPr>
      <w:r w:rsidRPr="00191E89">
        <w:rPr>
          <w:rStyle w:val="FontStyle11"/>
          <w:b w:val="0"/>
          <w:color w:val="auto"/>
          <w:sz w:val="27"/>
          <w:szCs w:val="27"/>
        </w:rPr>
        <w:t>СЛУХАЛИ:</w:t>
      </w:r>
    </w:p>
    <w:p w:rsidR="00E54455" w:rsidRPr="00191E89" w:rsidRDefault="00E54455" w:rsidP="00612C7D">
      <w:pPr>
        <w:spacing w:after="0" w:line="240" w:lineRule="auto"/>
        <w:jc w:val="both"/>
        <w:rPr>
          <w:rFonts w:ascii="Times New Roman" w:hAnsi="Times New Roman" w:cs="Times New Roman"/>
          <w:b/>
          <w:sz w:val="27"/>
          <w:szCs w:val="27"/>
          <w:lang w:val="uk-UA"/>
        </w:rPr>
      </w:pPr>
      <w:r w:rsidRPr="00191E89">
        <w:rPr>
          <w:rFonts w:ascii="Times New Roman" w:hAnsi="Times New Roman" w:cs="Times New Roman"/>
          <w:b/>
          <w:sz w:val="27"/>
          <w:szCs w:val="27"/>
          <w:lang w:val="uk-UA"/>
        </w:rPr>
        <w:t>28. Лист-відповідь департаменту розвитку та експлуатації житлово-комунального господарства Львівської ОДА (вх № 02-1356 від 15.03.2019) на лист комісії щодо звернення Підгородецької сільської ради (вх № 02-808 від 15.02.2019) щодо коштів на будівництво мережі вуличного освітлення в с. Урич Сколівського району.</w:t>
      </w:r>
    </w:p>
    <w:p w:rsidR="00891033" w:rsidRPr="00191E89" w:rsidRDefault="00891033" w:rsidP="00612C7D">
      <w:pPr>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ВИСТУПИЛИ: Б. Гагалюк, Н. Романчук.</w:t>
      </w:r>
    </w:p>
    <w:p w:rsidR="00AA59C4" w:rsidRPr="00191E89" w:rsidRDefault="00AA59C4" w:rsidP="00612C7D">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ВИРІШИЛИ:</w:t>
      </w:r>
    </w:p>
    <w:p w:rsidR="00AA59C4" w:rsidRPr="00191E89" w:rsidRDefault="00AA59C4" w:rsidP="00612C7D">
      <w:pPr>
        <w:pStyle w:val="a3"/>
        <w:spacing w:after="0" w:line="240" w:lineRule="auto"/>
        <w:ind w:left="0" w:right="50"/>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ab/>
        <w:t>1) Інформацію взяти до відома.</w:t>
      </w:r>
    </w:p>
    <w:p w:rsidR="00AA59C4" w:rsidRPr="00191E89" w:rsidRDefault="00AA59C4" w:rsidP="00AA59C4">
      <w:pPr>
        <w:pStyle w:val="a3"/>
        <w:spacing w:after="0" w:line="240" w:lineRule="auto"/>
        <w:ind w:left="0"/>
        <w:jc w:val="both"/>
        <w:rPr>
          <w:rStyle w:val="FontStyle11"/>
          <w:b w:val="0"/>
          <w:sz w:val="27"/>
          <w:szCs w:val="27"/>
          <w:lang w:val="uk-UA"/>
        </w:rPr>
      </w:pPr>
      <w:r w:rsidRPr="00191E89">
        <w:rPr>
          <w:rFonts w:ascii="Times New Roman" w:hAnsi="Times New Roman"/>
          <w:bCs/>
          <w:spacing w:val="10"/>
          <w:sz w:val="27"/>
          <w:szCs w:val="27"/>
          <w:lang w:val="uk-UA"/>
        </w:rPr>
        <w:tab/>
        <w:t xml:space="preserve">2) Скерувати копію листа-відповіді автору звернення – Підгородецькій сільській раді – для ознайомлення. Беручи до уваги усну інформацію директора департаменту Н. Романчука, повідомити про те, що проект не включено до переліку об’єктів, що фінансуватиметься в межах Програми </w:t>
      </w:r>
      <w:r w:rsidRPr="00191E89">
        <w:rPr>
          <w:rStyle w:val="FontStyle11"/>
          <w:b w:val="0"/>
          <w:sz w:val="27"/>
          <w:szCs w:val="27"/>
          <w:lang w:val="uk-UA"/>
        </w:rPr>
        <w:t xml:space="preserve">зовнішнього освітлення населених пунктів Львівської області на 2017 - 2020 роки </w:t>
      </w:r>
      <w:r w:rsidRPr="00191E89">
        <w:rPr>
          <w:rFonts w:ascii="Times New Roman" w:hAnsi="Times New Roman"/>
          <w:bCs/>
          <w:spacing w:val="10"/>
          <w:sz w:val="27"/>
          <w:szCs w:val="27"/>
          <w:lang w:val="uk-UA"/>
        </w:rPr>
        <w:t>у 2019 році з</w:t>
      </w:r>
      <w:r w:rsidRPr="00191E89">
        <w:rPr>
          <w:rStyle w:val="FontStyle11"/>
          <w:b w:val="0"/>
          <w:sz w:val="27"/>
          <w:szCs w:val="27"/>
          <w:lang w:val="uk-UA"/>
        </w:rPr>
        <w:t xml:space="preserve">а заходом </w:t>
      </w:r>
      <w:r w:rsidRPr="00191E89">
        <w:rPr>
          <w:rFonts w:ascii="Times New Roman" w:hAnsi="Times New Roman"/>
          <w:sz w:val="27"/>
          <w:szCs w:val="27"/>
          <w:lang w:val="uk-UA"/>
        </w:rPr>
        <w:t>«</w:t>
      </w:r>
      <w:r w:rsidRPr="00191E89">
        <w:rPr>
          <w:rFonts w:ascii="Times New Roman" w:hAnsi="Times New Roman"/>
          <w:bCs/>
          <w:sz w:val="27"/>
          <w:szCs w:val="27"/>
          <w:lang w:val="ru-RU"/>
        </w:rPr>
        <w:t>Виготовлення проектно-кошторисної документації (технічних умов) на</w:t>
      </w:r>
      <w:r w:rsidRPr="00191E89">
        <w:rPr>
          <w:rFonts w:ascii="Times New Roman" w:hAnsi="Times New Roman"/>
          <w:bCs/>
          <w:color w:val="000000"/>
          <w:sz w:val="27"/>
          <w:szCs w:val="27"/>
          <w:lang w:val="ru-RU"/>
        </w:rPr>
        <w:t xml:space="preserve"> електрифікацію житлових кварталів забудови для учасників АТО,</w:t>
      </w:r>
      <w:r w:rsidRPr="00191E89">
        <w:rPr>
          <w:rFonts w:ascii="Times New Roman" w:hAnsi="Times New Roman"/>
          <w:sz w:val="27"/>
          <w:szCs w:val="27"/>
          <w:lang w:val="ru-RU"/>
        </w:rPr>
        <w:t xml:space="preserve"> родин загиблих та внутрішньо переміщених осіб у населених пунктах», </w:t>
      </w:r>
      <w:r w:rsidRPr="00191E89">
        <w:rPr>
          <w:rStyle w:val="FontStyle11"/>
          <w:b w:val="0"/>
          <w:sz w:val="27"/>
          <w:szCs w:val="27"/>
          <w:lang w:val="uk-UA"/>
        </w:rPr>
        <w:t>о</w:t>
      </w:r>
      <w:r w:rsidRPr="00191E89">
        <w:rPr>
          <w:rFonts w:ascii="Times New Roman" w:hAnsi="Times New Roman"/>
          <w:bCs/>
          <w:spacing w:val="10"/>
          <w:sz w:val="27"/>
          <w:szCs w:val="27"/>
          <w:lang w:val="uk-UA"/>
        </w:rPr>
        <w:t xml:space="preserve">скільки проект за рейтингом не відповідав усім вимогам конкурсного відбору програми. </w:t>
      </w:r>
      <w:r w:rsidRPr="00191E89">
        <w:rPr>
          <w:rStyle w:val="FontStyle11"/>
          <w:b w:val="0"/>
          <w:sz w:val="27"/>
          <w:szCs w:val="27"/>
          <w:lang w:val="uk-UA"/>
        </w:rPr>
        <w:t>Рекомендувати взяти участь у конкурсному відборі в межах зазначеної програми у 2020 році з можливістю збільшення суми коштів співфінансування з місцевих бюджетів чи з інших джерел.</w:t>
      </w:r>
    </w:p>
    <w:p w:rsidR="00AA59C4" w:rsidRPr="00191E89" w:rsidRDefault="00AA59C4" w:rsidP="00AA59C4">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eastAsia="ru-RU"/>
        </w:rPr>
        <w:t xml:space="preserve">ГОЛОСУВАЛИ: </w:t>
      </w:r>
      <w:r w:rsidRPr="00191E89">
        <w:rPr>
          <w:rFonts w:ascii="Times New Roman" w:hAnsi="Times New Roman"/>
          <w:sz w:val="27"/>
          <w:szCs w:val="27"/>
          <w:lang w:val="uk-UA"/>
        </w:rPr>
        <w:t>«за» – 4, «проти» – 0, «утрималися» – 0</w:t>
      </w:r>
    </w:p>
    <w:p w:rsidR="00AA59C4" w:rsidRDefault="00AA59C4" w:rsidP="00AA59C4">
      <w:pPr>
        <w:pStyle w:val="a3"/>
        <w:spacing w:after="0" w:line="240" w:lineRule="auto"/>
        <w:ind w:left="0"/>
        <w:jc w:val="both"/>
        <w:rPr>
          <w:rFonts w:ascii="Times New Roman" w:hAnsi="Times New Roman"/>
          <w:b/>
          <w:sz w:val="27"/>
          <w:szCs w:val="27"/>
          <w:lang w:val="uk-UA"/>
        </w:rPr>
      </w:pPr>
      <w:r w:rsidRPr="00191E89">
        <w:rPr>
          <w:rFonts w:ascii="Times New Roman" w:hAnsi="Times New Roman"/>
          <w:b/>
          <w:sz w:val="27"/>
          <w:szCs w:val="27"/>
          <w:lang w:val="uk-UA"/>
        </w:rPr>
        <w:t>Рішення прийнято</w:t>
      </w:r>
    </w:p>
    <w:p w:rsidR="00E41686" w:rsidRPr="00191E89" w:rsidRDefault="00E41686" w:rsidP="00AA59C4">
      <w:pPr>
        <w:pStyle w:val="a3"/>
        <w:spacing w:after="0" w:line="240" w:lineRule="auto"/>
        <w:ind w:left="0"/>
        <w:jc w:val="both"/>
        <w:rPr>
          <w:rFonts w:ascii="Times New Roman" w:hAnsi="Times New Roman"/>
          <w:b/>
          <w:sz w:val="27"/>
          <w:szCs w:val="27"/>
          <w:lang w:val="uk-UA"/>
        </w:rPr>
      </w:pPr>
    </w:p>
    <w:p w:rsidR="00E54455" w:rsidRPr="00191E89" w:rsidRDefault="00E54455" w:rsidP="00E54455">
      <w:pPr>
        <w:pStyle w:val="1"/>
        <w:ind w:right="-234"/>
        <w:jc w:val="both"/>
        <w:rPr>
          <w:rStyle w:val="FontStyle11"/>
          <w:b w:val="0"/>
          <w:color w:val="auto"/>
          <w:sz w:val="27"/>
          <w:szCs w:val="27"/>
        </w:rPr>
      </w:pPr>
      <w:r w:rsidRPr="00191E89">
        <w:rPr>
          <w:rStyle w:val="FontStyle11"/>
          <w:b w:val="0"/>
          <w:color w:val="auto"/>
          <w:sz w:val="27"/>
          <w:szCs w:val="27"/>
        </w:rPr>
        <w:t>СЛУХАЛИ:</w:t>
      </w:r>
    </w:p>
    <w:p w:rsidR="00E54455" w:rsidRDefault="00E54455" w:rsidP="00E54455">
      <w:pPr>
        <w:spacing w:after="0" w:line="240" w:lineRule="auto"/>
        <w:jc w:val="both"/>
        <w:rPr>
          <w:rFonts w:ascii="Times New Roman" w:hAnsi="Times New Roman" w:cs="Times New Roman"/>
          <w:b/>
          <w:sz w:val="27"/>
          <w:szCs w:val="27"/>
          <w:lang w:val="uk-UA"/>
        </w:rPr>
      </w:pPr>
      <w:r w:rsidRPr="00191E89">
        <w:rPr>
          <w:rFonts w:ascii="Times New Roman" w:hAnsi="Times New Roman" w:cs="Times New Roman"/>
          <w:b/>
          <w:sz w:val="27"/>
          <w:szCs w:val="27"/>
          <w:lang w:val="uk-UA"/>
        </w:rPr>
        <w:t>29. Лист-відповідь департаменту розвитку та експлуатації житлово-комунального господарства Львівської ОДА (вх № 02-1358 від 15.03.2019) на лист комісії щодо звернення Бібрського міського голови (вх № 02-778 від 14.02.2019) стосовно проекту «Реконструкція вуличного освітлення                      с. Любешка Перемишлянського району Львівської області</w:t>
      </w:r>
      <w:r w:rsidR="00191E89">
        <w:rPr>
          <w:rFonts w:ascii="Times New Roman" w:hAnsi="Times New Roman" w:cs="Times New Roman"/>
          <w:b/>
          <w:sz w:val="27"/>
          <w:szCs w:val="27"/>
          <w:lang w:val="uk-UA"/>
        </w:rPr>
        <w:t>»</w:t>
      </w:r>
      <w:r w:rsidRPr="00191E89">
        <w:rPr>
          <w:rFonts w:ascii="Times New Roman" w:hAnsi="Times New Roman" w:cs="Times New Roman"/>
          <w:b/>
          <w:sz w:val="27"/>
          <w:szCs w:val="27"/>
          <w:lang w:val="uk-UA"/>
        </w:rPr>
        <w:t>.</w:t>
      </w:r>
    </w:p>
    <w:p w:rsidR="00191E89" w:rsidRPr="00191E89" w:rsidRDefault="00191E89" w:rsidP="00F07ECB">
      <w:pPr>
        <w:spacing w:after="0" w:line="240" w:lineRule="auto"/>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lastRenderedPageBreak/>
        <w:t>ВИСТУПИЛИ: Б. Гагалюк, Н. Романчук.</w:t>
      </w:r>
    </w:p>
    <w:p w:rsidR="00191E89" w:rsidRPr="00191E89" w:rsidRDefault="00191E89" w:rsidP="00191E89">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ВИРІШИЛИ:</w:t>
      </w:r>
    </w:p>
    <w:p w:rsidR="00191E89" w:rsidRPr="00191E89" w:rsidRDefault="00191E89" w:rsidP="00191E89">
      <w:pPr>
        <w:pStyle w:val="a3"/>
        <w:spacing w:after="0" w:line="240" w:lineRule="auto"/>
        <w:ind w:left="0" w:right="50"/>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ab/>
        <w:t>1) Інформацію взяти до відома.</w:t>
      </w:r>
    </w:p>
    <w:p w:rsidR="00191E89" w:rsidRDefault="00191E89" w:rsidP="00191E89">
      <w:pPr>
        <w:pStyle w:val="a3"/>
        <w:spacing w:after="0" w:line="240" w:lineRule="auto"/>
        <w:ind w:left="0"/>
        <w:jc w:val="both"/>
        <w:rPr>
          <w:rStyle w:val="FontStyle11"/>
          <w:b w:val="0"/>
          <w:sz w:val="27"/>
          <w:szCs w:val="27"/>
          <w:lang w:val="uk-UA"/>
        </w:rPr>
      </w:pPr>
      <w:r w:rsidRPr="00191E89">
        <w:rPr>
          <w:rFonts w:ascii="Times New Roman" w:hAnsi="Times New Roman"/>
          <w:bCs/>
          <w:spacing w:val="10"/>
          <w:sz w:val="27"/>
          <w:szCs w:val="27"/>
          <w:lang w:val="uk-UA"/>
        </w:rPr>
        <w:tab/>
        <w:t xml:space="preserve">2) </w:t>
      </w:r>
      <w:r>
        <w:rPr>
          <w:rFonts w:ascii="Times New Roman" w:hAnsi="Times New Roman"/>
          <w:bCs/>
          <w:spacing w:val="10"/>
          <w:sz w:val="27"/>
          <w:szCs w:val="27"/>
          <w:lang w:val="uk-UA"/>
        </w:rPr>
        <w:t xml:space="preserve">Повідомити </w:t>
      </w:r>
      <w:r w:rsidRPr="00191E89">
        <w:rPr>
          <w:rFonts w:ascii="Times New Roman" w:hAnsi="Times New Roman"/>
          <w:sz w:val="27"/>
          <w:szCs w:val="27"/>
          <w:lang w:val="uk-UA"/>
        </w:rPr>
        <w:t>Бібрського міського голову з перемогою, оскільки проект «Реконструкція вуличного освітлення с. Любешка Перемишлянського району Львівської області»</w:t>
      </w:r>
      <w:r w:rsidRPr="00191E89">
        <w:rPr>
          <w:rFonts w:ascii="Times New Roman" w:hAnsi="Times New Roman"/>
          <w:bCs/>
          <w:spacing w:val="10"/>
          <w:sz w:val="27"/>
          <w:szCs w:val="27"/>
          <w:lang w:val="uk-UA"/>
        </w:rPr>
        <w:t xml:space="preserve"> </w:t>
      </w:r>
      <w:r>
        <w:rPr>
          <w:rFonts w:ascii="Times New Roman" w:hAnsi="Times New Roman"/>
          <w:bCs/>
          <w:spacing w:val="10"/>
          <w:sz w:val="27"/>
          <w:szCs w:val="27"/>
          <w:lang w:val="uk-UA"/>
        </w:rPr>
        <w:t xml:space="preserve">за результатом конкурсного відбору </w:t>
      </w:r>
      <w:r w:rsidRPr="00191E89">
        <w:rPr>
          <w:rFonts w:ascii="Times New Roman" w:hAnsi="Times New Roman"/>
          <w:bCs/>
          <w:spacing w:val="10"/>
          <w:sz w:val="27"/>
          <w:szCs w:val="27"/>
          <w:lang w:val="uk-UA"/>
        </w:rPr>
        <w:t xml:space="preserve">включено до переліку об’єктів, що фінансуватиметься </w:t>
      </w:r>
      <w:r>
        <w:rPr>
          <w:rFonts w:ascii="Times New Roman" w:hAnsi="Times New Roman"/>
          <w:bCs/>
          <w:spacing w:val="10"/>
          <w:sz w:val="27"/>
          <w:szCs w:val="27"/>
          <w:lang w:val="uk-UA"/>
        </w:rPr>
        <w:t xml:space="preserve">у 2019 році </w:t>
      </w:r>
      <w:r w:rsidRPr="00191E89">
        <w:rPr>
          <w:rFonts w:ascii="Times New Roman" w:hAnsi="Times New Roman"/>
          <w:bCs/>
          <w:spacing w:val="10"/>
          <w:sz w:val="27"/>
          <w:szCs w:val="27"/>
          <w:lang w:val="uk-UA"/>
        </w:rPr>
        <w:t xml:space="preserve">в межах Програми </w:t>
      </w:r>
      <w:r w:rsidRPr="00191E89">
        <w:rPr>
          <w:rStyle w:val="FontStyle11"/>
          <w:b w:val="0"/>
          <w:sz w:val="27"/>
          <w:szCs w:val="27"/>
          <w:lang w:val="uk-UA"/>
        </w:rPr>
        <w:t xml:space="preserve">зовнішнього освітлення населених пунктів Львівської області на 2017 </w:t>
      </w:r>
      <w:r w:rsidR="00763573">
        <w:rPr>
          <w:rStyle w:val="FontStyle11"/>
          <w:b w:val="0"/>
          <w:sz w:val="27"/>
          <w:szCs w:val="27"/>
          <w:lang w:val="uk-UA"/>
        </w:rPr>
        <w:t>–</w:t>
      </w:r>
      <w:r w:rsidRPr="00191E89">
        <w:rPr>
          <w:rStyle w:val="FontStyle11"/>
          <w:b w:val="0"/>
          <w:sz w:val="27"/>
          <w:szCs w:val="27"/>
          <w:lang w:val="uk-UA"/>
        </w:rPr>
        <w:t xml:space="preserve"> 2020 роки </w:t>
      </w:r>
      <w:r w:rsidRPr="00191E89">
        <w:rPr>
          <w:rFonts w:ascii="Times New Roman" w:hAnsi="Times New Roman"/>
          <w:bCs/>
          <w:spacing w:val="10"/>
          <w:sz w:val="27"/>
          <w:szCs w:val="27"/>
          <w:lang w:val="uk-UA"/>
        </w:rPr>
        <w:t>у 2019 році з</w:t>
      </w:r>
      <w:r w:rsidRPr="00191E89">
        <w:rPr>
          <w:rStyle w:val="FontStyle11"/>
          <w:b w:val="0"/>
          <w:sz w:val="27"/>
          <w:szCs w:val="27"/>
          <w:lang w:val="uk-UA"/>
        </w:rPr>
        <w:t>а заходом</w:t>
      </w:r>
      <w:r>
        <w:rPr>
          <w:rStyle w:val="FontStyle11"/>
          <w:b w:val="0"/>
          <w:sz w:val="27"/>
          <w:szCs w:val="27"/>
          <w:lang w:val="uk-UA"/>
        </w:rPr>
        <w:t xml:space="preserve"> </w:t>
      </w:r>
      <w:r w:rsidRPr="00191E89">
        <w:rPr>
          <w:rStyle w:val="FontStyle11"/>
          <w:b w:val="0"/>
          <w:sz w:val="27"/>
          <w:szCs w:val="27"/>
          <w:lang w:val="uk-UA"/>
        </w:rPr>
        <w:t>«Будівництво та реконструкція об'єктів зовнішнього освітлення населених пунктів».</w:t>
      </w:r>
    </w:p>
    <w:p w:rsidR="00191E89" w:rsidRPr="00191E89" w:rsidRDefault="00191E89" w:rsidP="00191E89">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eastAsia="ru-RU"/>
        </w:rPr>
        <w:t xml:space="preserve">ГОЛОСУВАЛИ: </w:t>
      </w:r>
      <w:r w:rsidRPr="00191E89">
        <w:rPr>
          <w:rFonts w:ascii="Times New Roman" w:hAnsi="Times New Roman"/>
          <w:sz w:val="27"/>
          <w:szCs w:val="27"/>
          <w:lang w:val="uk-UA"/>
        </w:rPr>
        <w:t>«за» – 4, «проти» – 0, «утрималися» – 0</w:t>
      </w:r>
    </w:p>
    <w:p w:rsidR="00191E89" w:rsidRPr="00612C7D" w:rsidRDefault="00191E89" w:rsidP="00191E89">
      <w:pPr>
        <w:pStyle w:val="a3"/>
        <w:spacing w:after="0" w:line="240" w:lineRule="auto"/>
        <w:ind w:left="0"/>
        <w:jc w:val="both"/>
        <w:rPr>
          <w:rFonts w:ascii="Times New Roman" w:hAnsi="Times New Roman"/>
          <w:b/>
          <w:sz w:val="27"/>
          <w:szCs w:val="27"/>
          <w:lang w:val="uk-UA"/>
        </w:rPr>
      </w:pPr>
      <w:r w:rsidRPr="00612C7D">
        <w:rPr>
          <w:rFonts w:ascii="Times New Roman" w:hAnsi="Times New Roman"/>
          <w:b/>
          <w:sz w:val="27"/>
          <w:szCs w:val="27"/>
          <w:lang w:val="uk-UA"/>
        </w:rPr>
        <w:t>Рішення прийнято</w:t>
      </w:r>
    </w:p>
    <w:p w:rsidR="00E54455" w:rsidRPr="00191E89" w:rsidRDefault="00E54455" w:rsidP="00E54455">
      <w:pPr>
        <w:pStyle w:val="a3"/>
        <w:spacing w:after="0" w:line="240" w:lineRule="auto"/>
        <w:ind w:left="284" w:hanging="284"/>
        <w:jc w:val="both"/>
        <w:rPr>
          <w:rFonts w:ascii="Times New Roman" w:hAnsi="Times New Roman"/>
          <w:b/>
          <w:bCs/>
          <w:spacing w:val="10"/>
          <w:sz w:val="27"/>
          <w:szCs w:val="27"/>
          <w:lang w:val="uk-UA"/>
        </w:rPr>
      </w:pPr>
    </w:p>
    <w:p w:rsidR="00E54455" w:rsidRPr="00191E89" w:rsidRDefault="00E54455" w:rsidP="00E54455">
      <w:pPr>
        <w:pStyle w:val="1"/>
        <w:ind w:right="-234"/>
        <w:jc w:val="both"/>
        <w:rPr>
          <w:rStyle w:val="FontStyle11"/>
          <w:b w:val="0"/>
          <w:color w:val="auto"/>
          <w:sz w:val="27"/>
          <w:szCs w:val="27"/>
        </w:rPr>
      </w:pPr>
      <w:r w:rsidRPr="00191E89">
        <w:rPr>
          <w:rStyle w:val="FontStyle11"/>
          <w:b w:val="0"/>
          <w:color w:val="auto"/>
          <w:sz w:val="27"/>
          <w:szCs w:val="27"/>
        </w:rPr>
        <w:t>СЛУХАЛИ:</w:t>
      </w:r>
    </w:p>
    <w:p w:rsidR="00E54455" w:rsidRPr="00191E89" w:rsidRDefault="00E54455" w:rsidP="00E54455">
      <w:pPr>
        <w:pStyle w:val="a3"/>
        <w:spacing w:after="0" w:line="240" w:lineRule="auto"/>
        <w:ind w:left="0"/>
        <w:jc w:val="both"/>
        <w:rPr>
          <w:rFonts w:ascii="Times New Roman" w:hAnsi="Times New Roman"/>
          <w:b/>
          <w:sz w:val="27"/>
          <w:szCs w:val="27"/>
          <w:lang w:val="uk-UA"/>
        </w:rPr>
      </w:pPr>
      <w:r w:rsidRPr="00191E89">
        <w:rPr>
          <w:rFonts w:ascii="Times New Roman" w:hAnsi="Times New Roman"/>
          <w:b/>
          <w:sz w:val="27"/>
          <w:szCs w:val="27"/>
          <w:lang w:val="uk-UA"/>
        </w:rPr>
        <w:t>30. Лист-відповідь департаменту розвитку та експлуатації житлово-комунального господарства Львівської ОДА (вх № 02-1645 від 01.04.2019) на лист комісії щодо звернення голови Меденицької селищної ради Дрогобицького р-ну (вх № 02-866 від 19.02.2019) щодо фінансування проекту «Реконструкція вуличного освітлення по вулицях Грушевського, Польова, Тиха, Сагайдачного, Зарічна, Хмельницького, Садова, Миру, Франка, Дрогобицька в с. Летня Дрогобицького р-ну».</w:t>
      </w:r>
    </w:p>
    <w:p w:rsidR="00612C7D" w:rsidRPr="00191E89" w:rsidRDefault="00612C7D" w:rsidP="00612C7D">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ВИСТУПИЛИ: Б. Гагалюк, Н. Романчук</w:t>
      </w:r>
      <w:r>
        <w:rPr>
          <w:rFonts w:ascii="Times New Roman" w:hAnsi="Times New Roman"/>
          <w:bCs/>
          <w:spacing w:val="10"/>
          <w:sz w:val="27"/>
          <w:szCs w:val="27"/>
          <w:lang w:val="uk-UA"/>
        </w:rPr>
        <w:t>, М. Титкало</w:t>
      </w:r>
      <w:r w:rsidRPr="00191E89">
        <w:rPr>
          <w:rFonts w:ascii="Times New Roman" w:hAnsi="Times New Roman"/>
          <w:bCs/>
          <w:spacing w:val="10"/>
          <w:sz w:val="27"/>
          <w:szCs w:val="27"/>
          <w:lang w:val="uk-UA"/>
        </w:rPr>
        <w:t>.</w:t>
      </w:r>
    </w:p>
    <w:p w:rsidR="00612C7D" w:rsidRPr="00191E89" w:rsidRDefault="00612C7D" w:rsidP="00612C7D">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ВИРІШИЛИ:</w:t>
      </w:r>
    </w:p>
    <w:p w:rsidR="00612C7D" w:rsidRPr="00191E89" w:rsidRDefault="00612C7D" w:rsidP="00612C7D">
      <w:pPr>
        <w:pStyle w:val="a3"/>
        <w:spacing w:after="0" w:line="240" w:lineRule="auto"/>
        <w:ind w:left="0" w:right="50"/>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ab/>
        <w:t>1) Інформацію взяти до відома.</w:t>
      </w:r>
    </w:p>
    <w:p w:rsidR="00612C7D" w:rsidRPr="00191E89" w:rsidRDefault="00612C7D" w:rsidP="00612C7D">
      <w:pPr>
        <w:pStyle w:val="a3"/>
        <w:spacing w:after="0" w:line="240" w:lineRule="auto"/>
        <w:ind w:left="0"/>
        <w:jc w:val="both"/>
        <w:rPr>
          <w:rStyle w:val="FontStyle11"/>
          <w:b w:val="0"/>
          <w:sz w:val="27"/>
          <w:szCs w:val="27"/>
          <w:lang w:val="uk-UA"/>
        </w:rPr>
      </w:pPr>
      <w:r w:rsidRPr="00191E89">
        <w:rPr>
          <w:rFonts w:ascii="Times New Roman" w:hAnsi="Times New Roman"/>
          <w:bCs/>
          <w:spacing w:val="10"/>
          <w:sz w:val="27"/>
          <w:szCs w:val="27"/>
          <w:lang w:val="uk-UA"/>
        </w:rPr>
        <w:tab/>
        <w:t xml:space="preserve">2) Скерувати копію листа-відповіді автору звернення – </w:t>
      </w:r>
      <w:r w:rsidRPr="00612C7D">
        <w:rPr>
          <w:rFonts w:ascii="Times New Roman" w:hAnsi="Times New Roman"/>
          <w:sz w:val="27"/>
          <w:szCs w:val="27"/>
          <w:lang w:val="uk-UA"/>
        </w:rPr>
        <w:t>Меденицькій селищній раді</w:t>
      </w:r>
      <w:r w:rsidRPr="00191E89">
        <w:rPr>
          <w:rFonts w:ascii="Times New Roman" w:hAnsi="Times New Roman"/>
          <w:b/>
          <w:sz w:val="27"/>
          <w:szCs w:val="27"/>
          <w:lang w:val="uk-UA"/>
        </w:rPr>
        <w:t xml:space="preserve"> </w:t>
      </w:r>
      <w:r>
        <w:rPr>
          <w:rFonts w:ascii="Times New Roman" w:hAnsi="Times New Roman"/>
          <w:b/>
          <w:sz w:val="27"/>
          <w:szCs w:val="27"/>
          <w:lang w:val="uk-UA"/>
        </w:rPr>
        <w:t xml:space="preserve">– </w:t>
      </w:r>
      <w:r w:rsidRPr="00191E89">
        <w:rPr>
          <w:rFonts w:ascii="Times New Roman" w:hAnsi="Times New Roman"/>
          <w:bCs/>
          <w:spacing w:val="10"/>
          <w:sz w:val="27"/>
          <w:szCs w:val="27"/>
          <w:lang w:val="uk-UA"/>
        </w:rPr>
        <w:t xml:space="preserve">для ознайомлення. Беручи до уваги усну інформацію директора департаменту Н. Романчука, </w:t>
      </w:r>
      <w:r w:rsidR="00763573">
        <w:rPr>
          <w:rFonts w:ascii="Times New Roman" w:hAnsi="Times New Roman"/>
          <w:bCs/>
          <w:spacing w:val="10"/>
          <w:sz w:val="27"/>
          <w:szCs w:val="27"/>
          <w:lang w:val="uk-UA"/>
        </w:rPr>
        <w:t>повідоми</w:t>
      </w:r>
      <w:r w:rsidRPr="00191E89">
        <w:rPr>
          <w:rFonts w:ascii="Times New Roman" w:hAnsi="Times New Roman"/>
          <w:bCs/>
          <w:spacing w:val="10"/>
          <w:sz w:val="27"/>
          <w:szCs w:val="27"/>
          <w:lang w:val="uk-UA"/>
        </w:rPr>
        <w:t xml:space="preserve">ти про те, що проект не включено до переліку об’єктів, що фінансуватиметься в межах Програми </w:t>
      </w:r>
      <w:r w:rsidRPr="00191E89">
        <w:rPr>
          <w:rStyle w:val="FontStyle11"/>
          <w:b w:val="0"/>
          <w:sz w:val="27"/>
          <w:szCs w:val="27"/>
          <w:lang w:val="uk-UA"/>
        </w:rPr>
        <w:t>зовнішнього освітлення населених пунк</w:t>
      </w:r>
      <w:r>
        <w:rPr>
          <w:rStyle w:val="FontStyle11"/>
          <w:b w:val="0"/>
          <w:sz w:val="27"/>
          <w:szCs w:val="27"/>
          <w:lang w:val="uk-UA"/>
        </w:rPr>
        <w:t>тів Львівської області на 2017 –</w:t>
      </w:r>
      <w:r w:rsidRPr="00191E89">
        <w:rPr>
          <w:rStyle w:val="FontStyle11"/>
          <w:b w:val="0"/>
          <w:sz w:val="27"/>
          <w:szCs w:val="27"/>
          <w:lang w:val="uk-UA"/>
        </w:rPr>
        <w:t xml:space="preserve"> 2020 роки </w:t>
      </w:r>
      <w:r w:rsidRPr="00191E89">
        <w:rPr>
          <w:rFonts w:ascii="Times New Roman" w:hAnsi="Times New Roman"/>
          <w:bCs/>
          <w:spacing w:val="10"/>
          <w:sz w:val="27"/>
          <w:szCs w:val="27"/>
          <w:lang w:val="uk-UA"/>
        </w:rPr>
        <w:t>у 2019 році з</w:t>
      </w:r>
      <w:r w:rsidRPr="00191E89">
        <w:rPr>
          <w:rStyle w:val="FontStyle11"/>
          <w:b w:val="0"/>
          <w:sz w:val="27"/>
          <w:szCs w:val="27"/>
          <w:lang w:val="uk-UA"/>
        </w:rPr>
        <w:t xml:space="preserve">а заходом </w:t>
      </w:r>
      <w:r w:rsidRPr="00191E89">
        <w:rPr>
          <w:rFonts w:ascii="Times New Roman" w:hAnsi="Times New Roman"/>
          <w:sz w:val="27"/>
          <w:szCs w:val="27"/>
          <w:lang w:val="uk-UA"/>
        </w:rPr>
        <w:t>«</w:t>
      </w:r>
      <w:r w:rsidRPr="00191E89">
        <w:rPr>
          <w:rStyle w:val="FontStyle11"/>
          <w:b w:val="0"/>
          <w:sz w:val="27"/>
          <w:szCs w:val="27"/>
          <w:lang w:val="uk-UA"/>
        </w:rPr>
        <w:t>Будівництво та реконструкція об'єктів зовнішнього освітлення населених пунктів»</w:t>
      </w:r>
      <w:r>
        <w:rPr>
          <w:rStyle w:val="FontStyle11"/>
          <w:b w:val="0"/>
          <w:sz w:val="27"/>
          <w:szCs w:val="27"/>
          <w:lang w:val="uk-UA"/>
        </w:rPr>
        <w:t xml:space="preserve">, </w:t>
      </w:r>
      <w:r w:rsidRPr="00191E89">
        <w:rPr>
          <w:rStyle w:val="FontStyle11"/>
          <w:b w:val="0"/>
          <w:sz w:val="27"/>
          <w:szCs w:val="27"/>
          <w:lang w:val="uk-UA"/>
        </w:rPr>
        <w:t>о</w:t>
      </w:r>
      <w:r w:rsidRPr="00191E89">
        <w:rPr>
          <w:rFonts w:ascii="Times New Roman" w:hAnsi="Times New Roman"/>
          <w:bCs/>
          <w:spacing w:val="10"/>
          <w:sz w:val="27"/>
          <w:szCs w:val="27"/>
          <w:lang w:val="uk-UA"/>
        </w:rPr>
        <w:t xml:space="preserve">скільки проект за рейтингом не відповідав усім вимогам конкурсного відбору програми. </w:t>
      </w:r>
      <w:r w:rsidRPr="00191E89">
        <w:rPr>
          <w:rStyle w:val="FontStyle11"/>
          <w:b w:val="0"/>
          <w:sz w:val="27"/>
          <w:szCs w:val="27"/>
          <w:lang w:val="uk-UA"/>
        </w:rPr>
        <w:t>Рекомендувати взяти участь у конкурсному відборі в межах зазначеної програми у 2020 році з можливістю збільшення суми коштів співфінансування з місцевих бюджетів чи з інших джерел.</w:t>
      </w:r>
    </w:p>
    <w:p w:rsidR="00612C7D" w:rsidRPr="00191E89" w:rsidRDefault="00612C7D" w:rsidP="00612C7D">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eastAsia="ru-RU"/>
        </w:rPr>
        <w:t xml:space="preserve">ГОЛОСУВАЛИ: </w:t>
      </w:r>
      <w:r w:rsidRPr="00191E89">
        <w:rPr>
          <w:rFonts w:ascii="Times New Roman" w:hAnsi="Times New Roman"/>
          <w:sz w:val="27"/>
          <w:szCs w:val="27"/>
          <w:lang w:val="uk-UA"/>
        </w:rPr>
        <w:t>«за» – 4, «проти» – 0, «утрималися» – 0</w:t>
      </w:r>
    </w:p>
    <w:p w:rsidR="00612C7D" w:rsidRPr="00191E89" w:rsidRDefault="00612C7D" w:rsidP="00612C7D">
      <w:pPr>
        <w:pStyle w:val="a3"/>
        <w:spacing w:after="0" w:line="240" w:lineRule="auto"/>
        <w:ind w:left="0"/>
        <w:jc w:val="both"/>
        <w:rPr>
          <w:rFonts w:ascii="Times New Roman" w:hAnsi="Times New Roman"/>
          <w:b/>
          <w:sz w:val="27"/>
          <w:szCs w:val="27"/>
          <w:lang w:val="uk-UA"/>
        </w:rPr>
      </w:pPr>
      <w:r w:rsidRPr="00191E89">
        <w:rPr>
          <w:rFonts w:ascii="Times New Roman" w:hAnsi="Times New Roman"/>
          <w:b/>
          <w:sz w:val="27"/>
          <w:szCs w:val="27"/>
          <w:lang w:val="uk-UA"/>
        </w:rPr>
        <w:t>Рішення прийнято</w:t>
      </w:r>
    </w:p>
    <w:p w:rsidR="00E54455" w:rsidRPr="00191E89" w:rsidRDefault="00E54455" w:rsidP="00612C7D">
      <w:pPr>
        <w:pStyle w:val="a3"/>
        <w:spacing w:after="0" w:line="240" w:lineRule="auto"/>
        <w:ind w:left="0"/>
        <w:jc w:val="both"/>
        <w:rPr>
          <w:rFonts w:ascii="Times New Roman" w:hAnsi="Times New Roman"/>
          <w:b/>
          <w:bCs/>
          <w:spacing w:val="10"/>
          <w:sz w:val="27"/>
          <w:szCs w:val="27"/>
          <w:lang w:val="uk-UA"/>
        </w:rPr>
      </w:pPr>
    </w:p>
    <w:p w:rsidR="00E54455" w:rsidRPr="00191E89" w:rsidRDefault="00E54455" w:rsidP="00E54455">
      <w:pPr>
        <w:pStyle w:val="1"/>
        <w:ind w:right="-234"/>
        <w:jc w:val="both"/>
        <w:rPr>
          <w:rStyle w:val="FontStyle11"/>
          <w:b w:val="0"/>
          <w:color w:val="auto"/>
          <w:sz w:val="27"/>
          <w:szCs w:val="27"/>
        </w:rPr>
      </w:pPr>
      <w:r w:rsidRPr="00191E89">
        <w:rPr>
          <w:rStyle w:val="FontStyle11"/>
          <w:b w:val="0"/>
          <w:color w:val="auto"/>
          <w:sz w:val="27"/>
          <w:szCs w:val="27"/>
        </w:rPr>
        <w:t>СЛУХАЛИ:</w:t>
      </w:r>
    </w:p>
    <w:p w:rsidR="00E54455" w:rsidRPr="00191E89" w:rsidRDefault="00E54455" w:rsidP="00E54455">
      <w:pPr>
        <w:spacing w:after="0" w:line="240" w:lineRule="auto"/>
        <w:jc w:val="both"/>
        <w:rPr>
          <w:rFonts w:ascii="Times New Roman" w:hAnsi="Times New Roman" w:cs="Times New Roman"/>
          <w:b/>
          <w:sz w:val="27"/>
          <w:szCs w:val="27"/>
          <w:lang w:val="uk-UA"/>
        </w:rPr>
      </w:pPr>
      <w:r w:rsidRPr="00191E89">
        <w:rPr>
          <w:rFonts w:ascii="Times New Roman" w:hAnsi="Times New Roman" w:cs="Times New Roman"/>
          <w:b/>
          <w:sz w:val="27"/>
          <w:szCs w:val="27"/>
          <w:lang w:val="uk-UA"/>
        </w:rPr>
        <w:t>31. Лист-відповідь департаменту розвитку та експлуатації житлово-комунального господарства Львівської ОДА (вх № 02-1725 від 03.04.2019) на лист комісії щодо звернення Великолінинської сільської ради Старосамбірського району (вх № 02-867 від 19.02.2019) щодо виділення коштів на реконструкцію вуличного освітлення на території Лаврівського монастиря у с. Лаврів Старосамбірського району.</w:t>
      </w:r>
    </w:p>
    <w:p w:rsidR="00EC25E8" w:rsidRPr="00191E89" w:rsidRDefault="00EC25E8" w:rsidP="00EC25E8">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lastRenderedPageBreak/>
        <w:t>ВИСТУПИЛИ: Б. Гагалюк, Н. Романчук.</w:t>
      </w:r>
    </w:p>
    <w:p w:rsidR="00EC25E8" w:rsidRPr="00191E89" w:rsidRDefault="00EC25E8" w:rsidP="00EC25E8">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ВИРІШИЛИ:</w:t>
      </w:r>
    </w:p>
    <w:p w:rsidR="00EC25E8" w:rsidRPr="00191E89" w:rsidRDefault="00EC25E8" w:rsidP="00EC25E8">
      <w:pPr>
        <w:pStyle w:val="a3"/>
        <w:spacing w:after="0" w:line="240" w:lineRule="auto"/>
        <w:ind w:left="0" w:right="50"/>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ab/>
        <w:t>1) Інформацію взяти до відома.</w:t>
      </w:r>
    </w:p>
    <w:p w:rsidR="00EC25E8" w:rsidRPr="00191E89" w:rsidRDefault="00EC25E8" w:rsidP="00EC25E8">
      <w:pPr>
        <w:pStyle w:val="a3"/>
        <w:spacing w:after="0" w:line="240" w:lineRule="auto"/>
        <w:ind w:left="0"/>
        <w:jc w:val="both"/>
        <w:rPr>
          <w:rStyle w:val="FontStyle11"/>
          <w:b w:val="0"/>
          <w:sz w:val="27"/>
          <w:szCs w:val="27"/>
          <w:lang w:val="uk-UA"/>
        </w:rPr>
      </w:pPr>
      <w:r w:rsidRPr="00191E89">
        <w:rPr>
          <w:rFonts w:ascii="Times New Roman" w:hAnsi="Times New Roman"/>
          <w:bCs/>
          <w:spacing w:val="10"/>
          <w:sz w:val="27"/>
          <w:szCs w:val="27"/>
          <w:lang w:val="uk-UA"/>
        </w:rPr>
        <w:tab/>
        <w:t xml:space="preserve">2) Скерувати копію листа-відповіді автору звернення – </w:t>
      </w:r>
      <w:r w:rsidRPr="00EC25E8">
        <w:rPr>
          <w:rFonts w:ascii="Times New Roman" w:hAnsi="Times New Roman"/>
          <w:sz w:val="27"/>
          <w:szCs w:val="27"/>
          <w:lang w:val="uk-UA"/>
        </w:rPr>
        <w:t>Великолінинськ</w:t>
      </w:r>
      <w:r>
        <w:rPr>
          <w:rFonts w:ascii="Times New Roman" w:hAnsi="Times New Roman"/>
          <w:sz w:val="27"/>
          <w:szCs w:val="27"/>
          <w:lang w:val="uk-UA"/>
        </w:rPr>
        <w:t>ій сільській</w:t>
      </w:r>
      <w:r w:rsidRPr="00612C7D">
        <w:rPr>
          <w:rFonts w:ascii="Times New Roman" w:hAnsi="Times New Roman"/>
          <w:sz w:val="27"/>
          <w:szCs w:val="27"/>
          <w:lang w:val="uk-UA"/>
        </w:rPr>
        <w:t xml:space="preserve"> рад</w:t>
      </w:r>
      <w:r>
        <w:rPr>
          <w:rFonts w:ascii="Times New Roman" w:hAnsi="Times New Roman"/>
          <w:sz w:val="27"/>
          <w:szCs w:val="27"/>
          <w:lang w:val="uk-UA"/>
        </w:rPr>
        <w:t>і</w:t>
      </w:r>
      <w:r w:rsidRPr="00191E89">
        <w:rPr>
          <w:rFonts w:ascii="Times New Roman" w:hAnsi="Times New Roman"/>
          <w:b/>
          <w:sz w:val="27"/>
          <w:szCs w:val="27"/>
          <w:lang w:val="uk-UA"/>
        </w:rPr>
        <w:t xml:space="preserve"> </w:t>
      </w:r>
      <w:r>
        <w:rPr>
          <w:rFonts w:ascii="Times New Roman" w:hAnsi="Times New Roman"/>
          <w:b/>
          <w:sz w:val="27"/>
          <w:szCs w:val="27"/>
          <w:lang w:val="uk-UA"/>
        </w:rPr>
        <w:t xml:space="preserve">– </w:t>
      </w:r>
      <w:r w:rsidRPr="00191E89">
        <w:rPr>
          <w:rFonts w:ascii="Times New Roman" w:hAnsi="Times New Roman"/>
          <w:bCs/>
          <w:spacing w:val="10"/>
          <w:sz w:val="27"/>
          <w:szCs w:val="27"/>
          <w:lang w:val="uk-UA"/>
        </w:rPr>
        <w:t xml:space="preserve">для ознайомлення. Беручи до уваги інформацію директора департаменту Н. Романчука, </w:t>
      </w:r>
      <w:r w:rsidR="00763573">
        <w:rPr>
          <w:rFonts w:ascii="Times New Roman" w:hAnsi="Times New Roman"/>
          <w:bCs/>
          <w:spacing w:val="10"/>
          <w:sz w:val="27"/>
          <w:szCs w:val="27"/>
          <w:lang w:val="uk-UA"/>
        </w:rPr>
        <w:t xml:space="preserve">повідомити </w:t>
      </w:r>
      <w:r w:rsidRPr="00191E89">
        <w:rPr>
          <w:rFonts w:ascii="Times New Roman" w:hAnsi="Times New Roman"/>
          <w:bCs/>
          <w:spacing w:val="10"/>
          <w:sz w:val="27"/>
          <w:szCs w:val="27"/>
          <w:lang w:val="uk-UA"/>
        </w:rPr>
        <w:t xml:space="preserve"> про те, що проект не включено до переліку об’єктів, що фінансуватиметься в межах Програми </w:t>
      </w:r>
      <w:r w:rsidRPr="00191E89">
        <w:rPr>
          <w:rStyle w:val="FontStyle11"/>
          <w:b w:val="0"/>
          <w:sz w:val="27"/>
          <w:szCs w:val="27"/>
          <w:lang w:val="uk-UA"/>
        </w:rPr>
        <w:t>зовнішнього освітлення населених пунк</w:t>
      </w:r>
      <w:r>
        <w:rPr>
          <w:rStyle w:val="FontStyle11"/>
          <w:b w:val="0"/>
          <w:sz w:val="27"/>
          <w:szCs w:val="27"/>
          <w:lang w:val="uk-UA"/>
        </w:rPr>
        <w:t>тів Львівської області на 2017 –</w:t>
      </w:r>
      <w:r w:rsidRPr="00191E89">
        <w:rPr>
          <w:rStyle w:val="FontStyle11"/>
          <w:b w:val="0"/>
          <w:sz w:val="27"/>
          <w:szCs w:val="27"/>
          <w:lang w:val="uk-UA"/>
        </w:rPr>
        <w:t xml:space="preserve"> 2020 роки </w:t>
      </w:r>
      <w:r w:rsidRPr="00191E89">
        <w:rPr>
          <w:rFonts w:ascii="Times New Roman" w:hAnsi="Times New Roman"/>
          <w:bCs/>
          <w:spacing w:val="10"/>
          <w:sz w:val="27"/>
          <w:szCs w:val="27"/>
          <w:lang w:val="uk-UA"/>
        </w:rPr>
        <w:t>у 2019 році з</w:t>
      </w:r>
      <w:r w:rsidRPr="00191E89">
        <w:rPr>
          <w:rStyle w:val="FontStyle11"/>
          <w:b w:val="0"/>
          <w:sz w:val="27"/>
          <w:szCs w:val="27"/>
          <w:lang w:val="uk-UA"/>
        </w:rPr>
        <w:t xml:space="preserve">а заходом </w:t>
      </w:r>
      <w:r w:rsidRPr="00191E89">
        <w:rPr>
          <w:rFonts w:ascii="Times New Roman" w:hAnsi="Times New Roman"/>
          <w:sz w:val="27"/>
          <w:szCs w:val="27"/>
          <w:lang w:val="uk-UA"/>
        </w:rPr>
        <w:t>«</w:t>
      </w:r>
      <w:r w:rsidRPr="00191E89">
        <w:rPr>
          <w:rStyle w:val="FontStyle11"/>
          <w:b w:val="0"/>
          <w:sz w:val="27"/>
          <w:szCs w:val="27"/>
          <w:lang w:val="uk-UA"/>
        </w:rPr>
        <w:t>Будівництво та реконструкція об'єктів зовнішнього освітлення населених пунктів»</w:t>
      </w:r>
      <w:r>
        <w:rPr>
          <w:rStyle w:val="FontStyle11"/>
          <w:b w:val="0"/>
          <w:sz w:val="27"/>
          <w:szCs w:val="27"/>
          <w:lang w:val="uk-UA"/>
        </w:rPr>
        <w:t xml:space="preserve">, </w:t>
      </w:r>
      <w:r w:rsidRPr="00191E89">
        <w:rPr>
          <w:rStyle w:val="FontStyle11"/>
          <w:b w:val="0"/>
          <w:sz w:val="27"/>
          <w:szCs w:val="27"/>
          <w:lang w:val="uk-UA"/>
        </w:rPr>
        <w:t>о</w:t>
      </w:r>
      <w:r w:rsidRPr="00191E89">
        <w:rPr>
          <w:rFonts w:ascii="Times New Roman" w:hAnsi="Times New Roman"/>
          <w:bCs/>
          <w:spacing w:val="10"/>
          <w:sz w:val="27"/>
          <w:szCs w:val="27"/>
          <w:lang w:val="uk-UA"/>
        </w:rPr>
        <w:t xml:space="preserve">скільки проект </w:t>
      </w:r>
      <w:r>
        <w:rPr>
          <w:rFonts w:ascii="Times New Roman" w:hAnsi="Times New Roman"/>
          <w:bCs/>
          <w:spacing w:val="10"/>
          <w:sz w:val="27"/>
          <w:szCs w:val="27"/>
          <w:lang w:val="uk-UA"/>
        </w:rPr>
        <w:t>на конкурс не подавався</w:t>
      </w:r>
      <w:r w:rsidR="00763573">
        <w:rPr>
          <w:rFonts w:ascii="Times New Roman" w:hAnsi="Times New Roman"/>
          <w:bCs/>
          <w:spacing w:val="10"/>
          <w:sz w:val="27"/>
          <w:szCs w:val="27"/>
          <w:lang w:val="uk-UA"/>
        </w:rPr>
        <w:t xml:space="preserve">. </w:t>
      </w:r>
      <w:r w:rsidRPr="00191E89">
        <w:rPr>
          <w:rStyle w:val="FontStyle11"/>
          <w:b w:val="0"/>
          <w:sz w:val="27"/>
          <w:szCs w:val="27"/>
          <w:lang w:val="uk-UA"/>
        </w:rPr>
        <w:t>Рекомендувати взяти участь у конкурсному відборі в межах зазначеної програми у 2020 році.</w:t>
      </w:r>
    </w:p>
    <w:p w:rsidR="00EC25E8" w:rsidRPr="00191E89" w:rsidRDefault="00EC25E8" w:rsidP="00EC25E8">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eastAsia="ru-RU"/>
        </w:rPr>
        <w:t xml:space="preserve">ГОЛОСУВАЛИ: </w:t>
      </w:r>
      <w:r w:rsidRPr="00191E89">
        <w:rPr>
          <w:rFonts w:ascii="Times New Roman" w:hAnsi="Times New Roman"/>
          <w:sz w:val="27"/>
          <w:szCs w:val="27"/>
          <w:lang w:val="uk-UA"/>
        </w:rPr>
        <w:t>«за» – 4, «проти» – 0, «утрималися» – 0</w:t>
      </w:r>
    </w:p>
    <w:p w:rsidR="00EC25E8" w:rsidRPr="00191E89" w:rsidRDefault="00EC25E8" w:rsidP="00EC25E8">
      <w:pPr>
        <w:pStyle w:val="a3"/>
        <w:spacing w:after="0" w:line="240" w:lineRule="auto"/>
        <w:ind w:left="0"/>
        <w:jc w:val="both"/>
        <w:rPr>
          <w:rFonts w:ascii="Times New Roman" w:hAnsi="Times New Roman"/>
          <w:b/>
          <w:sz w:val="27"/>
          <w:szCs w:val="27"/>
          <w:lang w:val="uk-UA"/>
        </w:rPr>
      </w:pPr>
      <w:r w:rsidRPr="00191E89">
        <w:rPr>
          <w:rFonts w:ascii="Times New Roman" w:hAnsi="Times New Roman"/>
          <w:b/>
          <w:sz w:val="27"/>
          <w:szCs w:val="27"/>
          <w:lang w:val="uk-UA"/>
        </w:rPr>
        <w:t>Рішення прийнято</w:t>
      </w:r>
    </w:p>
    <w:p w:rsidR="00E54455" w:rsidRPr="00191E89" w:rsidRDefault="00E54455" w:rsidP="00E54455">
      <w:pPr>
        <w:pStyle w:val="a3"/>
        <w:spacing w:line="240" w:lineRule="auto"/>
        <w:ind w:left="284" w:hanging="284"/>
        <w:jc w:val="both"/>
        <w:rPr>
          <w:rFonts w:ascii="Times New Roman" w:hAnsi="Times New Roman"/>
          <w:b/>
          <w:i/>
          <w:sz w:val="27"/>
          <w:szCs w:val="27"/>
          <w:u w:val="single"/>
          <w:lang w:val="uk-UA"/>
        </w:rPr>
      </w:pPr>
    </w:p>
    <w:p w:rsidR="00E54455" w:rsidRPr="00191E89" w:rsidRDefault="00E54455" w:rsidP="00E54455">
      <w:pPr>
        <w:pStyle w:val="a3"/>
        <w:spacing w:line="240" w:lineRule="auto"/>
        <w:ind w:left="284" w:hanging="284"/>
        <w:jc w:val="center"/>
        <w:rPr>
          <w:rFonts w:ascii="Times New Roman" w:hAnsi="Times New Roman"/>
          <w:sz w:val="27"/>
          <w:szCs w:val="27"/>
          <w:u w:val="single"/>
          <w:lang w:val="uk-UA"/>
        </w:rPr>
      </w:pPr>
      <w:r w:rsidRPr="00191E89">
        <w:rPr>
          <w:rFonts w:ascii="Times New Roman" w:hAnsi="Times New Roman"/>
          <w:i/>
          <w:sz w:val="27"/>
          <w:szCs w:val="27"/>
          <w:u w:val="single"/>
          <w:lang w:val="uk-UA"/>
        </w:rPr>
        <w:t xml:space="preserve">ІІ. Програми </w:t>
      </w:r>
      <w:r w:rsidRPr="00191E89">
        <w:rPr>
          <w:rFonts w:ascii="Times New Roman" w:hAnsi="Times New Roman"/>
          <w:sz w:val="27"/>
          <w:szCs w:val="27"/>
          <w:u w:val="single"/>
          <w:lang w:val="uk-UA"/>
        </w:rPr>
        <w:t xml:space="preserve">«Питна вода» </w:t>
      </w:r>
      <w:r w:rsidRPr="00191E89">
        <w:rPr>
          <w:rFonts w:ascii="Times New Roman" w:hAnsi="Times New Roman"/>
          <w:i/>
          <w:sz w:val="27"/>
          <w:szCs w:val="27"/>
          <w:u w:val="single"/>
          <w:lang w:val="uk-UA"/>
        </w:rPr>
        <w:t>у Львівській області на 2012 – 2020 роки:</w:t>
      </w:r>
    </w:p>
    <w:p w:rsidR="00E54455" w:rsidRPr="00191E89" w:rsidRDefault="00E54455" w:rsidP="00E54455">
      <w:pPr>
        <w:pStyle w:val="1"/>
        <w:ind w:right="-234"/>
        <w:jc w:val="both"/>
        <w:rPr>
          <w:rStyle w:val="FontStyle11"/>
          <w:b w:val="0"/>
          <w:color w:val="auto"/>
          <w:sz w:val="27"/>
          <w:szCs w:val="27"/>
        </w:rPr>
      </w:pPr>
      <w:r w:rsidRPr="00191E89">
        <w:rPr>
          <w:rStyle w:val="FontStyle11"/>
          <w:b w:val="0"/>
          <w:color w:val="auto"/>
          <w:sz w:val="27"/>
          <w:szCs w:val="27"/>
        </w:rPr>
        <w:t>СЛУХАЛИ:</w:t>
      </w:r>
    </w:p>
    <w:p w:rsidR="00E54455" w:rsidRDefault="00CB6FE0" w:rsidP="00E54455">
      <w:pPr>
        <w:pStyle w:val="a3"/>
        <w:spacing w:line="240" w:lineRule="auto"/>
        <w:ind w:left="0"/>
        <w:jc w:val="both"/>
        <w:rPr>
          <w:rFonts w:ascii="Times New Roman" w:hAnsi="Times New Roman"/>
          <w:b/>
          <w:sz w:val="27"/>
          <w:szCs w:val="27"/>
          <w:lang w:val="uk-UA"/>
        </w:rPr>
      </w:pPr>
      <w:r>
        <w:rPr>
          <w:rFonts w:ascii="Times New Roman" w:hAnsi="Times New Roman"/>
          <w:b/>
          <w:sz w:val="27"/>
          <w:szCs w:val="27"/>
          <w:lang w:val="uk-UA"/>
        </w:rPr>
        <w:t>32</w:t>
      </w:r>
      <w:r w:rsidR="00E54455" w:rsidRPr="00191E89">
        <w:rPr>
          <w:rFonts w:ascii="Times New Roman" w:hAnsi="Times New Roman"/>
          <w:b/>
          <w:sz w:val="27"/>
          <w:szCs w:val="27"/>
          <w:lang w:val="uk-UA"/>
        </w:rPr>
        <w:t>. Лист-відповідь департаменту екології та природних ресурсів Львівської ОДА (вх № 02-1071 від 28.02.2019) на листи комісії щодо звернення Стрийської РДА про будівництво нового водогону у селах Гірне та Любинці Стрийського р-ну у 2019 році.</w:t>
      </w:r>
    </w:p>
    <w:p w:rsidR="00CB6FE0" w:rsidRPr="00191E89" w:rsidRDefault="00CB6FE0" w:rsidP="00CB6FE0">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ВИСТУПИЛИ: Б. Гагалюк, Н. Романчук</w:t>
      </w:r>
      <w:r w:rsidR="002452B2">
        <w:rPr>
          <w:rFonts w:ascii="Times New Roman" w:hAnsi="Times New Roman"/>
          <w:bCs/>
          <w:spacing w:val="10"/>
          <w:sz w:val="27"/>
          <w:szCs w:val="27"/>
          <w:lang w:val="uk-UA"/>
        </w:rPr>
        <w:t>, М. Титикало</w:t>
      </w:r>
      <w:r w:rsidRPr="00191E89">
        <w:rPr>
          <w:rFonts w:ascii="Times New Roman" w:hAnsi="Times New Roman"/>
          <w:bCs/>
          <w:spacing w:val="10"/>
          <w:sz w:val="27"/>
          <w:szCs w:val="27"/>
          <w:lang w:val="uk-UA"/>
        </w:rPr>
        <w:t>.</w:t>
      </w:r>
    </w:p>
    <w:p w:rsidR="00CB6FE0" w:rsidRPr="00191E89" w:rsidRDefault="00CB6FE0" w:rsidP="00CB6FE0">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ВИРІШИЛИ:</w:t>
      </w:r>
    </w:p>
    <w:p w:rsidR="00CB6FE0" w:rsidRDefault="00CB6FE0" w:rsidP="00CB6FE0">
      <w:pPr>
        <w:pStyle w:val="a3"/>
        <w:spacing w:after="0" w:line="240" w:lineRule="auto"/>
        <w:ind w:left="0" w:right="50"/>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ab/>
        <w:t>1) Інформацію взяти до відома.</w:t>
      </w:r>
    </w:p>
    <w:p w:rsidR="00F73C15" w:rsidRPr="00191E89" w:rsidRDefault="00CB6FE0" w:rsidP="00F73C15">
      <w:pPr>
        <w:pStyle w:val="a3"/>
        <w:spacing w:after="0" w:line="240" w:lineRule="auto"/>
        <w:ind w:left="0"/>
        <w:jc w:val="both"/>
        <w:rPr>
          <w:rStyle w:val="FontStyle11"/>
          <w:b w:val="0"/>
          <w:sz w:val="27"/>
          <w:szCs w:val="27"/>
          <w:lang w:val="uk-UA"/>
        </w:rPr>
      </w:pPr>
      <w:r>
        <w:rPr>
          <w:rFonts w:ascii="Times New Roman" w:hAnsi="Times New Roman"/>
          <w:bCs/>
          <w:spacing w:val="10"/>
          <w:sz w:val="27"/>
          <w:szCs w:val="27"/>
          <w:lang w:val="uk-UA"/>
        </w:rPr>
        <w:tab/>
        <w:t xml:space="preserve">2) </w:t>
      </w:r>
      <w:r w:rsidRPr="00191E89">
        <w:rPr>
          <w:rFonts w:ascii="Times New Roman" w:hAnsi="Times New Roman"/>
          <w:bCs/>
          <w:spacing w:val="10"/>
          <w:sz w:val="27"/>
          <w:szCs w:val="27"/>
          <w:lang w:val="uk-UA"/>
        </w:rPr>
        <w:t>Скерувати копію листа-відповіді автору звернення –</w:t>
      </w:r>
      <w:r w:rsidR="000C4BAD">
        <w:rPr>
          <w:rFonts w:ascii="Times New Roman" w:hAnsi="Times New Roman"/>
          <w:bCs/>
          <w:spacing w:val="10"/>
          <w:sz w:val="27"/>
          <w:szCs w:val="27"/>
          <w:lang w:val="uk-UA"/>
        </w:rPr>
        <w:t xml:space="preserve"> голові</w:t>
      </w:r>
      <w:r w:rsidRPr="00191E89">
        <w:rPr>
          <w:rFonts w:ascii="Times New Roman" w:hAnsi="Times New Roman"/>
          <w:bCs/>
          <w:spacing w:val="10"/>
          <w:sz w:val="27"/>
          <w:szCs w:val="27"/>
          <w:lang w:val="uk-UA"/>
        </w:rPr>
        <w:t xml:space="preserve"> </w:t>
      </w:r>
      <w:r w:rsidR="000C4BAD">
        <w:rPr>
          <w:rFonts w:ascii="Times New Roman" w:hAnsi="Times New Roman"/>
          <w:sz w:val="27"/>
          <w:szCs w:val="27"/>
          <w:lang w:val="uk-UA"/>
        </w:rPr>
        <w:t>Стрийської</w:t>
      </w:r>
      <w:r w:rsidR="00F73C15">
        <w:rPr>
          <w:rFonts w:ascii="Times New Roman" w:hAnsi="Times New Roman"/>
          <w:sz w:val="27"/>
          <w:szCs w:val="27"/>
          <w:lang w:val="uk-UA"/>
        </w:rPr>
        <w:t xml:space="preserve"> РДА</w:t>
      </w:r>
      <w:r w:rsidRPr="00191E89">
        <w:rPr>
          <w:rFonts w:ascii="Times New Roman" w:hAnsi="Times New Roman"/>
          <w:b/>
          <w:sz w:val="27"/>
          <w:szCs w:val="27"/>
          <w:lang w:val="uk-UA"/>
        </w:rPr>
        <w:t xml:space="preserve"> </w:t>
      </w:r>
      <w:r>
        <w:rPr>
          <w:rFonts w:ascii="Times New Roman" w:hAnsi="Times New Roman"/>
          <w:b/>
          <w:sz w:val="27"/>
          <w:szCs w:val="27"/>
          <w:lang w:val="uk-UA"/>
        </w:rPr>
        <w:t xml:space="preserve">– </w:t>
      </w:r>
      <w:r w:rsidRPr="00191E89">
        <w:rPr>
          <w:rFonts w:ascii="Times New Roman" w:hAnsi="Times New Roman"/>
          <w:bCs/>
          <w:spacing w:val="10"/>
          <w:sz w:val="27"/>
          <w:szCs w:val="27"/>
          <w:lang w:val="uk-UA"/>
        </w:rPr>
        <w:t xml:space="preserve">для ознайомлення. Беручи до уваги усну інформацію директора департаменту Н. Романчука, </w:t>
      </w:r>
      <w:r w:rsidR="000C4BAD">
        <w:rPr>
          <w:rFonts w:ascii="Times New Roman" w:hAnsi="Times New Roman"/>
          <w:bCs/>
          <w:spacing w:val="10"/>
          <w:sz w:val="27"/>
          <w:szCs w:val="27"/>
          <w:lang w:val="uk-UA"/>
        </w:rPr>
        <w:t>повідомити</w:t>
      </w:r>
      <w:r w:rsidRPr="00191E89">
        <w:rPr>
          <w:rFonts w:ascii="Times New Roman" w:hAnsi="Times New Roman"/>
          <w:bCs/>
          <w:spacing w:val="10"/>
          <w:sz w:val="27"/>
          <w:szCs w:val="27"/>
          <w:lang w:val="uk-UA"/>
        </w:rPr>
        <w:t xml:space="preserve"> про те, що проект не включено до переліку об’єктів, що фінансуватиметься в межах Програми </w:t>
      </w:r>
      <w:r w:rsidR="00F73C15" w:rsidRPr="00F73C15">
        <w:rPr>
          <w:rFonts w:ascii="Times New Roman" w:hAnsi="Times New Roman"/>
          <w:sz w:val="27"/>
          <w:szCs w:val="27"/>
          <w:lang w:val="uk-UA"/>
        </w:rPr>
        <w:t xml:space="preserve">«Питна вода» у Львівській області на 2012 – 2020 роки» </w:t>
      </w:r>
      <w:r w:rsidRPr="00191E89">
        <w:rPr>
          <w:rFonts w:ascii="Times New Roman" w:hAnsi="Times New Roman"/>
          <w:bCs/>
          <w:spacing w:val="10"/>
          <w:sz w:val="27"/>
          <w:szCs w:val="27"/>
          <w:lang w:val="uk-UA"/>
        </w:rPr>
        <w:t>у 2019 році</w:t>
      </w:r>
      <w:r>
        <w:rPr>
          <w:rStyle w:val="FontStyle11"/>
          <w:b w:val="0"/>
          <w:sz w:val="27"/>
          <w:szCs w:val="27"/>
          <w:lang w:val="uk-UA"/>
        </w:rPr>
        <w:t xml:space="preserve">, </w:t>
      </w:r>
      <w:r w:rsidRPr="00191E89">
        <w:rPr>
          <w:rStyle w:val="FontStyle11"/>
          <w:b w:val="0"/>
          <w:sz w:val="27"/>
          <w:szCs w:val="27"/>
          <w:lang w:val="uk-UA"/>
        </w:rPr>
        <w:t>о</w:t>
      </w:r>
      <w:r w:rsidRPr="00191E89">
        <w:rPr>
          <w:rFonts w:ascii="Times New Roman" w:hAnsi="Times New Roman"/>
          <w:bCs/>
          <w:spacing w:val="10"/>
          <w:sz w:val="27"/>
          <w:szCs w:val="27"/>
          <w:lang w:val="uk-UA"/>
        </w:rPr>
        <w:t xml:space="preserve">скільки проект </w:t>
      </w:r>
      <w:r w:rsidR="00F73C15">
        <w:rPr>
          <w:rFonts w:ascii="Times New Roman" w:hAnsi="Times New Roman"/>
          <w:bCs/>
          <w:spacing w:val="10"/>
          <w:sz w:val="27"/>
          <w:szCs w:val="27"/>
          <w:lang w:val="uk-UA"/>
        </w:rPr>
        <w:t xml:space="preserve">стосовно </w:t>
      </w:r>
      <w:r w:rsidR="000C4BAD">
        <w:rPr>
          <w:rFonts w:ascii="Times New Roman" w:hAnsi="Times New Roman"/>
          <w:bCs/>
          <w:spacing w:val="10"/>
          <w:sz w:val="27"/>
          <w:szCs w:val="27"/>
          <w:lang w:val="uk-UA"/>
        </w:rPr>
        <w:t xml:space="preserve">           робіт у </w:t>
      </w:r>
      <w:r w:rsidR="00F73C15">
        <w:rPr>
          <w:rFonts w:ascii="Times New Roman" w:hAnsi="Times New Roman"/>
          <w:bCs/>
          <w:spacing w:val="10"/>
          <w:sz w:val="27"/>
          <w:szCs w:val="27"/>
          <w:lang w:val="uk-UA"/>
        </w:rPr>
        <w:t xml:space="preserve">с. Гірне на конкурс не подавався, а проект у с. Любинці </w:t>
      </w:r>
      <w:r w:rsidRPr="00191E89">
        <w:rPr>
          <w:rFonts w:ascii="Times New Roman" w:hAnsi="Times New Roman"/>
          <w:bCs/>
          <w:spacing w:val="10"/>
          <w:sz w:val="27"/>
          <w:szCs w:val="27"/>
          <w:lang w:val="uk-UA"/>
        </w:rPr>
        <w:t xml:space="preserve">за рейтингом не відповідав усім вимогам конкурсного відбору програми. </w:t>
      </w:r>
      <w:r w:rsidRPr="00191E89">
        <w:rPr>
          <w:rStyle w:val="FontStyle11"/>
          <w:b w:val="0"/>
          <w:sz w:val="27"/>
          <w:szCs w:val="27"/>
          <w:lang w:val="uk-UA"/>
        </w:rPr>
        <w:t>Рекомендувати взяти участь у конкурсному відборі в межах зазначеної програми у 2020 році з можливістю збільшення</w:t>
      </w:r>
      <w:r w:rsidR="00F73C15">
        <w:rPr>
          <w:rStyle w:val="FontStyle11"/>
          <w:b w:val="0"/>
          <w:sz w:val="27"/>
          <w:szCs w:val="27"/>
          <w:lang w:val="uk-UA"/>
        </w:rPr>
        <w:t xml:space="preserve"> </w:t>
      </w:r>
      <w:r w:rsidR="00F73C15" w:rsidRPr="00191E89">
        <w:rPr>
          <w:rStyle w:val="FontStyle11"/>
          <w:b w:val="0"/>
          <w:sz w:val="27"/>
          <w:szCs w:val="27"/>
          <w:lang w:val="uk-UA"/>
        </w:rPr>
        <w:t>суми коштів співфінансування з місцевих бюджетів чи з інших джерел.</w:t>
      </w:r>
    </w:p>
    <w:p w:rsidR="00F73C15" w:rsidRPr="00191E89" w:rsidRDefault="00F73C15" w:rsidP="00F73C15">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eastAsia="ru-RU"/>
        </w:rPr>
        <w:t xml:space="preserve">ГОЛОСУВАЛИ: </w:t>
      </w:r>
      <w:r w:rsidRPr="00191E89">
        <w:rPr>
          <w:rFonts w:ascii="Times New Roman" w:hAnsi="Times New Roman"/>
          <w:sz w:val="27"/>
          <w:szCs w:val="27"/>
          <w:lang w:val="uk-UA"/>
        </w:rPr>
        <w:t>«за» – 4, «проти» – 0, «утрималися» – 0</w:t>
      </w:r>
    </w:p>
    <w:p w:rsidR="00F73C15" w:rsidRPr="00191E89" w:rsidRDefault="00F73C15" w:rsidP="00F73C15">
      <w:pPr>
        <w:pStyle w:val="a3"/>
        <w:spacing w:after="0" w:line="240" w:lineRule="auto"/>
        <w:ind w:left="0"/>
        <w:jc w:val="both"/>
        <w:rPr>
          <w:rFonts w:ascii="Times New Roman" w:hAnsi="Times New Roman"/>
          <w:b/>
          <w:sz w:val="27"/>
          <w:szCs w:val="27"/>
          <w:lang w:val="uk-UA"/>
        </w:rPr>
      </w:pPr>
      <w:r w:rsidRPr="00191E89">
        <w:rPr>
          <w:rFonts w:ascii="Times New Roman" w:hAnsi="Times New Roman"/>
          <w:b/>
          <w:sz w:val="27"/>
          <w:szCs w:val="27"/>
          <w:lang w:val="uk-UA"/>
        </w:rPr>
        <w:t>Рішення прийнято</w:t>
      </w:r>
    </w:p>
    <w:p w:rsidR="00CB6FE0" w:rsidRPr="00191E89" w:rsidRDefault="00CB6FE0" w:rsidP="00CB6FE0">
      <w:pPr>
        <w:pStyle w:val="a3"/>
        <w:spacing w:after="0" w:line="240" w:lineRule="auto"/>
        <w:ind w:left="0" w:right="50"/>
        <w:jc w:val="both"/>
        <w:rPr>
          <w:rFonts w:ascii="Times New Roman" w:hAnsi="Times New Roman"/>
          <w:bCs/>
          <w:spacing w:val="10"/>
          <w:sz w:val="27"/>
          <w:szCs w:val="27"/>
          <w:lang w:val="uk-UA"/>
        </w:rPr>
      </w:pPr>
    </w:p>
    <w:p w:rsidR="00E54455" w:rsidRPr="00191E89" w:rsidRDefault="00E54455" w:rsidP="00E54455">
      <w:pPr>
        <w:pStyle w:val="1"/>
        <w:ind w:right="-234"/>
        <w:jc w:val="both"/>
        <w:rPr>
          <w:rStyle w:val="FontStyle11"/>
          <w:b w:val="0"/>
          <w:color w:val="auto"/>
          <w:sz w:val="27"/>
          <w:szCs w:val="27"/>
        </w:rPr>
      </w:pPr>
      <w:r w:rsidRPr="00191E89">
        <w:rPr>
          <w:rStyle w:val="FontStyle11"/>
          <w:b w:val="0"/>
          <w:color w:val="auto"/>
          <w:sz w:val="27"/>
          <w:szCs w:val="27"/>
        </w:rPr>
        <w:t>СЛУХАЛИ:</w:t>
      </w:r>
    </w:p>
    <w:p w:rsidR="00E54455" w:rsidRPr="00191E89" w:rsidRDefault="00CB6FE0" w:rsidP="00E54455">
      <w:pPr>
        <w:spacing w:after="0" w:line="240" w:lineRule="auto"/>
        <w:jc w:val="both"/>
        <w:rPr>
          <w:rFonts w:ascii="Times New Roman" w:hAnsi="Times New Roman" w:cs="Times New Roman"/>
          <w:b/>
          <w:bCs/>
          <w:spacing w:val="10"/>
          <w:sz w:val="27"/>
          <w:szCs w:val="27"/>
          <w:lang w:val="uk-UA"/>
        </w:rPr>
      </w:pPr>
      <w:r>
        <w:rPr>
          <w:rFonts w:ascii="Times New Roman" w:hAnsi="Times New Roman" w:cs="Times New Roman"/>
          <w:b/>
          <w:sz w:val="27"/>
          <w:szCs w:val="27"/>
          <w:lang w:val="uk-UA"/>
        </w:rPr>
        <w:t>33</w:t>
      </w:r>
      <w:r w:rsidR="00E54455" w:rsidRPr="00191E89">
        <w:rPr>
          <w:rFonts w:ascii="Times New Roman" w:hAnsi="Times New Roman" w:cs="Times New Roman"/>
          <w:b/>
          <w:sz w:val="27"/>
          <w:szCs w:val="27"/>
          <w:lang w:val="uk-UA"/>
        </w:rPr>
        <w:t>. Лист-відповідь департаменту розвитку та експлуатації житлово-комунального господарства Львівської ОДА (вх № 02-1352 від 15.03.2019) на лист комісії щодо звернення Рудненської селищної ради (вх № 02-486 від 29.01.2019) щодо виділення 10 млн грн на будівництво мереж водопостачання в смт Рудне Залізничного району м. Львова.</w:t>
      </w:r>
    </w:p>
    <w:p w:rsidR="002452B2" w:rsidRPr="00191E89" w:rsidRDefault="002452B2" w:rsidP="002452B2">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ВИСТУПИЛИ: Б. Гагалюк, Н. Романчук.</w:t>
      </w:r>
    </w:p>
    <w:p w:rsidR="002452B2" w:rsidRPr="00191E89" w:rsidRDefault="002452B2" w:rsidP="002452B2">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lastRenderedPageBreak/>
        <w:t>ВИРІШИЛИ:</w:t>
      </w:r>
    </w:p>
    <w:p w:rsidR="002452B2" w:rsidRDefault="002452B2" w:rsidP="002452B2">
      <w:pPr>
        <w:pStyle w:val="a3"/>
        <w:spacing w:after="0" w:line="240" w:lineRule="auto"/>
        <w:ind w:left="0" w:right="50"/>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ab/>
        <w:t>1) Інформацію взяти до відома.</w:t>
      </w:r>
    </w:p>
    <w:p w:rsidR="002452B2" w:rsidRPr="00191E89" w:rsidRDefault="002452B2" w:rsidP="002452B2">
      <w:pPr>
        <w:pStyle w:val="a3"/>
        <w:spacing w:after="0" w:line="240" w:lineRule="auto"/>
        <w:ind w:left="0"/>
        <w:jc w:val="both"/>
        <w:rPr>
          <w:rStyle w:val="FontStyle11"/>
          <w:b w:val="0"/>
          <w:sz w:val="27"/>
          <w:szCs w:val="27"/>
          <w:lang w:val="uk-UA"/>
        </w:rPr>
      </w:pPr>
      <w:r>
        <w:rPr>
          <w:rFonts w:ascii="Times New Roman" w:hAnsi="Times New Roman"/>
          <w:bCs/>
          <w:spacing w:val="10"/>
          <w:sz w:val="27"/>
          <w:szCs w:val="27"/>
          <w:lang w:val="uk-UA"/>
        </w:rPr>
        <w:tab/>
        <w:t xml:space="preserve">2) </w:t>
      </w:r>
      <w:r w:rsidRPr="00191E89">
        <w:rPr>
          <w:rFonts w:ascii="Times New Roman" w:hAnsi="Times New Roman"/>
          <w:bCs/>
          <w:spacing w:val="10"/>
          <w:sz w:val="27"/>
          <w:szCs w:val="27"/>
          <w:lang w:val="uk-UA"/>
        </w:rPr>
        <w:t xml:space="preserve">Скерувати копію листа-відповіді автору звернення – </w:t>
      </w:r>
      <w:r w:rsidRPr="00553C4F">
        <w:rPr>
          <w:rFonts w:ascii="Times New Roman" w:hAnsi="Times New Roman"/>
          <w:bCs/>
          <w:spacing w:val="10"/>
          <w:sz w:val="27"/>
          <w:szCs w:val="27"/>
          <w:lang w:val="uk-UA"/>
        </w:rPr>
        <w:t xml:space="preserve">Рудненській </w:t>
      </w:r>
      <w:r>
        <w:rPr>
          <w:rFonts w:ascii="Times New Roman" w:hAnsi="Times New Roman"/>
          <w:bCs/>
          <w:spacing w:val="10"/>
          <w:sz w:val="27"/>
          <w:szCs w:val="27"/>
          <w:lang w:val="uk-UA"/>
        </w:rPr>
        <w:t>селищній раді</w:t>
      </w:r>
      <w:r w:rsidRPr="00191E89">
        <w:rPr>
          <w:rFonts w:ascii="Times New Roman" w:hAnsi="Times New Roman"/>
          <w:b/>
          <w:sz w:val="27"/>
          <w:szCs w:val="27"/>
          <w:lang w:val="uk-UA"/>
        </w:rPr>
        <w:t xml:space="preserve"> </w:t>
      </w:r>
      <w:r>
        <w:rPr>
          <w:rFonts w:ascii="Times New Roman" w:hAnsi="Times New Roman"/>
          <w:b/>
          <w:sz w:val="27"/>
          <w:szCs w:val="27"/>
          <w:lang w:val="uk-UA"/>
        </w:rPr>
        <w:t xml:space="preserve">– </w:t>
      </w:r>
      <w:r w:rsidRPr="00191E89">
        <w:rPr>
          <w:rFonts w:ascii="Times New Roman" w:hAnsi="Times New Roman"/>
          <w:bCs/>
          <w:spacing w:val="10"/>
          <w:sz w:val="27"/>
          <w:szCs w:val="27"/>
          <w:lang w:val="uk-UA"/>
        </w:rPr>
        <w:t xml:space="preserve">для ознайомлення. Беручи до уваги усну інформацію директора департаменту Н. Романчука, </w:t>
      </w:r>
      <w:r w:rsidR="00553C4F">
        <w:rPr>
          <w:rFonts w:ascii="Times New Roman" w:hAnsi="Times New Roman"/>
          <w:bCs/>
          <w:spacing w:val="10"/>
          <w:sz w:val="27"/>
          <w:szCs w:val="27"/>
          <w:lang w:val="uk-UA"/>
        </w:rPr>
        <w:t>повідомити</w:t>
      </w:r>
      <w:r w:rsidRPr="00191E89">
        <w:rPr>
          <w:rFonts w:ascii="Times New Roman" w:hAnsi="Times New Roman"/>
          <w:bCs/>
          <w:spacing w:val="10"/>
          <w:sz w:val="27"/>
          <w:szCs w:val="27"/>
          <w:lang w:val="uk-UA"/>
        </w:rPr>
        <w:t xml:space="preserve"> про те, що проект не включено до переліку об’єктів, що фінансуватиметься в межах Програми </w:t>
      </w:r>
      <w:r w:rsidRPr="00F73C15">
        <w:rPr>
          <w:rFonts w:ascii="Times New Roman" w:hAnsi="Times New Roman"/>
          <w:sz w:val="27"/>
          <w:szCs w:val="27"/>
          <w:lang w:val="uk-UA"/>
        </w:rPr>
        <w:t xml:space="preserve">«Питна вода» у Львівській області на 2012 – 2020 роки» </w:t>
      </w:r>
      <w:r w:rsidRPr="00191E89">
        <w:rPr>
          <w:rFonts w:ascii="Times New Roman" w:hAnsi="Times New Roman"/>
          <w:bCs/>
          <w:spacing w:val="10"/>
          <w:sz w:val="27"/>
          <w:szCs w:val="27"/>
          <w:lang w:val="uk-UA"/>
        </w:rPr>
        <w:t>у 2019 році</w:t>
      </w:r>
      <w:r>
        <w:rPr>
          <w:rStyle w:val="FontStyle11"/>
          <w:b w:val="0"/>
          <w:sz w:val="27"/>
          <w:szCs w:val="27"/>
          <w:lang w:val="uk-UA"/>
        </w:rPr>
        <w:t xml:space="preserve">, </w:t>
      </w:r>
      <w:r w:rsidRPr="00191E89">
        <w:rPr>
          <w:rStyle w:val="FontStyle11"/>
          <w:b w:val="0"/>
          <w:sz w:val="27"/>
          <w:szCs w:val="27"/>
          <w:lang w:val="uk-UA"/>
        </w:rPr>
        <w:t>о</w:t>
      </w:r>
      <w:r w:rsidRPr="00191E89">
        <w:rPr>
          <w:rFonts w:ascii="Times New Roman" w:hAnsi="Times New Roman"/>
          <w:bCs/>
          <w:spacing w:val="10"/>
          <w:sz w:val="27"/>
          <w:szCs w:val="27"/>
          <w:lang w:val="uk-UA"/>
        </w:rPr>
        <w:t xml:space="preserve">скільки проект </w:t>
      </w:r>
      <w:r>
        <w:rPr>
          <w:rFonts w:ascii="Times New Roman" w:hAnsi="Times New Roman"/>
          <w:bCs/>
          <w:spacing w:val="10"/>
          <w:sz w:val="27"/>
          <w:szCs w:val="27"/>
          <w:lang w:val="uk-UA"/>
        </w:rPr>
        <w:t>на конкурс не подавався.</w:t>
      </w:r>
      <w:r w:rsidRPr="00191E89">
        <w:rPr>
          <w:rFonts w:ascii="Times New Roman" w:hAnsi="Times New Roman"/>
          <w:bCs/>
          <w:spacing w:val="10"/>
          <w:sz w:val="27"/>
          <w:szCs w:val="27"/>
          <w:lang w:val="uk-UA"/>
        </w:rPr>
        <w:t xml:space="preserve"> </w:t>
      </w:r>
      <w:r w:rsidRPr="00191E89">
        <w:rPr>
          <w:rStyle w:val="FontStyle11"/>
          <w:b w:val="0"/>
          <w:sz w:val="27"/>
          <w:szCs w:val="27"/>
          <w:lang w:val="uk-UA"/>
        </w:rPr>
        <w:t>Рекомендувати взяти участь у конкурсному відборі в межах зазначеної програми у 2020 році</w:t>
      </w:r>
      <w:r>
        <w:rPr>
          <w:rStyle w:val="FontStyle11"/>
          <w:b w:val="0"/>
          <w:sz w:val="27"/>
          <w:szCs w:val="27"/>
          <w:lang w:val="uk-UA"/>
        </w:rPr>
        <w:t>.</w:t>
      </w:r>
    </w:p>
    <w:p w:rsidR="002452B2" w:rsidRPr="00191E89" w:rsidRDefault="002452B2" w:rsidP="002452B2">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eastAsia="ru-RU"/>
        </w:rPr>
        <w:t xml:space="preserve">ГОЛОСУВАЛИ: </w:t>
      </w:r>
      <w:r w:rsidRPr="00191E89">
        <w:rPr>
          <w:rFonts w:ascii="Times New Roman" w:hAnsi="Times New Roman"/>
          <w:sz w:val="27"/>
          <w:szCs w:val="27"/>
          <w:lang w:val="uk-UA"/>
        </w:rPr>
        <w:t>«за» – 4, «проти» – 0, «утрималися» – 0</w:t>
      </w:r>
    </w:p>
    <w:p w:rsidR="002452B2" w:rsidRPr="00191E89" w:rsidRDefault="002452B2" w:rsidP="002452B2">
      <w:pPr>
        <w:pStyle w:val="a3"/>
        <w:spacing w:after="0" w:line="240" w:lineRule="auto"/>
        <w:ind w:left="0"/>
        <w:jc w:val="both"/>
        <w:rPr>
          <w:rFonts w:ascii="Times New Roman" w:hAnsi="Times New Roman"/>
          <w:b/>
          <w:sz w:val="27"/>
          <w:szCs w:val="27"/>
          <w:lang w:val="uk-UA"/>
        </w:rPr>
      </w:pPr>
      <w:r w:rsidRPr="00191E89">
        <w:rPr>
          <w:rFonts w:ascii="Times New Roman" w:hAnsi="Times New Roman"/>
          <w:b/>
          <w:sz w:val="27"/>
          <w:szCs w:val="27"/>
          <w:lang w:val="uk-UA"/>
        </w:rPr>
        <w:t>Рішення прийнято</w:t>
      </w:r>
    </w:p>
    <w:p w:rsidR="00E54455" w:rsidRPr="00191E89" w:rsidRDefault="00E54455" w:rsidP="00E54455">
      <w:pPr>
        <w:pStyle w:val="a3"/>
        <w:spacing w:after="0" w:line="240" w:lineRule="auto"/>
        <w:ind w:left="284" w:hanging="284"/>
        <w:jc w:val="both"/>
        <w:rPr>
          <w:rFonts w:ascii="Times New Roman" w:hAnsi="Times New Roman"/>
          <w:b/>
          <w:sz w:val="27"/>
          <w:szCs w:val="27"/>
          <w:lang w:val="uk-UA"/>
        </w:rPr>
      </w:pPr>
    </w:p>
    <w:p w:rsidR="00E54455" w:rsidRPr="00191E89" w:rsidRDefault="00E54455" w:rsidP="00E54455">
      <w:pPr>
        <w:pStyle w:val="1"/>
        <w:ind w:right="-234"/>
        <w:jc w:val="both"/>
        <w:rPr>
          <w:rStyle w:val="FontStyle11"/>
          <w:b w:val="0"/>
          <w:color w:val="auto"/>
          <w:sz w:val="27"/>
          <w:szCs w:val="27"/>
        </w:rPr>
      </w:pPr>
      <w:r w:rsidRPr="00191E89">
        <w:rPr>
          <w:rStyle w:val="FontStyle11"/>
          <w:b w:val="0"/>
          <w:color w:val="auto"/>
          <w:sz w:val="27"/>
          <w:szCs w:val="27"/>
        </w:rPr>
        <w:t>СЛУХАЛИ:</w:t>
      </w:r>
    </w:p>
    <w:p w:rsidR="00E54455" w:rsidRPr="00191E89" w:rsidRDefault="00CB6FE0" w:rsidP="00E54455">
      <w:pPr>
        <w:pStyle w:val="a3"/>
        <w:spacing w:after="0" w:line="240" w:lineRule="auto"/>
        <w:ind w:left="0"/>
        <w:jc w:val="both"/>
        <w:rPr>
          <w:rFonts w:ascii="Times New Roman" w:hAnsi="Times New Roman"/>
          <w:b/>
          <w:sz w:val="27"/>
          <w:szCs w:val="27"/>
          <w:lang w:val="uk-UA"/>
        </w:rPr>
      </w:pPr>
      <w:r>
        <w:rPr>
          <w:rFonts w:ascii="Times New Roman" w:hAnsi="Times New Roman"/>
          <w:b/>
          <w:sz w:val="27"/>
          <w:szCs w:val="27"/>
          <w:lang w:val="uk-UA"/>
        </w:rPr>
        <w:t>34</w:t>
      </w:r>
      <w:r w:rsidR="00E54455" w:rsidRPr="00191E89">
        <w:rPr>
          <w:rFonts w:ascii="Times New Roman" w:hAnsi="Times New Roman"/>
          <w:b/>
          <w:sz w:val="27"/>
          <w:szCs w:val="27"/>
          <w:lang w:val="uk-UA"/>
        </w:rPr>
        <w:t>. Лист-відповідь департаменту розвитку та експлуатації житлово-комунального господарства Львівської ОДА (вх № 02-1357 від 15.03.2019) на лист комісії щодо звернення Бібрського міського голови (вх № 02-777, 02-779 від 14.02.2019) щодо підтримки проекту «Реконструкція господарсько-питного-протипожежного трубопроводу по вул. Бічна Львівська, Львівська, 22 Січня, Леся Курбаса та У. Кравченко у м. Бібрка Перемишлянського р-ну».</w:t>
      </w:r>
    </w:p>
    <w:p w:rsidR="002452B2" w:rsidRPr="00191E89" w:rsidRDefault="002452B2" w:rsidP="002452B2">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ВИСТУПИЛИ: Б. Гагалюк, Н. Романчук.</w:t>
      </w:r>
    </w:p>
    <w:p w:rsidR="002452B2" w:rsidRPr="00191E89" w:rsidRDefault="002452B2" w:rsidP="002452B2">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ВИРІШИЛИ:</w:t>
      </w:r>
    </w:p>
    <w:p w:rsidR="002452B2" w:rsidRDefault="002452B2" w:rsidP="002452B2">
      <w:pPr>
        <w:pStyle w:val="a3"/>
        <w:spacing w:after="0" w:line="240" w:lineRule="auto"/>
        <w:ind w:left="0" w:right="50"/>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ab/>
        <w:t>1) Інформацію взяти до відома.</w:t>
      </w:r>
    </w:p>
    <w:p w:rsidR="00271F27" w:rsidRDefault="002452B2" w:rsidP="002452B2">
      <w:pPr>
        <w:pStyle w:val="a3"/>
        <w:spacing w:after="0" w:line="240" w:lineRule="auto"/>
        <w:ind w:left="0"/>
        <w:jc w:val="both"/>
        <w:rPr>
          <w:rFonts w:ascii="Times New Roman" w:hAnsi="Times New Roman"/>
          <w:bCs/>
          <w:spacing w:val="10"/>
          <w:sz w:val="27"/>
          <w:szCs w:val="27"/>
          <w:lang w:val="uk-UA"/>
        </w:rPr>
      </w:pPr>
      <w:r>
        <w:rPr>
          <w:rFonts w:ascii="Times New Roman" w:hAnsi="Times New Roman"/>
          <w:bCs/>
          <w:spacing w:val="10"/>
          <w:sz w:val="27"/>
          <w:szCs w:val="27"/>
          <w:lang w:val="uk-UA"/>
        </w:rPr>
        <w:tab/>
        <w:t xml:space="preserve">2) </w:t>
      </w:r>
      <w:r w:rsidRPr="00191E89">
        <w:rPr>
          <w:rFonts w:ascii="Times New Roman" w:hAnsi="Times New Roman"/>
          <w:bCs/>
          <w:spacing w:val="10"/>
          <w:sz w:val="27"/>
          <w:szCs w:val="27"/>
          <w:lang w:val="uk-UA"/>
        </w:rPr>
        <w:t xml:space="preserve">Скерувати копію листа-відповіді автору звернення – </w:t>
      </w:r>
      <w:r w:rsidR="00331AF6" w:rsidRPr="00AC099E">
        <w:rPr>
          <w:rFonts w:ascii="Times New Roman" w:hAnsi="Times New Roman"/>
          <w:bCs/>
          <w:spacing w:val="10"/>
          <w:sz w:val="27"/>
          <w:szCs w:val="27"/>
          <w:lang w:val="uk-UA"/>
        </w:rPr>
        <w:t>Бі</w:t>
      </w:r>
      <w:r w:rsidRPr="00AC099E">
        <w:rPr>
          <w:rFonts w:ascii="Times New Roman" w:hAnsi="Times New Roman"/>
          <w:bCs/>
          <w:spacing w:val="10"/>
          <w:sz w:val="27"/>
          <w:szCs w:val="27"/>
          <w:lang w:val="uk-UA"/>
        </w:rPr>
        <w:t xml:space="preserve">брську </w:t>
      </w:r>
      <w:r w:rsidR="00331AF6" w:rsidRPr="00AC099E">
        <w:rPr>
          <w:rFonts w:ascii="Times New Roman" w:hAnsi="Times New Roman"/>
          <w:bCs/>
          <w:spacing w:val="10"/>
          <w:sz w:val="27"/>
          <w:szCs w:val="27"/>
          <w:lang w:val="uk-UA"/>
        </w:rPr>
        <w:t>міську</w:t>
      </w:r>
      <w:r w:rsidR="00271F27">
        <w:rPr>
          <w:rFonts w:ascii="Times New Roman" w:hAnsi="Times New Roman"/>
          <w:bCs/>
          <w:spacing w:val="10"/>
          <w:sz w:val="27"/>
          <w:szCs w:val="27"/>
          <w:lang w:val="uk-UA"/>
        </w:rPr>
        <w:t xml:space="preserve"> раду</w:t>
      </w:r>
      <w:r w:rsidRPr="00191E89">
        <w:rPr>
          <w:rFonts w:ascii="Times New Roman" w:hAnsi="Times New Roman"/>
          <w:b/>
          <w:sz w:val="27"/>
          <w:szCs w:val="27"/>
          <w:lang w:val="uk-UA"/>
        </w:rPr>
        <w:t xml:space="preserve"> </w:t>
      </w:r>
      <w:r>
        <w:rPr>
          <w:rFonts w:ascii="Times New Roman" w:hAnsi="Times New Roman"/>
          <w:b/>
          <w:sz w:val="27"/>
          <w:szCs w:val="27"/>
          <w:lang w:val="uk-UA"/>
        </w:rPr>
        <w:t xml:space="preserve">– </w:t>
      </w:r>
      <w:r w:rsidRPr="00191E89">
        <w:rPr>
          <w:rFonts w:ascii="Times New Roman" w:hAnsi="Times New Roman"/>
          <w:bCs/>
          <w:spacing w:val="10"/>
          <w:sz w:val="27"/>
          <w:szCs w:val="27"/>
          <w:lang w:val="uk-UA"/>
        </w:rPr>
        <w:t xml:space="preserve">для ознайомлення. </w:t>
      </w:r>
      <w:r w:rsidR="00271F27">
        <w:rPr>
          <w:rFonts w:ascii="Times New Roman" w:hAnsi="Times New Roman"/>
          <w:bCs/>
          <w:spacing w:val="10"/>
          <w:sz w:val="27"/>
          <w:szCs w:val="27"/>
          <w:lang w:val="uk-UA"/>
        </w:rPr>
        <w:t>І</w:t>
      </w:r>
      <w:r w:rsidRPr="00191E89">
        <w:rPr>
          <w:rFonts w:ascii="Times New Roman" w:hAnsi="Times New Roman"/>
          <w:bCs/>
          <w:spacing w:val="10"/>
          <w:sz w:val="27"/>
          <w:szCs w:val="27"/>
          <w:lang w:val="uk-UA"/>
        </w:rPr>
        <w:t>нформувати про те, що проект</w:t>
      </w:r>
      <w:r w:rsidR="00271F27">
        <w:rPr>
          <w:rFonts w:ascii="Times New Roman" w:hAnsi="Times New Roman"/>
          <w:bCs/>
          <w:spacing w:val="10"/>
          <w:sz w:val="27"/>
          <w:szCs w:val="27"/>
          <w:lang w:val="uk-UA"/>
        </w:rPr>
        <w:t xml:space="preserve"> за результатом конкурсного відбору</w:t>
      </w:r>
      <w:r w:rsidRPr="00191E89">
        <w:rPr>
          <w:rFonts w:ascii="Times New Roman" w:hAnsi="Times New Roman"/>
          <w:bCs/>
          <w:spacing w:val="10"/>
          <w:sz w:val="27"/>
          <w:szCs w:val="27"/>
          <w:lang w:val="uk-UA"/>
        </w:rPr>
        <w:t xml:space="preserve"> включено до переліку об’єктів, що фінансуватиметься в межах Програми </w:t>
      </w:r>
      <w:r w:rsidRPr="00F73C15">
        <w:rPr>
          <w:rFonts w:ascii="Times New Roman" w:hAnsi="Times New Roman"/>
          <w:sz w:val="27"/>
          <w:szCs w:val="27"/>
          <w:lang w:val="uk-UA"/>
        </w:rPr>
        <w:t xml:space="preserve">«Питна вода» у Львівській області на 2012 – 2020 роки» </w:t>
      </w:r>
      <w:r w:rsidRPr="00191E89">
        <w:rPr>
          <w:rFonts w:ascii="Times New Roman" w:hAnsi="Times New Roman"/>
          <w:bCs/>
          <w:spacing w:val="10"/>
          <w:sz w:val="27"/>
          <w:szCs w:val="27"/>
          <w:lang w:val="uk-UA"/>
        </w:rPr>
        <w:t>у 2019 році</w:t>
      </w:r>
      <w:r w:rsidR="00271F27">
        <w:rPr>
          <w:rFonts w:ascii="Times New Roman" w:hAnsi="Times New Roman"/>
          <w:bCs/>
          <w:spacing w:val="10"/>
          <w:sz w:val="27"/>
          <w:szCs w:val="27"/>
          <w:lang w:val="uk-UA"/>
        </w:rPr>
        <w:t>.</w:t>
      </w:r>
    </w:p>
    <w:p w:rsidR="002452B2" w:rsidRPr="00191E89" w:rsidRDefault="002452B2" w:rsidP="002452B2">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eastAsia="ru-RU"/>
        </w:rPr>
        <w:t xml:space="preserve">ГОЛОСУВАЛИ: </w:t>
      </w:r>
      <w:r w:rsidRPr="00191E89">
        <w:rPr>
          <w:rFonts w:ascii="Times New Roman" w:hAnsi="Times New Roman"/>
          <w:sz w:val="27"/>
          <w:szCs w:val="27"/>
          <w:lang w:val="uk-UA"/>
        </w:rPr>
        <w:t>«за» – 4, «проти» – 0, «утрималися» – 0</w:t>
      </w:r>
    </w:p>
    <w:p w:rsidR="002452B2" w:rsidRPr="00AC099E" w:rsidRDefault="002452B2" w:rsidP="002452B2">
      <w:pPr>
        <w:pStyle w:val="a3"/>
        <w:spacing w:after="0" w:line="240" w:lineRule="auto"/>
        <w:ind w:left="0"/>
        <w:jc w:val="both"/>
        <w:rPr>
          <w:rFonts w:ascii="Times New Roman" w:hAnsi="Times New Roman"/>
          <w:b/>
          <w:sz w:val="27"/>
          <w:szCs w:val="27"/>
          <w:lang w:val="uk-UA"/>
        </w:rPr>
      </w:pPr>
      <w:r w:rsidRPr="00AC099E">
        <w:rPr>
          <w:rFonts w:ascii="Times New Roman" w:hAnsi="Times New Roman"/>
          <w:b/>
          <w:sz w:val="27"/>
          <w:szCs w:val="27"/>
          <w:lang w:val="uk-UA"/>
        </w:rPr>
        <w:t>Рішення прийнято</w:t>
      </w:r>
    </w:p>
    <w:p w:rsidR="00E54455" w:rsidRPr="00AC099E" w:rsidRDefault="00E54455" w:rsidP="00E54455">
      <w:pPr>
        <w:pStyle w:val="a3"/>
        <w:spacing w:after="0" w:line="240" w:lineRule="auto"/>
        <w:ind w:left="0"/>
        <w:jc w:val="both"/>
        <w:rPr>
          <w:rFonts w:ascii="Times New Roman" w:hAnsi="Times New Roman"/>
          <w:b/>
          <w:sz w:val="27"/>
          <w:szCs w:val="27"/>
          <w:lang w:val="uk-UA"/>
        </w:rPr>
      </w:pPr>
    </w:p>
    <w:p w:rsidR="00E54455" w:rsidRPr="00191E89" w:rsidRDefault="00E54455" w:rsidP="00E54455">
      <w:pPr>
        <w:pStyle w:val="1"/>
        <w:ind w:right="-234"/>
        <w:jc w:val="both"/>
        <w:rPr>
          <w:rStyle w:val="FontStyle11"/>
          <w:b w:val="0"/>
          <w:color w:val="auto"/>
          <w:sz w:val="27"/>
          <w:szCs w:val="27"/>
        </w:rPr>
      </w:pPr>
      <w:r w:rsidRPr="00191E89">
        <w:rPr>
          <w:rStyle w:val="FontStyle11"/>
          <w:b w:val="0"/>
          <w:color w:val="auto"/>
          <w:sz w:val="27"/>
          <w:szCs w:val="27"/>
        </w:rPr>
        <w:t>СЛУХАЛИ:</w:t>
      </w:r>
    </w:p>
    <w:p w:rsidR="00E54455" w:rsidRPr="00191E89" w:rsidRDefault="00CB6FE0" w:rsidP="00E54455">
      <w:pPr>
        <w:pStyle w:val="a3"/>
        <w:spacing w:after="0" w:line="240" w:lineRule="auto"/>
        <w:ind w:left="0"/>
        <w:jc w:val="both"/>
        <w:rPr>
          <w:rFonts w:ascii="Times New Roman" w:hAnsi="Times New Roman"/>
          <w:b/>
          <w:sz w:val="27"/>
          <w:szCs w:val="27"/>
          <w:lang w:val="uk-UA"/>
        </w:rPr>
      </w:pPr>
      <w:r>
        <w:rPr>
          <w:rFonts w:ascii="Times New Roman" w:hAnsi="Times New Roman"/>
          <w:b/>
          <w:sz w:val="27"/>
          <w:szCs w:val="27"/>
          <w:lang w:val="uk-UA"/>
        </w:rPr>
        <w:t>35</w:t>
      </w:r>
      <w:r w:rsidR="00E54455" w:rsidRPr="00191E89">
        <w:rPr>
          <w:rFonts w:ascii="Times New Roman" w:hAnsi="Times New Roman"/>
          <w:b/>
          <w:sz w:val="27"/>
          <w:szCs w:val="27"/>
          <w:lang w:val="uk-UA"/>
        </w:rPr>
        <w:t>. Лист-відповідь департаменту розвитку та експлуатації житлово-комунального господарства Львівської ОДА (вх № 02-2000 від 17.04.2019) на лист комісії щодо запиту народного депутата України Бондаря М. Л. (вх № 02-1522 від 22.03.2019).</w:t>
      </w:r>
    </w:p>
    <w:p w:rsidR="002452B2" w:rsidRPr="00191E89" w:rsidRDefault="002452B2" w:rsidP="002452B2">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ВИСТУПИЛИ: Б. Гагалюк, Н. Романчук</w:t>
      </w:r>
      <w:r w:rsidR="009370DB">
        <w:rPr>
          <w:rFonts w:ascii="Times New Roman" w:hAnsi="Times New Roman"/>
          <w:bCs/>
          <w:spacing w:val="10"/>
          <w:sz w:val="27"/>
          <w:szCs w:val="27"/>
          <w:lang w:val="uk-UA"/>
        </w:rPr>
        <w:t>, М. Титикало.</w:t>
      </w:r>
    </w:p>
    <w:p w:rsidR="002452B2" w:rsidRPr="00191E89" w:rsidRDefault="002452B2" w:rsidP="002452B2">
      <w:pPr>
        <w:pStyle w:val="a3"/>
        <w:spacing w:after="0" w:line="240" w:lineRule="auto"/>
        <w:ind w:left="284" w:right="50" w:hanging="284"/>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ВИРІШИЛИ:</w:t>
      </w:r>
    </w:p>
    <w:p w:rsidR="002452B2" w:rsidRDefault="002452B2" w:rsidP="002452B2">
      <w:pPr>
        <w:pStyle w:val="a3"/>
        <w:spacing w:after="0" w:line="240" w:lineRule="auto"/>
        <w:ind w:left="0" w:right="50"/>
        <w:jc w:val="both"/>
        <w:rPr>
          <w:rFonts w:ascii="Times New Roman" w:hAnsi="Times New Roman"/>
          <w:bCs/>
          <w:spacing w:val="10"/>
          <w:sz w:val="27"/>
          <w:szCs w:val="27"/>
          <w:lang w:val="uk-UA"/>
        </w:rPr>
      </w:pPr>
      <w:r w:rsidRPr="00191E89">
        <w:rPr>
          <w:rFonts w:ascii="Times New Roman" w:hAnsi="Times New Roman"/>
          <w:bCs/>
          <w:spacing w:val="10"/>
          <w:sz w:val="27"/>
          <w:szCs w:val="27"/>
          <w:lang w:val="uk-UA"/>
        </w:rPr>
        <w:tab/>
        <w:t>1) Інформацію взяти до відома.</w:t>
      </w:r>
    </w:p>
    <w:p w:rsidR="002452B2" w:rsidRPr="00191E89" w:rsidRDefault="002452B2" w:rsidP="002452B2">
      <w:pPr>
        <w:pStyle w:val="a3"/>
        <w:spacing w:after="0" w:line="240" w:lineRule="auto"/>
        <w:ind w:left="0"/>
        <w:jc w:val="both"/>
        <w:rPr>
          <w:rStyle w:val="FontStyle11"/>
          <w:b w:val="0"/>
          <w:sz w:val="27"/>
          <w:szCs w:val="27"/>
          <w:lang w:val="uk-UA"/>
        </w:rPr>
      </w:pPr>
      <w:r>
        <w:rPr>
          <w:rFonts w:ascii="Times New Roman" w:hAnsi="Times New Roman"/>
          <w:bCs/>
          <w:spacing w:val="10"/>
          <w:sz w:val="27"/>
          <w:szCs w:val="27"/>
          <w:lang w:val="uk-UA"/>
        </w:rPr>
        <w:tab/>
        <w:t xml:space="preserve">2) </w:t>
      </w:r>
      <w:r w:rsidRPr="00191E89">
        <w:rPr>
          <w:rFonts w:ascii="Times New Roman" w:hAnsi="Times New Roman"/>
          <w:bCs/>
          <w:spacing w:val="10"/>
          <w:sz w:val="27"/>
          <w:szCs w:val="27"/>
          <w:lang w:val="uk-UA"/>
        </w:rPr>
        <w:t xml:space="preserve">Скерувати копію листа-відповіді автору звернення – </w:t>
      </w:r>
      <w:r w:rsidR="00271F27" w:rsidRPr="00271F27">
        <w:rPr>
          <w:rFonts w:ascii="Times New Roman" w:hAnsi="Times New Roman"/>
          <w:sz w:val="27"/>
          <w:szCs w:val="27"/>
          <w:lang w:val="uk-UA"/>
        </w:rPr>
        <w:t xml:space="preserve">народному депутатові України Бондарю М. Л. </w:t>
      </w:r>
      <w:r w:rsidRPr="00271F27">
        <w:rPr>
          <w:rFonts w:ascii="Times New Roman" w:hAnsi="Times New Roman"/>
          <w:sz w:val="27"/>
          <w:szCs w:val="27"/>
          <w:lang w:val="uk-UA"/>
        </w:rPr>
        <w:t xml:space="preserve"> </w:t>
      </w:r>
      <w:r>
        <w:rPr>
          <w:rFonts w:ascii="Times New Roman" w:hAnsi="Times New Roman"/>
          <w:b/>
          <w:sz w:val="27"/>
          <w:szCs w:val="27"/>
          <w:lang w:val="uk-UA"/>
        </w:rPr>
        <w:t xml:space="preserve">– </w:t>
      </w:r>
      <w:r w:rsidRPr="00191E89">
        <w:rPr>
          <w:rFonts w:ascii="Times New Roman" w:hAnsi="Times New Roman"/>
          <w:bCs/>
          <w:spacing w:val="10"/>
          <w:sz w:val="27"/>
          <w:szCs w:val="27"/>
          <w:lang w:val="uk-UA"/>
        </w:rPr>
        <w:t xml:space="preserve">для ознайомлення. </w:t>
      </w:r>
      <w:r w:rsidR="00271F27">
        <w:rPr>
          <w:rFonts w:ascii="Times New Roman" w:hAnsi="Times New Roman"/>
          <w:bCs/>
          <w:spacing w:val="10"/>
          <w:sz w:val="27"/>
          <w:szCs w:val="27"/>
          <w:lang w:val="uk-UA"/>
        </w:rPr>
        <w:t>І</w:t>
      </w:r>
      <w:r w:rsidRPr="00191E89">
        <w:rPr>
          <w:rFonts w:ascii="Times New Roman" w:hAnsi="Times New Roman"/>
          <w:bCs/>
          <w:spacing w:val="10"/>
          <w:sz w:val="27"/>
          <w:szCs w:val="27"/>
          <w:lang w:val="uk-UA"/>
        </w:rPr>
        <w:t xml:space="preserve">нформувати про те, що проект не включено до переліку об’єктів, що фінансуватиметься в межах Програми </w:t>
      </w:r>
      <w:r w:rsidRPr="00F73C15">
        <w:rPr>
          <w:rFonts w:ascii="Times New Roman" w:hAnsi="Times New Roman"/>
          <w:sz w:val="27"/>
          <w:szCs w:val="27"/>
          <w:lang w:val="uk-UA"/>
        </w:rPr>
        <w:t xml:space="preserve">«Питна вода» у Львівській області на 2012 – 2020 роки» </w:t>
      </w:r>
      <w:r w:rsidRPr="00191E89">
        <w:rPr>
          <w:rFonts w:ascii="Times New Roman" w:hAnsi="Times New Roman"/>
          <w:bCs/>
          <w:spacing w:val="10"/>
          <w:sz w:val="27"/>
          <w:szCs w:val="27"/>
          <w:lang w:val="uk-UA"/>
        </w:rPr>
        <w:t>у 2019 році</w:t>
      </w:r>
      <w:r>
        <w:rPr>
          <w:rStyle w:val="FontStyle11"/>
          <w:b w:val="0"/>
          <w:sz w:val="27"/>
          <w:szCs w:val="27"/>
          <w:lang w:val="uk-UA"/>
        </w:rPr>
        <w:t xml:space="preserve">, </w:t>
      </w:r>
      <w:r w:rsidRPr="00191E89">
        <w:rPr>
          <w:rStyle w:val="FontStyle11"/>
          <w:b w:val="0"/>
          <w:sz w:val="27"/>
          <w:szCs w:val="27"/>
          <w:lang w:val="uk-UA"/>
        </w:rPr>
        <w:t>о</w:t>
      </w:r>
      <w:r w:rsidRPr="00191E89">
        <w:rPr>
          <w:rFonts w:ascii="Times New Roman" w:hAnsi="Times New Roman"/>
          <w:bCs/>
          <w:spacing w:val="10"/>
          <w:sz w:val="27"/>
          <w:szCs w:val="27"/>
          <w:lang w:val="uk-UA"/>
        </w:rPr>
        <w:t xml:space="preserve">скільки проект </w:t>
      </w:r>
      <w:r w:rsidR="00271F27">
        <w:rPr>
          <w:rFonts w:ascii="Times New Roman" w:hAnsi="Times New Roman"/>
          <w:bCs/>
          <w:spacing w:val="10"/>
          <w:sz w:val="27"/>
          <w:szCs w:val="27"/>
          <w:lang w:val="uk-UA"/>
        </w:rPr>
        <w:t xml:space="preserve">«Реконструкція мереж водопроводу і каналізації по вул. Незалежності від буд 24 до буд. 40 в м. Кам’янка-Бузька Львівської області» </w:t>
      </w:r>
      <w:r>
        <w:rPr>
          <w:rFonts w:ascii="Times New Roman" w:hAnsi="Times New Roman"/>
          <w:bCs/>
          <w:spacing w:val="10"/>
          <w:sz w:val="27"/>
          <w:szCs w:val="27"/>
          <w:lang w:val="uk-UA"/>
        </w:rPr>
        <w:t>на конкурс не подавався</w:t>
      </w:r>
      <w:r w:rsidR="00AC099E">
        <w:rPr>
          <w:rFonts w:ascii="Times New Roman" w:hAnsi="Times New Roman"/>
          <w:bCs/>
          <w:spacing w:val="10"/>
          <w:sz w:val="27"/>
          <w:szCs w:val="27"/>
          <w:lang w:val="uk-UA"/>
        </w:rPr>
        <w:t xml:space="preserve">. Цьогоріч, за результатом конкурсного відбору, </w:t>
      </w:r>
      <w:r w:rsidR="00271F27">
        <w:rPr>
          <w:rFonts w:ascii="Times New Roman" w:hAnsi="Times New Roman"/>
          <w:bCs/>
          <w:spacing w:val="10"/>
          <w:sz w:val="27"/>
          <w:szCs w:val="27"/>
          <w:lang w:val="uk-UA"/>
        </w:rPr>
        <w:t xml:space="preserve">з </w:t>
      </w:r>
      <w:r w:rsidR="00271F27">
        <w:rPr>
          <w:rFonts w:ascii="Times New Roman" w:hAnsi="Times New Roman"/>
          <w:bCs/>
          <w:spacing w:val="10"/>
          <w:sz w:val="27"/>
          <w:szCs w:val="27"/>
          <w:lang w:val="uk-UA"/>
        </w:rPr>
        <w:lastRenderedPageBreak/>
        <w:t>Кам’янка-Бузького району до переліку включено</w:t>
      </w:r>
      <w:r w:rsidR="00AC099E">
        <w:rPr>
          <w:rFonts w:ascii="Times New Roman" w:hAnsi="Times New Roman"/>
          <w:bCs/>
          <w:spacing w:val="10"/>
          <w:sz w:val="27"/>
          <w:szCs w:val="27"/>
          <w:lang w:val="uk-UA"/>
        </w:rPr>
        <w:t xml:space="preserve"> </w:t>
      </w:r>
      <w:r w:rsidR="00271F27">
        <w:rPr>
          <w:rFonts w:ascii="Times New Roman" w:hAnsi="Times New Roman"/>
          <w:bCs/>
          <w:spacing w:val="10"/>
          <w:sz w:val="27"/>
          <w:szCs w:val="27"/>
          <w:lang w:val="uk-UA"/>
        </w:rPr>
        <w:t xml:space="preserve">проект з с. Ямне, с. Тадані. </w:t>
      </w:r>
      <w:r w:rsidRPr="00191E89">
        <w:rPr>
          <w:rStyle w:val="FontStyle11"/>
          <w:b w:val="0"/>
          <w:sz w:val="27"/>
          <w:szCs w:val="27"/>
          <w:lang w:val="uk-UA"/>
        </w:rPr>
        <w:t>Рекомендувати взяти участь у конкурсному відборі в межах зазначеної програми у 2020 році</w:t>
      </w:r>
      <w:r w:rsidR="00271F27">
        <w:rPr>
          <w:rStyle w:val="FontStyle11"/>
          <w:b w:val="0"/>
          <w:sz w:val="27"/>
          <w:szCs w:val="27"/>
          <w:lang w:val="uk-UA"/>
        </w:rPr>
        <w:t xml:space="preserve">. </w:t>
      </w:r>
    </w:p>
    <w:p w:rsidR="002452B2" w:rsidRPr="00191E89" w:rsidRDefault="002452B2" w:rsidP="002452B2">
      <w:pPr>
        <w:pStyle w:val="a3"/>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eastAsia="ru-RU"/>
        </w:rPr>
        <w:t xml:space="preserve">ГОЛОСУВАЛИ: </w:t>
      </w:r>
      <w:r w:rsidRPr="00191E89">
        <w:rPr>
          <w:rFonts w:ascii="Times New Roman" w:hAnsi="Times New Roman"/>
          <w:sz w:val="27"/>
          <w:szCs w:val="27"/>
          <w:lang w:val="uk-UA"/>
        </w:rPr>
        <w:t>«за» – 4, «проти» – 0, «утрималися» – 0</w:t>
      </w:r>
    </w:p>
    <w:p w:rsidR="002452B2" w:rsidRPr="00FA6307" w:rsidRDefault="002452B2" w:rsidP="002452B2">
      <w:pPr>
        <w:pStyle w:val="a3"/>
        <w:spacing w:after="0" w:line="240" w:lineRule="auto"/>
        <w:ind w:left="0"/>
        <w:jc w:val="both"/>
        <w:rPr>
          <w:rFonts w:ascii="Times New Roman" w:hAnsi="Times New Roman"/>
          <w:b/>
          <w:sz w:val="27"/>
          <w:szCs w:val="27"/>
          <w:lang w:val="uk-UA"/>
        </w:rPr>
      </w:pPr>
      <w:r w:rsidRPr="00FA6307">
        <w:rPr>
          <w:rFonts w:ascii="Times New Roman" w:hAnsi="Times New Roman"/>
          <w:b/>
          <w:sz w:val="27"/>
          <w:szCs w:val="27"/>
          <w:lang w:val="uk-UA"/>
        </w:rPr>
        <w:t>Рішення прийнято</w:t>
      </w:r>
    </w:p>
    <w:p w:rsidR="00E54455" w:rsidRPr="00FA6307" w:rsidRDefault="00AC099E" w:rsidP="00544DC6">
      <w:pPr>
        <w:pStyle w:val="a3"/>
        <w:spacing w:after="0" w:line="240" w:lineRule="auto"/>
        <w:ind w:left="0" w:right="50"/>
        <w:jc w:val="both"/>
        <w:rPr>
          <w:rStyle w:val="FontStyle11"/>
          <w:b w:val="0"/>
          <w:i/>
          <w:sz w:val="27"/>
          <w:szCs w:val="27"/>
          <w:lang w:val="uk-UA"/>
        </w:rPr>
      </w:pPr>
      <w:r>
        <w:rPr>
          <w:rStyle w:val="FontStyle11"/>
          <w:b w:val="0"/>
          <w:i/>
          <w:sz w:val="27"/>
          <w:szCs w:val="27"/>
          <w:lang w:val="uk-UA"/>
        </w:rPr>
        <w:t>...</w:t>
      </w:r>
    </w:p>
    <w:p w:rsidR="00A01DCA" w:rsidRPr="00191E89" w:rsidRDefault="00A01DCA" w:rsidP="00544DC6">
      <w:pPr>
        <w:pStyle w:val="a3"/>
        <w:spacing w:after="0" w:line="240" w:lineRule="auto"/>
        <w:ind w:left="284" w:right="50" w:hanging="284"/>
        <w:jc w:val="both"/>
        <w:rPr>
          <w:rFonts w:ascii="Times New Roman" w:hAnsi="Times New Roman"/>
          <w:sz w:val="27"/>
          <w:szCs w:val="27"/>
          <w:lang w:val="uk-UA" w:eastAsia="ru-RU"/>
        </w:rPr>
      </w:pPr>
      <w:r w:rsidRPr="00191E89">
        <w:rPr>
          <w:rFonts w:ascii="Times New Roman" w:hAnsi="Times New Roman"/>
          <w:sz w:val="27"/>
          <w:szCs w:val="27"/>
          <w:lang w:val="uk-UA" w:eastAsia="ru-RU"/>
        </w:rPr>
        <w:t>СЛУХАЛИ:</w:t>
      </w:r>
    </w:p>
    <w:p w:rsidR="00A01DCA" w:rsidRPr="00191E89" w:rsidRDefault="00A01DCA" w:rsidP="00A01DCA">
      <w:pPr>
        <w:spacing w:after="0" w:line="240" w:lineRule="auto"/>
        <w:ind w:right="50"/>
        <w:jc w:val="both"/>
        <w:rPr>
          <w:rFonts w:ascii="Times New Roman" w:hAnsi="Times New Roman" w:cs="Times New Roman"/>
          <w:sz w:val="27"/>
          <w:szCs w:val="27"/>
          <w:lang w:val="uk-UA"/>
        </w:rPr>
      </w:pPr>
      <w:r w:rsidRPr="00191E89">
        <w:rPr>
          <w:rFonts w:ascii="Times New Roman" w:hAnsi="Times New Roman" w:cs="Times New Roman"/>
          <w:sz w:val="27"/>
          <w:szCs w:val="27"/>
          <w:lang w:val="uk-UA"/>
        </w:rPr>
        <w:t>3</w:t>
      </w:r>
      <w:r w:rsidRPr="00191E89">
        <w:rPr>
          <w:rFonts w:ascii="Times New Roman" w:hAnsi="Times New Roman" w:cs="Times New Roman"/>
          <w:b/>
          <w:sz w:val="27"/>
          <w:szCs w:val="27"/>
          <w:lang w:val="uk-UA"/>
        </w:rPr>
        <w:t>. Про погодження переліку об’єктів, що беруть участь у конкурсному відборі 2019 року в межах фінансування Програми «Питна вода» у Львівській області на 2012 – 2020 роки</w:t>
      </w:r>
      <w:r w:rsidR="00636103" w:rsidRPr="00191E89">
        <w:rPr>
          <w:rFonts w:ascii="Times New Roman" w:hAnsi="Times New Roman" w:cs="Times New Roman"/>
          <w:b/>
          <w:sz w:val="27"/>
          <w:szCs w:val="27"/>
          <w:lang w:val="uk-UA"/>
        </w:rPr>
        <w:t xml:space="preserve"> </w:t>
      </w:r>
      <w:r w:rsidR="00636103" w:rsidRPr="00191E89">
        <w:rPr>
          <w:rFonts w:ascii="Times New Roman" w:hAnsi="Times New Roman" w:cs="Times New Roman"/>
          <w:sz w:val="27"/>
          <w:szCs w:val="27"/>
          <w:lang w:val="uk-UA"/>
        </w:rPr>
        <w:t xml:space="preserve">(лист </w:t>
      </w:r>
      <w:r w:rsidR="00883487" w:rsidRPr="00191E89">
        <w:rPr>
          <w:rFonts w:ascii="Times New Roman" w:hAnsi="Times New Roman" w:cs="Times New Roman"/>
          <w:sz w:val="27"/>
          <w:szCs w:val="27"/>
          <w:lang w:val="uk-UA"/>
        </w:rPr>
        <w:t>департаменту від 20</w:t>
      </w:r>
      <w:r w:rsidR="00636103" w:rsidRPr="00191E89">
        <w:rPr>
          <w:rFonts w:ascii="Times New Roman" w:hAnsi="Times New Roman" w:cs="Times New Roman"/>
          <w:sz w:val="27"/>
          <w:szCs w:val="27"/>
          <w:lang w:val="uk-UA"/>
        </w:rPr>
        <w:t xml:space="preserve">.05.2019 вих № </w:t>
      </w:r>
      <w:r w:rsidR="00883487" w:rsidRPr="00191E89">
        <w:rPr>
          <w:rFonts w:ascii="Times New Roman" w:hAnsi="Times New Roman" w:cs="Times New Roman"/>
          <w:sz w:val="27"/>
          <w:szCs w:val="27"/>
          <w:lang w:val="uk-UA"/>
        </w:rPr>
        <w:t>1</w:t>
      </w:r>
      <w:r w:rsidR="00636103" w:rsidRPr="00191E89">
        <w:rPr>
          <w:rFonts w:ascii="Times New Roman" w:hAnsi="Times New Roman" w:cs="Times New Roman"/>
          <w:sz w:val="27"/>
          <w:szCs w:val="27"/>
          <w:lang w:val="uk-UA"/>
        </w:rPr>
        <w:t>5</w:t>
      </w:r>
      <w:r w:rsidR="00883487" w:rsidRPr="00191E89">
        <w:rPr>
          <w:rFonts w:ascii="Times New Roman" w:hAnsi="Times New Roman" w:cs="Times New Roman"/>
          <w:sz w:val="27"/>
          <w:szCs w:val="27"/>
          <w:lang w:val="uk-UA"/>
        </w:rPr>
        <w:t>-982/0/2-</w:t>
      </w:r>
      <w:r w:rsidR="00636103" w:rsidRPr="00191E89">
        <w:rPr>
          <w:rFonts w:ascii="Times New Roman" w:hAnsi="Times New Roman" w:cs="Times New Roman"/>
          <w:sz w:val="27"/>
          <w:szCs w:val="27"/>
          <w:lang w:val="uk-UA"/>
        </w:rPr>
        <w:t>19</w:t>
      </w:r>
      <w:r w:rsidR="007F3B82" w:rsidRPr="00191E89">
        <w:rPr>
          <w:rFonts w:ascii="Times New Roman" w:hAnsi="Times New Roman" w:cs="Times New Roman"/>
          <w:sz w:val="27"/>
          <w:szCs w:val="27"/>
          <w:lang w:val="uk-UA"/>
        </w:rPr>
        <w:t xml:space="preserve"> (вх № 02-24</w:t>
      </w:r>
      <w:r w:rsidR="00883487" w:rsidRPr="00191E89">
        <w:rPr>
          <w:rFonts w:ascii="Times New Roman" w:hAnsi="Times New Roman" w:cs="Times New Roman"/>
          <w:sz w:val="27"/>
          <w:szCs w:val="27"/>
          <w:lang w:val="uk-UA"/>
        </w:rPr>
        <w:t>86</w:t>
      </w:r>
      <w:r w:rsidR="007F3B82" w:rsidRPr="00191E89">
        <w:rPr>
          <w:rFonts w:ascii="Times New Roman" w:hAnsi="Times New Roman" w:cs="Times New Roman"/>
          <w:sz w:val="27"/>
          <w:szCs w:val="27"/>
          <w:lang w:val="uk-UA"/>
        </w:rPr>
        <w:t xml:space="preserve"> від 20.05.2019)</w:t>
      </w:r>
      <w:r w:rsidRPr="00191E89">
        <w:rPr>
          <w:rFonts w:ascii="Times New Roman" w:hAnsi="Times New Roman" w:cs="Times New Roman"/>
          <w:sz w:val="27"/>
          <w:szCs w:val="27"/>
          <w:lang w:val="uk-UA"/>
        </w:rPr>
        <w:t>.</w:t>
      </w:r>
    </w:p>
    <w:p w:rsidR="00A01DCA" w:rsidRPr="00191E89" w:rsidRDefault="00A01DCA" w:rsidP="00544DC6">
      <w:pPr>
        <w:spacing w:after="0" w:line="240" w:lineRule="auto"/>
        <w:ind w:right="50"/>
        <w:jc w:val="both"/>
        <w:rPr>
          <w:rFonts w:ascii="Times New Roman" w:hAnsi="Times New Roman" w:cs="Times New Roman"/>
          <w:i/>
          <w:sz w:val="27"/>
          <w:szCs w:val="27"/>
          <w:lang w:val="uk-UA"/>
        </w:rPr>
      </w:pPr>
      <w:r w:rsidRPr="00191E89">
        <w:rPr>
          <w:rFonts w:ascii="Times New Roman" w:hAnsi="Times New Roman" w:cs="Times New Roman"/>
          <w:i/>
          <w:sz w:val="27"/>
          <w:szCs w:val="27"/>
          <w:lang w:val="uk-UA"/>
        </w:rPr>
        <w:tab/>
        <w:t>Інформує: Н. Романчук.</w:t>
      </w:r>
    </w:p>
    <w:p w:rsidR="00636103" w:rsidRPr="00191E89" w:rsidRDefault="00F32946" w:rsidP="00544DC6">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 xml:space="preserve">ВИСТУПИЛИ: Б. Гагалюк, </w:t>
      </w:r>
      <w:r w:rsidR="009667AF">
        <w:rPr>
          <w:rFonts w:ascii="Times New Roman" w:hAnsi="Times New Roman" w:cs="Times New Roman"/>
          <w:sz w:val="27"/>
          <w:szCs w:val="27"/>
          <w:lang w:val="uk-UA"/>
        </w:rPr>
        <w:t xml:space="preserve">М. Титикало, </w:t>
      </w:r>
      <w:r w:rsidRPr="00191E89">
        <w:rPr>
          <w:rFonts w:ascii="Times New Roman" w:hAnsi="Times New Roman" w:cs="Times New Roman"/>
          <w:sz w:val="27"/>
          <w:szCs w:val="27"/>
          <w:lang w:val="uk-UA"/>
        </w:rPr>
        <w:t>Н. Романчук</w:t>
      </w:r>
      <w:r w:rsidR="00206E34">
        <w:rPr>
          <w:rFonts w:ascii="Times New Roman" w:hAnsi="Times New Roman" w:cs="Times New Roman"/>
          <w:sz w:val="27"/>
          <w:szCs w:val="27"/>
          <w:lang w:val="uk-UA"/>
        </w:rPr>
        <w:t>, І. Грабінський</w:t>
      </w:r>
      <w:r w:rsidR="009667AF">
        <w:rPr>
          <w:rFonts w:ascii="Times New Roman" w:hAnsi="Times New Roman" w:cs="Times New Roman"/>
          <w:sz w:val="27"/>
          <w:szCs w:val="27"/>
          <w:lang w:val="uk-UA"/>
        </w:rPr>
        <w:t>.</w:t>
      </w:r>
    </w:p>
    <w:p w:rsidR="00636103" w:rsidRPr="00191E89" w:rsidRDefault="00636103" w:rsidP="00636103">
      <w:pPr>
        <w:pStyle w:val="a3"/>
        <w:spacing w:after="0" w:line="240" w:lineRule="auto"/>
        <w:ind w:left="0"/>
        <w:rPr>
          <w:rFonts w:ascii="Times New Roman" w:hAnsi="Times New Roman"/>
          <w:sz w:val="27"/>
          <w:szCs w:val="27"/>
          <w:lang w:val="uk-UA"/>
        </w:rPr>
      </w:pPr>
      <w:r w:rsidRPr="00191E89">
        <w:rPr>
          <w:rFonts w:ascii="Times New Roman" w:hAnsi="Times New Roman"/>
          <w:sz w:val="27"/>
          <w:szCs w:val="27"/>
          <w:lang w:val="uk-UA"/>
        </w:rPr>
        <w:t xml:space="preserve">ВИРІШИЛИ: </w:t>
      </w:r>
    </w:p>
    <w:p w:rsidR="00206E34" w:rsidRDefault="00636103" w:rsidP="009667AF">
      <w:pPr>
        <w:pStyle w:val="a3"/>
        <w:tabs>
          <w:tab w:val="left" w:pos="0"/>
        </w:tabs>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ab/>
        <w:t xml:space="preserve">1) </w:t>
      </w:r>
      <w:r w:rsidR="009667AF">
        <w:rPr>
          <w:rFonts w:ascii="Times New Roman" w:hAnsi="Times New Roman"/>
          <w:sz w:val="27"/>
          <w:szCs w:val="27"/>
          <w:lang w:val="uk-UA"/>
        </w:rPr>
        <w:t>Погодити 16 проектів на суму 13 млн грн з обласного бюджету 2019 року</w:t>
      </w:r>
      <w:r w:rsidR="00206E34">
        <w:rPr>
          <w:rFonts w:ascii="Times New Roman" w:hAnsi="Times New Roman"/>
          <w:sz w:val="27"/>
          <w:szCs w:val="27"/>
          <w:lang w:val="uk-UA"/>
        </w:rPr>
        <w:t>:</w:t>
      </w:r>
    </w:p>
    <w:tbl>
      <w:tblPr>
        <w:tblW w:w="9953" w:type="dxa"/>
        <w:tblLayout w:type="fixed"/>
        <w:tblCellMar>
          <w:left w:w="30" w:type="dxa"/>
          <w:right w:w="30" w:type="dxa"/>
        </w:tblCellMar>
        <w:tblLook w:val="0000"/>
      </w:tblPr>
      <w:tblGrid>
        <w:gridCol w:w="300"/>
        <w:gridCol w:w="4408"/>
        <w:gridCol w:w="3260"/>
        <w:gridCol w:w="1985"/>
      </w:tblGrid>
      <w:tr w:rsidR="00206E34" w:rsidTr="00AC099E">
        <w:trPr>
          <w:trHeight w:val="501"/>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408" w:type="dxa"/>
            <w:tcBorders>
              <w:top w:val="single" w:sz="6" w:space="0" w:color="000000"/>
              <w:left w:val="single" w:sz="6" w:space="0" w:color="000000"/>
              <w:bottom w:val="single" w:sz="6" w:space="0" w:color="000000"/>
              <w:right w:val="single" w:sz="6" w:space="0" w:color="000000"/>
            </w:tcBorders>
          </w:tcPr>
          <w:p w:rsidR="00206E34" w:rsidRPr="00E37D4C" w:rsidRDefault="00206E34" w:rsidP="009071EB">
            <w:pPr>
              <w:autoSpaceDE w:val="0"/>
              <w:autoSpaceDN w:val="0"/>
              <w:adjustRightInd w:val="0"/>
              <w:spacing w:after="0" w:line="240" w:lineRule="auto"/>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Будівництво водопроводу по вул. Мал</w:t>
            </w:r>
            <w:r>
              <w:rPr>
                <w:rFonts w:ascii="Times New Roman" w:hAnsi="Times New Roman" w:cs="Times New Roman"/>
                <w:color w:val="000000"/>
                <w:sz w:val="18"/>
                <w:szCs w:val="18"/>
                <w:lang w:val="ru-RU"/>
              </w:rPr>
              <w:t>ьвова</w:t>
            </w:r>
            <w:r w:rsidRPr="00E37D4C">
              <w:rPr>
                <w:rFonts w:ascii="Times New Roman" w:hAnsi="Times New Roman" w:cs="Times New Roman"/>
                <w:color w:val="000000"/>
                <w:sz w:val="18"/>
                <w:szCs w:val="18"/>
                <w:lang w:val="ru-RU"/>
              </w:rPr>
              <w:t>, вул. Волошкова в смт. Брюховичі Львівської області</w:t>
            </w:r>
          </w:p>
        </w:tc>
        <w:tc>
          <w:tcPr>
            <w:tcW w:w="326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смт</w:t>
            </w:r>
            <w:proofErr w:type="gramEnd"/>
            <w:r>
              <w:rPr>
                <w:rFonts w:ascii="Times New Roman" w:hAnsi="Times New Roman" w:cs="Times New Roman"/>
                <w:color w:val="000000"/>
                <w:sz w:val="18"/>
                <w:szCs w:val="18"/>
              </w:rPr>
              <w:t>. Брюховичі</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630 054,00</w:t>
            </w:r>
          </w:p>
        </w:tc>
      </w:tr>
      <w:tr w:rsidR="00206E34" w:rsidTr="00AC099E">
        <w:trPr>
          <w:trHeight w:val="657"/>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4408" w:type="dxa"/>
            <w:tcBorders>
              <w:top w:val="single" w:sz="6" w:space="0" w:color="000000"/>
              <w:left w:val="single" w:sz="6" w:space="0" w:color="000000"/>
              <w:bottom w:val="single" w:sz="6" w:space="0" w:color="000000"/>
              <w:right w:val="single" w:sz="6" w:space="0" w:color="000000"/>
            </w:tcBorders>
          </w:tcPr>
          <w:p w:rsidR="00206E34" w:rsidRPr="00E37D4C" w:rsidRDefault="00206E34" w:rsidP="009071EB">
            <w:pPr>
              <w:autoSpaceDE w:val="0"/>
              <w:autoSpaceDN w:val="0"/>
              <w:adjustRightInd w:val="0"/>
              <w:spacing w:after="0" w:line="240" w:lineRule="auto"/>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Реконструкція водопроводу по вулицях В. Великого та 600-річчя м. Борислава в м. Бориславі Львівської області</w:t>
            </w:r>
          </w:p>
        </w:tc>
        <w:tc>
          <w:tcPr>
            <w:tcW w:w="326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 Борислав</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1 000 000,00</w:t>
            </w:r>
          </w:p>
        </w:tc>
      </w:tr>
      <w:tr w:rsidR="00206E34" w:rsidTr="00AC099E">
        <w:trPr>
          <w:trHeight w:val="1522"/>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4408" w:type="dxa"/>
            <w:tcBorders>
              <w:top w:val="single" w:sz="6" w:space="0" w:color="000000"/>
              <w:left w:val="single" w:sz="6" w:space="0" w:color="000000"/>
              <w:bottom w:val="single" w:sz="6" w:space="0" w:color="000000"/>
              <w:right w:val="single" w:sz="6" w:space="0" w:color="000000"/>
            </w:tcBorders>
          </w:tcPr>
          <w:p w:rsidR="00206E34" w:rsidRPr="00E37D4C" w:rsidRDefault="00206E34" w:rsidP="009071EB">
            <w:pPr>
              <w:autoSpaceDE w:val="0"/>
              <w:autoSpaceDN w:val="0"/>
              <w:adjustRightInd w:val="0"/>
              <w:spacing w:after="0" w:line="240" w:lineRule="auto"/>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 xml:space="preserve">Будівництво зовнішніх мереж водопроводу та водовідведення кварталів житлової забудови К-10 та К-13 на вул. Наливайка в </w:t>
            </w:r>
            <w:proofErr w:type="gramStart"/>
            <w:r w:rsidRPr="00E37D4C">
              <w:rPr>
                <w:rFonts w:ascii="Times New Roman" w:hAnsi="Times New Roman" w:cs="Times New Roman"/>
                <w:color w:val="000000"/>
                <w:sz w:val="18"/>
                <w:szCs w:val="18"/>
                <w:lang w:val="ru-RU"/>
              </w:rPr>
              <w:t>м</w:t>
            </w:r>
            <w:proofErr w:type="gramEnd"/>
            <w:r w:rsidRPr="00E37D4C">
              <w:rPr>
                <w:rFonts w:ascii="Times New Roman" w:hAnsi="Times New Roman" w:cs="Times New Roman"/>
                <w:color w:val="000000"/>
                <w:sz w:val="18"/>
                <w:szCs w:val="18"/>
                <w:lang w:val="ru-RU"/>
              </w:rPr>
              <w:t xml:space="preserve">. Дрогобич Львівської області. Друга черга: </w:t>
            </w:r>
            <w:proofErr w:type="gramStart"/>
            <w:r w:rsidRPr="00E37D4C">
              <w:rPr>
                <w:rFonts w:ascii="Times New Roman" w:hAnsi="Times New Roman" w:cs="Times New Roman"/>
                <w:color w:val="000000"/>
                <w:sz w:val="18"/>
                <w:szCs w:val="18"/>
                <w:lang w:val="ru-RU"/>
              </w:rPr>
              <w:t>"Будівництво зовнішніх мереж водопроводу кварталу житлової забудови К-13 (вул.</w:t>
            </w:r>
            <w:proofErr w:type="gramEnd"/>
            <w:r w:rsidRPr="00E37D4C">
              <w:rPr>
                <w:rFonts w:ascii="Times New Roman" w:hAnsi="Times New Roman" w:cs="Times New Roman"/>
                <w:color w:val="000000"/>
                <w:sz w:val="18"/>
                <w:szCs w:val="18"/>
                <w:lang w:val="ru-RU"/>
              </w:rPr>
              <w:t xml:space="preserve"> Проектована-1, вул. </w:t>
            </w:r>
            <w:proofErr w:type="gramStart"/>
            <w:r w:rsidRPr="00E37D4C">
              <w:rPr>
                <w:rFonts w:ascii="Times New Roman" w:hAnsi="Times New Roman" w:cs="Times New Roman"/>
                <w:color w:val="000000"/>
                <w:sz w:val="18"/>
                <w:szCs w:val="18"/>
                <w:lang w:val="ru-RU"/>
              </w:rPr>
              <w:t>Проектована-2) на вул.</w:t>
            </w:r>
            <w:proofErr w:type="gramEnd"/>
            <w:r w:rsidRPr="00E37D4C">
              <w:rPr>
                <w:rFonts w:ascii="Times New Roman" w:hAnsi="Times New Roman" w:cs="Times New Roman"/>
                <w:color w:val="000000"/>
                <w:sz w:val="18"/>
                <w:szCs w:val="18"/>
                <w:lang w:val="ru-RU"/>
              </w:rPr>
              <w:t xml:space="preserve"> Наливайка в </w:t>
            </w:r>
            <w:proofErr w:type="gramStart"/>
            <w:r w:rsidRPr="00E37D4C">
              <w:rPr>
                <w:rFonts w:ascii="Times New Roman" w:hAnsi="Times New Roman" w:cs="Times New Roman"/>
                <w:color w:val="000000"/>
                <w:sz w:val="18"/>
                <w:szCs w:val="18"/>
                <w:lang w:val="ru-RU"/>
              </w:rPr>
              <w:t>м</w:t>
            </w:r>
            <w:proofErr w:type="gramEnd"/>
            <w:r w:rsidRPr="00E37D4C">
              <w:rPr>
                <w:rFonts w:ascii="Times New Roman" w:hAnsi="Times New Roman" w:cs="Times New Roman"/>
                <w:color w:val="000000"/>
                <w:sz w:val="18"/>
                <w:szCs w:val="18"/>
                <w:lang w:val="ru-RU"/>
              </w:rPr>
              <w:t>. Дрогобич Львівської області" Коригування</w:t>
            </w:r>
          </w:p>
        </w:tc>
        <w:tc>
          <w:tcPr>
            <w:tcW w:w="326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 Дрогобич</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700 000,00</w:t>
            </w:r>
          </w:p>
        </w:tc>
      </w:tr>
      <w:tr w:rsidR="00206E34" w:rsidTr="00AC099E">
        <w:trPr>
          <w:trHeight w:val="727"/>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4408" w:type="dxa"/>
            <w:tcBorders>
              <w:top w:val="single" w:sz="6" w:space="0" w:color="000000"/>
              <w:left w:val="single" w:sz="6" w:space="0" w:color="000000"/>
              <w:bottom w:val="single" w:sz="6" w:space="0" w:color="000000"/>
              <w:right w:val="single" w:sz="6" w:space="0" w:color="000000"/>
            </w:tcBorders>
          </w:tcPr>
          <w:p w:rsidR="00206E34" w:rsidRPr="00E37D4C" w:rsidRDefault="00206E34" w:rsidP="009071EB">
            <w:pPr>
              <w:autoSpaceDE w:val="0"/>
              <w:autoSpaceDN w:val="0"/>
              <w:adjustRightInd w:val="0"/>
              <w:spacing w:after="0" w:line="240" w:lineRule="auto"/>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 xml:space="preserve">Реконструкція мереж водопостачання від вул. Стебницька до вул. Скоропадського в </w:t>
            </w:r>
            <w:proofErr w:type="gramStart"/>
            <w:r w:rsidRPr="00E37D4C">
              <w:rPr>
                <w:rFonts w:ascii="Times New Roman" w:hAnsi="Times New Roman" w:cs="Times New Roman"/>
                <w:color w:val="000000"/>
                <w:sz w:val="18"/>
                <w:szCs w:val="18"/>
                <w:lang w:val="ru-RU"/>
              </w:rPr>
              <w:t>м</w:t>
            </w:r>
            <w:proofErr w:type="gramEnd"/>
            <w:r w:rsidRPr="00E37D4C">
              <w:rPr>
                <w:rFonts w:ascii="Times New Roman" w:hAnsi="Times New Roman" w:cs="Times New Roman"/>
                <w:color w:val="000000"/>
                <w:sz w:val="18"/>
                <w:szCs w:val="18"/>
                <w:lang w:val="ru-RU"/>
              </w:rPr>
              <w:t>. Трускавець Львівської області</w:t>
            </w:r>
          </w:p>
        </w:tc>
        <w:tc>
          <w:tcPr>
            <w:tcW w:w="326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 Трускавець</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626 810,00</w:t>
            </w:r>
          </w:p>
        </w:tc>
      </w:tr>
      <w:tr w:rsidR="00206E34" w:rsidTr="00AC099E">
        <w:trPr>
          <w:trHeight w:val="915"/>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4408" w:type="dxa"/>
            <w:tcBorders>
              <w:top w:val="single" w:sz="6" w:space="0" w:color="000000"/>
              <w:left w:val="single" w:sz="6" w:space="0" w:color="000000"/>
              <w:bottom w:val="single" w:sz="6" w:space="0" w:color="000000"/>
              <w:right w:val="single" w:sz="6" w:space="0" w:color="000000"/>
            </w:tcBorders>
          </w:tcPr>
          <w:p w:rsidR="00206E34" w:rsidRPr="00E37D4C" w:rsidRDefault="00206E34" w:rsidP="009071EB">
            <w:pPr>
              <w:autoSpaceDE w:val="0"/>
              <w:autoSpaceDN w:val="0"/>
              <w:adjustRightInd w:val="0"/>
              <w:spacing w:after="0" w:line="240" w:lineRule="auto"/>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Будівництво мережі водопостачання до житлових будинкі</w:t>
            </w:r>
            <w:proofErr w:type="gramStart"/>
            <w:r w:rsidRPr="00E37D4C">
              <w:rPr>
                <w:rFonts w:ascii="Times New Roman" w:hAnsi="Times New Roman" w:cs="Times New Roman"/>
                <w:color w:val="000000"/>
                <w:sz w:val="18"/>
                <w:szCs w:val="18"/>
                <w:lang w:val="ru-RU"/>
              </w:rPr>
              <w:t>в</w:t>
            </w:r>
            <w:proofErr w:type="gramEnd"/>
            <w:r w:rsidRPr="00E37D4C">
              <w:rPr>
                <w:rFonts w:ascii="Times New Roman" w:hAnsi="Times New Roman" w:cs="Times New Roman"/>
                <w:color w:val="000000"/>
                <w:sz w:val="18"/>
                <w:szCs w:val="18"/>
                <w:lang w:val="ru-RU"/>
              </w:rPr>
              <w:t xml:space="preserve"> по вул. Стебницька, Нова, Івана Франка та Лісова </w:t>
            </w:r>
            <w:proofErr w:type="gramStart"/>
            <w:r w:rsidRPr="00E37D4C">
              <w:rPr>
                <w:rFonts w:ascii="Times New Roman" w:hAnsi="Times New Roman" w:cs="Times New Roman"/>
                <w:color w:val="000000"/>
                <w:sz w:val="18"/>
                <w:szCs w:val="18"/>
                <w:lang w:val="ru-RU"/>
              </w:rPr>
              <w:t>в</w:t>
            </w:r>
            <w:proofErr w:type="gramEnd"/>
            <w:r w:rsidRPr="00E37D4C">
              <w:rPr>
                <w:rFonts w:ascii="Times New Roman" w:hAnsi="Times New Roman" w:cs="Times New Roman"/>
                <w:color w:val="000000"/>
                <w:sz w:val="18"/>
                <w:szCs w:val="18"/>
                <w:lang w:val="ru-RU"/>
              </w:rPr>
              <w:t xml:space="preserve"> с. Доброгостів Дрогобицького району Львівської області (І-ша черга)</w:t>
            </w:r>
          </w:p>
        </w:tc>
        <w:tc>
          <w:tcPr>
            <w:tcW w:w="326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Доброгостів Дрогобицький район</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774 901,20</w:t>
            </w:r>
          </w:p>
        </w:tc>
      </w:tr>
      <w:tr w:rsidR="00206E34" w:rsidTr="00AC099E">
        <w:trPr>
          <w:trHeight w:val="911"/>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4408" w:type="dxa"/>
            <w:tcBorders>
              <w:top w:val="single" w:sz="6" w:space="0" w:color="000000"/>
              <w:left w:val="single" w:sz="6" w:space="0" w:color="000000"/>
              <w:bottom w:val="single" w:sz="6" w:space="0" w:color="000000"/>
              <w:right w:val="single" w:sz="6" w:space="0" w:color="000000"/>
            </w:tcBorders>
          </w:tcPr>
          <w:p w:rsidR="00206E34" w:rsidRPr="00E37D4C" w:rsidRDefault="00206E34" w:rsidP="009071EB">
            <w:pPr>
              <w:autoSpaceDE w:val="0"/>
              <w:autoSpaceDN w:val="0"/>
              <w:adjustRightInd w:val="0"/>
              <w:spacing w:after="0" w:line="240" w:lineRule="auto"/>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Реконструкція з розширенням водозабору "</w:t>
            </w:r>
            <w:proofErr w:type="gramStart"/>
            <w:r w:rsidRPr="00E37D4C">
              <w:rPr>
                <w:rFonts w:ascii="Times New Roman" w:hAnsi="Times New Roman" w:cs="Times New Roman"/>
                <w:color w:val="000000"/>
                <w:sz w:val="18"/>
                <w:szCs w:val="18"/>
                <w:lang w:val="ru-RU"/>
              </w:rPr>
              <w:t>П</w:t>
            </w:r>
            <w:proofErr w:type="gramEnd"/>
            <w:r w:rsidRPr="00E37D4C">
              <w:rPr>
                <w:rFonts w:ascii="Times New Roman" w:hAnsi="Times New Roman" w:cs="Times New Roman"/>
                <w:color w:val="000000"/>
                <w:sz w:val="18"/>
                <w:szCs w:val="18"/>
                <w:lang w:val="ru-RU"/>
              </w:rPr>
              <w:t>ідгородне" в м. Золочів для безперебійного водопостачання існуючих абонентів та проектованого мікрорайону для учасників АТО</w:t>
            </w:r>
          </w:p>
        </w:tc>
        <w:tc>
          <w:tcPr>
            <w:tcW w:w="326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 Золочів Золочівський район</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943 558,20</w:t>
            </w:r>
          </w:p>
        </w:tc>
      </w:tr>
      <w:tr w:rsidR="00206E34" w:rsidTr="00AC099E">
        <w:trPr>
          <w:trHeight w:val="436"/>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4408" w:type="dxa"/>
            <w:tcBorders>
              <w:top w:val="single" w:sz="6" w:space="0" w:color="000000"/>
              <w:left w:val="single" w:sz="6" w:space="0" w:color="000000"/>
              <w:bottom w:val="single" w:sz="6" w:space="0" w:color="000000"/>
              <w:right w:val="single" w:sz="6" w:space="0" w:color="000000"/>
            </w:tcBorders>
          </w:tcPr>
          <w:p w:rsidR="00206E34" w:rsidRPr="00E37D4C" w:rsidRDefault="00206E34" w:rsidP="009071EB">
            <w:pPr>
              <w:autoSpaceDE w:val="0"/>
              <w:autoSpaceDN w:val="0"/>
              <w:adjustRightInd w:val="0"/>
              <w:spacing w:after="0" w:line="240" w:lineRule="auto"/>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Реконструкція мережі водопроводу села Ліщин Ходорівської міської ради Львівської області</w:t>
            </w:r>
          </w:p>
        </w:tc>
        <w:tc>
          <w:tcPr>
            <w:tcW w:w="326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Ліщин    Жидачівський район</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1 000 000,00</w:t>
            </w:r>
          </w:p>
        </w:tc>
      </w:tr>
      <w:tr w:rsidR="00206E34" w:rsidTr="00AC099E">
        <w:trPr>
          <w:trHeight w:val="860"/>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4408"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Будівництво водогону від водозабору підземних вод Ямненського родовища с. Ямне до станції першого підйому с. Тадані Кам'янка-Бузького району Львівської області. (Коригування)</w:t>
            </w:r>
          </w:p>
        </w:tc>
        <w:tc>
          <w:tcPr>
            <w:tcW w:w="3260" w:type="dxa"/>
            <w:tcBorders>
              <w:top w:val="single" w:sz="6" w:space="0" w:color="000000"/>
              <w:left w:val="single" w:sz="6" w:space="0" w:color="000000"/>
              <w:bottom w:val="single" w:sz="6" w:space="0" w:color="000000"/>
              <w:right w:val="single" w:sz="6" w:space="0" w:color="000000"/>
            </w:tcBorders>
          </w:tcPr>
          <w:p w:rsidR="00206E34" w:rsidRPr="00E37D4C" w:rsidRDefault="00206E34" w:rsidP="00206E34">
            <w:pPr>
              <w:autoSpaceDE w:val="0"/>
              <w:autoSpaceDN w:val="0"/>
              <w:adjustRightInd w:val="0"/>
              <w:spacing w:after="0" w:line="240" w:lineRule="auto"/>
              <w:jc w:val="center"/>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 xml:space="preserve">  с. Ямне</w:t>
            </w:r>
            <w:proofErr w:type="gramStart"/>
            <w:r w:rsidRPr="00E37D4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lang w:val="ru-RU"/>
              </w:rPr>
              <w:t>,</w:t>
            </w:r>
            <w:proofErr w:type="gramEnd"/>
            <w:r w:rsidRPr="00E37D4C">
              <w:rPr>
                <w:rFonts w:ascii="Times New Roman" w:hAnsi="Times New Roman" w:cs="Times New Roman"/>
                <w:color w:val="000000"/>
                <w:sz w:val="18"/>
                <w:szCs w:val="18"/>
                <w:lang w:val="ru-RU"/>
              </w:rPr>
              <w:t xml:space="preserve">    с. Тадані           Кам'янка-Бузький район</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1 326 529,40</w:t>
            </w:r>
          </w:p>
        </w:tc>
      </w:tr>
      <w:tr w:rsidR="00206E34" w:rsidTr="00AC099E">
        <w:trPr>
          <w:trHeight w:val="573"/>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4408" w:type="dxa"/>
            <w:tcBorders>
              <w:top w:val="single" w:sz="6" w:space="0" w:color="000000"/>
              <w:left w:val="single" w:sz="6" w:space="0" w:color="000000"/>
              <w:bottom w:val="single" w:sz="6" w:space="0" w:color="000000"/>
              <w:right w:val="single" w:sz="6" w:space="0" w:color="000000"/>
            </w:tcBorders>
          </w:tcPr>
          <w:p w:rsidR="00206E34" w:rsidRPr="00E37D4C" w:rsidRDefault="00206E34" w:rsidP="009071EB">
            <w:pPr>
              <w:autoSpaceDE w:val="0"/>
              <w:autoSpaceDN w:val="0"/>
              <w:adjustRightInd w:val="0"/>
              <w:spacing w:after="0" w:line="240" w:lineRule="auto"/>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 xml:space="preserve">Реконструкція водопроводу по вул. Січових </w:t>
            </w:r>
            <w:proofErr w:type="gramStart"/>
            <w:r w:rsidRPr="00E37D4C">
              <w:rPr>
                <w:rFonts w:ascii="Times New Roman" w:hAnsi="Times New Roman" w:cs="Times New Roman"/>
                <w:color w:val="000000"/>
                <w:sz w:val="18"/>
                <w:szCs w:val="18"/>
                <w:lang w:val="ru-RU"/>
              </w:rPr>
              <w:t>Стр</w:t>
            </w:r>
            <w:proofErr w:type="gramEnd"/>
            <w:r w:rsidRPr="00E37D4C">
              <w:rPr>
                <w:rFonts w:ascii="Times New Roman" w:hAnsi="Times New Roman" w:cs="Times New Roman"/>
                <w:color w:val="000000"/>
                <w:sz w:val="18"/>
                <w:szCs w:val="18"/>
                <w:lang w:val="ru-RU"/>
              </w:rPr>
              <w:t>ільців у селі Березина, Миколаївського району Львівської області</w:t>
            </w:r>
          </w:p>
        </w:tc>
        <w:tc>
          <w:tcPr>
            <w:tcW w:w="326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Березина Миколаївський район</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600 000,00</w:t>
            </w:r>
          </w:p>
        </w:tc>
      </w:tr>
      <w:tr w:rsidR="00206E34" w:rsidTr="00AC099E">
        <w:trPr>
          <w:trHeight w:val="1142"/>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4408" w:type="dxa"/>
            <w:tcBorders>
              <w:top w:val="single" w:sz="6" w:space="0" w:color="000000"/>
              <w:left w:val="single" w:sz="6" w:space="0" w:color="000000"/>
              <w:bottom w:val="single" w:sz="6" w:space="0" w:color="000000"/>
              <w:right w:val="single" w:sz="6" w:space="0" w:color="000000"/>
            </w:tcBorders>
          </w:tcPr>
          <w:p w:rsidR="00206E34" w:rsidRPr="00E37D4C" w:rsidRDefault="00206E34" w:rsidP="009071EB">
            <w:pPr>
              <w:autoSpaceDE w:val="0"/>
              <w:autoSpaceDN w:val="0"/>
              <w:adjustRightInd w:val="0"/>
              <w:spacing w:after="0" w:line="240" w:lineRule="auto"/>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Реконструкція господарсько-питного-протипожежного трубопроводу по вул. Бічна Львівська, Львівська, 22</w:t>
            </w:r>
            <w:proofErr w:type="gramStart"/>
            <w:r w:rsidRPr="00E37D4C">
              <w:rPr>
                <w:rFonts w:ascii="Times New Roman" w:hAnsi="Times New Roman" w:cs="Times New Roman"/>
                <w:color w:val="000000"/>
                <w:sz w:val="18"/>
                <w:szCs w:val="18"/>
                <w:lang w:val="ru-RU"/>
              </w:rPr>
              <w:t xml:space="preserve"> С</w:t>
            </w:r>
            <w:proofErr w:type="gramEnd"/>
            <w:r w:rsidRPr="00E37D4C">
              <w:rPr>
                <w:rFonts w:ascii="Times New Roman" w:hAnsi="Times New Roman" w:cs="Times New Roman"/>
                <w:color w:val="000000"/>
                <w:sz w:val="18"/>
                <w:szCs w:val="18"/>
                <w:lang w:val="ru-RU"/>
              </w:rPr>
              <w:t>ічня, Леся Курбаса та Уляни Кравченко у м. Бібрка Перемишлянського району Львівської області (коригування)</w:t>
            </w:r>
          </w:p>
        </w:tc>
        <w:tc>
          <w:tcPr>
            <w:tcW w:w="326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 Бібрка Перемишлянський район</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700 000,00</w:t>
            </w:r>
          </w:p>
        </w:tc>
      </w:tr>
      <w:tr w:rsidR="00206E34" w:rsidTr="00AC099E">
        <w:trPr>
          <w:trHeight w:val="1040"/>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11</w:t>
            </w:r>
          </w:p>
        </w:tc>
        <w:tc>
          <w:tcPr>
            <w:tcW w:w="4408"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Будівництво системи зовнішнього водопостачання в с. Пасіки-Зубрицькі (від м. Львова до автодороги Київ-Чоп) Пасіки-Зубрицької сільської ради Пустомитівського району Львівської області (коригування)</w:t>
            </w:r>
          </w:p>
        </w:tc>
        <w:tc>
          <w:tcPr>
            <w:tcW w:w="3260" w:type="dxa"/>
            <w:tcBorders>
              <w:top w:val="single" w:sz="6" w:space="0" w:color="000000"/>
              <w:left w:val="single" w:sz="6" w:space="0" w:color="000000"/>
              <w:bottom w:val="single" w:sz="6" w:space="0" w:color="000000"/>
              <w:right w:val="single" w:sz="6" w:space="0" w:color="000000"/>
            </w:tcBorders>
          </w:tcPr>
          <w:p w:rsidR="00206E34" w:rsidRPr="00E37D4C" w:rsidRDefault="00206E34" w:rsidP="009071EB">
            <w:pPr>
              <w:autoSpaceDE w:val="0"/>
              <w:autoSpaceDN w:val="0"/>
              <w:adjustRightInd w:val="0"/>
              <w:spacing w:after="0" w:line="240" w:lineRule="auto"/>
              <w:jc w:val="center"/>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с. Пасіки-Зубрицькі Пустомитівський район</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700 000,00</w:t>
            </w:r>
          </w:p>
        </w:tc>
      </w:tr>
      <w:tr w:rsidR="00206E34" w:rsidTr="00AC099E">
        <w:trPr>
          <w:trHeight w:val="469"/>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4408" w:type="dxa"/>
            <w:tcBorders>
              <w:top w:val="single" w:sz="6" w:space="0" w:color="000000"/>
              <w:left w:val="single" w:sz="6" w:space="0" w:color="000000"/>
              <w:bottom w:val="single" w:sz="6" w:space="0" w:color="000000"/>
              <w:right w:val="single" w:sz="6" w:space="0" w:color="000000"/>
            </w:tcBorders>
          </w:tcPr>
          <w:p w:rsidR="00206E34" w:rsidRPr="00E37D4C" w:rsidRDefault="00206E34" w:rsidP="009071EB">
            <w:pPr>
              <w:autoSpaceDE w:val="0"/>
              <w:autoSpaceDN w:val="0"/>
              <w:adjustRightInd w:val="0"/>
              <w:spacing w:after="0" w:line="240" w:lineRule="auto"/>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 xml:space="preserve">Будівництво зовнішніх мереж водопостачання </w:t>
            </w:r>
            <w:proofErr w:type="gramStart"/>
            <w:r w:rsidRPr="00E37D4C">
              <w:rPr>
                <w:rFonts w:ascii="Times New Roman" w:hAnsi="Times New Roman" w:cs="Times New Roman"/>
                <w:color w:val="000000"/>
                <w:sz w:val="18"/>
                <w:szCs w:val="18"/>
                <w:lang w:val="ru-RU"/>
              </w:rPr>
              <w:t>в</w:t>
            </w:r>
            <w:proofErr w:type="gramEnd"/>
            <w:r w:rsidRPr="00E37D4C">
              <w:rPr>
                <w:rFonts w:ascii="Times New Roman" w:hAnsi="Times New Roman" w:cs="Times New Roman"/>
                <w:color w:val="000000"/>
                <w:sz w:val="18"/>
                <w:szCs w:val="18"/>
                <w:lang w:val="ru-RU"/>
              </w:rPr>
              <w:t xml:space="preserve"> с. Семенівка Пустомитівського району Львівської області</w:t>
            </w:r>
          </w:p>
        </w:tc>
        <w:tc>
          <w:tcPr>
            <w:tcW w:w="326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Семенівка Пустомитівський район</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1 192 232,00</w:t>
            </w:r>
          </w:p>
        </w:tc>
      </w:tr>
      <w:tr w:rsidR="00206E34" w:rsidTr="00AC099E">
        <w:trPr>
          <w:trHeight w:val="625"/>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4408" w:type="dxa"/>
            <w:tcBorders>
              <w:top w:val="single" w:sz="6" w:space="0" w:color="000000"/>
              <w:left w:val="single" w:sz="6" w:space="0" w:color="000000"/>
              <w:bottom w:val="single" w:sz="6" w:space="0" w:color="000000"/>
              <w:right w:val="single" w:sz="6" w:space="0" w:color="000000"/>
            </w:tcBorders>
          </w:tcPr>
          <w:p w:rsidR="00206E34" w:rsidRPr="00E37D4C" w:rsidRDefault="00206E34" w:rsidP="009071EB">
            <w:pPr>
              <w:autoSpaceDE w:val="0"/>
              <w:autoSpaceDN w:val="0"/>
              <w:adjustRightInd w:val="0"/>
              <w:spacing w:after="0" w:line="240" w:lineRule="auto"/>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 xml:space="preserve">Реконструкція водопроводу по вул. Фредро та Самбірській у </w:t>
            </w:r>
            <w:proofErr w:type="gramStart"/>
            <w:r w:rsidRPr="00E37D4C">
              <w:rPr>
                <w:rFonts w:ascii="Times New Roman" w:hAnsi="Times New Roman" w:cs="Times New Roman"/>
                <w:color w:val="000000"/>
                <w:sz w:val="18"/>
                <w:szCs w:val="18"/>
                <w:lang w:val="ru-RU"/>
              </w:rPr>
              <w:t>м</w:t>
            </w:r>
            <w:proofErr w:type="gramEnd"/>
            <w:r w:rsidRPr="00E37D4C">
              <w:rPr>
                <w:rFonts w:ascii="Times New Roman" w:hAnsi="Times New Roman" w:cs="Times New Roman"/>
                <w:color w:val="000000"/>
                <w:sz w:val="18"/>
                <w:szCs w:val="18"/>
                <w:lang w:val="ru-RU"/>
              </w:rPr>
              <w:t>. Рудки Самбірського району Львівської області</w:t>
            </w:r>
          </w:p>
        </w:tc>
        <w:tc>
          <w:tcPr>
            <w:tcW w:w="326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 Рудки     Самбірський район</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700 000,00</w:t>
            </w:r>
          </w:p>
        </w:tc>
      </w:tr>
      <w:tr w:rsidR="00206E34" w:rsidTr="00AC099E">
        <w:trPr>
          <w:trHeight w:val="640"/>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4408" w:type="dxa"/>
            <w:tcBorders>
              <w:top w:val="single" w:sz="6" w:space="0" w:color="000000"/>
              <w:left w:val="single" w:sz="6" w:space="0" w:color="000000"/>
              <w:bottom w:val="single" w:sz="6" w:space="0" w:color="000000"/>
              <w:right w:val="single" w:sz="6" w:space="0" w:color="000000"/>
            </w:tcBorders>
          </w:tcPr>
          <w:p w:rsidR="00206E34" w:rsidRPr="00E37D4C" w:rsidRDefault="00206E34" w:rsidP="009071EB">
            <w:pPr>
              <w:autoSpaceDE w:val="0"/>
              <w:autoSpaceDN w:val="0"/>
              <w:adjustRightInd w:val="0"/>
              <w:spacing w:after="0" w:line="240" w:lineRule="auto"/>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 xml:space="preserve">Реконструкція водопровідної мережі по вул. Б. Хмельницького, В. Великого, Січових Стрільців </w:t>
            </w:r>
            <w:proofErr w:type="gramStart"/>
            <w:r w:rsidRPr="00E37D4C">
              <w:rPr>
                <w:rFonts w:ascii="Times New Roman" w:hAnsi="Times New Roman" w:cs="Times New Roman"/>
                <w:color w:val="000000"/>
                <w:sz w:val="18"/>
                <w:szCs w:val="18"/>
                <w:lang w:val="ru-RU"/>
              </w:rPr>
              <w:t>в</w:t>
            </w:r>
            <w:proofErr w:type="gramEnd"/>
            <w:r w:rsidRPr="00E37D4C">
              <w:rPr>
                <w:rFonts w:ascii="Times New Roman" w:hAnsi="Times New Roman" w:cs="Times New Roman"/>
                <w:color w:val="000000"/>
                <w:sz w:val="18"/>
                <w:szCs w:val="18"/>
                <w:lang w:val="ru-RU"/>
              </w:rPr>
              <w:t xml:space="preserve"> м. Хирів Старосамбірського р-ну, Львівської обл.</w:t>
            </w:r>
          </w:p>
        </w:tc>
        <w:tc>
          <w:tcPr>
            <w:tcW w:w="326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 Хирів Старосамбірський район</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700 000,00</w:t>
            </w:r>
          </w:p>
        </w:tc>
      </w:tr>
      <w:tr w:rsidR="00206E34" w:rsidTr="00AC099E">
        <w:trPr>
          <w:trHeight w:val="731"/>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4408" w:type="dxa"/>
            <w:tcBorders>
              <w:top w:val="single" w:sz="6" w:space="0" w:color="000000"/>
              <w:left w:val="single" w:sz="6" w:space="0" w:color="000000"/>
              <w:bottom w:val="single" w:sz="6" w:space="0" w:color="000000"/>
              <w:right w:val="single" w:sz="6" w:space="0" w:color="000000"/>
            </w:tcBorders>
          </w:tcPr>
          <w:p w:rsidR="00206E34" w:rsidRPr="00E37D4C" w:rsidRDefault="00206E34" w:rsidP="009071EB">
            <w:pPr>
              <w:autoSpaceDE w:val="0"/>
              <w:autoSpaceDN w:val="0"/>
              <w:adjustRightInd w:val="0"/>
              <w:spacing w:after="0" w:line="240" w:lineRule="auto"/>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 xml:space="preserve">Реконструкція магістрального водопроводу Бендюзького водозабору від с. Бендюга Сокальського району Львівської області до </w:t>
            </w:r>
            <w:proofErr w:type="gramStart"/>
            <w:r w:rsidRPr="00E37D4C">
              <w:rPr>
                <w:rFonts w:ascii="Times New Roman" w:hAnsi="Times New Roman" w:cs="Times New Roman"/>
                <w:color w:val="000000"/>
                <w:sz w:val="18"/>
                <w:szCs w:val="18"/>
                <w:lang w:val="ru-RU"/>
              </w:rPr>
              <w:t>м</w:t>
            </w:r>
            <w:proofErr w:type="gramEnd"/>
            <w:r w:rsidRPr="00E37D4C">
              <w:rPr>
                <w:rFonts w:ascii="Times New Roman" w:hAnsi="Times New Roman" w:cs="Times New Roman"/>
                <w:color w:val="000000"/>
                <w:sz w:val="18"/>
                <w:szCs w:val="18"/>
                <w:lang w:val="ru-RU"/>
              </w:rPr>
              <w:t>. Червоноград Львівської області (1 черга)</w:t>
            </w:r>
          </w:p>
        </w:tc>
        <w:tc>
          <w:tcPr>
            <w:tcW w:w="3260" w:type="dxa"/>
            <w:tcBorders>
              <w:top w:val="single" w:sz="6" w:space="0" w:color="000000"/>
              <w:left w:val="single" w:sz="6" w:space="0" w:color="000000"/>
              <w:bottom w:val="single" w:sz="6" w:space="0" w:color="000000"/>
              <w:right w:val="single" w:sz="6" w:space="0" w:color="000000"/>
            </w:tcBorders>
          </w:tcPr>
          <w:p w:rsidR="002C6790" w:rsidRDefault="00206E34" w:rsidP="009071EB">
            <w:pPr>
              <w:autoSpaceDE w:val="0"/>
              <w:autoSpaceDN w:val="0"/>
              <w:adjustRightInd w:val="0"/>
              <w:spacing w:after="0" w:line="240" w:lineRule="auto"/>
              <w:jc w:val="center"/>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 xml:space="preserve">с. Бендюга Сокальський район,    </w:t>
            </w:r>
          </w:p>
          <w:p w:rsidR="00206E34" w:rsidRPr="00E37D4C" w:rsidRDefault="00206E34" w:rsidP="009071EB">
            <w:pPr>
              <w:autoSpaceDE w:val="0"/>
              <w:autoSpaceDN w:val="0"/>
              <w:adjustRightInd w:val="0"/>
              <w:spacing w:after="0" w:line="240" w:lineRule="auto"/>
              <w:jc w:val="center"/>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м. Червоноград</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750 000,00</w:t>
            </w:r>
          </w:p>
        </w:tc>
      </w:tr>
      <w:tr w:rsidR="00206E34" w:rsidTr="00AC099E">
        <w:trPr>
          <w:trHeight w:val="526"/>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4408" w:type="dxa"/>
            <w:tcBorders>
              <w:top w:val="single" w:sz="6" w:space="0" w:color="000000"/>
              <w:left w:val="single" w:sz="6" w:space="0" w:color="000000"/>
              <w:bottom w:val="single" w:sz="6" w:space="0" w:color="000000"/>
              <w:right w:val="single" w:sz="6" w:space="0" w:color="000000"/>
            </w:tcBorders>
          </w:tcPr>
          <w:p w:rsidR="00206E34" w:rsidRPr="00E37D4C" w:rsidRDefault="00206E34" w:rsidP="009071EB">
            <w:pPr>
              <w:autoSpaceDE w:val="0"/>
              <w:autoSpaceDN w:val="0"/>
              <w:adjustRightInd w:val="0"/>
              <w:spacing w:after="0" w:line="240" w:lineRule="auto"/>
              <w:rPr>
                <w:rFonts w:ascii="Times New Roman" w:hAnsi="Times New Roman" w:cs="Times New Roman"/>
                <w:color w:val="000000"/>
                <w:sz w:val="18"/>
                <w:szCs w:val="18"/>
                <w:lang w:val="ru-RU"/>
              </w:rPr>
            </w:pPr>
            <w:r w:rsidRPr="00E37D4C">
              <w:rPr>
                <w:rFonts w:ascii="Times New Roman" w:hAnsi="Times New Roman" w:cs="Times New Roman"/>
                <w:color w:val="000000"/>
                <w:sz w:val="18"/>
                <w:szCs w:val="18"/>
                <w:lang w:val="ru-RU"/>
              </w:rPr>
              <w:t>Будівництво водопроводу по вул. Польова в с. Страдч Яворівського району Львівської області</w:t>
            </w:r>
          </w:p>
        </w:tc>
        <w:tc>
          <w:tcPr>
            <w:tcW w:w="326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Страдч Яворівський район</w:t>
            </w: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655 915,20</w:t>
            </w:r>
          </w:p>
        </w:tc>
      </w:tr>
      <w:tr w:rsidR="00206E34" w:rsidTr="00AC099E">
        <w:trPr>
          <w:trHeight w:val="290"/>
        </w:trPr>
        <w:tc>
          <w:tcPr>
            <w:tcW w:w="30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4408"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Всього</w:t>
            </w:r>
          </w:p>
        </w:tc>
        <w:tc>
          <w:tcPr>
            <w:tcW w:w="3260"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985" w:type="dxa"/>
            <w:tcBorders>
              <w:top w:val="single" w:sz="6" w:space="0" w:color="000000"/>
              <w:left w:val="single" w:sz="6" w:space="0" w:color="000000"/>
              <w:bottom w:val="single" w:sz="6" w:space="0" w:color="000000"/>
              <w:right w:val="single" w:sz="6" w:space="0" w:color="000000"/>
            </w:tcBorders>
          </w:tcPr>
          <w:p w:rsidR="00206E34" w:rsidRDefault="00206E34" w:rsidP="009071EB">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13 000 000,00</w:t>
            </w:r>
          </w:p>
        </w:tc>
      </w:tr>
    </w:tbl>
    <w:p w:rsidR="00206E34" w:rsidRDefault="009667AF" w:rsidP="009667AF">
      <w:pPr>
        <w:pStyle w:val="a3"/>
        <w:tabs>
          <w:tab w:val="left" w:pos="0"/>
        </w:tabs>
        <w:spacing w:after="0" w:line="240" w:lineRule="auto"/>
        <w:ind w:left="0"/>
        <w:jc w:val="both"/>
        <w:rPr>
          <w:rFonts w:ascii="Times New Roman" w:hAnsi="Times New Roman"/>
          <w:sz w:val="27"/>
          <w:szCs w:val="27"/>
          <w:lang w:val="uk-UA"/>
        </w:rPr>
      </w:pPr>
      <w:r>
        <w:rPr>
          <w:rFonts w:ascii="Times New Roman" w:hAnsi="Times New Roman"/>
          <w:sz w:val="27"/>
          <w:szCs w:val="27"/>
          <w:lang w:val="uk-UA"/>
        </w:rPr>
        <w:tab/>
        <w:t xml:space="preserve">2) Передбачити дофінансування проектів, які фінансуються у 2019 році не в повному 100 % обсязі, за рахунок коштів перевиконання обласного бюджету за результатом 9 місяців або </w:t>
      </w:r>
      <w:r w:rsidR="00206E34">
        <w:rPr>
          <w:rFonts w:ascii="Times New Roman" w:hAnsi="Times New Roman"/>
          <w:sz w:val="27"/>
          <w:szCs w:val="27"/>
          <w:lang w:val="uk-UA"/>
        </w:rPr>
        <w:t>у наступному 2020 році.</w:t>
      </w:r>
    </w:p>
    <w:p w:rsidR="00636103" w:rsidRPr="00191E89" w:rsidRDefault="00636103" w:rsidP="009667AF">
      <w:pPr>
        <w:pStyle w:val="a3"/>
        <w:tabs>
          <w:tab w:val="left" w:pos="0"/>
        </w:tabs>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eastAsia="ru-RU"/>
        </w:rPr>
        <w:t xml:space="preserve">ГОЛОСУВАЛИ: </w:t>
      </w:r>
      <w:r w:rsidRPr="00191E89">
        <w:rPr>
          <w:rFonts w:ascii="Times New Roman" w:hAnsi="Times New Roman"/>
          <w:sz w:val="27"/>
          <w:szCs w:val="27"/>
          <w:lang w:val="uk-UA"/>
        </w:rPr>
        <w:t>«за» – 5, «проти» – 0, «утрималися» – 0.</w:t>
      </w:r>
    </w:p>
    <w:p w:rsidR="00A96703" w:rsidRPr="00191E89" w:rsidRDefault="00A96703" w:rsidP="00A96703">
      <w:pPr>
        <w:pStyle w:val="a3"/>
        <w:spacing w:after="0" w:line="240" w:lineRule="auto"/>
        <w:ind w:left="0"/>
        <w:jc w:val="both"/>
        <w:rPr>
          <w:rFonts w:ascii="Times New Roman" w:hAnsi="Times New Roman"/>
          <w:b/>
          <w:sz w:val="27"/>
          <w:szCs w:val="27"/>
          <w:lang w:val="uk-UA"/>
        </w:rPr>
      </w:pPr>
      <w:r w:rsidRPr="00191E89">
        <w:rPr>
          <w:rFonts w:ascii="Times New Roman" w:hAnsi="Times New Roman"/>
          <w:b/>
          <w:sz w:val="27"/>
          <w:szCs w:val="27"/>
          <w:lang w:val="uk-UA"/>
        </w:rPr>
        <w:t>Рішення прийнято</w:t>
      </w:r>
    </w:p>
    <w:p w:rsidR="00544DC6" w:rsidRPr="00191E89" w:rsidRDefault="00544DC6" w:rsidP="00A01DCA">
      <w:pPr>
        <w:pStyle w:val="a3"/>
        <w:spacing w:after="0" w:line="240" w:lineRule="auto"/>
        <w:ind w:left="284" w:right="50" w:hanging="284"/>
        <w:jc w:val="both"/>
        <w:rPr>
          <w:rFonts w:ascii="Times New Roman" w:hAnsi="Times New Roman"/>
          <w:sz w:val="27"/>
          <w:szCs w:val="27"/>
          <w:lang w:val="uk-UA" w:eastAsia="ru-RU"/>
        </w:rPr>
      </w:pPr>
    </w:p>
    <w:p w:rsidR="00A01DCA" w:rsidRPr="00191E89" w:rsidRDefault="00A01DCA" w:rsidP="00A01DCA">
      <w:pPr>
        <w:pStyle w:val="a3"/>
        <w:spacing w:after="0" w:line="240" w:lineRule="auto"/>
        <w:ind w:left="284" w:right="50" w:hanging="284"/>
        <w:jc w:val="both"/>
        <w:rPr>
          <w:rFonts w:ascii="Times New Roman" w:hAnsi="Times New Roman"/>
          <w:sz w:val="27"/>
          <w:szCs w:val="27"/>
          <w:lang w:val="uk-UA" w:eastAsia="ru-RU"/>
        </w:rPr>
      </w:pPr>
      <w:r w:rsidRPr="00191E89">
        <w:rPr>
          <w:rFonts w:ascii="Times New Roman" w:hAnsi="Times New Roman"/>
          <w:sz w:val="27"/>
          <w:szCs w:val="27"/>
          <w:lang w:val="uk-UA" w:eastAsia="ru-RU"/>
        </w:rPr>
        <w:t>СЛУХАЛИ:</w:t>
      </w:r>
    </w:p>
    <w:p w:rsidR="00A01DCA" w:rsidRPr="00191E89" w:rsidRDefault="00A01DCA" w:rsidP="00A01DCA">
      <w:pPr>
        <w:spacing w:after="0" w:line="240" w:lineRule="auto"/>
        <w:ind w:right="50"/>
        <w:jc w:val="both"/>
        <w:rPr>
          <w:rFonts w:ascii="Times New Roman" w:hAnsi="Times New Roman" w:cs="Times New Roman"/>
          <w:b/>
          <w:sz w:val="27"/>
          <w:szCs w:val="27"/>
          <w:lang w:val="uk-UA"/>
        </w:rPr>
      </w:pPr>
      <w:r w:rsidRPr="00191E89">
        <w:rPr>
          <w:rFonts w:ascii="Times New Roman" w:hAnsi="Times New Roman" w:cs="Times New Roman"/>
          <w:sz w:val="27"/>
          <w:szCs w:val="27"/>
          <w:lang w:val="uk-UA"/>
        </w:rPr>
        <w:t>4</w:t>
      </w:r>
      <w:r w:rsidRPr="00191E89">
        <w:rPr>
          <w:rFonts w:ascii="Times New Roman" w:hAnsi="Times New Roman" w:cs="Times New Roman"/>
          <w:b/>
          <w:sz w:val="27"/>
          <w:szCs w:val="27"/>
          <w:lang w:val="uk-UA"/>
        </w:rPr>
        <w:t>. Про погодження переліків об’єктів, що беруть участь у конкурсному відборі 2019 року в межах фінансування заходів Програми зовнішнього освітлення населених пунктів Львівської області на 2017 – 2020 роки</w:t>
      </w:r>
      <w:r w:rsidR="007F3B82" w:rsidRPr="00191E89">
        <w:rPr>
          <w:rFonts w:ascii="Times New Roman" w:hAnsi="Times New Roman" w:cs="Times New Roman"/>
          <w:b/>
          <w:sz w:val="27"/>
          <w:szCs w:val="27"/>
          <w:lang w:val="uk-UA"/>
        </w:rPr>
        <w:t xml:space="preserve"> </w:t>
      </w:r>
      <w:r w:rsidR="0000746B" w:rsidRPr="00191E89">
        <w:rPr>
          <w:rFonts w:ascii="Times New Roman" w:hAnsi="Times New Roman" w:cs="Times New Roman"/>
          <w:sz w:val="27"/>
          <w:szCs w:val="27"/>
          <w:lang w:val="uk-UA"/>
        </w:rPr>
        <w:t>(лист департаменту від 20.05.2019 вих № 15-982/0/2-19 (вх № 02-2486 від 20.05.2019).</w:t>
      </w:r>
    </w:p>
    <w:p w:rsidR="00A01DCA" w:rsidRDefault="00A01DCA" w:rsidP="00A01DCA">
      <w:pPr>
        <w:spacing w:after="0" w:line="240" w:lineRule="auto"/>
        <w:ind w:left="426" w:right="50"/>
        <w:jc w:val="both"/>
        <w:rPr>
          <w:rFonts w:ascii="Times New Roman" w:eastAsia="Times New Roman" w:hAnsi="Times New Roman" w:cs="Times New Roman"/>
          <w:b/>
          <w:sz w:val="27"/>
          <w:szCs w:val="27"/>
          <w:u w:val="single"/>
          <w:lang w:val="ru-RU" w:eastAsia="uk-UA"/>
        </w:rPr>
      </w:pPr>
      <w:r w:rsidRPr="00191E89">
        <w:rPr>
          <w:rFonts w:ascii="Times New Roman" w:hAnsi="Times New Roman" w:cs="Times New Roman"/>
          <w:b/>
          <w:sz w:val="27"/>
          <w:szCs w:val="27"/>
          <w:lang w:val="uk-UA"/>
        </w:rPr>
        <w:tab/>
        <w:t xml:space="preserve">- </w:t>
      </w:r>
      <w:r w:rsidRPr="00191E89">
        <w:rPr>
          <w:rFonts w:ascii="Times New Roman" w:hAnsi="Times New Roman" w:cs="Times New Roman"/>
          <w:b/>
          <w:sz w:val="27"/>
          <w:szCs w:val="27"/>
          <w:u w:val="single"/>
          <w:lang w:val="uk-UA"/>
        </w:rPr>
        <w:t>захід «</w:t>
      </w:r>
      <w:r w:rsidRPr="00191E89">
        <w:rPr>
          <w:rFonts w:ascii="Times New Roman" w:eastAsia="Times New Roman" w:hAnsi="Times New Roman" w:cs="Times New Roman"/>
          <w:b/>
          <w:sz w:val="27"/>
          <w:szCs w:val="27"/>
          <w:u w:val="single"/>
          <w:lang w:val="ru-RU" w:eastAsia="uk-UA"/>
        </w:rPr>
        <w:t>Будівництво та реконструкція об’єктів зовнішнього освітлення  населених пунктів»;</w:t>
      </w:r>
    </w:p>
    <w:p w:rsidR="00B45EAD" w:rsidRPr="00191E89" w:rsidRDefault="00B45EAD" w:rsidP="00B45EAD">
      <w:pPr>
        <w:spacing w:after="0" w:line="240" w:lineRule="auto"/>
        <w:rPr>
          <w:rFonts w:ascii="Times New Roman" w:hAnsi="Times New Roman" w:cs="Times New Roman"/>
          <w:sz w:val="27"/>
          <w:szCs w:val="27"/>
          <w:lang w:val="uk-UA"/>
        </w:rPr>
      </w:pPr>
      <w:r w:rsidRPr="00191E89">
        <w:rPr>
          <w:rFonts w:ascii="Times New Roman" w:hAnsi="Times New Roman" w:cs="Times New Roman"/>
          <w:sz w:val="27"/>
          <w:szCs w:val="27"/>
          <w:lang w:val="uk-UA"/>
        </w:rPr>
        <w:t>ВИСТУПИЛИ: Б. Гагалюк, Н. Романчук</w:t>
      </w:r>
      <w:r>
        <w:rPr>
          <w:rFonts w:ascii="Times New Roman" w:hAnsi="Times New Roman" w:cs="Times New Roman"/>
          <w:sz w:val="27"/>
          <w:szCs w:val="27"/>
          <w:lang w:val="uk-UA"/>
        </w:rPr>
        <w:t>, П. Кошик, І. Грабінський.</w:t>
      </w:r>
    </w:p>
    <w:p w:rsidR="00B45EAD" w:rsidRPr="00191E89" w:rsidRDefault="00B45EAD" w:rsidP="00B45EAD">
      <w:pPr>
        <w:pStyle w:val="a3"/>
        <w:spacing w:after="0" w:line="240" w:lineRule="auto"/>
        <w:ind w:left="0"/>
        <w:rPr>
          <w:rFonts w:ascii="Times New Roman" w:hAnsi="Times New Roman"/>
          <w:sz w:val="27"/>
          <w:szCs w:val="27"/>
          <w:lang w:val="uk-UA"/>
        </w:rPr>
      </w:pPr>
      <w:r w:rsidRPr="00191E89">
        <w:rPr>
          <w:rFonts w:ascii="Times New Roman" w:hAnsi="Times New Roman"/>
          <w:sz w:val="27"/>
          <w:szCs w:val="27"/>
          <w:lang w:val="uk-UA"/>
        </w:rPr>
        <w:t xml:space="preserve">ВИРІШИЛИ: </w:t>
      </w:r>
    </w:p>
    <w:p w:rsidR="00B45EAD" w:rsidRDefault="00B45EAD" w:rsidP="00B45EAD">
      <w:pPr>
        <w:pStyle w:val="a3"/>
        <w:tabs>
          <w:tab w:val="left" w:pos="0"/>
        </w:tabs>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rPr>
        <w:tab/>
        <w:t xml:space="preserve">1) </w:t>
      </w:r>
      <w:r>
        <w:rPr>
          <w:rFonts w:ascii="Times New Roman" w:hAnsi="Times New Roman"/>
          <w:sz w:val="27"/>
          <w:szCs w:val="27"/>
          <w:lang w:val="uk-UA"/>
        </w:rPr>
        <w:t xml:space="preserve">Погодити </w:t>
      </w:r>
      <w:r w:rsidR="00AC099E" w:rsidRPr="00AC099E">
        <w:rPr>
          <w:rFonts w:ascii="Times New Roman" w:hAnsi="Times New Roman"/>
          <w:sz w:val="27"/>
          <w:szCs w:val="27"/>
          <w:lang w:val="uk-UA"/>
        </w:rPr>
        <w:t>перелік об’єктів, що беруть участь у конкурсному відборі 2019 року в межах фінансування заходів Програми зовнішнього освітлення населених пунктів Львівської області на 2017 – 2020 роки</w:t>
      </w:r>
      <w:r w:rsidR="00AC099E" w:rsidRPr="00191E89">
        <w:rPr>
          <w:rFonts w:ascii="Times New Roman" w:hAnsi="Times New Roman"/>
          <w:b/>
          <w:sz w:val="27"/>
          <w:szCs w:val="27"/>
          <w:lang w:val="uk-UA"/>
        </w:rPr>
        <w:t xml:space="preserve"> </w:t>
      </w:r>
      <w:r w:rsidR="00AC099E">
        <w:rPr>
          <w:rFonts w:ascii="Times New Roman" w:hAnsi="Times New Roman"/>
          <w:sz w:val="27"/>
          <w:szCs w:val="27"/>
          <w:lang w:val="uk-UA"/>
        </w:rPr>
        <w:t xml:space="preserve">в кількості </w:t>
      </w:r>
      <w:r>
        <w:rPr>
          <w:rFonts w:ascii="Times New Roman" w:hAnsi="Times New Roman"/>
          <w:sz w:val="27"/>
          <w:szCs w:val="27"/>
          <w:lang w:val="uk-UA"/>
        </w:rPr>
        <w:t xml:space="preserve">23 проектів на суму </w:t>
      </w:r>
      <w:r w:rsidR="00AC099E">
        <w:rPr>
          <w:rFonts w:ascii="Times New Roman" w:hAnsi="Times New Roman"/>
          <w:sz w:val="27"/>
          <w:szCs w:val="27"/>
          <w:lang w:val="uk-UA"/>
        </w:rPr>
        <w:t xml:space="preserve">                 </w:t>
      </w:r>
      <w:r>
        <w:rPr>
          <w:rFonts w:ascii="Times New Roman" w:hAnsi="Times New Roman"/>
          <w:sz w:val="27"/>
          <w:szCs w:val="27"/>
          <w:lang w:val="uk-UA"/>
        </w:rPr>
        <w:t>11 млн грн з обласного бюджету 2019 року:</w:t>
      </w:r>
    </w:p>
    <w:tbl>
      <w:tblPr>
        <w:tblW w:w="0" w:type="auto"/>
        <w:tblLayout w:type="fixed"/>
        <w:tblCellMar>
          <w:left w:w="30" w:type="dxa"/>
          <w:right w:w="30" w:type="dxa"/>
        </w:tblCellMar>
        <w:tblLook w:val="0000"/>
      </w:tblPr>
      <w:tblGrid>
        <w:gridCol w:w="300"/>
        <w:gridCol w:w="5684"/>
        <w:gridCol w:w="2268"/>
        <w:gridCol w:w="1559"/>
      </w:tblGrid>
      <w:tr w:rsidR="00B45EAD" w:rsidTr="00AC099E">
        <w:trPr>
          <w:trHeight w:val="423"/>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684"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rPr>
                <w:rFonts w:ascii="Times New Roman" w:hAnsi="Times New Roman" w:cs="Times New Roman"/>
                <w:color w:val="000000"/>
                <w:sz w:val="18"/>
                <w:szCs w:val="18"/>
              </w:rPr>
            </w:pPr>
            <w:r w:rsidRPr="00F22625">
              <w:rPr>
                <w:rFonts w:ascii="Times New Roman" w:hAnsi="Times New Roman" w:cs="Times New Roman"/>
                <w:color w:val="000000"/>
                <w:sz w:val="18"/>
                <w:szCs w:val="18"/>
                <w:lang w:val="ru-RU"/>
              </w:rPr>
              <w:t xml:space="preserve">Будівництво вуличного освітлення в районі вулиці Незалежності України в смт. </w:t>
            </w:r>
            <w:r>
              <w:rPr>
                <w:rFonts w:ascii="Times New Roman" w:hAnsi="Times New Roman" w:cs="Times New Roman"/>
                <w:color w:val="000000"/>
                <w:sz w:val="18"/>
                <w:szCs w:val="18"/>
              </w:rPr>
              <w:t>Брюховичі</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смт Брюховичі</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319 621,00</w:t>
            </w:r>
          </w:p>
        </w:tc>
      </w:tr>
      <w:tr w:rsidR="00B45EAD" w:rsidTr="00AC099E">
        <w:trPr>
          <w:trHeight w:val="944"/>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84" w:type="dxa"/>
            <w:tcBorders>
              <w:top w:val="single" w:sz="6" w:space="0" w:color="000000"/>
              <w:left w:val="single" w:sz="6" w:space="0" w:color="000000"/>
              <w:bottom w:val="single" w:sz="6" w:space="0" w:color="000000"/>
              <w:right w:val="single" w:sz="6" w:space="0" w:color="000000"/>
            </w:tcBorders>
          </w:tcPr>
          <w:p w:rsidR="00B45EAD" w:rsidRPr="00604226"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 xml:space="preserve">Реконструкція вуличного освітлення по вул. Гагаріна, пр. Гагаріна, вул. Чубинського, вул. Богуна, вул. Драгоманова, вул. Кобилянської, вул. Поповича, вул. Шевченка, пр. Шевченка, вул. Івасюка, пр. П. Мирного, вул. Симоненка та пр. </w:t>
            </w:r>
            <w:r w:rsidRPr="00604226">
              <w:rPr>
                <w:rFonts w:ascii="Times New Roman" w:hAnsi="Times New Roman" w:cs="Times New Roman"/>
                <w:color w:val="000000"/>
                <w:sz w:val="18"/>
                <w:szCs w:val="18"/>
                <w:lang w:val="ru-RU"/>
              </w:rPr>
              <w:t>Шахтарський в смт. Гірник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смт Гірник</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540 000,00</w:t>
            </w:r>
          </w:p>
        </w:tc>
      </w:tr>
      <w:tr w:rsidR="00B45EAD" w:rsidTr="00AC099E">
        <w:trPr>
          <w:trHeight w:val="570"/>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 xml:space="preserve">Реконструкція вуличного освітлення </w:t>
            </w:r>
            <w:proofErr w:type="gramStart"/>
            <w:r w:rsidRPr="00F22625">
              <w:rPr>
                <w:rFonts w:ascii="Times New Roman" w:hAnsi="Times New Roman" w:cs="Times New Roman"/>
                <w:color w:val="000000"/>
                <w:sz w:val="18"/>
                <w:szCs w:val="18"/>
                <w:lang w:val="ru-RU"/>
              </w:rPr>
              <w:t>в</w:t>
            </w:r>
            <w:proofErr w:type="gramEnd"/>
            <w:r w:rsidRPr="00F22625">
              <w:rPr>
                <w:rFonts w:ascii="Times New Roman" w:hAnsi="Times New Roman" w:cs="Times New Roman"/>
                <w:color w:val="000000"/>
                <w:sz w:val="18"/>
                <w:szCs w:val="18"/>
                <w:lang w:val="ru-RU"/>
              </w:rPr>
              <w:t xml:space="preserve"> с. Кудирявці Буського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sidRPr="00F2262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с. Кудирявці       Буський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375 528,40</w:t>
            </w:r>
          </w:p>
        </w:tc>
      </w:tr>
      <w:tr w:rsidR="00B45EAD" w:rsidTr="00AC099E">
        <w:trPr>
          <w:trHeight w:val="692"/>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 xml:space="preserve">Реконструкція вуличного освітлення </w:t>
            </w:r>
            <w:proofErr w:type="gramStart"/>
            <w:r w:rsidRPr="00F22625">
              <w:rPr>
                <w:rFonts w:ascii="Times New Roman" w:hAnsi="Times New Roman" w:cs="Times New Roman"/>
                <w:color w:val="000000"/>
                <w:sz w:val="18"/>
                <w:szCs w:val="18"/>
                <w:lang w:val="ru-RU"/>
              </w:rPr>
              <w:t>в</w:t>
            </w:r>
            <w:proofErr w:type="gramEnd"/>
            <w:r w:rsidRPr="00F22625">
              <w:rPr>
                <w:rFonts w:ascii="Times New Roman" w:hAnsi="Times New Roman" w:cs="Times New Roman"/>
                <w:color w:val="000000"/>
                <w:sz w:val="18"/>
                <w:szCs w:val="18"/>
                <w:lang w:val="ru-RU"/>
              </w:rPr>
              <w:t xml:space="preserve"> с. Коропуж Городоцького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Коропуж Городоцький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550 000,00</w:t>
            </w:r>
          </w:p>
        </w:tc>
      </w:tr>
      <w:tr w:rsidR="00B45EAD" w:rsidTr="00AC099E">
        <w:trPr>
          <w:trHeight w:val="688"/>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5684"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Реконструкція вуличного освітлення вул. Шкільної, Лесі Українки, Садової в с. Уличне Дрогобицького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Уличне Дрогобицький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448 360,00</w:t>
            </w:r>
          </w:p>
        </w:tc>
      </w:tr>
      <w:tr w:rsidR="00B45EAD" w:rsidTr="00AC099E">
        <w:trPr>
          <w:trHeight w:val="428"/>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6</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 xml:space="preserve">Реконструкція вуличного освітлення </w:t>
            </w:r>
            <w:proofErr w:type="gramStart"/>
            <w:r w:rsidRPr="00F22625">
              <w:rPr>
                <w:rFonts w:ascii="Times New Roman" w:hAnsi="Times New Roman" w:cs="Times New Roman"/>
                <w:color w:val="000000"/>
                <w:sz w:val="18"/>
                <w:szCs w:val="18"/>
                <w:lang w:val="ru-RU"/>
              </w:rPr>
              <w:t>в</w:t>
            </w:r>
            <w:proofErr w:type="gramEnd"/>
            <w:r w:rsidRPr="00F22625">
              <w:rPr>
                <w:rFonts w:ascii="Times New Roman" w:hAnsi="Times New Roman" w:cs="Times New Roman"/>
                <w:color w:val="000000"/>
                <w:sz w:val="18"/>
                <w:szCs w:val="18"/>
                <w:lang w:val="ru-RU"/>
              </w:rPr>
              <w:t xml:space="preserve"> селі Крехів Жовківського району Львівської області (коригування)</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Крехів    Жовківський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500 000,00</w:t>
            </w:r>
          </w:p>
        </w:tc>
      </w:tr>
      <w:tr w:rsidR="00B45EAD" w:rsidTr="00AC099E">
        <w:trPr>
          <w:trHeight w:val="689"/>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5684"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Будівництво вуличного освітлення з використанням енергозберігаючих технологій та сонячних батарей  в с. Ушня, с. Бір, с. Папірня, с. Пісок Сасівської сільської ради Золочівського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jc w:val="center"/>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 xml:space="preserve">с. Ушня </w:t>
            </w:r>
            <w:r>
              <w:rPr>
                <w:rFonts w:ascii="Times New Roman" w:hAnsi="Times New Roman" w:cs="Times New Roman"/>
                <w:color w:val="000000"/>
                <w:sz w:val="18"/>
                <w:szCs w:val="18"/>
                <w:lang w:val="ru-RU"/>
              </w:rPr>
              <w:t xml:space="preserve">, </w:t>
            </w:r>
            <w:r w:rsidRPr="00F22625">
              <w:rPr>
                <w:rFonts w:ascii="Times New Roman" w:hAnsi="Times New Roman" w:cs="Times New Roman"/>
                <w:color w:val="000000"/>
                <w:sz w:val="18"/>
                <w:szCs w:val="18"/>
                <w:lang w:val="ru-RU"/>
              </w:rPr>
              <w:t>с</w:t>
            </w:r>
            <w:proofErr w:type="gramStart"/>
            <w:r w:rsidRPr="00F22625">
              <w:rPr>
                <w:rFonts w:ascii="Times New Roman" w:hAnsi="Times New Roman" w:cs="Times New Roman"/>
                <w:color w:val="000000"/>
                <w:sz w:val="18"/>
                <w:szCs w:val="18"/>
                <w:lang w:val="ru-RU"/>
              </w:rPr>
              <w:t>.Б</w:t>
            </w:r>
            <w:proofErr w:type="gramEnd"/>
            <w:r w:rsidRPr="00F22625">
              <w:rPr>
                <w:rFonts w:ascii="Times New Roman" w:hAnsi="Times New Roman" w:cs="Times New Roman"/>
                <w:color w:val="000000"/>
                <w:sz w:val="18"/>
                <w:szCs w:val="18"/>
                <w:lang w:val="ru-RU"/>
              </w:rPr>
              <w:t>ір</w:t>
            </w:r>
            <w:r>
              <w:rPr>
                <w:rFonts w:ascii="Times New Roman" w:hAnsi="Times New Roman" w:cs="Times New Roman"/>
                <w:color w:val="000000"/>
                <w:sz w:val="18"/>
                <w:szCs w:val="18"/>
                <w:lang w:val="ru-RU"/>
              </w:rPr>
              <w:t xml:space="preserve">, </w:t>
            </w:r>
            <w:r w:rsidRPr="00F2262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lang w:val="ru-RU"/>
              </w:rPr>
              <w:t xml:space="preserve">                     с. Папірня,</w:t>
            </w:r>
            <w:r w:rsidRPr="00F22625">
              <w:rPr>
                <w:rFonts w:ascii="Times New Roman" w:hAnsi="Times New Roman" w:cs="Times New Roman"/>
                <w:color w:val="000000"/>
                <w:sz w:val="18"/>
                <w:szCs w:val="18"/>
                <w:lang w:val="ru-RU"/>
              </w:rPr>
              <w:t xml:space="preserve"> с. Пісок     Золочівський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650 000,00</w:t>
            </w:r>
          </w:p>
        </w:tc>
      </w:tr>
      <w:tr w:rsidR="00B45EAD" w:rsidTr="00AC099E">
        <w:trPr>
          <w:trHeight w:val="686"/>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5684"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rPr>
                <w:rFonts w:ascii="Times New Roman" w:hAnsi="Times New Roman" w:cs="Times New Roman"/>
                <w:color w:val="000000"/>
                <w:sz w:val="18"/>
                <w:szCs w:val="18"/>
              </w:rPr>
            </w:pPr>
            <w:r w:rsidRPr="00F22625">
              <w:rPr>
                <w:rFonts w:ascii="Times New Roman" w:hAnsi="Times New Roman" w:cs="Times New Roman"/>
                <w:color w:val="000000"/>
                <w:sz w:val="18"/>
                <w:szCs w:val="18"/>
                <w:lang w:val="ru-RU"/>
              </w:rPr>
              <w:t xml:space="preserve">Реконструкція мережі вуличного освітлення по вулицях Січових </w:t>
            </w:r>
            <w:proofErr w:type="gramStart"/>
            <w:r w:rsidRPr="00F22625">
              <w:rPr>
                <w:rFonts w:ascii="Times New Roman" w:hAnsi="Times New Roman" w:cs="Times New Roman"/>
                <w:color w:val="000000"/>
                <w:sz w:val="18"/>
                <w:szCs w:val="18"/>
                <w:lang w:val="ru-RU"/>
              </w:rPr>
              <w:t>Стр</w:t>
            </w:r>
            <w:proofErr w:type="gramEnd"/>
            <w:r w:rsidRPr="00F22625">
              <w:rPr>
                <w:rFonts w:ascii="Times New Roman" w:hAnsi="Times New Roman" w:cs="Times New Roman"/>
                <w:color w:val="000000"/>
                <w:sz w:val="18"/>
                <w:szCs w:val="18"/>
                <w:lang w:val="ru-RU"/>
              </w:rPr>
              <w:t xml:space="preserve">ільців, Шевченка, Незалежності, Задвірна, Дністровська та провул. </w:t>
            </w:r>
            <w:r>
              <w:rPr>
                <w:rFonts w:ascii="Times New Roman" w:hAnsi="Times New Roman" w:cs="Times New Roman"/>
                <w:color w:val="000000"/>
                <w:sz w:val="18"/>
                <w:szCs w:val="18"/>
              </w:rPr>
              <w:t>І. Франка в с. Березина Миколаївського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Березина Миколаївський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475 000,00</w:t>
            </w:r>
          </w:p>
        </w:tc>
      </w:tr>
      <w:tr w:rsidR="00B45EAD" w:rsidTr="00AC099E">
        <w:trPr>
          <w:trHeight w:val="554"/>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Будівництво лінії вуличного освітлення по вул. Квітневій в с. Княжий Мі</w:t>
            </w:r>
            <w:proofErr w:type="gramStart"/>
            <w:r w:rsidRPr="00F22625">
              <w:rPr>
                <w:rFonts w:ascii="Times New Roman" w:hAnsi="Times New Roman" w:cs="Times New Roman"/>
                <w:color w:val="000000"/>
                <w:sz w:val="18"/>
                <w:szCs w:val="18"/>
                <w:lang w:val="ru-RU"/>
              </w:rPr>
              <w:t>ст</w:t>
            </w:r>
            <w:proofErr w:type="gramEnd"/>
            <w:r w:rsidRPr="00F22625">
              <w:rPr>
                <w:rFonts w:ascii="Times New Roman" w:hAnsi="Times New Roman" w:cs="Times New Roman"/>
                <w:color w:val="000000"/>
                <w:sz w:val="18"/>
                <w:szCs w:val="18"/>
                <w:lang w:val="ru-RU"/>
              </w:rPr>
              <w:t xml:space="preserve"> Мостиського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jc w:val="center"/>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с. Княжий Мі</w:t>
            </w:r>
            <w:proofErr w:type="gramStart"/>
            <w:r w:rsidRPr="00F22625">
              <w:rPr>
                <w:rFonts w:ascii="Times New Roman" w:hAnsi="Times New Roman" w:cs="Times New Roman"/>
                <w:color w:val="000000"/>
                <w:sz w:val="18"/>
                <w:szCs w:val="18"/>
                <w:lang w:val="ru-RU"/>
              </w:rPr>
              <w:t>ст</w:t>
            </w:r>
            <w:proofErr w:type="gramEnd"/>
            <w:r w:rsidRPr="00F22625">
              <w:rPr>
                <w:rFonts w:ascii="Times New Roman" w:hAnsi="Times New Roman" w:cs="Times New Roman"/>
                <w:color w:val="000000"/>
                <w:sz w:val="18"/>
                <w:szCs w:val="18"/>
                <w:lang w:val="ru-RU"/>
              </w:rPr>
              <w:t xml:space="preserve"> Мостиський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150 000,00</w:t>
            </w:r>
          </w:p>
        </w:tc>
      </w:tr>
      <w:tr w:rsidR="00B45EAD" w:rsidTr="00AC099E">
        <w:trPr>
          <w:trHeight w:val="548"/>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 xml:space="preserve">Будівництво лінії вуличного освітлення </w:t>
            </w:r>
            <w:proofErr w:type="gramStart"/>
            <w:r w:rsidRPr="00F22625">
              <w:rPr>
                <w:rFonts w:ascii="Times New Roman" w:hAnsi="Times New Roman" w:cs="Times New Roman"/>
                <w:color w:val="000000"/>
                <w:sz w:val="18"/>
                <w:szCs w:val="18"/>
                <w:lang w:val="ru-RU"/>
              </w:rPr>
              <w:t>в</w:t>
            </w:r>
            <w:proofErr w:type="gramEnd"/>
            <w:r w:rsidRPr="00F22625">
              <w:rPr>
                <w:rFonts w:ascii="Times New Roman" w:hAnsi="Times New Roman" w:cs="Times New Roman"/>
                <w:color w:val="000000"/>
                <w:sz w:val="18"/>
                <w:szCs w:val="18"/>
                <w:lang w:val="ru-RU"/>
              </w:rPr>
              <w:t xml:space="preserve"> с. Липники Мостиського району Львівської області (коригування)</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Липники Мостиський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545 849,00</w:t>
            </w:r>
          </w:p>
        </w:tc>
      </w:tr>
      <w:tr w:rsidR="00B45EAD" w:rsidTr="00AC099E">
        <w:trPr>
          <w:trHeight w:val="712"/>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 xml:space="preserve">Реконструкція мережі зовнішнього освітлення вулиць Центральна, Нова, Т. Шевченка, Зелена </w:t>
            </w:r>
            <w:proofErr w:type="gramStart"/>
            <w:r w:rsidRPr="00F22625">
              <w:rPr>
                <w:rFonts w:ascii="Times New Roman" w:hAnsi="Times New Roman" w:cs="Times New Roman"/>
                <w:color w:val="000000"/>
                <w:sz w:val="18"/>
                <w:szCs w:val="18"/>
                <w:lang w:val="ru-RU"/>
              </w:rPr>
              <w:t>у</w:t>
            </w:r>
            <w:proofErr w:type="gramEnd"/>
            <w:r w:rsidRPr="00F22625">
              <w:rPr>
                <w:rFonts w:ascii="Times New Roman" w:hAnsi="Times New Roman" w:cs="Times New Roman"/>
                <w:color w:val="000000"/>
                <w:sz w:val="18"/>
                <w:szCs w:val="18"/>
                <w:lang w:val="ru-RU"/>
              </w:rPr>
              <w:t xml:space="preserve"> с. Коросне Перемишлянського району Львівської області з використанням </w:t>
            </w:r>
            <w:r>
              <w:rPr>
                <w:rFonts w:ascii="Times New Roman" w:hAnsi="Times New Roman" w:cs="Times New Roman"/>
                <w:color w:val="000000"/>
                <w:sz w:val="18"/>
                <w:szCs w:val="18"/>
              </w:rPr>
              <w:t>LED</w:t>
            </w:r>
            <w:r w:rsidRPr="00F22625">
              <w:rPr>
                <w:rFonts w:ascii="Times New Roman" w:hAnsi="Times New Roman" w:cs="Times New Roman"/>
                <w:color w:val="000000"/>
                <w:sz w:val="18"/>
                <w:szCs w:val="18"/>
                <w:lang w:val="ru-RU"/>
              </w:rPr>
              <w:t>-світильників</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Коросне Перемишлянський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947 758,58</w:t>
            </w:r>
          </w:p>
        </w:tc>
      </w:tr>
      <w:tr w:rsidR="00B45EAD" w:rsidTr="004579AD">
        <w:trPr>
          <w:trHeight w:val="543"/>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Реконструкція вуличного освітлення с. Любешка Перемишлянського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Любешка Перемишлянський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500 000,00</w:t>
            </w:r>
          </w:p>
        </w:tc>
      </w:tr>
      <w:tr w:rsidR="00B45EAD" w:rsidTr="00AC099E">
        <w:trPr>
          <w:trHeight w:val="694"/>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 xml:space="preserve">Реконструкція мережі вуличного освітлення по вул. Сонячній (від будинку № 145 до будинку № 269) </w:t>
            </w:r>
            <w:proofErr w:type="gramStart"/>
            <w:r w:rsidRPr="00F22625">
              <w:rPr>
                <w:rFonts w:ascii="Times New Roman" w:hAnsi="Times New Roman" w:cs="Times New Roman"/>
                <w:color w:val="000000"/>
                <w:sz w:val="18"/>
                <w:szCs w:val="18"/>
                <w:lang w:val="ru-RU"/>
              </w:rPr>
              <w:t>в</w:t>
            </w:r>
            <w:proofErr w:type="gramEnd"/>
            <w:r w:rsidRPr="00F22625">
              <w:rPr>
                <w:rFonts w:ascii="Times New Roman" w:hAnsi="Times New Roman" w:cs="Times New Roman"/>
                <w:color w:val="000000"/>
                <w:sz w:val="18"/>
                <w:szCs w:val="18"/>
                <w:lang w:val="ru-RU"/>
              </w:rPr>
              <w:t xml:space="preserve"> с. Давидів Пустомитівського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с.Давидів Пустомитівський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199 150,00</w:t>
            </w:r>
          </w:p>
        </w:tc>
      </w:tr>
      <w:tr w:rsidR="00B45EAD" w:rsidTr="00AC099E">
        <w:trPr>
          <w:trHeight w:val="548"/>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 xml:space="preserve">Реконструкція вуличного освітлення у селі </w:t>
            </w:r>
            <w:proofErr w:type="gramStart"/>
            <w:r w:rsidRPr="00F22625">
              <w:rPr>
                <w:rFonts w:ascii="Times New Roman" w:hAnsi="Times New Roman" w:cs="Times New Roman"/>
                <w:color w:val="000000"/>
                <w:sz w:val="18"/>
                <w:szCs w:val="18"/>
                <w:lang w:val="ru-RU"/>
              </w:rPr>
              <w:t>Блаж</w:t>
            </w:r>
            <w:proofErr w:type="gramEnd"/>
            <w:r w:rsidRPr="00F22625">
              <w:rPr>
                <w:rFonts w:ascii="Times New Roman" w:hAnsi="Times New Roman" w:cs="Times New Roman"/>
                <w:color w:val="000000"/>
                <w:sz w:val="18"/>
                <w:szCs w:val="18"/>
                <w:lang w:val="ru-RU"/>
              </w:rPr>
              <w:t>ів по вул. Карпатська, вул. Шкільна Самбірського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Блажів    Самбірський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648 222,00</w:t>
            </w:r>
          </w:p>
        </w:tc>
      </w:tr>
      <w:tr w:rsidR="00B45EAD" w:rsidTr="00AC099E">
        <w:trPr>
          <w:trHeight w:val="698"/>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 xml:space="preserve">Реконструкція вуличного освітлення </w:t>
            </w:r>
            <w:proofErr w:type="gramStart"/>
            <w:r w:rsidRPr="00F22625">
              <w:rPr>
                <w:rFonts w:ascii="Times New Roman" w:hAnsi="Times New Roman" w:cs="Times New Roman"/>
                <w:color w:val="000000"/>
                <w:sz w:val="18"/>
                <w:szCs w:val="18"/>
                <w:lang w:val="ru-RU"/>
              </w:rPr>
              <w:t>в</w:t>
            </w:r>
            <w:proofErr w:type="gramEnd"/>
            <w:r w:rsidRPr="00F22625">
              <w:rPr>
                <w:rFonts w:ascii="Times New Roman" w:hAnsi="Times New Roman" w:cs="Times New Roman"/>
                <w:color w:val="000000"/>
                <w:sz w:val="18"/>
                <w:szCs w:val="18"/>
                <w:lang w:val="ru-RU"/>
              </w:rPr>
              <w:t xml:space="preserve"> с. Вербівка, с. Мала Вербівка, с. Садковичі Самбірського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jc w:val="center"/>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 xml:space="preserve"> с. Вербівка,    с. </w:t>
            </w:r>
            <w:proofErr w:type="gramStart"/>
            <w:r w:rsidRPr="00F22625">
              <w:rPr>
                <w:rFonts w:ascii="Times New Roman" w:hAnsi="Times New Roman" w:cs="Times New Roman"/>
                <w:color w:val="000000"/>
                <w:sz w:val="18"/>
                <w:szCs w:val="18"/>
                <w:lang w:val="ru-RU"/>
              </w:rPr>
              <w:t>Мала</w:t>
            </w:r>
            <w:proofErr w:type="gramEnd"/>
            <w:r w:rsidRPr="00F22625">
              <w:rPr>
                <w:rFonts w:ascii="Times New Roman" w:hAnsi="Times New Roman" w:cs="Times New Roman"/>
                <w:color w:val="000000"/>
                <w:sz w:val="18"/>
                <w:szCs w:val="18"/>
                <w:lang w:val="ru-RU"/>
              </w:rPr>
              <w:t xml:space="preserve"> Вербівка   с. Садковичі Самбірський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400 000,00</w:t>
            </w:r>
          </w:p>
        </w:tc>
      </w:tr>
      <w:tr w:rsidR="00B45EAD" w:rsidTr="00AC099E">
        <w:trPr>
          <w:trHeight w:val="552"/>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Реконструкція вуличного освітлення вул. І</w:t>
            </w:r>
            <w:proofErr w:type="gramStart"/>
            <w:r w:rsidRPr="00F22625">
              <w:rPr>
                <w:rFonts w:ascii="Times New Roman" w:hAnsi="Times New Roman" w:cs="Times New Roman"/>
                <w:color w:val="000000"/>
                <w:sz w:val="18"/>
                <w:szCs w:val="18"/>
                <w:lang w:val="ru-RU"/>
              </w:rPr>
              <w:t>в</w:t>
            </w:r>
            <w:proofErr w:type="gramEnd"/>
            <w:r w:rsidRPr="00F22625">
              <w:rPr>
                <w:rFonts w:ascii="Times New Roman" w:hAnsi="Times New Roman" w:cs="Times New Roman"/>
                <w:color w:val="000000"/>
                <w:sz w:val="18"/>
                <w:szCs w:val="18"/>
                <w:lang w:val="ru-RU"/>
              </w:rPr>
              <w:t>. Франка, Нова і Центральна в селі Михайлевичі Самбірського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Михайлевичі Самбірський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335 000,00</w:t>
            </w:r>
          </w:p>
        </w:tc>
      </w:tr>
      <w:tr w:rsidR="00B45EAD" w:rsidTr="00AC099E">
        <w:trPr>
          <w:trHeight w:val="971"/>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5684"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Реконструкція вуличного освітлення з використанням інноваційних енергоефективних заходів відновлювальних джерел енергії (енергії сонця) в смт. Верхнє Синьовидне Сколівського району Львівської області. Вулиці Івана Франка, Кобилянської</w:t>
            </w:r>
          </w:p>
        </w:tc>
        <w:tc>
          <w:tcPr>
            <w:tcW w:w="2268"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jc w:val="center"/>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м. Верхнє Синьовидне   Сколівський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924 045,60</w:t>
            </w:r>
          </w:p>
        </w:tc>
      </w:tr>
      <w:tr w:rsidR="00B45EAD" w:rsidTr="00AC099E">
        <w:trPr>
          <w:trHeight w:val="702"/>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 xml:space="preserve">Реконструкція мереж вуличного освітлення по вулицях С. </w:t>
            </w:r>
            <w:proofErr w:type="gramStart"/>
            <w:r w:rsidRPr="00F22625">
              <w:rPr>
                <w:rFonts w:ascii="Times New Roman" w:hAnsi="Times New Roman" w:cs="Times New Roman"/>
                <w:color w:val="000000"/>
                <w:sz w:val="18"/>
                <w:szCs w:val="18"/>
                <w:lang w:val="ru-RU"/>
              </w:rPr>
              <w:t>Стр</w:t>
            </w:r>
            <w:proofErr w:type="gramEnd"/>
            <w:r w:rsidRPr="00F22625">
              <w:rPr>
                <w:rFonts w:ascii="Times New Roman" w:hAnsi="Times New Roman" w:cs="Times New Roman"/>
                <w:color w:val="000000"/>
                <w:sz w:val="18"/>
                <w:szCs w:val="18"/>
                <w:lang w:val="ru-RU"/>
              </w:rPr>
              <w:t>ільців, Л. Українки та Шевченка в с. Труханів Сколівського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Труханів Сколівський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400 000,00</w:t>
            </w:r>
          </w:p>
        </w:tc>
      </w:tr>
      <w:tr w:rsidR="00B45EAD" w:rsidTr="00AC099E">
        <w:trPr>
          <w:trHeight w:val="556"/>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Реконструкція вуличного освітлення с. Реклинець Сокальського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Реклинець Сокальський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483 181,80</w:t>
            </w:r>
          </w:p>
        </w:tc>
      </w:tr>
      <w:tr w:rsidR="00B45EAD" w:rsidTr="00AC099E">
        <w:trPr>
          <w:trHeight w:val="706"/>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 xml:space="preserve">Реконструкція мережі вуличного освітлення </w:t>
            </w:r>
            <w:proofErr w:type="gramStart"/>
            <w:r w:rsidRPr="00F22625">
              <w:rPr>
                <w:rFonts w:ascii="Times New Roman" w:hAnsi="Times New Roman" w:cs="Times New Roman"/>
                <w:color w:val="000000"/>
                <w:sz w:val="18"/>
                <w:szCs w:val="18"/>
                <w:lang w:val="ru-RU"/>
              </w:rPr>
              <w:t>в</w:t>
            </w:r>
            <w:proofErr w:type="gramEnd"/>
            <w:r w:rsidRPr="00F22625">
              <w:rPr>
                <w:rFonts w:ascii="Times New Roman" w:hAnsi="Times New Roman" w:cs="Times New Roman"/>
                <w:color w:val="000000"/>
                <w:sz w:val="18"/>
                <w:szCs w:val="18"/>
                <w:lang w:val="ru-RU"/>
              </w:rPr>
              <w:t xml:space="preserve"> с. Тершів Старосамбірського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Тершів Старосамбірський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400 000,00</w:t>
            </w:r>
          </w:p>
        </w:tc>
      </w:tr>
      <w:tr w:rsidR="00B45EAD" w:rsidTr="00AC099E">
        <w:trPr>
          <w:trHeight w:val="533"/>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 xml:space="preserve">Реконструкція вуличного освітлення </w:t>
            </w:r>
            <w:proofErr w:type="gramStart"/>
            <w:r w:rsidRPr="00F22625">
              <w:rPr>
                <w:rFonts w:ascii="Times New Roman" w:hAnsi="Times New Roman" w:cs="Times New Roman"/>
                <w:color w:val="000000"/>
                <w:sz w:val="18"/>
                <w:szCs w:val="18"/>
                <w:lang w:val="ru-RU"/>
              </w:rPr>
              <w:t>в</w:t>
            </w:r>
            <w:proofErr w:type="gramEnd"/>
            <w:r w:rsidRPr="00F22625">
              <w:rPr>
                <w:rFonts w:ascii="Times New Roman" w:hAnsi="Times New Roman" w:cs="Times New Roman"/>
                <w:color w:val="000000"/>
                <w:sz w:val="18"/>
                <w:szCs w:val="18"/>
                <w:lang w:val="ru-RU"/>
              </w:rPr>
              <w:t xml:space="preserve"> с. Завадівка Турківського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Завадівка   Турківський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526 302,22</w:t>
            </w:r>
          </w:p>
        </w:tc>
      </w:tr>
      <w:tr w:rsidR="00B45EAD" w:rsidTr="00AC099E">
        <w:trPr>
          <w:trHeight w:val="710"/>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 xml:space="preserve">Реконструкція вуличного освітлення </w:t>
            </w:r>
            <w:proofErr w:type="gramStart"/>
            <w:r w:rsidRPr="00F22625">
              <w:rPr>
                <w:rFonts w:ascii="Times New Roman" w:hAnsi="Times New Roman" w:cs="Times New Roman"/>
                <w:color w:val="000000"/>
                <w:sz w:val="18"/>
                <w:szCs w:val="18"/>
                <w:lang w:val="ru-RU"/>
              </w:rPr>
              <w:t>в</w:t>
            </w:r>
            <w:proofErr w:type="gramEnd"/>
            <w:r w:rsidRPr="00F22625">
              <w:rPr>
                <w:rFonts w:ascii="Times New Roman" w:hAnsi="Times New Roman" w:cs="Times New Roman"/>
                <w:color w:val="000000"/>
                <w:sz w:val="18"/>
                <w:szCs w:val="18"/>
                <w:lang w:val="ru-RU"/>
              </w:rPr>
              <w:t xml:space="preserve"> с. Нижнє Висоцьке Турківського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jc w:val="center"/>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с. Нижнє Висоцьке Турківський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335 000,00</w:t>
            </w:r>
          </w:p>
        </w:tc>
      </w:tr>
      <w:tr w:rsidR="00B45EAD" w:rsidTr="00AC099E">
        <w:trPr>
          <w:trHeight w:val="536"/>
        </w:trPr>
        <w:tc>
          <w:tcPr>
            <w:tcW w:w="300"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5684" w:type="dxa"/>
            <w:tcBorders>
              <w:top w:val="single" w:sz="6" w:space="0" w:color="000000"/>
              <w:left w:val="single" w:sz="6" w:space="0" w:color="000000"/>
              <w:bottom w:val="single" w:sz="6" w:space="0" w:color="000000"/>
              <w:right w:val="single" w:sz="6" w:space="0" w:color="000000"/>
            </w:tcBorders>
          </w:tcPr>
          <w:p w:rsidR="00B45EAD" w:rsidRPr="00F22625" w:rsidRDefault="00B45EAD" w:rsidP="00207781">
            <w:pPr>
              <w:autoSpaceDE w:val="0"/>
              <w:autoSpaceDN w:val="0"/>
              <w:adjustRightInd w:val="0"/>
              <w:spacing w:after="0" w:line="240" w:lineRule="auto"/>
              <w:rPr>
                <w:rFonts w:ascii="Times New Roman" w:hAnsi="Times New Roman" w:cs="Times New Roman"/>
                <w:color w:val="000000"/>
                <w:sz w:val="18"/>
                <w:szCs w:val="18"/>
                <w:lang w:val="ru-RU"/>
              </w:rPr>
            </w:pPr>
            <w:r w:rsidRPr="00F22625">
              <w:rPr>
                <w:rFonts w:ascii="Times New Roman" w:hAnsi="Times New Roman" w:cs="Times New Roman"/>
                <w:color w:val="000000"/>
                <w:sz w:val="18"/>
                <w:szCs w:val="18"/>
                <w:lang w:val="ru-RU"/>
              </w:rPr>
              <w:t>Реконструкція вуличного освітлення в с. Черчик Яворівського району Львівської області</w:t>
            </w:r>
          </w:p>
        </w:tc>
        <w:tc>
          <w:tcPr>
            <w:tcW w:w="2268"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 Черчик   Яворівський район</w:t>
            </w:r>
          </w:p>
        </w:tc>
        <w:tc>
          <w:tcPr>
            <w:tcW w:w="1559" w:type="dxa"/>
            <w:tcBorders>
              <w:top w:val="single" w:sz="6" w:space="0" w:color="000000"/>
              <w:left w:val="single" w:sz="6" w:space="0" w:color="000000"/>
              <w:bottom w:val="single" w:sz="6" w:space="0" w:color="000000"/>
              <w:right w:val="single" w:sz="6" w:space="0" w:color="000000"/>
            </w:tcBorders>
          </w:tcPr>
          <w:p w:rsidR="00B45EAD" w:rsidRDefault="00B45EAD" w:rsidP="00207781">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346 981,40</w:t>
            </w:r>
          </w:p>
        </w:tc>
      </w:tr>
      <w:tr w:rsidR="00B45EAD" w:rsidRPr="00AC099E" w:rsidTr="00AC099E">
        <w:trPr>
          <w:trHeight w:val="290"/>
        </w:trPr>
        <w:tc>
          <w:tcPr>
            <w:tcW w:w="300" w:type="dxa"/>
            <w:tcBorders>
              <w:top w:val="single" w:sz="6" w:space="0" w:color="000000"/>
              <w:left w:val="single" w:sz="6" w:space="0" w:color="000000"/>
              <w:bottom w:val="single" w:sz="6" w:space="0" w:color="000000"/>
              <w:right w:val="single" w:sz="6" w:space="0" w:color="000000"/>
            </w:tcBorders>
          </w:tcPr>
          <w:p w:rsidR="00B45EAD" w:rsidRPr="00AC099E" w:rsidRDefault="00B45EAD" w:rsidP="00207781">
            <w:pPr>
              <w:autoSpaceDE w:val="0"/>
              <w:autoSpaceDN w:val="0"/>
              <w:adjustRightInd w:val="0"/>
              <w:spacing w:after="0" w:line="240" w:lineRule="auto"/>
              <w:jc w:val="center"/>
              <w:rPr>
                <w:rFonts w:ascii="Times New Roman" w:hAnsi="Times New Roman" w:cs="Times New Roman"/>
                <w:bCs/>
                <w:color w:val="000000"/>
                <w:sz w:val="18"/>
                <w:szCs w:val="18"/>
              </w:rPr>
            </w:pPr>
          </w:p>
        </w:tc>
        <w:tc>
          <w:tcPr>
            <w:tcW w:w="5684" w:type="dxa"/>
            <w:tcBorders>
              <w:top w:val="single" w:sz="6" w:space="0" w:color="000000"/>
              <w:left w:val="single" w:sz="6" w:space="0" w:color="000000"/>
              <w:bottom w:val="single" w:sz="6" w:space="0" w:color="000000"/>
              <w:right w:val="single" w:sz="6" w:space="0" w:color="000000"/>
            </w:tcBorders>
          </w:tcPr>
          <w:p w:rsidR="00B45EAD" w:rsidRPr="00AC099E" w:rsidRDefault="00B45EAD" w:rsidP="00207781">
            <w:pPr>
              <w:autoSpaceDE w:val="0"/>
              <w:autoSpaceDN w:val="0"/>
              <w:adjustRightInd w:val="0"/>
              <w:spacing w:after="0" w:line="240" w:lineRule="auto"/>
              <w:rPr>
                <w:rFonts w:ascii="Times New Roman" w:hAnsi="Times New Roman" w:cs="Times New Roman"/>
                <w:bCs/>
                <w:color w:val="000000"/>
                <w:sz w:val="18"/>
                <w:szCs w:val="18"/>
              </w:rPr>
            </w:pPr>
            <w:r w:rsidRPr="00AC099E">
              <w:rPr>
                <w:rFonts w:ascii="Times New Roman" w:hAnsi="Times New Roman" w:cs="Times New Roman"/>
                <w:bCs/>
                <w:color w:val="000000"/>
                <w:sz w:val="18"/>
                <w:szCs w:val="18"/>
              </w:rPr>
              <w:t>Всього</w:t>
            </w:r>
          </w:p>
        </w:tc>
        <w:tc>
          <w:tcPr>
            <w:tcW w:w="2268" w:type="dxa"/>
            <w:tcBorders>
              <w:top w:val="single" w:sz="6" w:space="0" w:color="000000"/>
              <w:left w:val="single" w:sz="6" w:space="0" w:color="000000"/>
              <w:bottom w:val="single" w:sz="6" w:space="0" w:color="000000"/>
              <w:right w:val="single" w:sz="6" w:space="0" w:color="000000"/>
            </w:tcBorders>
          </w:tcPr>
          <w:p w:rsidR="00B45EAD" w:rsidRPr="00AC099E" w:rsidRDefault="00B45EAD" w:rsidP="00207781">
            <w:pPr>
              <w:autoSpaceDE w:val="0"/>
              <w:autoSpaceDN w:val="0"/>
              <w:adjustRightInd w:val="0"/>
              <w:spacing w:after="0" w:line="240" w:lineRule="auto"/>
              <w:jc w:val="center"/>
              <w:rPr>
                <w:rFonts w:ascii="Times New Roman" w:hAnsi="Times New Roman" w:cs="Times New Roman"/>
                <w:bCs/>
                <w:color w:val="000000"/>
                <w:sz w:val="18"/>
                <w:szCs w:val="18"/>
              </w:rPr>
            </w:pPr>
          </w:p>
        </w:tc>
        <w:tc>
          <w:tcPr>
            <w:tcW w:w="1559" w:type="dxa"/>
            <w:tcBorders>
              <w:top w:val="single" w:sz="6" w:space="0" w:color="000000"/>
              <w:left w:val="single" w:sz="6" w:space="0" w:color="000000"/>
              <w:bottom w:val="single" w:sz="6" w:space="0" w:color="000000"/>
              <w:right w:val="single" w:sz="6" w:space="0" w:color="000000"/>
            </w:tcBorders>
          </w:tcPr>
          <w:p w:rsidR="00B45EAD" w:rsidRPr="00AC099E" w:rsidRDefault="00B45EAD" w:rsidP="00207781">
            <w:pPr>
              <w:autoSpaceDE w:val="0"/>
              <w:autoSpaceDN w:val="0"/>
              <w:adjustRightInd w:val="0"/>
              <w:spacing w:after="0" w:line="240" w:lineRule="auto"/>
              <w:jc w:val="center"/>
              <w:rPr>
                <w:rFonts w:ascii="Times New Roman" w:hAnsi="Times New Roman" w:cs="Times New Roman"/>
                <w:bCs/>
                <w:color w:val="000000"/>
                <w:sz w:val="18"/>
                <w:szCs w:val="18"/>
              </w:rPr>
            </w:pPr>
            <w:r w:rsidRPr="00AC099E">
              <w:rPr>
                <w:rFonts w:ascii="Times New Roman" w:hAnsi="Times New Roman" w:cs="Times New Roman"/>
                <w:bCs/>
                <w:color w:val="000000"/>
                <w:sz w:val="18"/>
                <w:szCs w:val="18"/>
              </w:rPr>
              <w:t>11 000 000,00</w:t>
            </w:r>
          </w:p>
        </w:tc>
      </w:tr>
    </w:tbl>
    <w:p w:rsidR="004579AD" w:rsidRDefault="004579AD" w:rsidP="004579AD">
      <w:pPr>
        <w:pStyle w:val="a3"/>
        <w:tabs>
          <w:tab w:val="left" w:pos="0"/>
        </w:tabs>
        <w:spacing w:after="0" w:line="240" w:lineRule="auto"/>
        <w:ind w:left="0"/>
        <w:jc w:val="both"/>
        <w:rPr>
          <w:rFonts w:ascii="Times New Roman" w:hAnsi="Times New Roman"/>
          <w:sz w:val="27"/>
          <w:szCs w:val="27"/>
          <w:lang w:val="uk-UA"/>
        </w:rPr>
      </w:pPr>
      <w:r>
        <w:rPr>
          <w:rFonts w:ascii="Times New Roman" w:hAnsi="Times New Roman"/>
          <w:sz w:val="27"/>
          <w:szCs w:val="27"/>
          <w:lang w:val="uk-UA"/>
        </w:rPr>
        <w:t>2) Передбачити дофінансування проектів, які фінансуються у 2019 році не в повному 100 % обсязі, за рахунок коштів перевиконання обласного бюджету за результатом 9 місяців або у наступному 2020 році.</w:t>
      </w:r>
    </w:p>
    <w:p w:rsidR="00B45EAD" w:rsidRPr="00191E89" w:rsidRDefault="00B45EAD" w:rsidP="00B45EAD">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B45EAD" w:rsidRPr="00191E89" w:rsidRDefault="00B45EAD" w:rsidP="00B45EAD">
      <w:pPr>
        <w:spacing w:after="0" w:line="240" w:lineRule="auto"/>
        <w:jc w:val="both"/>
        <w:rPr>
          <w:rFonts w:ascii="Times New Roman" w:hAnsi="Times New Roman" w:cs="Times New Roman"/>
          <w:b/>
          <w:color w:val="000000"/>
          <w:sz w:val="27"/>
          <w:szCs w:val="27"/>
          <w:lang w:val="uk-UA"/>
        </w:rPr>
      </w:pPr>
      <w:r w:rsidRPr="00191E89">
        <w:rPr>
          <w:rFonts w:ascii="Times New Roman" w:hAnsi="Times New Roman" w:cs="Times New Roman"/>
          <w:b/>
          <w:color w:val="000000"/>
          <w:sz w:val="27"/>
          <w:szCs w:val="27"/>
          <w:lang w:val="uk-UA"/>
        </w:rPr>
        <w:t>Рішення прийнято</w:t>
      </w:r>
    </w:p>
    <w:p w:rsidR="00B45EAD" w:rsidRDefault="00B45EAD" w:rsidP="00B45EAD">
      <w:pPr>
        <w:spacing w:after="0" w:line="240" w:lineRule="auto"/>
        <w:ind w:right="50"/>
        <w:jc w:val="both"/>
        <w:rPr>
          <w:rFonts w:ascii="Times New Roman" w:eastAsia="Times New Roman" w:hAnsi="Times New Roman" w:cs="Times New Roman"/>
          <w:b/>
          <w:sz w:val="27"/>
          <w:szCs w:val="27"/>
          <w:u w:val="single"/>
          <w:lang w:val="ru-RU" w:eastAsia="uk-UA"/>
        </w:rPr>
      </w:pPr>
    </w:p>
    <w:p w:rsidR="00A01DCA" w:rsidRPr="00191E89" w:rsidRDefault="00A01DCA" w:rsidP="00A01DCA">
      <w:pPr>
        <w:tabs>
          <w:tab w:val="left" w:pos="-142"/>
        </w:tabs>
        <w:autoSpaceDE w:val="0"/>
        <w:autoSpaceDN w:val="0"/>
        <w:adjustRightInd w:val="0"/>
        <w:spacing w:after="0"/>
        <w:ind w:left="426" w:right="50"/>
        <w:jc w:val="both"/>
        <w:rPr>
          <w:rFonts w:ascii="Times New Roman" w:hAnsi="Times New Roman" w:cs="Times New Roman"/>
          <w:b/>
          <w:color w:val="FF0000"/>
          <w:sz w:val="27"/>
          <w:szCs w:val="27"/>
          <w:u w:val="single"/>
          <w:lang w:val="ru-RU"/>
        </w:rPr>
      </w:pPr>
      <w:r w:rsidRPr="00191E89">
        <w:rPr>
          <w:rFonts w:ascii="Times New Roman" w:hAnsi="Times New Roman" w:cs="Times New Roman"/>
          <w:sz w:val="27"/>
          <w:szCs w:val="27"/>
          <w:lang w:val="uk-UA"/>
        </w:rPr>
        <w:lastRenderedPageBreak/>
        <w:tab/>
        <w:t xml:space="preserve">- </w:t>
      </w:r>
      <w:r w:rsidRPr="00191E89">
        <w:rPr>
          <w:rFonts w:ascii="Times New Roman" w:hAnsi="Times New Roman" w:cs="Times New Roman"/>
          <w:b/>
          <w:sz w:val="27"/>
          <w:szCs w:val="27"/>
          <w:u w:val="single"/>
          <w:lang w:val="uk-UA"/>
        </w:rPr>
        <w:t>захід «</w:t>
      </w:r>
      <w:r w:rsidRPr="00191E89">
        <w:rPr>
          <w:rFonts w:ascii="Times New Roman" w:hAnsi="Times New Roman" w:cs="Times New Roman"/>
          <w:b/>
          <w:bCs/>
          <w:sz w:val="27"/>
          <w:szCs w:val="27"/>
          <w:u w:val="single"/>
          <w:lang w:val="ru-RU"/>
        </w:rPr>
        <w:t>Виготовлення проектно-кошторисної документації (технічних умов) на</w:t>
      </w:r>
      <w:r w:rsidRPr="00191E89">
        <w:rPr>
          <w:rFonts w:ascii="Times New Roman" w:hAnsi="Times New Roman" w:cs="Times New Roman"/>
          <w:b/>
          <w:bCs/>
          <w:color w:val="000000"/>
          <w:sz w:val="27"/>
          <w:szCs w:val="27"/>
          <w:u w:val="single"/>
          <w:lang w:val="ru-RU"/>
        </w:rPr>
        <w:t xml:space="preserve"> електрифікацію житлових кварталів забудови для учасників АТО,</w:t>
      </w:r>
      <w:r w:rsidRPr="00191E89">
        <w:rPr>
          <w:rFonts w:ascii="Times New Roman" w:hAnsi="Times New Roman" w:cs="Times New Roman"/>
          <w:b/>
          <w:sz w:val="27"/>
          <w:szCs w:val="27"/>
          <w:u w:val="single"/>
          <w:lang w:val="ru-RU"/>
        </w:rPr>
        <w:t xml:space="preserve"> родин загиблих та внутрішньо переміщених осіб у населених пунктах».</w:t>
      </w:r>
    </w:p>
    <w:p w:rsidR="00A01DCA" w:rsidRPr="00191E89" w:rsidRDefault="00A01DCA" w:rsidP="00A01DCA">
      <w:pPr>
        <w:spacing w:after="0" w:line="240" w:lineRule="auto"/>
        <w:ind w:right="50"/>
        <w:jc w:val="both"/>
        <w:rPr>
          <w:rFonts w:ascii="Times New Roman" w:hAnsi="Times New Roman" w:cs="Times New Roman"/>
          <w:i/>
          <w:sz w:val="27"/>
          <w:szCs w:val="27"/>
          <w:lang w:val="uk-UA"/>
        </w:rPr>
      </w:pPr>
      <w:r w:rsidRPr="00191E89">
        <w:rPr>
          <w:rFonts w:ascii="Times New Roman" w:hAnsi="Times New Roman" w:cs="Times New Roman"/>
          <w:i/>
          <w:color w:val="FF0000"/>
          <w:sz w:val="27"/>
          <w:szCs w:val="27"/>
          <w:lang w:val="uk-UA"/>
        </w:rPr>
        <w:tab/>
      </w:r>
      <w:r w:rsidRPr="00191E89">
        <w:rPr>
          <w:rFonts w:ascii="Times New Roman" w:hAnsi="Times New Roman" w:cs="Times New Roman"/>
          <w:i/>
          <w:sz w:val="27"/>
          <w:szCs w:val="27"/>
          <w:lang w:val="uk-UA"/>
        </w:rPr>
        <w:t>Інформує: Н. Романчук.</w:t>
      </w:r>
    </w:p>
    <w:p w:rsidR="00AC099E" w:rsidRPr="00105C23" w:rsidRDefault="00AC099E" w:rsidP="00AC099E">
      <w:pPr>
        <w:spacing w:after="0" w:line="240" w:lineRule="auto"/>
        <w:rPr>
          <w:rFonts w:ascii="Times New Roman" w:hAnsi="Times New Roman" w:cs="Times New Roman"/>
          <w:sz w:val="28"/>
          <w:szCs w:val="28"/>
          <w:lang w:val="uk-UA"/>
        </w:rPr>
      </w:pPr>
      <w:r w:rsidRPr="00AC099E">
        <w:rPr>
          <w:rFonts w:ascii="Times New Roman" w:hAnsi="Times New Roman" w:cs="Times New Roman"/>
          <w:sz w:val="27"/>
          <w:szCs w:val="27"/>
          <w:lang w:val="uk-UA"/>
        </w:rPr>
        <w:t>ВИСТУПИЛИ:</w:t>
      </w:r>
      <w:r>
        <w:rPr>
          <w:rFonts w:ascii="Times New Roman" w:hAnsi="Times New Roman" w:cs="Times New Roman"/>
          <w:sz w:val="27"/>
          <w:szCs w:val="27"/>
          <w:lang w:val="uk-UA"/>
        </w:rPr>
        <w:t xml:space="preserve"> </w:t>
      </w:r>
      <w:r>
        <w:rPr>
          <w:rFonts w:ascii="Times New Roman" w:hAnsi="Times New Roman" w:cs="Times New Roman"/>
          <w:sz w:val="28"/>
          <w:szCs w:val="28"/>
          <w:lang w:val="uk-UA"/>
        </w:rPr>
        <w:t>Б. Гагалюк, М. Титикало, Н. Романчук, І. Грабінський.</w:t>
      </w:r>
    </w:p>
    <w:p w:rsidR="00A01DCA" w:rsidRDefault="00AC099E" w:rsidP="00A01DCA">
      <w:pPr>
        <w:spacing w:after="0" w:line="240" w:lineRule="auto"/>
        <w:ind w:right="50"/>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ВИРІШИЛИ: </w:t>
      </w:r>
    </w:p>
    <w:p w:rsidR="00AC099E" w:rsidRPr="00AC099E" w:rsidRDefault="00AC099E" w:rsidP="00AC099E">
      <w:pPr>
        <w:tabs>
          <w:tab w:val="left" w:pos="-142"/>
        </w:tabs>
        <w:autoSpaceDE w:val="0"/>
        <w:autoSpaceDN w:val="0"/>
        <w:adjustRightInd w:val="0"/>
        <w:spacing w:after="0" w:line="240" w:lineRule="auto"/>
        <w:ind w:right="50"/>
        <w:jc w:val="both"/>
        <w:rPr>
          <w:rFonts w:ascii="Times New Roman" w:hAnsi="Times New Roman" w:cs="Times New Roman"/>
          <w:color w:val="FF0000"/>
          <w:sz w:val="27"/>
          <w:szCs w:val="27"/>
          <w:lang w:val="uk-UA"/>
        </w:rPr>
      </w:pPr>
      <w:r>
        <w:rPr>
          <w:rFonts w:ascii="Times New Roman" w:hAnsi="Times New Roman" w:cs="Times New Roman"/>
          <w:sz w:val="27"/>
          <w:szCs w:val="27"/>
          <w:lang w:val="uk-UA"/>
        </w:rPr>
        <w:tab/>
        <w:t xml:space="preserve">1) </w:t>
      </w:r>
      <w:r w:rsidRPr="00AC099E">
        <w:rPr>
          <w:rFonts w:ascii="Times New Roman" w:hAnsi="Times New Roman" w:cs="Times New Roman"/>
          <w:sz w:val="27"/>
          <w:szCs w:val="27"/>
          <w:lang w:val="uk-UA"/>
        </w:rPr>
        <w:t>Погодити перелік об’єктів, що беруть участь у конкурсному відборі 2019 року в межах фінансування заходів Програми зовнішнього освітлення населених пунктів Львівської області на 2017 – 2020 роки за заходом «</w:t>
      </w:r>
      <w:r w:rsidRPr="00AC099E">
        <w:rPr>
          <w:rFonts w:ascii="Times New Roman" w:hAnsi="Times New Roman" w:cs="Times New Roman"/>
          <w:bCs/>
          <w:sz w:val="27"/>
          <w:szCs w:val="27"/>
          <w:lang w:val="uk-UA"/>
        </w:rPr>
        <w:t>Виготовлення проектно-кошторисної документації (технічних умов) на</w:t>
      </w:r>
      <w:r w:rsidRPr="00AC099E">
        <w:rPr>
          <w:rFonts w:ascii="Times New Roman" w:hAnsi="Times New Roman" w:cs="Times New Roman"/>
          <w:bCs/>
          <w:color w:val="000000"/>
          <w:sz w:val="27"/>
          <w:szCs w:val="27"/>
          <w:lang w:val="uk-UA"/>
        </w:rPr>
        <w:t xml:space="preserve"> електрифікацію житлових кварталів забудови для учасників АТО,</w:t>
      </w:r>
      <w:r w:rsidRPr="00AC099E">
        <w:rPr>
          <w:rFonts w:ascii="Times New Roman" w:hAnsi="Times New Roman" w:cs="Times New Roman"/>
          <w:sz w:val="27"/>
          <w:szCs w:val="27"/>
          <w:lang w:val="uk-UA"/>
        </w:rPr>
        <w:t xml:space="preserve"> родин загиблих та внутрішньо переміщених осіб у населених пунктах»</w:t>
      </w:r>
      <w:r>
        <w:rPr>
          <w:rFonts w:ascii="Times New Roman" w:hAnsi="Times New Roman" w:cs="Times New Roman"/>
          <w:sz w:val="27"/>
          <w:szCs w:val="27"/>
          <w:lang w:val="uk-UA"/>
        </w:rPr>
        <w:t xml:space="preserve"> в кількості 12 проектів на суму 1,5 млн грн з обласного бюджету 2019 року.</w:t>
      </w:r>
    </w:p>
    <w:p w:rsidR="00AC099E" w:rsidRPr="00191E89" w:rsidRDefault="00AC099E" w:rsidP="00AC099E">
      <w:pPr>
        <w:tabs>
          <w:tab w:val="left" w:pos="0"/>
        </w:tabs>
        <w:spacing w:after="0" w:line="240" w:lineRule="auto"/>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AC099E" w:rsidRPr="00191E89" w:rsidRDefault="00AC099E" w:rsidP="00AC099E">
      <w:pPr>
        <w:spacing w:after="0" w:line="240" w:lineRule="auto"/>
        <w:jc w:val="both"/>
        <w:rPr>
          <w:rFonts w:ascii="Times New Roman" w:hAnsi="Times New Roman" w:cs="Times New Roman"/>
          <w:b/>
          <w:color w:val="000000"/>
          <w:sz w:val="27"/>
          <w:szCs w:val="27"/>
          <w:lang w:val="uk-UA"/>
        </w:rPr>
      </w:pPr>
      <w:r w:rsidRPr="00191E89">
        <w:rPr>
          <w:rFonts w:ascii="Times New Roman" w:hAnsi="Times New Roman" w:cs="Times New Roman"/>
          <w:b/>
          <w:color w:val="000000"/>
          <w:sz w:val="27"/>
          <w:szCs w:val="27"/>
          <w:lang w:val="uk-UA"/>
        </w:rPr>
        <w:t>Рішення прийнято</w:t>
      </w:r>
    </w:p>
    <w:p w:rsidR="00AC099E" w:rsidRPr="00191E89" w:rsidRDefault="00AC099E" w:rsidP="00A01DCA">
      <w:pPr>
        <w:spacing w:after="0" w:line="240" w:lineRule="auto"/>
        <w:ind w:right="50"/>
        <w:jc w:val="both"/>
        <w:rPr>
          <w:rFonts w:ascii="Times New Roman" w:hAnsi="Times New Roman" w:cs="Times New Roman"/>
          <w:i/>
          <w:sz w:val="27"/>
          <w:szCs w:val="27"/>
          <w:lang w:val="uk-UA"/>
        </w:rPr>
      </w:pPr>
    </w:p>
    <w:p w:rsidR="00A01DCA" w:rsidRPr="00191E89" w:rsidRDefault="00A01DCA" w:rsidP="00A01DCA">
      <w:pPr>
        <w:pStyle w:val="a3"/>
        <w:spacing w:after="0" w:line="240" w:lineRule="auto"/>
        <w:ind w:left="284" w:right="50" w:hanging="284"/>
        <w:jc w:val="both"/>
        <w:rPr>
          <w:rFonts w:ascii="Times New Roman" w:hAnsi="Times New Roman"/>
          <w:sz w:val="27"/>
          <w:szCs w:val="27"/>
          <w:lang w:val="uk-UA" w:eastAsia="ru-RU"/>
        </w:rPr>
      </w:pPr>
      <w:r w:rsidRPr="00191E89">
        <w:rPr>
          <w:rFonts w:ascii="Times New Roman" w:hAnsi="Times New Roman"/>
          <w:sz w:val="27"/>
          <w:szCs w:val="27"/>
          <w:lang w:val="uk-UA" w:eastAsia="ru-RU"/>
        </w:rPr>
        <w:t>СЛУХАЛИ:</w:t>
      </w:r>
    </w:p>
    <w:p w:rsidR="00A01DCA" w:rsidRPr="00191E89" w:rsidRDefault="00A01DCA" w:rsidP="00A01DCA">
      <w:pPr>
        <w:spacing w:after="0" w:line="240" w:lineRule="auto"/>
        <w:ind w:right="50"/>
        <w:jc w:val="both"/>
        <w:rPr>
          <w:rFonts w:ascii="Times New Roman" w:hAnsi="Times New Roman" w:cs="Times New Roman"/>
          <w:b/>
          <w:sz w:val="27"/>
          <w:szCs w:val="27"/>
          <w:lang w:val="uk-UA"/>
        </w:rPr>
      </w:pPr>
      <w:r w:rsidRPr="00191E89">
        <w:rPr>
          <w:rFonts w:ascii="Times New Roman" w:hAnsi="Times New Roman" w:cs="Times New Roman"/>
          <w:sz w:val="27"/>
          <w:szCs w:val="27"/>
          <w:lang w:val="uk-UA"/>
        </w:rPr>
        <w:t>5</w:t>
      </w:r>
      <w:r w:rsidRPr="00191E89">
        <w:rPr>
          <w:rFonts w:ascii="Times New Roman" w:hAnsi="Times New Roman" w:cs="Times New Roman"/>
          <w:b/>
          <w:sz w:val="27"/>
          <w:szCs w:val="27"/>
          <w:lang w:val="uk-UA"/>
        </w:rPr>
        <w:t>. Про погодження переліку об’єктів, що беруть участь у конкурсному відборі 2019 року в межах фінансування Програми газифікації населених пунктів Львівської області на</w:t>
      </w:r>
      <w:r w:rsidR="0000746B" w:rsidRPr="00191E89">
        <w:rPr>
          <w:rFonts w:ascii="Times New Roman" w:hAnsi="Times New Roman" w:cs="Times New Roman"/>
          <w:b/>
          <w:sz w:val="27"/>
          <w:szCs w:val="27"/>
          <w:lang w:val="uk-UA"/>
        </w:rPr>
        <w:t xml:space="preserve"> 2018 – 2020 роки </w:t>
      </w:r>
      <w:r w:rsidR="0000746B" w:rsidRPr="00191E89">
        <w:rPr>
          <w:rFonts w:ascii="Times New Roman" w:hAnsi="Times New Roman" w:cs="Times New Roman"/>
          <w:sz w:val="27"/>
          <w:szCs w:val="27"/>
          <w:lang w:val="uk-UA"/>
        </w:rPr>
        <w:t>(лист департаменту від 20.05.2019 вих № 15-982/0/2-19 (вх № 02-2486 від 20.05.2019).</w:t>
      </w:r>
    </w:p>
    <w:p w:rsidR="00A01DCA" w:rsidRPr="00191E89" w:rsidRDefault="00A01DCA" w:rsidP="00A01DCA">
      <w:pPr>
        <w:spacing w:after="0" w:line="240" w:lineRule="auto"/>
        <w:ind w:right="50"/>
        <w:jc w:val="both"/>
        <w:rPr>
          <w:rFonts w:ascii="Times New Roman" w:hAnsi="Times New Roman" w:cs="Times New Roman"/>
          <w:i/>
          <w:sz w:val="27"/>
          <w:szCs w:val="27"/>
          <w:lang w:val="uk-UA"/>
        </w:rPr>
      </w:pPr>
      <w:r w:rsidRPr="00191E89">
        <w:rPr>
          <w:rFonts w:ascii="Times New Roman" w:hAnsi="Times New Roman" w:cs="Times New Roman"/>
          <w:i/>
          <w:sz w:val="27"/>
          <w:szCs w:val="27"/>
          <w:lang w:val="uk-UA"/>
        </w:rPr>
        <w:tab/>
        <w:t>Інформує: Н. Романчук.</w:t>
      </w:r>
    </w:p>
    <w:p w:rsidR="00AC099E" w:rsidRPr="00105C23" w:rsidRDefault="00AC099E" w:rsidP="00AC099E">
      <w:pPr>
        <w:spacing w:after="0" w:line="240" w:lineRule="auto"/>
        <w:rPr>
          <w:rFonts w:ascii="Times New Roman" w:hAnsi="Times New Roman" w:cs="Times New Roman"/>
          <w:sz w:val="28"/>
          <w:szCs w:val="28"/>
          <w:lang w:val="uk-UA"/>
        </w:rPr>
      </w:pPr>
      <w:r w:rsidRPr="00AC099E">
        <w:rPr>
          <w:rFonts w:ascii="Times New Roman" w:hAnsi="Times New Roman" w:cs="Times New Roman"/>
          <w:sz w:val="27"/>
          <w:szCs w:val="27"/>
          <w:lang w:val="uk-UA"/>
        </w:rPr>
        <w:t>ВИСТУПИЛИ:</w:t>
      </w:r>
      <w:r>
        <w:rPr>
          <w:rFonts w:ascii="Times New Roman" w:hAnsi="Times New Roman" w:cs="Times New Roman"/>
          <w:sz w:val="27"/>
          <w:szCs w:val="27"/>
          <w:lang w:val="uk-UA"/>
        </w:rPr>
        <w:t xml:space="preserve"> </w:t>
      </w:r>
      <w:r>
        <w:rPr>
          <w:rFonts w:ascii="Times New Roman" w:hAnsi="Times New Roman" w:cs="Times New Roman"/>
          <w:sz w:val="28"/>
          <w:szCs w:val="28"/>
          <w:lang w:val="uk-UA"/>
        </w:rPr>
        <w:t>Б. Гагалюк, Н. Романчук.</w:t>
      </w:r>
    </w:p>
    <w:p w:rsidR="00AC099E" w:rsidRDefault="00AC099E" w:rsidP="00AC099E">
      <w:pPr>
        <w:spacing w:after="0" w:line="240" w:lineRule="auto"/>
        <w:ind w:right="50"/>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ВИРІШИЛИ: </w:t>
      </w:r>
    </w:p>
    <w:p w:rsidR="00AC099E" w:rsidRDefault="00AC099E" w:rsidP="00AC099E">
      <w:pPr>
        <w:spacing w:after="0" w:line="240" w:lineRule="auto"/>
        <w:jc w:val="both"/>
        <w:rPr>
          <w:rFonts w:ascii="Times New Roman" w:hAnsi="Times New Roman" w:cs="Times New Roman"/>
          <w:sz w:val="27"/>
          <w:szCs w:val="27"/>
          <w:lang w:val="uk-UA"/>
        </w:rPr>
      </w:pPr>
      <w:r>
        <w:rPr>
          <w:rFonts w:ascii="Times New Roman" w:hAnsi="Times New Roman" w:cs="Times New Roman"/>
          <w:sz w:val="27"/>
          <w:szCs w:val="27"/>
          <w:lang w:val="uk-UA"/>
        </w:rPr>
        <w:tab/>
        <w:t xml:space="preserve">1) </w:t>
      </w:r>
      <w:r w:rsidRPr="00AC099E">
        <w:rPr>
          <w:rFonts w:ascii="Times New Roman" w:hAnsi="Times New Roman" w:cs="Times New Roman"/>
          <w:sz w:val="27"/>
          <w:szCs w:val="27"/>
          <w:lang w:val="uk-UA"/>
        </w:rPr>
        <w:t xml:space="preserve">Погодити перелік об’єктів, що беруть участь у конкурсному відборі 2019 </w:t>
      </w:r>
      <w:r>
        <w:rPr>
          <w:rFonts w:ascii="Times New Roman" w:hAnsi="Times New Roman" w:cs="Times New Roman"/>
          <w:sz w:val="27"/>
          <w:szCs w:val="27"/>
          <w:lang w:val="uk-UA"/>
        </w:rPr>
        <w:t>р</w:t>
      </w:r>
      <w:r w:rsidRPr="00AC099E">
        <w:rPr>
          <w:rFonts w:ascii="Times New Roman" w:hAnsi="Times New Roman" w:cs="Times New Roman"/>
          <w:sz w:val="27"/>
          <w:szCs w:val="27"/>
          <w:lang w:val="uk-UA"/>
        </w:rPr>
        <w:t>оку в межах фінансування заходів Програми газифікації населених пунктів Львівської області на 2018 – 2020 роки</w:t>
      </w:r>
      <w:r w:rsidR="005770DB">
        <w:rPr>
          <w:rFonts w:ascii="Times New Roman" w:hAnsi="Times New Roman" w:cs="Times New Roman"/>
          <w:sz w:val="27"/>
          <w:szCs w:val="27"/>
          <w:lang w:val="uk-UA"/>
        </w:rPr>
        <w:t>, в кількості 3 проектів на суму 6 млн грн з обласного бюджету 2019 року.</w:t>
      </w:r>
    </w:p>
    <w:p w:rsidR="005770DB" w:rsidRDefault="005770DB" w:rsidP="005770DB">
      <w:pPr>
        <w:pStyle w:val="a3"/>
        <w:tabs>
          <w:tab w:val="left" w:pos="0"/>
        </w:tabs>
        <w:spacing w:after="0" w:line="240" w:lineRule="auto"/>
        <w:ind w:left="0"/>
        <w:jc w:val="both"/>
        <w:rPr>
          <w:rFonts w:ascii="Times New Roman" w:hAnsi="Times New Roman"/>
          <w:sz w:val="27"/>
          <w:szCs w:val="27"/>
          <w:lang w:val="uk-UA"/>
        </w:rPr>
      </w:pPr>
      <w:r>
        <w:rPr>
          <w:rFonts w:ascii="Times New Roman" w:hAnsi="Times New Roman"/>
          <w:sz w:val="27"/>
          <w:szCs w:val="27"/>
          <w:lang w:val="uk-UA"/>
        </w:rPr>
        <w:tab/>
        <w:t>2) Передбачити дофінансування проектів, які фінансуються у 2019 році не в повному 100 % обсязі, за рахунок коштів перевиконання обласного бюджету за результатом 9 місяців або у наступному 2020 році.</w:t>
      </w:r>
    </w:p>
    <w:p w:rsidR="005770DB" w:rsidRPr="00191E89" w:rsidRDefault="005770DB" w:rsidP="005770DB">
      <w:pPr>
        <w:pStyle w:val="a3"/>
        <w:tabs>
          <w:tab w:val="left" w:pos="0"/>
        </w:tabs>
        <w:spacing w:after="0" w:line="240" w:lineRule="auto"/>
        <w:ind w:left="0"/>
        <w:jc w:val="both"/>
        <w:rPr>
          <w:rFonts w:ascii="Times New Roman" w:hAnsi="Times New Roman"/>
          <w:sz w:val="27"/>
          <w:szCs w:val="27"/>
          <w:lang w:val="uk-UA"/>
        </w:rPr>
      </w:pPr>
      <w:r w:rsidRPr="00191E89">
        <w:rPr>
          <w:rFonts w:ascii="Times New Roman" w:hAnsi="Times New Roman"/>
          <w:sz w:val="27"/>
          <w:szCs w:val="27"/>
          <w:lang w:val="uk-UA" w:eastAsia="ru-RU"/>
        </w:rPr>
        <w:t xml:space="preserve">ГОЛОСУВАЛИ: </w:t>
      </w:r>
      <w:r w:rsidRPr="00191E89">
        <w:rPr>
          <w:rFonts w:ascii="Times New Roman" w:hAnsi="Times New Roman"/>
          <w:sz w:val="27"/>
          <w:szCs w:val="27"/>
          <w:lang w:val="uk-UA"/>
        </w:rPr>
        <w:t>«за» – 5, «проти» – 0, «утрималися» – 0.</w:t>
      </w:r>
    </w:p>
    <w:p w:rsidR="005770DB" w:rsidRPr="00191E89" w:rsidRDefault="005770DB" w:rsidP="005770DB">
      <w:pPr>
        <w:pStyle w:val="a3"/>
        <w:spacing w:after="0" w:line="240" w:lineRule="auto"/>
        <w:ind w:left="0"/>
        <w:jc w:val="both"/>
        <w:rPr>
          <w:rFonts w:ascii="Times New Roman" w:hAnsi="Times New Roman"/>
          <w:b/>
          <w:sz w:val="27"/>
          <w:szCs w:val="27"/>
          <w:lang w:val="uk-UA"/>
        </w:rPr>
      </w:pPr>
      <w:r w:rsidRPr="00191E89">
        <w:rPr>
          <w:rFonts w:ascii="Times New Roman" w:hAnsi="Times New Roman"/>
          <w:b/>
          <w:sz w:val="27"/>
          <w:szCs w:val="27"/>
          <w:lang w:val="uk-UA"/>
        </w:rPr>
        <w:t>Рішення прийнято</w:t>
      </w:r>
    </w:p>
    <w:p w:rsidR="00A01DCA" w:rsidRPr="00191E89" w:rsidRDefault="00A01DCA" w:rsidP="00A01DCA">
      <w:pPr>
        <w:spacing w:after="0" w:line="240" w:lineRule="auto"/>
        <w:ind w:right="50"/>
        <w:jc w:val="both"/>
        <w:rPr>
          <w:rFonts w:ascii="Times New Roman" w:hAnsi="Times New Roman" w:cs="Times New Roman"/>
          <w:i/>
          <w:sz w:val="27"/>
          <w:szCs w:val="27"/>
          <w:lang w:val="uk-UA"/>
        </w:rPr>
      </w:pPr>
    </w:p>
    <w:p w:rsidR="00A01DCA" w:rsidRPr="00191E89" w:rsidRDefault="00A01DCA" w:rsidP="00A01DCA">
      <w:pPr>
        <w:pStyle w:val="a3"/>
        <w:spacing w:after="0" w:line="240" w:lineRule="auto"/>
        <w:ind w:left="284" w:right="50" w:hanging="284"/>
        <w:jc w:val="both"/>
        <w:rPr>
          <w:rFonts w:ascii="Times New Roman" w:hAnsi="Times New Roman"/>
          <w:sz w:val="27"/>
          <w:szCs w:val="27"/>
          <w:lang w:val="uk-UA" w:eastAsia="ru-RU"/>
        </w:rPr>
      </w:pPr>
      <w:r w:rsidRPr="00191E89">
        <w:rPr>
          <w:rFonts w:ascii="Times New Roman" w:hAnsi="Times New Roman"/>
          <w:sz w:val="27"/>
          <w:szCs w:val="27"/>
          <w:lang w:val="uk-UA" w:eastAsia="ru-RU"/>
        </w:rPr>
        <w:t>СЛУХАЛИ:</w:t>
      </w:r>
    </w:p>
    <w:p w:rsidR="00A01DCA" w:rsidRPr="00191E89" w:rsidRDefault="00A01DCA" w:rsidP="00A01DCA">
      <w:pPr>
        <w:pStyle w:val="a3"/>
        <w:tabs>
          <w:tab w:val="left" w:pos="0"/>
        </w:tabs>
        <w:spacing w:after="0" w:line="240" w:lineRule="auto"/>
        <w:ind w:left="0" w:right="50"/>
        <w:jc w:val="both"/>
        <w:rPr>
          <w:rStyle w:val="FontStyle11"/>
          <w:b w:val="0"/>
          <w:bCs w:val="0"/>
          <w:sz w:val="27"/>
          <w:szCs w:val="27"/>
          <w:lang w:val="uk-UA"/>
        </w:rPr>
      </w:pPr>
      <w:r w:rsidRPr="00191E89">
        <w:rPr>
          <w:rFonts w:ascii="Times New Roman" w:hAnsi="Times New Roman"/>
          <w:sz w:val="27"/>
          <w:szCs w:val="27"/>
          <w:lang w:val="uk-UA"/>
        </w:rPr>
        <w:t xml:space="preserve">6. </w:t>
      </w:r>
      <w:r w:rsidRPr="00191E89">
        <w:rPr>
          <w:rFonts w:ascii="Times New Roman" w:hAnsi="Times New Roman"/>
          <w:b/>
          <w:sz w:val="27"/>
          <w:szCs w:val="27"/>
          <w:lang w:val="uk-UA"/>
        </w:rPr>
        <w:t xml:space="preserve">Про погодження </w:t>
      </w:r>
      <w:r w:rsidRPr="00191E89">
        <w:rPr>
          <w:rStyle w:val="FontStyle11"/>
          <w:sz w:val="27"/>
          <w:szCs w:val="27"/>
          <w:lang w:val="uk-UA"/>
        </w:rPr>
        <w:t>переліку заходів, фінансування яких здійснюватиметься в рамках реалізації Програми заходів для налагодження системи поводження з ТПВ у м. Львові на 2017 – 2019 роки (І транш 2019 року) лист Львівської ЛОДА від 16.05.2019 вих № 5/19-3346/0/2-19/3-15</w:t>
      </w:r>
      <w:r w:rsidRPr="00191E89">
        <w:rPr>
          <w:rStyle w:val="FontStyle11"/>
          <w:b w:val="0"/>
          <w:sz w:val="27"/>
          <w:szCs w:val="27"/>
          <w:lang w:val="uk-UA"/>
        </w:rPr>
        <w:t xml:space="preserve"> (вх № 02-2448 від 20.05.2019</w:t>
      </w:r>
      <w:r w:rsidR="00B27C79">
        <w:rPr>
          <w:rStyle w:val="FontStyle11"/>
          <w:b w:val="0"/>
          <w:sz w:val="27"/>
          <w:szCs w:val="27"/>
          <w:lang w:val="uk-UA"/>
        </w:rPr>
        <w:t>).</w:t>
      </w:r>
    </w:p>
    <w:p w:rsidR="00A01DCA" w:rsidRPr="00191E89" w:rsidRDefault="00A01DCA" w:rsidP="00A01DCA">
      <w:pPr>
        <w:spacing w:after="0" w:line="240" w:lineRule="auto"/>
        <w:ind w:right="50"/>
        <w:jc w:val="both"/>
        <w:rPr>
          <w:rFonts w:ascii="Times New Roman" w:hAnsi="Times New Roman" w:cs="Times New Roman"/>
          <w:i/>
          <w:sz w:val="27"/>
          <w:szCs w:val="27"/>
          <w:lang w:val="uk-UA"/>
        </w:rPr>
      </w:pPr>
      <w:r w:rsidRPr="00191E89">
        <w:rPr>
          <w:rFonts w:ascii="Times New Roman" w:hAnsi="Times New Roman" w:cs="Times New Roman"/>
          <w:i/>
          <w:sz w:val="27"/>
          <w:szCs w:val="27"/>
          <w:lang w:val="uk-UA"/>
        </w:rPr>
        <w:tab/>
        <w:t>Інформує: Н. Романчук.</w:t>
      </w:r>
    </w:p>
    <w:p w:rsidR="00B27C79" w:rsidRPr="00105C23" w:rsidRDefault="00B27C79" w:rsidP="00B27C7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Б. Гагалюк, М. Титикало, Н. Романчук, </w:t>
      </w:r>
      <w:r w:rsidR="00AC099E">
        <w:rPr>
          <w:rFonts w:ascii="Times New Roman" w:hAnsi="Times New Roman" w:cs="Times New Roman"/>
          <w:sz w:val="28"/>
          <w:szCs w:val="28"/>
          <w:lang w:val="uk-UA"/>
        </w:rPr>
        <w:t>І. Грабінський.</w:t>
      </w:r>
    </w:p>
    <w:p w:rsidR="00B27C79" w:rsidRPr="00105C23" w:rsidRDefault="00B27C79" w:rsidP="00B27C79">
      <w:pPr>
        <w:pStyle w:val="a3"/>
        <w:spacing w:after="0" w:line="240" w:lineRule="auto"/>
        <w:ind w:left="0"/>
        <w:rPr>
          <w:rFonts w:ascii="Times New Roman" w:hAnsi="Times New Roman"/>
          <w:sz w:val="28"/>
          <w:szCs w:val="28"/>
          <w:lang w:val="uk-UA"/>
        </w:rPr>
      </w:pPr>
      <w:r w:rsidRPr="00105C23">
        <w:rPr>
          <w:rFonts w:ascii="Times New Roman" w:hAnsi="Times New Roman"/>
          <w:sz w:val="28"/>
          <w:szCs w:val="28"/>
          <w:lang w:val="uk-UA"/>
        </w:rPr>
        <w:t xml:space="preserve">ВИРІШИЛИ: </w:t>
      </w:r>
    </w:p>
    <w:p w:rsidR="00B27C79" w:rsidRPr="00F86226" w:rsidRDefault="00B27C79" w:rsidP="00B27C79">
      <w:pPr>
        <w:spacing w:after="0" w:line="240" w:lineRule="auto"/>
        <w:ind w:right="50"/>
        <w:jc w:val="both"/>
        <w:rPr>
          <w:rFonts w:ascii="Times New Roman" w:hAnsi="Times New Roman" w:cs="Times New Roman"/>
          <w:sz w:val="27"/>
          <w:szCs w:val="27"/>
          <w:lang w:val="uk-UA"/>
        </w:rPr>
      </w:pPr>
      <w:r w:rsidRPr="00105C23">
        <w:rPr>
          <w:rFonts w:ascii="Times New Roman" w:hAnsi="Times New Roman"/>
          <w:sz w:val="28"/>
          <w:szCs w:val="28"/>
          <w:lang w:val="uk-UA"/>
        </w:rPr>
        <w:lastRenderedPageBreak/>
        <w:tab/>
        <w:t xml:space="preserve">1) </w:t>
      </w:r>
      <w:r>
        <w:rPr>
          <w:rFonts w:ascii="Times New Roman" w:hAnsi="Times New Roman"/>
          <w:sz w:val="28"/>
          <w:szCs w:val="28"/>
          <w:lang w:val="uk-UA"/>
        </w:rPr>
        <w:t xml:space="preserve">Враховуючи рішення постійної комісії від 15.05.2019 </w:t>
      </w:r>
      <w:r w:rsidRPr="00191E89">
        <w:rPr>
          <w:rFonts w:ascii="Times New Roman" w:hAnsi="Times New Roman" w:cs="Times New Roman"/>
          <w:sz w:val="27"/>
          <w:szCs w:val="27"/>
          <w:lang w:val="uk-UA"/>
        </w:rPr>
        <w:t xml:space="preserve">щодо необхідності виділення </w:t>
      </w:r>
      <w:r w:rsidRPr="00191E89">
        <w:rPr>
          <w:rStyle w:val="FontStyle11"/>
          <w:b w:val="0"/>
          <w:sz w:val="27"/>
          <w:szCs w:val="27"/>
          <w:lang w:val="uk-UA"/>
        </w:rPr>
        <w:t xml:space="preserve">Миколаївській міській раді </w:t>
      </w:r>
      <w:r w:rsidRPr="00191E89">
        <w:rPr>
          <w:rFonts w:ascii="Times New Roman" w:hAnsi="Times New Roman" w:cs="Times New Roman"/>
          <w:sz w:val="27"/>
          <w:szCs w:val="27"/>
          <w:lang w:val="uk-UA"/>
        </w:rPr>
        <w:t xml:space="preserve">коштів з обласного бюджету в межах Програми </w:t>
      </w:r>
      <w:r w:rsidRPr="00191E89">
        <w:rPr>
          <w:rStyle w:val="FontStyle11"/>
          <w:b w:val="0"/>
          <w:sz w:val="27"/>
          <w:szCs w:val="27"/>
          <w:lang w:val="uk-UA"/>
        </w:rPr>
        <w:t>заходів для налагодження системи поводження з ТПВ у м. Львові на 2017 – 2019 роки</w:t>
      </w:r>
      <w:r w:rsidRPr="00191E89">
        <w:rPr>
          <w:rStyle w:val="FontStyle11"/>
          <w:sz w:val="27"/>
          <w:szCs w:val="27"/>
          <w:lang w:val="uk-UA"/>
        </w:rPr>
        <w:t xml:space="preserve"> </w:t>
      </w:r>
      <w:r w:rsidRPr="00191E89">
        <w:rPr>
          <w:rFonts w:ascii="Times New Roman" w:hAnsi="Times New Roman" w:cs="Times New Roman"/>
          <w:sz w:val="27"/>
          <w:szCs w:val="27"/>
          <w:lang w:val="uk-UA"/>
        </w:rPr>
        <w:t xml:space="preserve">за захоронені тверді побутові відходи з м. Львова на Миколаївському міському сміттєзвалищі ТПВ –  як компенсацію заборгованості за 2018 рік – для виконання робіт у м. Миколаєві, по яких виготовлено проектно-кошторисну документацію, першочергово </w:t>
      </w:r>
      <w:r w:rsidRPr="00F86226">
        <w:rPr>
          <w:rFonts w:ascii="Times New Roman" w:hAnsi="Times New Roman" w:cs="Times New Roman"/>
          <w:sz w:val="27"/>
          <w:szCs w:val="27"/>
          <w:lang w:val="uk-UA"/>
        </w:rPr>
        <w:t xml:space="preserve">в сумі 4,7 млн грн, </w:t>
      </w:r>
      <w:r w:rsidR="00F86226" w:rsidRPr="00F86226">
        <w:rPr>
          <w:rFonts w:ascii="Times New Roman" w:hAnsi="Times New Roman" w:cs="Times New Roman"/>
          <w:sz w:val="27"/>
          <w:szCs w:val="27"/>
          <w:lang w:val="uk-UA"/>
        </w:rPr>
        <w:t>внести зміни</w:t>
      </w:r>
      <w:r w:rsidRPr="00F86226">
        <w:rPr>
          <w:rFonts w:ascii="Times New Roman" w:hAnsi="Times New Roman" w:cs="Times New Roman"/>
          <w:sz w:val="27"/>
          <w:szCs w:val="27"/>
          <w:lang w:val="uk-UA"/>
        </w:rPr>
        <w:t xml:space="preserve"> у запропонований департаментом перелік заходів, зокрема:</w:t>
      </w:r>
    </w:p>
    <w:p w:rsidR="00B27C79" w:rsidRPr="00F86226" w:rsidRDefault="00B27C79" w:rsidP="00B27C79">
      <w:pPr>
        <w:spacing w:after="0" w:line="240" w:lineRule="auto"/>
        <w:ind w:right="50"/>
        <w:jc w:val="both"/>
        <w:rPr>
          <w:rFonts w:ascii="Times New Roman" w:hAnsi="Times New Roman" w:cs="Times New Roman"/>
          <w:sz w:val="27"/>
          <w:szCs w:val="27"/>
          <w:lang w:val="uk-UA"/>
        </w:rPr>
      </w:pPr>
      <w:r w:rsidRPr="00F86226">
        <w:rPr>
          <w:rFonts w:ascii="Times New Roman" w:hAnsi="Times New Roman" w:cs="Times New Roman"/>
          <w:sz w:val="27"/>
          <w:szCs w:val="27"/>
          <w:lang w:val="uk-UA"/>
        </w:rPr>
        <w:t>додати у пункт 3 «м. Миколаїв</w:t>
      </w:r>
      <w:r w:rsidR="00F86226" w:rsidRPr="00F86226">
        <w:rPr>
          <w:rFonts w:ascii="Times New Roman" w:hAnsi="Times New Roman" w:cs="Times New Roman"/>
          <w:sz w:val="27"/>
          <w:szCs w:val="27"/>
          <w:lang w:val="uk-UA"/>
        </w:rPr>
        <w:t>» суму 3 700, 0 тис. грн</w:t>
      </w:r>
      <w:r w:rsidRPr="00F86226">
        <w:rPr>
          <w:rFonts w:ascii="Times New Roman" w:hAnsi="Times New Roman" w:cs="Times New Roman"/>
          <w:sz w:val="27"/>
          <w:szCs w:val="27"/>
          <w:lang w:val="uk-UA"/>
        </w:rPr>
        <w:t>;</w:t>
      </w:r>
    </w:p>
    <w:p w:rsidR="00B27C79" w:rsidRPr="00604226" w:rsidRDefault="00B27C79" w:rsidP="00604226">
      <w:pPr>
        <w:pStyle w:val="a3"/>
        <w:numPr>
          <w:ilvl w:val="0"/>
          <w:numId w:val="25"/>
        </w:numPr>
        <w:spacing w:after="0" w:line="240" w:lineRule="auto"/>
        <w:ind w:right="50"/>
        <w:jc w:val="both"/>
        <w:rPr>
          <w:rFonts w:ascii="Times New Roman" w:hAnsi="Times New Roman"/>
          <w:sz w:val="27"/>
          <w:szCs w:val="27"/>
          <w:lang w:val="uk-UA"/>
        </w:rPr>
      </w:pPr>
      <w:r w:rsidRPr="00604226">
        <w:rPr>
          <w:rFonts w:ascii="Times New Roman" w:hAnsi="Times New Roman"/>
          <w:sz w:val="27"/>
          <w:szCs w:val="27"/>
          <w:lang w:val="uk-UA"/>
        </w:rPr>
        <w:t xml:space="preserve">зняти з </w:t>
      </w:r>
      <w:r w:rsidR="00F86226" w:rsidRPr="00604226">
        <w:rPr>
          <w:rFonts w:ascii="Times New Roman" w:hAnsi="Times New Roman"/>
          <w:sz w:val="27"/>
          <w:szCs w:val="27"/>
          <w:lang w:val="uk-UA"/>
        </w:rPr>
        <w:t>п. 1 «</w:t>
      </w:r>
      <w:r w:rsidRPr="00604226">
        <w:rPr>
          <w:rFonts w:ascii="Times New Roman" w:hAnsi="Times New Roman"/>
          <w:sz w:val="27"/>
          <w:szCs w:val="27"/>
          <w:lang w:val="uk-UA"/>
        </w:rPr>
        <w:t>м. Буськ</w:t>
      </w:r>
      <w:r w:rsidR="00F86226" w:rsidRPr="00604226">
        <w:rPr>
          <w:rFonts w:ascii="Times New Roman" w:hAnsi="Times New Roman"/>
          <w:sz w:val="27"/>
          <w:szCs w:val="27"/>
          <w:lang w:val="uk-UA"/>
        </w:rPr>
        <w:t>»</w:t>
      </w:r>
      <w:r w:rsidRPr="00604226">
        <w:rPr>
          <w:rFonts w:ascii="Times New Roman" w:hAnsi="Times New Roman"/>
          <w:sz w:val="27"/>
          <w:szCs w:val="27"/>
          <w:lang w:val="uk-UA"/>
        </w:rPr>
        <w:t xml:space="preserve"> </w:t>
      </w:r>
      <w:r w:rsidR="00F86226" w:rsidRPr="00604226">
        <w:rPr>
          <w:rFonts w:ascii="Times New Roman" w:hAnsi="Times New Roman"/>
          <w:sz w:val="27"/>
          <w:szCs w:val="27"/>
          <w:lang w:val="uk-UA"/>
        </w:rPr>
        <w:t xml:space="preserve"> суму 2 000, 0 тис.</w:t>
      </w:r>
      <w:r w:rsidRPr="00604226">
        <w:rPr>
          <w:rFonts w:ascii="Times New Roman" w:hAnsi="Times New Roman"/>
          <w:sz w:val="27"/>
          <w:szCs w:val="27"/>
          <w:lang w:val="uk-UA"/>
        </w:rPr>
        <w:t xml:space="preserve"> грн; </w:t>
      </w:r>
    </w:p>
    <w:p w:rsidR="00F86226" w:rsidRPr="00604226" w:rsidRDefault="00F86226" w:rsidP="00604226">
      <w:pPr>
        <w:pStyle w:val="a3"/>
        <w:numPr>
          <w:ilvl w:val="0"/>
          <w:numId w:val="25"/>
        </w:numPr>
        <w:spacing w:after="0" w:line="240" w:lineRule="auto"/>
        <w:ind w:right="50"/>
        <w:jc w:val="both"/>
        <w:rPr>
          <w:rFonts w:ascii="Times New Roman" w:hAnsi="Times New Roman"/>
          <w:sz w:val="27"/>
          <w:szCs w:val="27"/>
          <w:lang w:val="uk-UA"/>
        </w:rPr>
      </w:pPr>
      <w:r w:rsidRPr="00604226">
        <w:rPr>
          <w:rFonts w:ascii="Times New Roman" w:hAnsi="Times New Roman"/>
          <w:sz w:val="27"/>
          <w:szCs w:val="27"/>
          <w:lang w:val="uk-UA"/>
        </w:rPr>
        <w:t>зняти з п. 7 «м. Стрий» суму 1 000, 0 тис. грн;</w:t>
      </w:r>
    </w:p>
    <w:p w:rsidR="00F86226" w:rsidRPr="00604226" w:rsidRDefault="00F86226" w:rsidP="00604226">
      <w:pPr>
        <w:pStyle w:val="a3"/>
        <w:numPr>
          <w:ilvl w:val="0"/>
          <w:numId w:val="25"/>
        </w:numPr>
        <w:spacing w:after="0" w:line="240" w:lineRule="auto"/>
        <w:ind w:right="50"/>
        <w:jc w:val="both"/>
        <w:rPr>
          <w:rFonts w:ascii="Times New Roman" w:hAnsi="Times New Roman"/>
          <w:sz w:val="27"/>
          <w:szCs w:val="27"/>
          <w:lang w:val="uk-UA"/>
        </w:rPr>
      </w:pPr>
      <w:r w:rsidRPr="00604226">
        <w:rPr>
          <w:rFonts w:ascii="Times New Roman" w:hAnsi="Times New Roman"/>
          <w:sz w:val="27"/>
          <w:szCs w:val="27"/>
          <w:lang w:val="uk-UA"/>
        </w:rPr>
        <w:t>зняти з п. 8 «м. Старокостянтинів Хмельницької обл.» суму 700, 0 тис. грн;</w:t>
      </w:r>
    </w:p>
    <w:p w:rsidR="00B27C79" w:rsidRDefault="00F86226" w:rsidP="00B27C79">
      <w:pPr>
        <w:pStyle w:val="a3"/>
        <w:tabs>
          <w:tab w:val="left" w:pos="0"/>
        </w:tabs>
        <w:spacing w:after="0" w:line="240" w:lineRule="auto"/>
        <w:ind w:left="0"/>
        <w:jc w:val="both"/>
        <w:rPr>
          <w:rStyle w:val="FontStyle11"/>
          <w:b w:val="0"/>
          <w:sz w:val="27"/>
          <w:szCs w:val="27"/>
          <w:lang w:val="uk-UA"/>
        </w:rPr>
      </w:pPr>
      <w:r>
        <w:rPr>
          <w:rFonts w:ascii="Times New Roman" w:hAnsi="Times New Roman"/>
          <w:sz w:val="28"/>
          <w:szCs w:val="28"/>
          <w:lang w:val="uk-UA"/>
        </w:rPr>
        <w:tab/>
        <w:t xml:space="preserve">2) погодити уточнений перелік </w:t>
      </w:r>
      <w:r w:rsidRPr="00F86226">
        <w:rPr>
          <w:rStyle w:val="FontStyle11"/>
          <w:b w:val="0"/>
          <w:sz w:val="27"/>
          <w:szCs w:val="27"/>
          <w:lang w:val="uk-UA"/>
        </w:rPr>
        <w:t>заходів, фінансування яких здійснюватиметься в рамках реалізації Програми заходів для налагодження системи поводження з ТПВ у м. Львові на 2017 – 2019 роки (І транш 2019 року)</w:t>
      </w:r>
      <w:r>
        <w:rPr>
          <w:rStyle w:val="FontStyle11"/>
          <w:b w:val="0"/>
          <w:sz w:val="27"/>
          <w:szCs w:val="27"/>
          <w:lang w:val="uk-UA"/>
        </w:rPr>
        <w:t xml:space="preserve"> на загальну суму 42 млн грн:</w:t>
      </w:r>
    </w:p>
    <w:p w:rsidR="00F65CB7" w:rsidRDefault="00F65CB7" w:rsidP="00B27C79">
      <w:pPr>
        <w:pStyle w:val="a3"/>
        <w:tabs>
          <w:tab w:val="left" w:pos="0"/>
        </w:tabs>
        <w:spacing w:after="0" w:line="240" w:lineRule="auto"/>
        <w:ind w:left="0"/>
        <w:jc w:val="both"/>
        <w:rPr>
          <w:rStyle w:val="FontStyle11"/>
          <w:b w:val="0"/>
          <w:sz w:val="27"/>
          <w:szCs w:val="27"/>
          <w:lang w:val="uk-UA"/>
        </w:rPr>
      </w:pPr>
    </w:p>
    <w:tbl>
      <w:tblPr>
        <w:tblStyle w:val="a6"/>
        <w:tblW w:w="15417" w:type="dxa"/>
        <w:tblLayout w:type="fixed"/>
        <w:tblLook w:val="04A0"/>
      </w:tblPr>
      <w:tblGrid>
        <w:gridCol w:w="541"/>
        <w:gridCol w:w="1552"/>
        <w:gridCol w:w="1417"/>
        <w:gridCol w:w="11907"/>
      </w:tblGrid>
      <w:tr w:rsidR="00F86226" w:rsidRPr="00684F3E" w:rsidTr="00F65CB7">
        <w:trPr>
          <w:trHeight w:val="685"/>
        </w:trPr>
        <w:tc>
          <w:tcPr>
            <w:tcW w:w="541" w:type="dxa"/>
            <w:tcBorders>
              <w:top w:val="single" w:sz="4" w:space="0" w:color="auto"/>
              <w:left w:val="single" w:sz="4" w:space="0" w:color="auto"/>
              <w:bottom w:val="single" w:sz="4" w:space="0" w:color="auto"/>
              <w:right w:val="single" w:sz="4" w:space="0" w:color="auto"/>
            </w:tcBorders>
            <w:vAlign w:val="center"/>
            <w:hideMark/>
          </w:tcPr>
          <w:p w:rsidR="00F86226" w:rsidRPr="00F65CB7" w:rsidRDefault="00F65CB7" w:rsidP="00F86226">
            <w:pPr>
              <w:jc w:val="center"/>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lang w:val="uk-UA"/>
              </w:rPr>
              <w:t>з</w:t>
            </w:r>
            <w:r w:rsidR="00F86226" w:rsidRPr="00F65CB7">
              <w:rPr>
                <w:rFonts w:ascii="Times New Roman" w:hAnsi="Times New Roman" w:cs="Times New Roman"/>
                <w:bCs/>
              </w:rPr>
              <w:t>/п</w:t>
            </w:r>
          </w:p>
        </w:tc>
        <w:tc>
          <w:tcPr>
            <w:tcW w:w="1552" w:type="dxa"/>
            <w:tcBorders>
              <w:top w:val="single" w:sz="4" w:space="0" w:color="auto"/>
              <w:left w:val="single" w:sz="4" w:space="0" w:color="auto"/>
              <w:bottom w:val="single" w:sz="4" w:space="0" w:color="auto"/>
              <w:right w:val="single" w:sz="4" w:space="0" w:color="auto"/>
            </w:tcBorders>
            <w:vAlign w:val="center"/>
            <w:hideMark/>
          </w:tcPr>
          <w:p w:rsidR="00F86226" w:rsidRPr="00F65CB7" w:rsidRDefault="00F86226" w:rsidP="00F86226">
            <w:pPr>
              <w:jc w:val="center"/>
              <w:rPr>
                <w:rFonts w:ascii="Times New Roman" w:hAnsi="Times New Roman" w:cs="Times New Roman"/>
                <w:bCs/>
              </w:rPr>
            </w:pPr>
            <w:r w:rsidRPr="00F65CB7">
              <w:rPr>
                <w:rFonts w:ascii="Times New Roman" w:hAnsi="Times New Roman" w:cs="Times New Roman"/>
                <w:bCs/>
              </w:rPr>
              <w:t>Орган місцевого самоврядування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226" w:rsidRPr="00F65CB7" w:rsidRDefault="00F86226" w:rsidP="00F86226">
            <w:pPr>
              <w:jc w:val="center"/>
              <w:rPr>
                <w:rFonts w:ascii="Times New Roman" w:hAnsi="Times New Roman" w:cs="Times New Roman"/>
                <w:bCs/>
              </w:rPr>
            </w:pPr>
            <w:r w:rsidRPr="00F65CB7">
              <w:rPr>
                <w:rFonts w:ascii="Times New Roman" w:hAnsi="Times New Roman" w:cs="Times New Roman"/>
                <w:bCs/>
              </w:rPr>
              <w:t>Фінансування,</w:t>
            </w:r>
          </w:p>
          <w:p w:rsidR="00F86226" w:rsidRPr="00F65CB7" w:rsidRDefault="00F86226" w:rsidP="00F86226">
            <w:pPr>
              <w:jc w:val="center"/>
              <w:rPr>
                <w:rFonts w:ascii="Times New Roman" w:hAnsi="Times New Roman" w:cs="Times New Roman"/>
                <w:bCs/>
              </w:rPr>
            </w:pPr>
            <w:proofErr w:type="gramStart"/>
            <w:r w:rsidRPr="00F65CB7">
              <w:rPr>
                <w:rFonts w:ascii="Times New Roman" w:hAnsi="Times New Roman" w:cs="Times New Roman"/>
                <w:bCs/>
              </w:rPr>
              <w:t>тис</w:t>
            </w:r>
            <w:proofErr w:type="gramEnd"/>
            <w:r w:rsidRPr="00F65CB7">
              <w:rPr>
                <w:rFonts w:ascii="Times New Roman" w:hAnsi="Times New Roman" w:cs="Times New Roman"/>
                <w:bCs/>
              </w:rPr>
              <w:t xml:space="preserve">. </w:t>
            </w:r>
            <w:proofErr w:type="gramStart"/>
            <w:r w:rsidRPr="00F65CB7">
              <w:rPr>
                <w:rFonts w:ascii="Times New Roman" w:hAnsi="Times New Roman" w:cs="Times New Roman"/>
                <w:bCs/>
              </w:rPr>
              <w:t>грн</w:t>
            </w:r>
            <w:proofErr w:type="gramEnd"/>
            <w:r w:rsidRPr="00F65CB7">
              <w:rPr>
                <w:rFonts w:ascii="Times New Roman" w:hAnsi="Times New Roman" w:cs="Times New Roman"/>
                <w:bCs/>
              </w:rPr>
              <w:t>.</w:t>
            </w:r>
          </w:p>
        </w:tc>
        <w:tc>
          <w:tcPr>
            <w:tcW w:w="11907" w:type="dxa"/>
            <w:tcBorders>
              <w:top w:val="single" w:sz="4" w:space="0" w:color="auto"/>
              <w:left w:val="single" w:sz="4" w:space="0" w:color="auto"/>
              <w:bottom w:val="single" w:sz="4" w:space="0" w:color="auto"/>
              <w:right w:val="single" w:sz="4" w:space="0" w:color="auto"/>
            </w:tcBorders>
            <w:vAlign w:val="center"/>
          </w:tcPr>
          <w:p w:rsidR="00F86226" w:rsidRPr="00F65CB7" w:rsidRDefault="00F86226" w:rsidP="00F65CB7">
            <w:pPr>
              <w:ind w:right="4995"/>
              <w:jc w:val="center"/>
              <w:rPr>
                <w:rFonts w:ascii="Times New Roman" w:hAnsi="Times New Roman" w:cs="Times New Roman"/>
                <w:bCs/>
              </w:rPr>
            </w:pPr>
            <w:r w:rsidRPr="00F65CB7">
              <w:rPr>
                <w:rFonts w:ascii="Times New Roman" w:hAnsi="Times New Roman" w:cs="Times New Roman"/>
                <w:bCs/>
              </w:rPr>
              <w:t>Заходи, що фінансуватимуться</w:t>
            </w:r>
          </w:p>
        </w:tc>
      </w:tr>
      <w:tr w:rsidR="00F86226" w:rsidRPr="00977D27" w:rsidTr="00F65CB7">
        <w:trPr>
          <w:trHeight w:hRule="exact" w:val="567"/>
        </w:trPr>
        <w:tc>
          <w:tcPr>
            <w:tcW w:w="541" w:type="dxa"/>
            <w:vMerge w:val="restart"/>
            <w:tcBorders>
              <w:top w:val="single" w:sz="4" w:space="0" w:color="auto"/>
            </w:tcBorders>
            <w:vAlign w:val="center"/>
            <w:hideMark/>
          </w:tcPr>
          <w:p w:rsidR="00F86226" w:rsidRPr="00F65CB7" w:rsidRDefault="00F86226" w:rsidP="00F65CB7">
            <w:pPr>
              <w:jc w:val="center"/>
              <w:rPr>
                <w:rFonts w:ascii="Times New Roman" w:hAnsi="Times New Roman" w:cs="Times New Roman"/>
                <w:bCs/>
              </w:rPr>
            </w:pPr>
            <w:r w:rsidRPr="00F65CB7">
              <w:rPr>
                <w:rFonts w:ascii="Times New Roman" w:hAnsi="Times New Roman" w:cs="Times New Roman"/>
                <w:bCs/>
              </w:rPr>
              <w:t>1</w:t>
            </w:r>
          </w:p>
        </w:tc>
        <w:tc>
          <w:tcPr>
            <w:tcW w:w="1552" w:type="dxa"/>
            <w:vMerge w:val="restart"/>
            <w:tcBorders>
              <w:top w:val="single" w:sz="4" w:space="0" w:color="auto"/>
            </w:tcBorders>
            <w:vAlign w:val="center"/>
            <w:hideMark/>
          </w:tcPr>
          <w:p w:rsidR="00F86226" w:rsidRPr="00F9428B" w:rsidRDefault="00F86226" w:rsidP="00F65CB7">
            <w:pPr>
              <w:jc w:val="center"/>
              <w:rPr>
                <w:rFonts w:ascii="Times New Roman" w:hAnsi="Times New Roman" w:cs="Times New Roman"/>
              </w:rPr>
            </w:pPr>
            <w:r w:rsidRPr="00F9428B">
              <w:rPr>
                <w:rFonts w:ascii="Times New Roman" w:hAnsi="Times New Roman" w:cs="Times New Roman"/>
              </w:rPr>
              <w:t>м. Буськ</w:t>
            </w:r>
          </w:p>
        </w:tc>
        <w:tc>
          <w:tcPr>
            <w:tcW w:w="1417" w:type="dxa"/>
            <w:vMerge w:val="restart"/>
            <w:tcBorders>
              <w:top w:val="single" w:sz="4" w:space="0" w:color="auto"/>
            </w:tcBorders>
            <w:vAlign w:val="center"/>
            <w:hideMark/>
          </w:tcPr>
          <w:p w:rsidR="00F86226" w:rsidRPr="00F9428B" w:rsidRDefault="00F86226" w:rsidP="00F65CB7">
            <w:pPr>
              <w:jc w:val="center"/>
              <w:rPr>
                <w:rFonts w:ascii="Times New Roman" w:hAnsi="Times New Roman" w:cs="Times New Roman"/>
              </w:rPr>
            </w:pPr>
            <w:r>
              <w:rPr>
                <w:rFonts w:ascii="Times New Roman" w:hAnsi="Times New Roman" w:cs="Times New Roman"/>
              </w:rPr>
              <w:t>11 217,46</w:t>
            </w:r>
          </w:p>
        </w:tc>
        <w:tc>
          <w:tcPr>
            <w:tcW w:w="11907" w:type="dxa"/>
            <w:tcBorders>
              <w:top w:val="single" w:sz="4" w:space="0" w:color="auto"/>
            </w:tcBorders>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Закупівля вакуумної машини для Буського ПВКГ</w:t>
            </w:r>
          </w:p>
        </w:tc>
      </w:tr>
      <w:tr w:rsidR="00F86226" w:rsidRPr="00977D27" w:rsidTr="00F65CB7">
        <w:trPr>
          <w:trHeight w:hRule="exact" w:val="567"/>
        </w:trPr>
        <w:tc>
          <w:tcPr>
            <w:tcW w:w="541" w:type="dxa"/>
            <w:vMerge/>
            <w:tcBorders>
              <w:top w:val="single" w:sz="4" w:space="0" w:color="auto"/>
            </w:tcBorders>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tcBorders>
              <w:top w:val="single" w:sz="4" w:space="0" w:color="auto"/>
            </w:tcBorders>
            <w:vAlign w:val="center"/>
            <w:hideMark/>
          </w:tcPr>
          <w:p w:rsidR="00F86226" w:rsidRPr="00F86226" w:rsidRDefault="00F86226" w:rsidP="00F65CB7">
            <w:pPr>
              <w:jc w:val="center"/>
              <w:rPr>
                <w:rFonts w:ascii="Times New Roman" w:hAnsi="Times New Roman" w:cs="Times New Roman"/>
                <w:lang w:val="ru-RU"/>
              </w:rPr>
            </w:pPr>
          </w:p>
        </w:tc>
        <w:tc>
          <w:tcPr>
            <w:tcW w:w="1417" w:type="dxa"/>
            <w:vMerge/>
            <w:tcBorders>
              <w:top w:val="single" w:sz="4" w:space="0" w:color="auto"/>
            </w:tcBorders>
            <w:vAlign w:val="center"/>
            <w:hideMark/>
          </w:tcPr>
          <w:p w:rsidR="00F86226" w:rsidRPr="00F86226" w:rsidRDefault="00F86226" w:rsidP="00F65CB7">
            <w:pPr>
              <w:jc w:val="center"/>
              <w:rPr>
                <w:rFonts w:ascii="Times New Roman" w:hAnsi="Times New Roman" w:cs="Times New Roman"/>
                <w:lang w:val="ru-RU"/>
              </w:rPr>
            </w:pPr>
          </w:p>
        </w:tc>
        <w:tc>
          <w:tcPr>
            <w:tcW w:w="11907" w:type="dxa"/>
            <w:tcBorders>
              <w:top w:val="single" w:sz="4" w:space="0" w:color="auto"/>
            </w:tcBorders>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покриття по алеї До знань в м</w:t>
            </w:r>
            <w:proofErr w:type="gramStart"/>
            <w:r w:rsidRPr="00F86226">
              <w:rPr>
                <w:rFonts w:ascii="Times New Roman" w:hAnsi="Times New Roman" w:cs="Times New Roman"/>
                <w:lang w:val="ru-RU"/>
              </w:rPr>
              <w:t>.Б</w:t>
            </w:r>
            <w:proofErr w:type="gramEnd"/>
            <w:r w:rsidRPr="00F86226">
              <w:rPr>
                <w:rFonts w:ascii="Times New Roman" w:hAnsi="Times New Roman" w:cs="Times New Roman"/>
                <w:lang w:val="ru-RU"/>
              </w:rPr>
              <w:t>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покриття по алеї ім.Є.Петрушевича  в м</w:t>
            </w:r>
            <w:proofErr w:type="gramStart"/>
            <w:r w:rsidRPr="00F86226">
              <w:rPr>
                <w:rFonts w:ascii="Times New Roman" w:hAnsi="Times New Roman" w:cs="Times New Roman"/>
                <w:lang w:val="ru-RU"/>
              </w:rPr>
              <w:t>.Б</w:t>
            </w:r>
            <w:proofErr w:type="gramEnd"/>
            <w:r w:rsidRPr="00F86226">
              <w:rPr>
                <w:rFonts w:ascii="Times New Roman" w:hAnsi="Times New Roman" w:cs="Times New Roman"/>
                <w:lang w:val="ru-RU"/>
              </w:rPr>
              <w:t>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благоустрою території по вул</w:t>
            </w:r>
            <w:proofErr w:type="gramStart"/>
            <w:r w:rsidRPr="00F86226">
              <w:rPr>
                <w:rFonts w:ascii="Times New Roman" w:hAnsi="Times New Roman" w:cs="Times New Roman"/>
                <w:lang w:val="ru-RU"/>
              </w:rPr>
              <w:t>.Ш</w:t>
            </w:r>
            <w:proofErr w:type="gramEnd"/>
            <w:r w:rsidRPr="00F86226">
              <w:rPr>
                <w:rFonts w:ascii="Times New Roman" w:hAnsi="Times New Roman" w:cs="Times New Roman"/>
                <w:lang w:val="ru-RU"/>
              </w:rPr>
              <w:t>кільна  №26 Петрушевича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Поточний ремонт вул</w:t>
            </w:r>
            <w:proofErr w:type="gramStart"/>
            <w:r w:rsidRPr="00F86226">
              <w:rPr>
                <w:rFonts w:ascii="Times New Roman" w:hAnsi="Times New Roman" w:cs="Times New Roman"/>
                <w:lang w:val="ru-RU"/>
              </w:rPr>
              <w:t>.Л</w:t>
            </w:r>
            <w:proofErr w:type="gramEnd"/>
            <w:r w:rsidRPr="00F86226">
              <w:rPr>
                <w:rFonts w:ascii="Times New Roman" w:hAnsi="Times New Roman" w:cs="Times New Roman"/>
                <w:lang w:val="ru-RU"/>
              </w:rPr>
              <w:t>ьвівської  (заміна бордюрів)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Поточний ремонт пішохідних доріжок  від вул</w:t>
            </w:r>
            <w:proofErr w:type="gramStart"/>
            <w:r w:rsidRPr="00F86226">
              <w:rPr>
                <w:rFonts w:ascii="Times New Roman" w:hAnsi="Times New Roman" w:cs="Times New Roman"/>
                <w:lang w:val="ru-RU"/>
              </w:rPr>
              <w:t>.Л</w:t>
            </w:r>
            <w:proofErr w:type="gramEnd"/>
            <w:r w:rsidRPr="00F86226">
              <w:rPr>
                <w:rFonts w:ascii="Times New Roman" w:hAnsi="Times New Roman" w:cs="Times New Roman"/>
                <w:lang w:val="ru-RU"/>
              </w:rPr>
              <w:t>ьвівської до буд.№ 63,65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тротуару по вул</w:t>
            </w:r>
            <w:proofErr w:type="gramStart"/>
            <w:r w:rsidRPr="00F86226">
              <w:rPr>
                <w:rFonts w:ascii="Times New Roman" w:hAnsi="Times New Roman" w:cs="Times New Roman"/>
                <w:lang w:val="ru-RU"/>
              </w:rPr>
              <w:t>.Л</w:t>
            </w:r>
            <w:proofErr w:type="gramEnd"/>
            <w:r w:rsidRPr="00F86226">
              <w:rPr>
                <w:rFonts w:ascii="Times New Roman" w:hAnsi="Times New Roman" w:cs="Times New Roman"/>
                <w:lang w:val="ru-RU"/>
              </w:rPr>
              <w:t>ьвівська (від буд.№12 до мосту через р.Полтва)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тротуару по пл</w:t>
            </w:r>
            <w:proofErr w:type="gramStart"/>
            <w:r w:rsidRPr="00F86226">
              <w:rPr>
                <w:rFonts w:ascii="Times New Roman" w:hAnsi="Times New Roman" w:cs="Times New Roman"/>
                <w:lang w:val="ru-RU"/>
              </w:rPr>
              <w:t>.З</w:t>
            </w:r>
            <w:proofErr w:type="gramEnd"/>
            <w:r w:rsidRPr="00F86226">
              <w:rPr>
                <w:rFonts w:ascii="Times New Roman" w:hAnsi="Times New Roman" w:cs="Times New Roman"/>
                <w:lang w:val="ru-RU"/>
              </w:rPr>
              <w:t>витяги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благоустрою по вул</w:t>
            </w:r>
            <w:proofErr w:type="gramStart"/>
            <w:r w:rsidRPr="00F86226">
              <w:rPr>
                <w:rFonts w:ascii="Times New Roman" w:hAnsi="Times New Roman" w:cs="Times New Roman"/>
                <w:lang w:val="ru-RU"/>
              </w:rPr>
              <w:t>.К</w:t>
            </w:r>
            <w:proofErr w:type="gramEnd"/>
            <w:r w:rsidRPr="00F86226">
              <w:rPr>
                <w:rFonts w:ascii="Times New Roman" w:hAnsi="Times New Roman" w:cs="Times New Roman"/>
                <w:lang w:val="ru-RU"/>
              </w:rPr>
              <w:t>иївська.15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покриття тротуару по вул</w:t>
            </w:r>
            <w:proofErr w:type="gramStart"/>
            <w:r w:rsidRPr="00F86226">
              <w:rPr>
                <w:rFonts w:ascii="Times New Roman" w:hAnsi="Times New Roman" w:cs="Times New Roman"/>
                <w:lang w:val="ru-RU"/>
              </w:rPr>
              <w:t>.Б</w:t>
            </w:r>
            <w:proofErr w:type="gramEnd"/>
            <w:r w:rsidRPr="00F86226">
              <w:rPr>
                <w:rFonts w:ascii="Times New Roman" w:hAnsi="Times New Roman" w:cs="Times New Roman"/>
                <w:lang w:val="ru-RU"/>
              </w:rPr>
              <w:t>уського Братства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Поточний ремонт тротуару по вул</w:t>
            </w:r>
            <w:proofErr w:type="gramStart"/>
            <w:r w:rsidRPr="00F86226">
              <w:rPr>
                <w:rFonts w:ascii="Times New Roman" w:hAnsi="Times New Roman" w:cs="Times New Roman"/>
                <w:lang w:val="ru-RU"/>
              </w:rPr>
              <w:t>.К</w:t>
            </w:r>
            <w:proofErr w:type="gramEnd"/>
            <w:r w:rsidRPr="00F86226">
              <w:rPr>
                <w:rFonts w:ascii="Times New Roman" w:hAnsi="Times New Roman" w:cs="Times New Roman"/>
                <w:lang w:val="ru-RU"/>
              </w:rPr>
              <w:t>няжа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благоустрою території буд.№8 по вул</w:t>
            </w:r>
            <w:proofErr w:type="gramStart"/>
            <w:r w:rsidRPr="00F86226">
              <w:rPr>
                <w:rFonts w:ascii="Times New Roman" w:hAnsi="Times New Roman" w:cs="Times New Roman"/>
                <w:lang w:val="ru-RU"/>
              </w:rPr>
              <w:t>.Б</w:t>
            </w:r>
            <w:proofErr w:type="gramEnd"/>
            <w:r w:rsidRPr="00F86226">
              <w:rPr>
                <w:rFonts w:ascii="Times New Roman" w:hAnsi="Times New Roman" w:cs="Times New Roman"/>
                <w:lang w:val="ru-RU"/>
              </w:rPr>
              <w:t>удівельників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покриття тротуару по вул</w:t>
            </w:r>
            <w:proofErr w:type="gramStart"/>
            <w:r w:rsidRPr="00F86226">
              <w:rPr>
                <w:rFonts w:ascii="Times New Roman" w:hAnsi="Times New Roman" w:cs="Times New Roman"/>
                <w:lang w:val="ru-RU"/>
              </w:rPr>
              <w:t>.П</w:t>
            </w:r>
            <w:proofErr w:type="gramEnd"/>
            <w:r w:rsidRPr="00F86226">
              <w:rPr>
                <w:rFonts w:ascii="Times New Roman" w:hAnsi="Times New Roman" w:cs="Times New Roman"/>
                <w:lang w:val="ru-RU"/>
              </w:rPr>
              <w:t>етрушевича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покриття тротуару по вул</w:t>
            </w:r>
            <w:proofErr w:type="gramStart"/>
            <w:r w:rsidRPr="00F86226">
              <w:rPr>
                <w:rFonts w:ascii="Times New Roman" w:hAnsi="Times New Roman" w:cs="Times New Roman"/>
                <w:lang w:val="ru-RU"/>
              </w:rPr>
              <w:t>.Г</w:t>
            </w:r>
            <w:proofErr w:type="gramEnd"/>
            <w:r w:rsidRPr="00F86226">
              <w:rPr>
                <w:rFonts w:ascii="Times New Roman" w:hAnsi="Times New Roman" w:cs="Times New Roman"/>
                <w:lang w:val="ru-RU"/>
              </w:rPr>
              <w:t>рушевського від №34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вул</w:t>
            </w:r>
            <w:proofErr w:type="gramStart"/>
            <w:r w:rsidRPr="00F86226">
              <w:rPr>
                <w:rFonts w:ascii="Times New Roman" w:hAnsi="Times New Roman" w:cs="Times New Roman"/>
                <w:lang w:val="ru-RU"/>
              </w:rPr>
              <w:t>.П</w:t>
            </w:r>
            <w:proofErr w:type="gramEnd"/>
            <w:r w:rsidRPr="00F86226">
              <w:rPr>
                <w:rFonts w:ascii="Times New Roman" w:hAnsi="Times New Roman" w:cs="Times New Roman"/>
                <w:lang w:val="ru-RU"/>
              </w:rPr>
              <w:t>оповича (від  вул.Є.Петрушевича до вул.С.Бандери) в м.Буськ Львівської області</w:t>
            </w:r>
          </w:p>
          <w:p w:rsidR="00F86226" w:rsidRPr="00F86226" w:rsidRDefault="00F86226" w:rsidP="00F65CB7">
            <w:pPr>
              <w:ind w:right="5420"/>
              <w:rPr>
                <w:rFonts w:ascii="Times New Roman" w:hAnsi="Times New Roman" w:cs="Times New Roman"/>
                <w:lang w:val="ru-RU"/>
              </w:rPr>
            </w:pP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вул</w:t>
            </w:r>
            <w:proofErr w:type="gramStart"/>
            <w:r w:rsidRPr="00F86226">
              <w:rPr>
                <w:rFonts w:ascii="Times New Roman" w:hAnsi="Times New Roman" w:cs="Times New Roman"/>
                <w:lang w:val="ru-RU"/>
              </w:rPr>
              <w:t>.П</w:t>
            </w:r>
            <w:proofErr w:type="gramEnd"/>
            <w:r w:rsidRPr="00F86226">
              <w:rPr>
                <w:rFonts w:ascii="Times New Roman" w:hAnsi="Times New Roman" w:cs="Times New Roman"/>
                <w:lang w:val="ru-RU"/>
              </w:rPr>
              <w:t>апірня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вул</w:t>
            </w:r>
            <w:proofErr w:type="gramStart"/>
            <w:r w:rsidRPr="00F86226">
              <w:rPr>
                <w:rFonts w:ascii="Times New Roman" w:hAnsi="Times New Roman" w:cs="Times New Roman"/>
                <w:lang w:val="ru-RU"/>
              </w:rPr>
              <w:t>.Д</w:t>
            </w:r>
            <w:proofErr w:type="gramEnd"/>
            <w:r w:rsidRPr="00F86226">
              <w:rPr>
                <w:rFonts w:ascii="Times New Roman" w:hAnsi="Times New Roman" w:cs="Times New Roman"/>
                <w:lang w:val="ru-RU"/>
              </w:rPr>
              <w:t>овбуша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вул</w:t>
            </w:r>
            <w:proofErr w:type="gramStart"/>
            <w:r w:rsidRPr="00F86226">
              <w:rPr>
                <w:rFonts w:ascii="Times New Roman" w:hAnsi="Times New Roman" w:cs="Times New Roman"/>
                <w:lang w:val="ru-RU"/>
              </w:rPr>
              <w:t>.Ш</w:t>
            </w:r>
            <w:proofErr w:type="gramEnd"/>
            <w:r w:rsidRPr="00F86226">
              <w:rPr>
                <w:rFonts w:ascii="Times New Roman" w:hAnsi="Times New Roman" w:cs="Times New Roman"/>
                <w:lang w:val="ru-RU"/>
              </w:rPr>
              <w:t>евченка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вул</w:t>
            </w:r>
            <w:proofErr w:type="gramStart"/>
            <w:r w:rsidRPr="00F86226">
              <w:rPr>
                <w:rFonts w:ascii="Times New Roman" w:hAnsi="Times New Roman" w:cs="Times New Roman"/>
                <w:lang w:val="ru-RU"/>
              </w:rPr>
              <w:t>.Т</w:t>
            </w:r>
            <w:proofErr w:type="gramEnd"/>
            <w:r w:rsidRPr="00F86226">
              <w:rPr>
                <w:rFonts w:ascii="Times New Roman" w:hAnsi="Times New Roman" w:cs="Times New Roman"/>
                <w:lang w:val="ru-RU"/>
              </w:rPr>
              <w:t>ехнічна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вул.Б.Хмельницького (від №42в) та вул</w:t>
            </w:r>
            <w:proofErr w:type="gramStart"/>
            <w:r w:rsidRPr="00F86226">
              <w:rPr>
                <w:rFonts w:ascii="Times New Roman" w:hAnsi="Times New Roman" w:cs="Times New Roman"/>
                <w:lang w:val="ru-RU"/>
              </w:rPr>
              <w:t>.С</w:t>
            </w:r>
            <w:proofErr w:type="gramEnd"/>
            <w:r w:rsidRPr="00F86226">
              <w:rPr>
                <w:rFonts w:ascii="Times New Roman" w:hAnsi="Times New Roman" w:cs="Times New Roman"/>
                <w:lang w:val="ru-RU"/>
              </w:rPr>
              <w:t>агайдачного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даху житлового будинку по пл</w:t>
            </w:r>
            <w:proofErr w:type="gramStart"/>
            <w:r w:rsidRPr="00F86226">
              <w:rPr>
                <w:rFonts w:ascii="Times New Roman" w:hAnsi="Times New Roman" w:cs="Times New Roman"/>
                <w:lang w:val="ru-RU"/>
              </w:rPr>
              <w:t>.Р</w:t>
            </w:r>
            <w:proofErr w:type="gramEnd"/>
            <w:r w:rsidRPr="00F86226">
              <w:rPr>
                <w:rFonts w:ascii="Times New Roman" w:hAnsi="Times New Roman" w:cs="Times New Roman"/>
                <w:lang w:val="ru-RU"/>
              </w:rPr>
              <w:t>инок.1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даху житлового будинку по вул</w:t>
            </w:r>
            <w:proofErr w:type="gramStart"/>
            <w:r w:rsidRPr="00F86226">
              <w:rPr>
                <w:rFonts w:ascii="Times New Roman" w:hAnsi="Times New Roman" w:cs="Times New Roman"/>
                <w:lang w:val="ru-RU"/>
              </w:rPr>
              <w:t>.Л</w:t>
            </w:r>
            <w:proofErr w:type="gramEnd"/>
            <w:r w:rsidRPr="00F86226">
              <w:rPr>
                <w:rFonts w:ascii="Times New Roman" w:hAnsi="Times New Roman" w:cs="Times New Roman"/>
                <w:lang w:val="ru-RU"/>
              </w:rPr>
              <w:t>ьвівській,5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даху житлового будинку по вул</w:t>
            </w:r>
            <w:proofErr w:type="gramStart"/>
            <w:r w:rsidRPr="00F86226">
              <w:rPr>
                <w:rFonts w:ascii="Times New Roman" w:hAnsi="Times New Roman" w:cs="Times New Roman"/>
                <w:lang w:val="ru-RU"/>
              </w:rPr>
              <w:t>.Г</w:t>
            </w:r>
            <w:proofErr w:type="gramEnd"/>
            <w:r w:rsidRPr="00F86226">
              <w:rPr>
                <w:rFonts w:ascii="Times New Roman" w:hAnsi="Times New Roman" w:cs="Times New Roman"/>
                <w:lang w:val="ru-RU"/>
              </w:rPr>
              <w:t>рушевського,21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даху житлового будинку по вул</w:t>
            </w:r>
            <w:proofErr w:type="gramStart"/>
            <w:r w:rsidRPr="00F86226">
              <w:rPr>
                <w:rFonts w:ascii="Times New Roman" w:hAnsi="Times New Roman" w:cs="Times New Roman"/>
                <w:lang w:val="ru-RU"/>
              </w:rPr>
              <w:t>.Г</w:t>
            </w:r>
            <w:proofErr w:type="gramEnd"/>
            <w:r w:rsidRPr="00F86226">
              <w:rPr>
                <w:rFonts w:ascii="Times New Roman" w:hAnsi="Times New Roman" w:cs="Times New Roman"/>
                <w:lang w:val="ru-RU"/>
              </w:rPr>
              <w:t>рушевського,8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водопостачання (від св.№8 до станції водорозподілу) на Буському міському водозаборі Буського ПВКГ в м</w:t>
            </w:r>
            <w:proofErr w:type="gramStart"/>
            <w:r w:rsidRPr="00F86226">
              <w:rPr>
                <w:rFonts w:ascii="Times New Roman" w:hAnsi="Times New Roman" w:cs="Times New Roman"/>
                <w:lang w:val="ru-RU"/>
              </w:rPr>
              <w:t>.Б</w:t>
            </w:r>
            <w:proofErr w:type="gramEnd"/>
            <w:r w:rsidRPr="00F86226">
              <w:rPr>
                <w:rFonts w:ascii="Times New Roman" w:hAnsi="Times New Roman" w:cs="Times New Roman"/>
                <w:lang w:val="ru-RU"/>
              </w:rPr>
              <w:t>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Буських очисних споруд Буського ПВКГ в м</w:t>
            </w:r>
            <w:proofErr w:type="gramStart"/>
            <w:r w:rsidRPr="00F86226">
              <w:rPr>
                <w:rFonts w:ascii="Times New Roman" w:hAnsi="Times New Roman" w:cs="Times New Roman"/>
                <w:lang w:val="ru-RU"/>
              </w:rPr>
              <w:t>.Б</w:t>
            </w:r>
            <w:proofErr w:type="gramEnd"/>
            <w:r w:rsidRPr="00F86226">
              <w:rPr>
                <w:rFonts w:ascii="Times New Roman" w:hAnsi="Times New Roman" w:cs="Times New Roman"/>
                <w:lang w:val="ru-RU"/>
              </w:rPr>
              <w:t>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приміщень сільської  ради у с</w:t>
            </w:r>
            <w:proofErr w:type="gramStart"/>
            <w:r w:rsidRPr="00F86226">
              <w:rPr>
                <w:rFonts w:ascii="Times New Roman" w:hAnsi="Times New Roman" w:cs="Times New Roman"/>
                <w:lang w:val="ru-RU"/>
              </w:rPr>
              <w:t>.Б</w:t>
            </w:r>
            <w:proofErr w:type="gramEnd"/>
            <w:r w:rsidRPr="00F86226">
              <w:rPr>
                <w:rFonts w:ascii="Times New Roman" w:hAnsi="Times New Roman" w:cs="Times New Roman"/>
                <w:lang w:val="ru-RU"/>
              </w:rPr>
              <w:t>оложинів Буського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Газифікація с</w:t>
            </w:r>
            <w:proofErr w:type="gramStart"/>
            <w:r w:rsidRPr="00F86226">
              <w:rPr>
                <w:rFonts w:ascii="Times New Roman" w:hAnsi="Times New Roman" w:cs="Times New Roman"/>
                <w:lang w:val="ru-RU"/>
              </w:rPr>
              <w:t>.Б</w:t>
            </w:r>
            <w:proofErr w:type="gramEnd"/>
            <w:r w:rsidRPr="00F86226">
              <w:rPr>
                <w:rFonts w:ascii="Times New Roman" w:hAnsi="Times New Roman" w:cs="Times New Roman"/>
                <w:lang w:val="ru-RU"/>
              </w:rPr>
              <w:t>оложинів Буського району Львівської області (зовнішнє газопостачання)</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Поточний ремонт вул.Л.Українки в с</w:t>
            </w:r>
            <w:proofErr w:type="gramStart"/>
            <w:r w:rsidRPr="00F86226">
              <w:rPr>
                <w:rFonts w:ascii="Times New Roman" w:hAnsi="Times New Roman" w:cs="Times New Roman"/>
                <w:lang w:val="ru-RU"/>
              </w:rPr>
              <w:t>.В</w:t>
            </w:r>
            <w:proofErr w:type="gramEnd"/>
            <w:r w:rsidRPr="00F86226">
              <w:rPr>
                <w:rFonts w:ascii="Times New Roman" w:hAnsi="Times New Roman" w:cs="Times New Roman"/>
                <w:lang w:val="ru-RU"/>
              </w:rPr>
              <w:t>ербляни  Буського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Поточний ремонт вул</w:t>
            </w:r>
            <w:proofErr w:type="gramStart"/>
            <w:r w:rsidRPr="00F86226">
              <w:rPr>
                <w:rFonts w:ascii="Times New Roman" w:hAnsi="Times New Roman" w:cs="Times New Roman"/>
                <w:lang w:val="ru-RU"/>
              </w:rPr>
              <w:t>.Н</w:t>
            </w:r>
            <w:proofErr w:type="gramEnd"/>
            <w:r w:rsidRPr="00F86226">
              <w:rPr>
                <w:rFonts w:ascii="Times New Roman" w:hAnsi="Times New Roman" w:cs="Times New Roman"/>
                <w:lang w:val="ru-RU"/>
              </w:rPr>
              <w:t>ова в с.Вербляни  Буського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Поточний ремонт вул</w:t>
            </w:r>
            <w:proofErr w:type="gramStart"/>
            <w:r w:rsidRPr="00F86226">
              <w:rPr>
                <w:rFonts w:ascii="Times New Roman" w:hAnsi="Times New Roman" w:cs="Times New Roman"/>
                <w:lang w:val="ru-RU"/>
              </w:rPr>
              <w:t>.З</w:t>
            </w:r>
            <w:proofErr w:type="gramEnd"/>
            <w:r w:rsidRPr="00F86226">
              <w:rPr>
                <w:rFonts w:ascii="Times New Roman" w:hAnsi="Times New Roman" w:cs="Times New Roman"/>
                <w:lang w:val="ru-RU"/>
              </w:rPr>
              <w:t>атишної  в с.Вербляни  Буського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Реконструкція  Народного дому в с</w:t>
            </w:r>
            <w:proofErr w:type="gramStart"/>
            <w:r w:rsidRPr="00F86226">
              <w:rPr>
                <w:rFonts w:ascii="Times New Roman" w:hAnsi="Times New Roman" w:cs="Times New Roman"/>
                <w:lang w:val="ru-RU"/>
              </w:rPr>
              <w:t>.Ч</w:t>
            </w:r>
            <w:proofErr w:type="gramEnd"/>
            <w:r w:rsidRPr="00F86226">
              <w:rPr>
                <w:rFonts w:ascii="Times New Roman" w:hAnsi="Times New Roman" w:cs="Times New Roman"/>
                <w:lang w:val="ru-RU"/>
              </w:rPr>
              <w:t>учмани Буського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даху житлового будинку по вул</w:t>
            </w:r>
            <w:proofErr w:type="gramStart"/>
            <w:r w:rsidRPr="00F86226">
              <w:rPr>
                <w:rFonts w:ascii="Times New Roman" w:hAnsi="Times New Roman" w:cs="Times New Roman"/>
                <w:lang w:val="ru-RU"/>
              </w:rPr>
              <w:t>.П</w:t>
            </w:r>
            <w:proofErr w:type="gramEnd"/>
            <w:r w:rsidRPr="00F86226">
              <w:rPr>
                <w:rFonts w:ascii="Times New Roman" w:hAnsi="Times New Roman" w:cs="Times New Roman"/>
                <w:lang w:val="ru-RU"/>
              </w:rPr>
              <w:t>аркова,13 в м.Буськ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даху житлового будинку по вул</w:t>
            </w:r>
            <w:proofErr w:type="gramStart"/>
            <w:r w:rsidRPr="00F86226">
              <w:rPr>
                <w:rFonts w:ascii="Times New Roman" w:hAnsi="Times New Roman" w:cs="Times New Roman"/>
                <w:lang w:val="ru-RU"/>
              </w:rPr>
              <w:t>.П</w:t>
            </w:r>
            <w:proofErr w:type="gramEnd"/>
            <w:r w:rsidRPr="00F86226">
              <w:rPr>
                <w:rFonts w:ascii="Times New Roman" w:hAnsi="Times New Roman" w:cs="Times New Roman"/>
                <w:lang w:val="ru-RU"/>
              </w:rPr>
              <w:t>аркова,15 в м.Буськ Львівської області</w:t>
            </w:r>
          </w:p>
        </w:tc>
      </w:tr>
      <w:tr w:rsidR="00F86226" w:rsidRPr="00977D27" w:rsidTr="00F65CB7">
        <w:trPr>
          <w:trHeight w:val="567"/>
        </w:trPr>
        <w:tc>
          <w:tcPr>
            <w:tcW w:w="541" w:type="dxa"/>
            <w:vMerge w:val="restart"/>
            <w:vAlign w:val="center"/>
            <w:hideMark/>
          </w:tcPr>
          <w:p w:rsidR="00F86226" w:rsidRPr="00F65CB7" w:rsidRDefault="00F86226" w:rsidP="00F65CB7">
            <w:pPr>
              <w:jc w:val="center"/>
              <w:rPr>
                <w:rFonts w:ascii="Times New Roman" w:hAnsi="Times New Roman" w:cs="Times New Roman"/>
                <w:bCs/>
              </w:rPr>
            </w:pPr>
            <w:r w:rsidRPr="00F65CB7">
              <w:rPr>
                <w:rFonts w:ascii="Times New Roman" w:hAnsi="Times New Roman" w:cs="Times New Roman"/>
                <w:bCs/>
              </w:rPr>
              <w:t>2</w:t>
            </w:r>
          </w:p>
        </w:tc>
        <w:tc>
          <w:tcPr>
            <w:tcW w:w="1552" w:type="dxa"/>
            <w:vMerge w:val="restart"/>
            <w:vAlign w:val="center"/>
            <w:hideMark/>
          </w:tcPr>
          <w:p w:rsidR="00F86226" w:rsidRPr="00B47706" w:rsidRDefault="00F86226" w:rsidP="00F65CB7">
            <w:pPr>
              <w:jc w:val="center"/>
              <w:rPr>
                <w:rFonts w:ascii="Times New Roman" w:hAnsi="Times New Roman" w:cs="Times New Roman"/>
              </w:rPr>
            </w:pPr>
            <w:r w:rsidRPr="00B47706">
              <w:rPr>
                <w:rFonts w:ascii="Times New Roman" w:hAnsi="Times New Roman" w:cs="Times New Roman"/>
              </w:rPr>
              <w:t>м. Жидачів</w:t>
            </w:r>
          </w:p>
        </w:tc>
        <w:tc>
          <w:tcPr>
            <w:tcW w:w="1417" w:type="dxa"/>
            <w:vMerge w:val="restart"/>
            <w:vAlign w:val="center"/>
            <w:hideMark/>
          </w:tcPr>
          <w:p w:rsidR="00F86226" w:rsidRPr="00B47706" w:rsidRDefault="00F86226" w:rsidP="00F65CB7">
            <w:pPr>
              <w:jc w:val="center"/>
              <w:rPr>
                <w:rFonts w:ascii="Times New Roman" w:hAnsi="Times New Roman" w:cs="Times New Roman"/>
              </w:rPr>
            </w:pPr>
            <w:r>
              <w:rPr>
                <w:rFonts w:ascii="Times New Roman" w:hAnsi="Times New Roman" w:cs="Times New Roman"/>
              </w:rPr>
              <w:t>2 764,57</w:t>
            </w: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 xml:space="preserve">Капітальний ремонт </w:t>
            </w:r>
            <w:proofErr w:type="gramStart"/>
            <w:r w:rsidRPr="00F86226">
              <w:rPr>
                <w:rFonts w:ascii="Times New Roman" w:hAnsi="Times New Roman" w:cs="Times New Roman"/>
                <w:lang w:val="ru-RU"/>
              </w:rPr>
              <w:t>м</w:t>
            </w:r>
            <w:proofErr w:type="gramEnd"/>
            <w:r w:rsidRPr="00F86226">
              <w:rPr>
                <w:rFonts w:ascii="Times New Roman" w:hAnsi="Times New Roman" w:cs="Times New Roman"/>
                <w:lang w:val="ru-RU"/>
              </w:rPr>
              <w:t>іського будинку культури «Папірник» по вул. Шевченка, 1в м. Жидачеві Львівської області</w:t>
            </w:r>
          </w:p>
        </w:tc>
      </w:tr>
      <w:tr w:rsidR="00F86226" w:rsidRPr="00977D27" w:rsidTr="00F65CB7">
        <w:trPr>
          <w:trHeigh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 xml:space="preserve">Капітальний ремонт дорожнього покриття вул. Котляревського від вул. Героїв Крут до будинку № 39 в    </w:t>
            </w:r>
            <w:proofErr w:type="gramStart"/>
            <w:r w:rsidRPr="00F86226">
              <w:rPr>
                <w:rFonts w:ascii="Times New Roman" w:hAnsi="Times New Roman" w:cs="Times New Roman"/>
                <w:lang w:val="ru-RU"/>
              </w:rPr>
              <w:t>м</w:t>
            </w:r>
            <w:proofErr w:type="gramEnd"/>
            <w:r w:rsidRPr="00F86226">
              <w:rPr>
                <w:rFonts w:ascii="Times New Roman" w:hAnsi="Times New Roman" w:cs="Times New Roman"/>
                <w:lang w:val="ru-RU"/>
              </w:rPr>
              <w:t>. Жидачеві Львівської області</w:t>
            </w:r>
          </w:p>
        </w:tc>
      </w:tr>
      <w:tr w:rsidR="00F86226" w:rsidRPr="00977D27" w:rsidTr="00F65CB7">
        <w:trPr>
          <w:trHeigh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Придбання асенізаційної (вакуумної) машини для МКП «Жидачівводоканал»</w:t>
            </w:r>
          </w:p>
        </w:tc>
      </w:tr>
      <w:tr w:rsidR="00F86226" w:rsidRPr="00977D27" w:rsidTr="00F65CB7">
        <w:trPr>
          <w:trHeigh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Перекладання водоводів № 1 та № 2 (нове будівництво) від межі території Жидачівського ЦПК по         вул. Гніздичівська, Січових Стрільців, Фабрична до міської розподільчої мережі в м</w:t>
            </w:r>
            <w:proofErr w:type="gramStart"/>
            <w:r w:rsidRPr="00F86226">
              <w:rPr>
                <w:rFonts w:ascii="Times New Roman" w:hAnsi="Times New Roman" w:cs="Times New Roman"/>
                <w:lang w:val="ru-RU"/>
              </w:rPr>
              <w:t>.Ж</w:t>
            </w:r>
            <w:proofErr w:type="gramEnd"/>
            <w:r w:rsidRPr="00F86226">
              <w:rPr>
                <w:rFonts w:ascii="Times New Roman" w:hAnsi="Times New Roman" w:cs="Times New Roman"/>
                <w:lang w:val="ru-RU"/>
              </w:rPr>
              <w:t>идачів Львівської області</w:t>
            </w:r>
          </w:p>
        </w:tc>
      </w:tr>
      <w:tr w:rsidR="00F86226" w:rsidRPr="00977D27" w:rsidTr="00F65CB7">
        <w:trPr>
          <w:trHeight w:val="567"/>
        </w:trPr>
        <w:tc>
          <w:tcPr>
            <w:tcW w:w="541" w:type="dxa"/>
            <w:vMerge w:val="restart"/>
            <w:vAlign w:val="center"/>
            <w:hideMark/>
          </w:tcPr>
          <w:p w:rsidR="00F86226" w:rsidRPr="00F65CB7" w:rsidRDefault="00F86226" w:rsidP="00F65CB7">
            <w:pPr>
              <w:jc w:val="center"/>
              <w:rPr>
                <w:rFonts w:ascii="Times New Roman" w:hAnsi="Times New Roman" w:cs="Times New Roman"/>
                <w:bCs/>
              </w:rPr>
            </w:pPr>
            <w:r w:rsidRPr="00F65CB7">
              <w:rPr>
                <w:rFonts w:ascii="Times New Roman" w:hAnsi="Times New Roman" w:cs="Times New Roman"/>
                <w:bCs/>
              </w:rPr>
              <w:t>3</w:t>
            </w:r>
          </w:p>
        </w:tc>
        <w:tc>
          <w:tcPr>
            <w:tcW w:w="1552" w:type="dxa"/>
            <w:vMerge w:val="restart"/>
            <w:vAlign w:val="center"/>
            <w:hideMark/>
          </w:tcPr>
          <w:p w:rsidR="00F86226" w:rsidRPr="00B47706" w:rsidRDefault="00F86226" w:rsidP="00F65CB7">
            <w:pPr>
              <w:jc w:val="center"/>
              <w:rPr>
                <w:rFonts w:ascii="Times New Roman" w:hAnsi="Times New Roman" w:cs="Times New Roman"/>
              </w:rPr>
            </w:pPr>
            <w:r w:rsidRPr="00B47706">
              <w:rPr>
                <w:rFonts w:ascii="Times New Roman" w:hAnsi="Times New Roman" w:cs="Times New Roman"/>
              </w:rPr>
              <w:t xml:space="preserve">м. </w:t>
            </w:r>
            <w:r>
              <w:rPr>
                <w:rFonts w:ascii="Times New Roman" w:hAnsi="Times New Roman" w:cs="Times New Roman"/>
              </w:rPr>
              <w:t>Миколаїв</w:t>
            </w:r>
          </w:p>
        </w:tc>
        <w:tc>
          <w:tcPr>
            <w:tcW w:w="1417" w:type="dxa"/>
            <w:vMerge w:val="restart"/>
            <w:vAlign w:val="center"/>
            <w:hideMark/>
          </w:tcPr>
          <w:p w:rsidR="00F86226" w:rsidRPr="00B47706" w:rsidRDefault="00F86226" w:rsidP="00F65CB7">
            <w:pPr>
              <w:jc w:val="center"/>
              <w:rPr>
                <w:rFonts w:ascii="Times New Roman" w:hAnsi="Times New Roman" w:cs="Times New Roman"/>
              </w:rPr>
            </w:pPr>
            <w:r>
              <w:rPr>
                <w:rFonts w:ascii="Times New Roman" w:hAnsi="Times New Roman" w:cs="Times New Roman"/>
              </w:rPr>
              <w:t>4 706,33</w:t>
            </w: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дороги по вул</w:t>
            </w:r>
            <w:proofErr w:type="gramStart"/>
            <w:r w:rsidRPr="00F86226">
              <w:rPr>
                <w:rFonts w:ascii="Times New Roman" w:hAnsi="Times New Roman" w:cs="Times New Roman"/>
                <w:lang w:val="ru-RU"/>
              </w:rPr>
              <w:t>.З</w:t>
            </w:r>
            <w:proofErr w:type="gramEnd"/>
            <w:r w:rsidRPr="00F86226">
              <w:rPr>
                <w:rFonts w:ascii="Times New Roman" w:hAnsi="Times New Roman" w:cs="Times New Roman"/>
                <w:lang w:val="ru-RU"/>
              </w:rPr>
              <w:t>елена в м.Миколаєві Львівської області (від буд.№81 до буд.№ 89)</w:t>
            </w:r>
          </w:p>
        </w:tc>
      </w:tr>
      <w:tr w:rsidR="00F86226" w:rsidRPr="00977D27" w:rsidTr="00F65CB7">
        <w:trPr>
          <w:trHeigh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дороги по вул</w:t>
            </w:r>
            <w:proofErr w:type="gramStart"/>
            <w:r w:rsidRPr="00F86226">
              <w:rPr>
                <w:rFonts w:ascii="Times New Roman" w:hAnsi="Times New Roman" w:cs="Times New Roman"/>
                <w:lang w:val="ru-RU"/>
              </w:rPr>
              <w:t>.С</w:t>
            </w:r>
            <w:proofErr w:type="gramEnd"/>
            <w:r w:rsidRPr="00F86226">
              <w:rPr>
                <w:rFonts w:ascii="Times New Roman" w:hAnsi="Times New Roman" w:cs="Times New Roman"/>
                <w:lang w:val="ru-RU"/>
              </w:rPr>
              <w:t>агайдачного в м.Миколаєві  Львівської області (від будинку №20 до буд.№ 52а)</w:t>
            </w:r>
          </w:p>
        </w:tc>
      </w:tr>
      <w:tr w:rsidR="00F86226" w:rsidRPr="00977D27" w:rsidTr="00F65CB7">
        <w:trPr>
          <w:trHeigh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дорожнього покриття проїзду від вул</w:t>
            </w:r>
            <w:proofErr w:type="gramStart"/>
            <w:r w:rsidRPr="00F86226">
              <w:rPr>
                <w:rFonts w:ascii="Times New Roman" w:hAnsi="Times New Roman" w:cs="Times New Roman"/>
                <w:lang w:val="ru-RU"/>
              </w:rPr>
              <w:t>.Т</w:t>
            </w:r>
            <w:proofErr w:type="gramEnd"/>
            <w:r w:rsidRPr="00F86226">
              <w:rPr>
                <w:rFonts w:ascii="Times New Roman" w:hAnsi="Times New Roman" w:cs="Times New Roman"/>
                <w:lang w:val="ru-RU"/>
              </w:rPr>
              <w:t>арла до вул.Зелена  м.Миколаєва Львівської області</w:t>
            </w:r>
          </w:p>
        </w:tc>
      </w:tr>
      <w:tr w:rsidR="00F86226" w:rsidRPr="00977D27" w:rsidTr="00F65CB7">
        <w:trPr>
          <w:trHeigh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тротуару по вул</w:t>
            </w:r>
            <w:proofErr w:type="gramStart"/>
            <w:r w:rsidRPr="00F86226">
              <w:rPr>
                <w:rFonts w:ascii="Times New Roman" w:hAnsi="Times New Roman" w:cs="Times New Roman"/>
                <w:lang w:val="ru-RU"/>
              </w:rPr>
              <w:t>.Т</w:t>
            </w:r>
            <w:proofErr w:type="gramEnd"/>
            <w:r w:rsidRPr="00F86226">
              <w:rPr>
                <w:rFonts w:ascii="Times New Roman" w:hAnsi="Times New Roman" w:cs="Times New Roman"/>
                <w:lang w:val="ru-RU"/>
              </w:rPr>
              <w:t>арла в в м.Миколаєві Львівської області</w:t>
            </w:r>
          </w:p>
        </w:tc>
      </w:tr>
      <w:tr w:rsidR="00F86226" w:rsidRPr="00977D27" w:rsidTr="00F65CB7">
        <w:trPr>
          <w:trHeigh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Реконструкція мереж вуличного освітлення в м</w:t>
            </w:r>
            <w:proofErr w:type="gramStart"/>
            <w:r w:rsidRPr="00F86226">
              <w:rPr>
                <w:rFonts w:ascii="Times New Roman" w:hAnsi="Times New Roman" w:cs="Times New Roman"/>
                <w:lang w:val="ru-RU"/>
              </w:rPr>
              <w:t>.М</w:t>
            </w:r>
            <w:proofErr w:type="gramEnd"/>
            <w:r w:rsidRPr="00F86226">
              <w:rPr>
                <w:rFonts w:ascii="Times New Roman" w:hAnsi="Times New Roman" w:cs="Times New Roman"/>
                <w:lang w:val="ru-RU"/>
              </w:rPr>
              <w:t>иколаєві Львівської області по вул.Львівській</w:t>
            </w:r>
          </w:p>
        </w:tc>
      </w:tr>
      <w:tr w:rsidR="00F86226" w:rsidRPr="00977D27" w:rsidTr="00F65CB7">
        <w:trPr>
          <w:trHeigh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тротуару по вул</w:t>
            </w:r>
            <w:proofErr w:type="gramStart"/>
            <w:r w:rsidRPr="00F86226">
              <w:rPr>
                <w:rFonts w:ascii="Times New Roman" w:hAnsi="Times New Roman" w:cs="Times New Roman"/>
                <w:lang w:val="ru-RU"/>
              </w:rPr>
              <w:t>.П</w:t>
            </w:r>
            <w:proofErr w:type="gramEnd"/>
            <w:r w:rsidRPr="00F86226">
              <w:rPr>
                <w:rFonts w:ascii="Times New Roman" w:hAnsi="Times New Roman" w:cs="Times New Roman"/>
                <w:lang w:val="ru-RU"/>
              </w:rPr>
              <w:t>ідлісся в м.Миколаєві Львівської області</w:t>
            </w:r>
          </w:p>
        </w:tc>
      </w:tr>
      <w:tr w:rsidR="00F86226" w:rsidRPr="00977D27" w:rsidTr="00F65CB7">
        <w:trPr>
          <w:trHeight w:hRule="exact" w:val="567"/>
        </w:trPr>
        <w:tc>
          <w:tcPr>
            <w:tcW w:w="541" w:type="dxa"/>
            <w:vMerge w:val="restart"/>
            <w:vAlign w:val="center"/>
            <w:hideMark/>
          </w:tcPr>
          <w:p w:rsidR="00F86226" w:rsidRPr="00F65CB7" w:rsidRDefault="00F86226" w:rsidP="00F65CB7">
            <w:pPr>
              <w:jc w:val="center"/>
              <w:rPr>
                <w:rFonts w:ascii="Times New Roman" w:hAnsi="Times New Roman" w:cs="Times New Roman"/>
                <w:bCs/>
              </w:rPr>
            </w:pPr>
            <w:r w:rsidRPr="00F65CB7">
              <w:rPr>
                <w:rFonts w:ascii="Times New Roman" w:hAnsi="Times New Roman" w:cs="Times New Roman"/>
                <w:bCs/>
              </w:rPr>
              <w:t>4</w:t>
            </w:r>
          </w:p>
        </w:tc>
        <w:tc>
          <w:tcPr>
            <w:tcW w:w="1552" w:type="dxa"/>
            <w:vMerge w:val="restart"/>
            <w:vAlign w:val="center"/>
            <w:hideMark/>
          </w:tcPr>
          <w:p w:rsidR="00F86226" w:rsidRPr="00406C80" w:rsidRDefault="00F86226" w:rsidP="00F65CB7">
            <w:pPr>
              <w:jc w:val="center"/>
              <w:rPr>
                <w:rFonts w:ascii="Times New Roman" w:hAnsi="Times New Roman" w:cs="Times New Roman"/>
              </w:rPr>
            </w:pPr>
            <w:r w:rsidRPr="00406C80">
              <w:rPr>
                <w:rFonts w:ascii="Times New Roman" w:hAnsi="Times New Roman" w:cs="Times New Roman"/>
              </w:rPr>
              <w:t>м. Новояворівськ</w:t>
            </w:r>
          </w:p>
        </w:tc>
        <w:tc>
          <w:tcPr>
            <w:tcW w:w="1417" w:type="dxa"/>
            <w:vMerge w:val="restart"/>
            <w:vAlign w:val="center"/>
            <w:hideMark/>
          </w:tcPr>
          <w:p w:rsidR="00F86226" w:rsidRPr="00406C80" w:rsidRDefault="00F86226" w:rsidP="00F65CB7">
            <w:pPr>
              <w:jc w:val="center"/>
              <w:rPr>
                <w:rFonts w:ascii="Times New Roman" w:hAnsi="Times New Roman" w:cs="Times New Roman"/>
              </w:rPr>
            </w:pPr>
            <w:r>
              <w:rPr>
                <w:rFonts w:ascii="Times New Roman" w:hAnsi="Times New Roman" w:cs="Times New Roman"/>
              </w:rPr>
              <w:t>11 593,84</w:t>
            </w: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у житловому будинку №20 по вул.Ст</w:t>
            </w:r>
            <w:proofErr w:type="gramStart"/>
            <w:r w:rsidRPr="00F86226">
              <w:rPr>
                <w:rFonts w:ascii="Times New Roman" w:hAnsi="Times New Roman" w:cs="Times New Roman"/>
                <w:lang w:val="ru-RU"/>
              </w:rPr>
              <w:t>.Б</w:t>
            </w:r>
            <w:proofErr w:type="gramEnd"/>
            <w:r w:rsidRPr="00F86226">
              <w:rPr>
                <w:rFonts w:ascii="Times New Roman" w:hAnsi="Times New Roman" w:cs="Times New Roman"/>
                <w:lang w:val="ru-RU"/>
              </w:rPr>
              <w:t>андери в м.Новояворівськ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у житловому будинку №6 по вул</w:t>
            </w:r>
            <w:proofErr w:type="gramStart"/>
            <w:r w:rsidRPr="00F86226">
              <w:rPr>
                <w:rFonts w:ascii="Times New Roman" w:hAnsi="Times New Roman" w:cs="Times New Roman"/>
                <w:lang w:val="ru-RU"/>
              </w:rPr>
              <w:t>.С</w:t>
            </w:r>
            <w:proofErr w:type="gramEnd"/>
            <w:r w:rsidRPr="00F86226">
              <w:rPr>
                <w:rFonts w:ascii="Times New Roman" w:hAnsi="Times New Roman" w:cs="Times New Roman"/>
                <w:lang w:val="ru-RU"/>
              </w:rPr>
              <w:t>іч.Стрільців в м.Новояворівськ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у житловому будинку №4 по вул</w:t>
            </w:r>
            <w:proofErr w:type="gramStart"/>
            <w:r w:rsidRPr="00F86226">
              <w:rPr>
                <w:rFonts w:ascii="Times New Roman" w:hAnsi="Times New Roman" w:cs="Times New Roman"/>
                <w:lang w:val="ru-RU"/>
              </w:rPr>
              <w:t>.С</w:t>
            </w:r>
            <w:proofErr w:type="gramEnd"/>
            <w:r w:rsidRPr="00F86226">
              <w:rPr>
                <w:rFonts w:ascii="Times New Roman" w:hAnsi="Times New Roman" w:cs="Times New Roman"/>
                <w:lang w:val="ru-RU"/>
              </w:rPr>
              <w:t>ічових Стрільців в м.Новояворівськ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у житловому будинку №5 по вул</w:t>
            </w:r>
            <w:proofErr w:type="gramStart"/>
            <w:r w:rsidRPr="00F86226">
              <w:rPr>
                <w:rFonts w:ascii="Times New Roman" w:hAnsi="Times New Roman" w:cs="Times New Roman"/>
                <w:lang w:val="ru-RU"/>
              </w:rPr>
              <w:t>.Л</w:t>
            </w:r>
            <w:proofErr w:type="gramEnd"/>
            <w:r w:rsidRPr="00F86226">
              <w:rPr>
                <w:rFonts w:ascii="Times New Roman" w:hAnsi="Times New Roman" w:cs="Times New Roman"/>
                <w:lang w:val="ru-RU"/>
              </w:rPr>
              <w:t>ьвівська в м.Новояворівськ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у житловому будинку №4 по вул</w:t>
            </w:r>
            <w:proofErr w:type="gramStart"/>
            <w:r w:rsidRPr="00F86226">
              <w:rPr>
                <w:rFonts w:ascii="Times New Roman" w:hAnsi="Times New Roman" w:cs="Times New Roman"/>
                <w:lang w:val="ru-RU"/>
              </w:rPr>
              <w:t>.Ш</w:t>
            </w:r>
            <w:proofErr w:type="gramEnd"/>
            <w:r w:rsidRPr="00F86226">
              <w:rPr>
                <w:rFonts w:ascii="Times New Roman" w:hAnsi="Times New Roman" w:cs="Times New Roman"/>
                <w:lang w:val="ru-RU"/>
              </w:rPr>
              <w:t>евченка в м.Новояворівськ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парапетів у житловому будинку №1 по вул.50-ліття УПА в м</w:t>
            </w:r>
            <w:proofErr w:type="gramStart"/>
            <w:r w:rsidRPr="00F86226">
              <w:rPr>
                <w:rFonts w:ascii="Times New Roman" w:hAnsi="Times New Roman" w:cs="Times New Roman"/>
                <w:lang w:val="ru-RU"/>
              </w:rPr>
              <w:t>.Н</w:t>
            </w:r>
            <w:proofErr w:type="gramEnd"/>
            <w:r w:rsidRPr="00F86226">
              <w:rPr>
                <w:rFonts w:ascii="Times New Roman" w:hAnsi="Times New Roman" w:cs="Times New Roman"/>
                <w:lang w:val="ru-RU"/>
              </w:rPr>
              <w:t>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внутрішньобудинкових мереж житлових будинках №7 і №9 по вул.С.Бандери в м</w:t>
            </w:r>
            <w:proofErr w:type="gramStart"/>
            <w:r w:rsidRPr="00F86226">
              <w:rPr>
                <w:rFonts w:ascii="Times New Roman" w:hAnsi="Times New Roman" w:cs="Times New Roman"/>
                <w:lang w:val="ru-RU"/>
              </w:rPr>
              <w:t>.Н</w:t>
            </w:r>
            <w:proofErr w:type="gramEnd"/>
            <w:r w:rsidRPr="00F86226">
              <w:rPr>
                <w:rFonts w:ascii="Times New Roman" w:hAnsi="Times New Roman" w:cs="Times New Roman"/>
                <w:lang w:val="ru-RU"/>
              </w:rPr>
              <w:t>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у житловому будинку №5 по вул</w:t>
            </w:r>
            <w:proofErr w:type="gramStart"/>
            <w:r w:rsidRPr="00F86226">
              <w:rPr>
                <w:rFonts w:ascii="Times New Roman" w:hAnsi="Times New Roman" w:cs="Times New Roman"/>
                <w:lang w:val="ru-RU"/>
              </w:rPr>
              <w:t>.С</w:t>
            </w:r>
            <w:proofErr w:type="gramEnd"/>
            <w:r w:rsidRPr="00F86226">
              <w:rPr>
                <w:rFonts w:ascii="Times New Roman" w:hAnsi="Times New Roman" w:cs="Times New Roman"/>
                <w:lang w:val="ru-RU"/>
              </w:rPr>
              <w:t>іч.Стрільців в м.Новояворівськ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у житловому будинку №5 по вул.Ю.Липи в м</w:t>
            </w:r>
            <w:proofErr w:type="gramStart"/>
            <w:r w:rsidRPr="00F86226">
              <w:rPr>
                <w:rFonts w:ascii="Times New Roman" w:hAnsi="Times New Roman" w:cs="Times New Roman"/>
                <w:lang w:val="ru-RU"/>
              </w:rPr>
              <w:t>.Н</w:t>
            </w:r>
            <w:proofErr w:type="gramEnd"/>
            <w:r w:rsidRPr="00F86226">
              <w:rPr>
                <w:rFonts w:ascii="Times New Roman" w:hAnsi="Times New Roman" w:cs="Times New Roman"/>
                <w:lang w:val="ru-RU"/>
              </w:rPr>
              <w:t>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у житловому будинку №15 по вул</w:t>
            </w:r>
            <w:proofErr w:type="gramStart"/>
            <w:r w:rsidRPr="00F86226">
              <w:rPr>
                <w:rFonts w:ascii="Times New Roman" w:hAnsi="Times New Roman" w:cs="Times New Roman"/>
                <w:lang w:val="ru-RU"/>
              </w:rPr>
              <w:t>.Л</w:t>
            </w:r>
            <w:proofErr w:type="gramEnd"/>
            <w:r w:rsidRPr="00F86226">
              <w:rPr>
                <w:rFonts w:ascii="Times New Roman" w:hAnsi="Times New Roman" w:cs="Times New Roman"/>
                <w:lang w:val="ru-RU"/>
              </w:rPr>
              <w:t>ьвівській в м.Новояворівськ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мереж ВК житлового будинку №1 по вулиці Вербицького в м</w:t>
            </w:r>
            <w:proofErr w:type="gramStart"/>
            <w:r w:rsidRPr="00F86226">
              <w:rPr>
                <w:rFonts w:ascii="Times New Roman" w:hAnsi="Times New Roman" w:cs="Times New Roman"/>
                <w:lang w:val="ru-RU"/>
              </w:rPr>
              <w:t>.Н</w:t>
            </w:r>
            <w:proofErr w:type="gramEnd"/>
            <w:r w:rsidRPr="00F86226">
              <w:rPr>
                <w:rFonts w:ascii="Times New Roman" w:hAnsi="Times New Roman" w:cs="Times New Roman"/>
                <w:lang w:val="ru-RU"/>
              </w:rPr>
              <w:t>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мереж ВК житлового будинку №1а по вулиці Вербицького в м</w:t>
            </w:r>
            <w:proofErr w:type="gramStart"/>
            <w:r w:rsidRPr="00F86226">
              <w:rPr>
                <w:rFonts w:ascii="Times New Roman" w:hAnsi="Times New Roman" w:cs="Times New Roman"/>
                <w:lang w:val="ru-RU"/>
              </w:rPr>
              <w:t>.Н</w:t>
            </w:r>
            <w:proofErr w:type="gramEnd"/>
            <w:r w:rsidRPr="00F86226">
              <w:rPr>
                <w:rFonts w:ascii="Times New Roman" w:hAnsi="Times New Roman" w:cs="Times New Roman"/>
                <w:lang w:val="ru-RU"/>
              </w:rPr>
              <w:t>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у житловому будинку №16 по вул.Ст</w:t>
            </w:r>
            <w:proofErr w:type="gramStart"/>
            <w:r w:rsidRPr="00F86226">
              <w:rPr>
                <w:rFonts w:ascii="Times New Roman" w:hAnsi="Times New Roman" w:cs="Times New Roman"/>
                <w:lang w:val="ru-RU"/>
              </w:rPr>
              <w:t>.Б</w:t>
            </w:r>
            <w:proofErr w:type="gramEnd"/>
            <w:r w:rsidRPr="00F86226">
              <w:rPr>
                <w:rFonts w:ascii="Times New Roman" w:hAnsi="Times New Roman" w:cs="Times New Roman"/>
                <w:lang w:val="ru-RU"/>
              </w:rPr>
              <w:t>андери в м.Новояворівськ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дитячого майданчика по вул.С.Бандери.18,20,24 в м</w:t>
            </w:r>
            <w:proofErr w:type="gramStart"/>
            <w:r w:rsidRPr="00F86226">
              <w:rPr>
                <w:rFonts w:ascii="Times New Roman" w:hAnsi="Times New Roman" w:cs="Times New Roman"/>
                <w:lang w:val="ru-RU"/>
              </w:rPr>
              <w:t>.Н</w:t>
            </w:r>
            <w:proofErr w:type="gramEnd"/>
            <w:r w:rsidRPr="00F86226">
              <w:rPr>
                <w:rFonts w:ascii="Times New Roman" w:hAnsi="Times New Roman" w:cs="Times New Roman"/>
                <w:lang w:val="ru-RU"/>
              </w:rPr>
              <w:t>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покрівлі у житловому будинку №12 по вул.Ю.Липи в м</w:t>
            </w:r>
            <w:proofErr w:type="gramStart"/>
            <w:r w:rsidRPr="00F86226">
              <w:rPr>
                <w:rFonts w:ascii="Times New Roman" w:hAnsi="Times New Roman" w:cs="Times New Roman"/>
                <w:lang w:val="ru-RU"/>
              </w:rPr>
              <w:t>.Н</w:t>
            </w:r>
            <w:proofErr w:type="gramEnd"/>
            <w:r w:rsidRPr="00F86226">
              <w:rPr>
                <w:rFonts w:ascii="Times New Roman" w:hAnsi="Times New Roman" w:cs="Times New Roman"/>
                <w:lang w:val="ru-RU"/>
              </w:rPr>
              <w:t>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дороги на перехресті вулиць М.Вербицького та Р.Шухевича в м</w:t>
            </w:r>
            <w:proofErr w:type="gramStart"/>
            <w:r w:rsidRPr="00F86226">
              <w:rPr>
                <w:rFonts w:ascii="Times New Roman" w:hAnsi="Times New Roman" w:cs="Times New Roman"/>
                <w:lang w:val="ru-RU"/>
              </w:rPr>
              <w:t>.Н</w:t>
            </w:r>
            <w:proofErr w:type="gramEnd"/>
            <w:r w:rsidRPr="00F86226">
              <w:rPr>
                <w:rFonts w:ascii="Times New Roman" w:hAnsi="Times New Roman" w:cs="Times New Roman"/>
                <w:lang w:val="ru-RU"/>
              </w:rPr>
              <w:t xml:space="preserve">овояворівськ Яворівського району Львівської області  </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прибудинкової дороги по вул.С.Бандери,10,14 в м</w:t>
            </w:r>
            <w:proofErr w:type="gramStart"/>
            <w:r w:rsidRPr="00F86226">
              <w:rPr>
                <w:rFonts w:ascii="Times New Roman" w:hAnsi="Times New Roman" w:cs="Times New Roman"/>
                <w:lang w:val="ru-RU"/>
              </w:rPr>
              <w:t>.Н</w:t>
            </w:r>
            <w:proofErr w:type="gramEnd"/>
            <w:r w:rsidRPr="00F86226">
              <w:rPr>
                <w:rFonts w:ascii="Times New Roman" w:hAnsi="Times New Roman" w:cs="Times New Roman"/>
                <w:lang w:val="ru-RU"/>
              </w:rPr>
              <w:t>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дорожнього покриття на ділянці між будинками №2 та №6 по вул.С.Бандери в м</w:t>
            </w:r>
            <w:proofErr w:type="gramStart"/>
            <w:r w:rsidRPr="00F86226">
              <w:rPr>
                <w:rFonts w:ascii="Times New Roman" w:hAnsi="Times New Roman" w:cs="Times New Roman"/>
                <w:lang w:val="ru-RU"/>
              </w:rPr>
              <w:t>.Н</w:t>
            </w:r>
            <w:proofErr w:type="gramEnd"/>
            <w:r w:rsidRPr="00F86226">
              <w:rPr>
                <w:rFonts w:ascii="Times New Roman" w:hAnsi="Times New Roman" w:cs="Times New Roman"/>
                <w:lang w:val="ru-RU"/>
              </w:rPr>
              <w:t>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дорожнього покриття по вул.М.Вербицького,15 в м</w:t>
            </w:r>
            <w:proofErr w:type="gramStart"/>
            <w:r w:rsidRPr="00F86226">
              <w:rPr>
                <w:rFonts w:ascii="Times New Roman" w:hAnsi="Times New Roman" w:cs="Times New Roman"/>
                <w:lang w:val="ru-RU"/>
              </w:rPr>
              <w:t>.Н</w:t>
            </w:r>
            <w:proofErr w:type="gramEnd"/>
            <w:r w:rsidRPr="00F86226">
              <w:rPr>
                <w:rFonts w:ascii="Times New Roman" w:hAnsi="Times New Roman" w:cs="Times New Roman"/>
                <w:lang w:val="ru-RU"/>
              </w:rPr>
              <w:t>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дорожнього покриття по вул</w:t>
            </w:r>
            <w:proofErr w:type="gramStart"/>
            <w:r w:rsidRPr="00F86226">
              <w:rPr>
                <w:rFonts w:ascii="Times New Roman" w:hAnsi="Times New Roman" w:cs="Times New Roman"/>
                <w:lang w:val="ru-RU"/>
              </w:rPr>
              <w:t>.С</w:t>
            </w:r>
            <w:proofErr w:type="gramEnd"/>
            <w:r w:rsidRPr="00F86226">
              <w:rPr>
                <w:rFonts w:ascii="Times New Roman" w:hAnsi="Times New Roman" w:cs="Times New Roman"/>
                <w:lang w:val="ru-RU"/>
              </w:rPr>
              <w:t>ічових Стрільців,5 в м.Новояворівськ Яворівського району Львівської області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центральної пішохідної доріжки до храму Петра і Павла у м</w:t>
            </w:r>
            <w:proofErr w:type="gramStart"/>
            <w:r w:rsidRPr="00F86226">
              <w:rPr>
                <w:rFonts w:ascii="Times New Roman" w:hAnsi="Times New Roman" w:cs="Times New Roman"/>
                <w:lang w:val="ru-RU"/>
              </w:rPr>
              <w:t>.Н</w:t>
            </w:r>
            <w:proofErr w:type="gramEnd"/>
            <w:r w:rsidRPr="00F86226">
              <w:rPr>
                <w:rFonts w:ascii="Times New Roman" w:hAnsi="Times New Roman" w:cs="Times New Roman"/>
                <w:lang w:val="ru-RU"/>
              </w:rPr>
              <w:t>овояворівськ Яворівського району Львівської області</w:t>
            </w:r>
          </w:p>
        </w:tc>
      </w:tr>
      <w:tr w:rsidR="00F86226" w:rsidRPr="002A2662"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F86226"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2A2662" w:rsidRDefault="00F86226" w:rsidP="00F65CB7">
            <w:pPr>
              <w:ind w:right="5420"/>
              <w:rPr>
                <w:rFonts w:ascii="Times New Roman" w:hAnsi="Times New Roman" w:cs="Times New Roman"/>
              </w:rPr>
            </w:pPr>
            <w:r w:rsidRPr="00F86226">
              <w:rPr>
                <w:rFonts w:ascii="Times New Roman" w:hAnsi="Times New Roman" w:cs="Times New Roman"/>
                <w:lang w:val="ru-RU"/>
              </w:rPr>
              <w:t xml:space="preserve">Капітальний ремонт дорожнього покриття </w:t>
            </w:r>
            <w:proofErr w:type="gramStart"/>
            <w:r w:rsidRPr="00F86226">
              <w:rPr>
                <w:rFonts w:ascii="Times New Roman" w:hAnsi="Times New Roman" w:cs="Times New Roman"/>
                <w:lang w:val="ru-RU"/>
              </w:rPr>
              <w:t>між</w:t>
            </w:r>
            <w:proofErr w:type="gramEnd"/>
            <w:r w:rsidRPr="00F86226">
              <w:rPr>
                <w:rFonts w:ascii="Times New Roman" w:hAnsi="Times New Roman" w:cs="Times New Roman"/>
                <w:lang w:val="ru-RU"/>
              </w:rPr>
              <w:t xml:space="preserve"> будинками №22 та №26 по вул. </w:t>
            </w:r>
            <w:r w:rsidRPr="003A2CBF">
              <w:rPr>
                <w:rFonts w:ascii="Times New Roman" w:hAnsi="Times New Roman" w:cs="Times New Roman"/>
              </w:rPr>
              <w:t>С.Бандери в м.Новояворівськ Яворівського району Львівської області</w:t>
            </w:r>
          </w:p>
        </w:tc>
      </w:tr>
      <w:tr w:rsidR="00F86226" w:rsidRPr="00977D27" w:rsidTr="00F65CB7">
        <w:trPr>
          <w:trHeight w:hRule="exact" w:val="567"/>
        </w:trPr>
        <w:tc>
          <w:tcPr>
            <w:tcW w:w="541" w:type="dxa"/>
            <w:vMerge w:val="restart"/>
            <w:vAlign w:val="center"/>
            <w:hideMark/>
          </w:tcPr>
          <w:p w:rsidR="00F86226" w:rsidRPr="00F65CB7" w:rsidRDefault="00F86226" w:rsidP="00F65CB7">
            <w:pPr>
              <w:jc w:val="center"/>
              <w:rPr>
                <w:rFonts w:ascii="Times New Roman" w:hAnsi="Times New Roman" w:cs="Times New Roman"/>
                <w:bCs/>
              </w:rPr>
            </w:pPr>
            <w:r w:rsidRPr="00F65CB7">
              <w:rPr>
                <w:rFonts w:ascii="Times New Roman" w:hAnsi="Times New Roman" w:cs="Times New Roman"/>
                <w:bCs/>
              </w:rPr>
              <w:t>5</w:t>
            </w:r>
          </w:p>
        </w:tc>
        <w:tc>
          <w:tcPr>
            <w:tcW w:w="1552" w:type="dxa"/>
            <w:vMerge w:val="restart"/>
            <w:vAlign w:val="center"/>
            <w:hideMark/>
          </w:tcPr>
          <w:p w:rsidR="00F86226" w:rsidRPr="001728AB" w:rsidRDefault="00F86226" w:rsidP="00F65CB7">
            <w:pPr>
              <w:jc w:val="center"/>
              <w:rPr>
                <w:rFonts w:ascii="Times New Roman" w:hAnsi="Times New Roman" w:cs="Times New Roman"/>
              </w:rPr>
            </w:pPr>
            <w:r w:rsidRPr="001728AB">
              <w:rPr>
                <w:rFonts w:ascii="Times New Roman" w:hAnsi="Times New Roman" w:cs="Times New Roman"/>
              </w:rPr>
              <w:t>м. Самбір</w:t>
            </w:r>
          </w:p>
        </w:tc>
        <w:tc>
          <w:tcPr>
            <w:tcW w:w="1417" w:type="dxa"/>
            <w:vMerge w:val="restart"/>
            <w:vAlign w:val="center"/>
            <w:hideMark/>
          </w:tcPr>
          <w:p w:rsidR="00F86226" w:rsidRPr="001728AB" w:rsidRDefault="00F86226" w:rsidP="00F65CB7">
            <w:pPr>
              <w:jc w:val="center"/>
              <w:rPr>
                <w:rFonts w:ascii="Times New Roman" w:hAnsi="Times New Roman" w:cs="Times New Roman"/>
              </w:rPr>
            </w:pPr>
            <w:r>
              <w:rPr>
                <w:rFonts w:ascii="Times New Roman" w:hAnsi="Times New Roman" w:cs="Times New Roman"/>
              </w:rPr>
              <w:t>826,29</w:t>
            </w: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w:t>
            </w:r>
            <w:r w:rsidRPr="00F86226">
              <w:rPr>
                <w:rFonts w:ascii="Times New Roman" w:eastAsia="Times New Roman" w:hAnsi="Times New Roman" w:cs="Times New Roman"/>
                <w:lang w:val="ru-RU"/>
              </w:rPr>
              <w:t>апітальний ремонт комунальних доріг м. Самбора</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highlight w:val="yellow"/>
                <w:lang w:val="ru-RU"/>
              </w:rPr>
            </w:pPr>
          </w:p>
        </w:tc>
        <w:tc>
          <w:tcPr>
            <w:tcW w:w="1552"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417"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П</w:t>
            </w:r>
            <w:r w:rsidRPr="00F86226">
              <w:rPr>
                <w:rFonts w:ascii="Times New Roman" w:eastAsia="Times New Roman" w:hAnsi="Times New Roman" w:cs="Times New Roman"/>
                <w:lang w:val="ru-RU"/>
              </w:rPr>
              <w:t>оточний ремонт комунальних доріг м. Самбора</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highlight w:val="yellow"/>
                <w:lang w:val="ru-RU"/>
              </w:rPr>
            </w:pPr>
          </w:p>
        </w:tc>
        <w:tc>
          <w:tcPr>
            <w:tcW w:w="1552"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417"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Р</w:t>
            </w:r>
            <w:r w:rsidRPr="00F86226">
              <w:rPr>
                <w:rFonts w:ascii="Times New Roman" w:eastAsia="Times New Roman" w:hAnsi="Times New Roman" w:cs="Times New Roman"/>
                <w:lang w:val="ru-RU"/>
              </w:rPr>
              <w:t>емонт внутрішньоквартальних доріг та тротуарів м. Самбора</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highlight w:val="yellow"/>
                <w:lang w:val="ru-RU"/>
              </w:rPr>
            </w:pPr>
          </w:p>
        </w:tc>
        <w:tc>
          <w:tcPr>
            <w:tcW w:w="1552"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417"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Р</w:t>
            </w:r>
            <w:r w:rsidRPr="00F86226">
              <w:rPr>
                <w:rFonts w:ascii="Times New Roman" w:eastAsia="Times New Roman" w:hAnsi="Times New Roman" w:cs="Times New Roman"/>
                <w:lang w:val="ru-RU"/>
              </w:rPr>
              <w:t xml:space="preserve">еконструкція  стадіону імені Броварського у </w:t>
            </w:r>
            <w:proofErr w:type="gramStart"/>
            <w:r w:rsidRPr="00F86226">
              <w:rPr>
                <w:rFonts w:ascii="Times New Roman" w:eastAsia="Times New Roman" w:hAnsi="Times New Roman" w:cs="Times New Roman"/>
                <w:lang w:val="ru-RU"/>
              </w:rPr>
              <w:t>м</w:t>
            </w:r>
            <w:proofErr w:type="gramEnd"/>
            <w:r w:rsidRPr="00F86226">
              <w:rPr>
                <w:rFonts w:ascii="Times New Roman" w:eastAsia="Times New Roman" w:hAnsi="Times New Roman" w:cs="Times New Roman"/>
                <w:lang w:val="ru-RU"/>
              </w:rPr>
              <w:t>. Самборі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highlight w:val="yellow"/>
                <w:lang w:val="ru-RU"/>
              </w:rPr>
            </w:pPr>
          </w:p>
        </w:tc>
        <w:tc>
          <w:tcPr>
            <w:tcW w:w="1552"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417"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Р</w:t>
            </w:r>
            <w:r w:rsidRPr="00F86226">
              <w:rPr>
                <w:rFonts w:ascii="Times New Roman" w:eastAsia="Times New Roman" w:hAnsi="Times New Roman" w:cs="Times New Roman"/>
                <w:lang w:val="ru-RU"/>
              </w:rPr>
              <w:t xml:space="preserve">еконструкція площі Ринок в </w:t>
            </w:r>
            <w:proofErr w:type="gramStart"/>
            <w:r w:rsidRPr="00F86226">
              <w:rPr>
                <w:rFonts w:ascii="Times New Roman" w:eastAsia="Times New Roman" w:hAnsi="Times New Roman" w:cs="Times New Roman"/>
                <w:lang w:val="ru-RU"/>
              </w:rPr>
              <w:t>м</w:t>
            </w:r>
            <w:proofErr w:type="gramEnd"/>
            <w:r w:rsidRPr="00F86226">
              <w:rPr>
                <w:rFonts w:ascii="Times New Roman" w:eastAsia="Times New Roman" w:hAnsi="Times New Roman" w:cs="Times New Roman"/>
                <w:lang w:val="ru-RU"/>
              </w:rPr>
              <w:t>.</w:t>
            </w:r>
            <w:r w:rsidRPr="00F86226">
              <w:rPr>
                <w:rFonts w:ascii="Times New Roman" w:hAnsi="Times New Roman" w:cs="Times New Roman"/>
                <w:lang w:val="ru-RU"/>
              </w:rPr>
              <w:t xml:space="preserve"> </w:t>
            </w:r>
            <w:r w:rsidRPr="00F86226">
              <w:rPr>
                <w:rFonts w:ascii="Times New Roman" w:eastAsia="Times New Roman" w:hAnsi="Times New Roman" w:cs="Times New Roman"/>
                <w:lang w:val="ru-RU"/>
              </w:rPr>
              <w:t>Самборі</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highlight w:val="yellow"/>
                <w:lang w:val="ru-RU"/>
              </w:rPr>
            </w:pPr>
          </w:p>
        </w:tc>
        <w:tc>
          <w:tcPr>
            <w:tcW w:w="1552"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417"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П</w:t>
            </w:r>
            <w:r w:rsidRPr="00F86226">
              <w:rPr>
                <w:rFonts w:ascii="Times New Roman" w:eastAsia="Times New Roman" w:hAnsi="Times New Roman" w:cs="Times New Roman"/>
                <w:lang w:val="ru-RU"/>
              </w:rPr>
              <w:t>ридбання та облаштування дитячих майданчикі</w:t>
            </w:r>
            <w:proofErr w:type="gramStart"/>
            <w:r w:rsidRPr="00F86226">
              <w:rPr>
                <w:rFonts w:ascii="Times New Roman" w:eastAsia="Times New Roman" w:hAnsi="Times New Roman" w:cs="Times New Roman"/>
                <w:lang w:val="ru-RU"/>
              </w:rPr>
              <w:t>в</w:t>
            </w:r>
            <w:proofErr w:type="gramEnd"/>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highlight w:val="yellow"/>
                <w:lang w:val="ru-RU"/>
              </w:rPr>
            </w:pPr>
          </w:p>
        </w:tc>
        <w:tc>
          <w:tcPr>
            <w:tcW w:w="1552"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417"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П</w:t>
            </w:r>
            <w:r w:rsidRPr="00F86226">
              <w:rPr>
                <w:rFonts w:ascii="Times New Roman" w:eastAsia="Times New Roman" w:hAnsi="Times New Roman" w:cs="Times New Roman"/>
                <w:lang w:val="ru-RU"/>
              </w:rPr>
              <w:t xml:space="preserve">ридбання та встановлення малих </w:t>
            </w:r>
            <w:proofErr w:type="gramStart"/>
            <w:r w:rsidRPr="00F86226">
              <w:rPr>
                <w:rFonts w:ascii="Times New Roman" w:eastAsia="Times New Roman" w:hAnsi="Times New Roman" w:cs="Times New Roman"/>
                <w:lang w:val="ru-RU"/>
              </w:rPr>
              <w:t>арх</w:t>
            </w:r>
            <w:proofErr w:type="gramEnd"/>
            <w:r w:rsidRPr="00F86226">
              <w:rPr>
                <w:rFonts w:ascii="Times New Roman" w:eastAsia="Times New Roman" w:hAnsi="Times New Roman" w:cs="Times New Roman"/>
                <w:lang w:val="ru-RU"/>
              </w:rPr>
              <w:t>ітектурних форм</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highlight w:val="yellow"/>
                <w:lang w:val="ru-RU"/>
              </w:rPr>
            </w:pPr>
          </w:p>
        </w:tc>
        <w:tc>
          <w:tcPr>
            <w:tcW w:w="1552"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417"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П</w:t>
            </w:r>
            <w:r w:rsidRPr="00F86226">
              <w:rPr>
                <w:rFonts w:ascii="Times New Roman" w:eastAsia="Times New Roman" w:hAnsi="Times New Roman" w:cs="Times New Roman"/>
                <w:lang w:val="ru-RU"/>
              </w:rPr>
              <w:t xml:space="preserve">ридбання спеціалізованої техніки для комунальних </w:t>
            </w:r>
            <w:proofErr w:type="gramStart"/>
            <w:r w:rsidRPr="00F86226">
              <w:rPr>
                <w:rFonts w:ascii="Times New Roman" w:eastAsia="Times New Roman" w:hAnsi="Times New Roman" w:cs="Times New Roman"/>
                <w:lang w:val="ru-RU"/>
              </w:rPr>
              <w:t>п</w:t>
            </w:r>
            <w:proofErr w:type="gramEnd"/>
            <w:r w:rsidRPr="00F86226">
              <w:rPr>
                <w:rFonts w:ascii="Times New Roman" w:eastAsia="Times New Roman" w:hAnsi="Times New Roman" w:cs="Times New Roman"/>
                <w:lang w:val="ru-RU"/>
              </w:rPr>
              <w:t>ідприємств м. Самбора (грейдер)</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highlight w:val="yellow"/>
                <w:lang w:val="ru-RU"/>
              </w:rPr>
            </w:pPr>
          </w:p>
        </w:tc>
        <w:tc>
          <w:tcPr>
            <w:tcW w:w="1552"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417" w:type="dxa"/>
            <w:vMerge/>
            <w:vAlign w:val="center"/>
            <w:hideMark/>
          </w:tcPr>
          <w:p w:rsidR="00F86226" w:rsidRPr="00F86226" w:rsidRDefault="00F86226" w:rsidP="00F65CB7">
            <w:pPr>
              <w:jc w:val="center"/>
              <w:rPr>
                <w:rFonts w:ascii="Times New Roman" w:hAnsi="Times New Roman" w:cs="Times New Roman"/>
                <w:highlight w:val="yellow"/>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w:t>
            </w:r>
            <w:r w:rsidRPr="00F86226">
              <w:rPr>
                <w:rFonts w:ascii="Times New Roman" w:eastAsia="Times New Roman" w:hAnsi="Times New Roman" w:cs="Times New Roman"/>
                <w:lang w:val="ru-RU"/>
              </w:rPr>
              <w:t>апітальний ремонт свердловин Самбірського ВУВКГ</w:t>
            </w:r>
          </w:p>
        </w:tc>
      </w:tr>
      <w:tr w:rsidR="00F86226" w:rsidRPr="00977D27" w:rsidTr="004579AD">
        <w:trPr>
          <w:trHeight w:hRule="exact" w:val="853"/>
        </w:trPr>
        <w:tc>
          <w:tcPr>
            <w:tcW w:w="541" w:type="dxa"/>
            <w:vAlign w:val="center"/>
            <w:hideMark/>
          </w:tcPr>
          <w:p w:rsidR="00F86226" w:rsidRPr="00F65CB7" w:rsidRDefault="00F86226" w:rsidP="00F65CB7">
            <w:pPr>
              <w:jc w:val="center"/>
              <w:rPr>
                <w:rFonts w:ascii="Times New Roman" w:hAnsi="Times New Roman" w:cs="Times New Roman"/>
                <w:bCs/>
              </w:rPr>
            </w:pPr>
            <w:r w:rsidRPr="00F65CB7">
              <w:rPr>
                <w:rFonts w:ascii="Times New Roman" w:hAnsi="Times New Roman" w:cs="Times New Roman"/>
                <w:bCs/>
              </w:rPr>
              <w:t>6</w:t>
            </w:r>
          </w:p>
        </w:tc>
        <w:tc>
          <w:tcPr>
            <w:tcW w:w="1552" w:type="dxa"/>
            <w:vAlign w:val="center"/>
            <w:hideMark/>
          </w:tcPr>
          <w:p w:rsidR="00F86226" w:rsidRPr="000D221D" w:rsidRDefault="00F86226" w:rsidP="00F65CB7">
            <w:pPr>
              <w:jc w:val="center"/>
              <w:rPr>
                <w:rFonts w:ascii="Times New Roman" w:hAnsi="Times New Roman" w:cs="Times New Roman"/>
              </w:rPr>
            </w:pPr>
            <w:r w:rsidRPr="000D221D">
              <w:rPr>
                <w:rFonts w:ascii="Times New Roman" w:hAnsi="Times New Roman" w:cs="Times New Roman"/>
              </w:rPr>
              <w:t>м. Червоноград</w:t>
            </w:r>
          </w:p>
        </w:tc>
        <w:tc>
          <w:tcPr>
            <w:tcW w:w="1417" w:type="dxa"/>
            <w:vAlign w:val="center"/>
            <w:hideMark/>
          </w:tcPr>
          <w:p w:rsidR="00F86226" w:rsidRPr="000D221D" w:rsidRDefault="00F86226" w:rsidP="00F65CB7">
            <w:pPr>
              <w:jc w:val="center"/>
              <w:rPr>
                <w:rFonts w:ascii="Times New Roman" w:hAnsi="Times New Roman" w:cs="Times New Roman"/>
              </w:rPr>
            </w:pPr>
            <w:r>
              <w:rPr>
                <w:rFonts w:ascii="Times New Roman" w:hAnsi="Times New Roman" w:cs="Times New Roman"/>
              </w:rPr>
              <w:t>325,41</w:t>
            </w:r>
          </w:p>
        </w:tc>
        <w:tc>
          <w:tcPr>
            <w:tcW w:w="11907" w:type="dxa"/>
            <w:vAlign w:val="center"/>
          </w:tcPr>
          <w:p w:rsid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Придбання смі</w:t>
            </w:r>
            <w:proofErr w:type="gramStart"/>
            <w:r w:rsidRPr="00F86226">
              <w:rPr>
                <w:rFonts w:ascii="Times New Roman" w:hAnsi="Times New Roman" w:cs="Times New Roman"/>
                <w:lang w:val="ru-RU"/>
              </w:rPr>
              <w:t>тт</w:t>
            </w:r>
            <w:proofErr w:type="gramEnd"/>
            <w:r w:rsidRPr="00F86226">
              <w:rPr>
                <w:rFonts w:ascii="Times New Roman" w:hAnsi="Times New Roman" w:cs="Times New Roman"/>
                <w:lang w:val="ru-RU"/>
              </w:rPr>
              <w:t>євих контейнерів для роздільного збору твердих побутових відходів</w:t>
            </w:r>
          </w:p>
          <w:p w:rsidR="004579AD" w:rsidRDefault="004579AD" w:rsidP="00F65CB7">
            <w:pPr>
              <w:ind w:right="5420"/>
              <w:rPr>
                <w:rFonts w:ascii="Times New Roman" w:hAnsi="Times New Roman" w:cs="Times New Roman"/>
                <w:lang w:val="ru-RU"/>
              </w:rPr>
            </w:pPr>
          </w:p>
          <w:p w:rsidR="004579AD" w:rsidRDefault="004579AD" w:rsidP="00F65CB7">
            <w:pPr>
              <w:ind w:right="5420"/>
              <w:rPr>
                <w:rFonts w:ascii="Times New Roman" w:hAnsi="Times New Roman" w:cs="Times New Roman"/>
                <w:lang w:val="ru-RU"/>
              </w:rPr>
            </w:pPr>
          </w:p>
          <w:p w:rsidR="004579AD" w:rsidRDefault="004579AD" w:rsidP="00F65CB7">
            <w:pPr>
              <w:ind w:right="5420"/>
              <w:rPr>
                <w:rFonts w:ascii="Times New Roman" w:hAnsi="Times New Roman" w:cs="Times New Roman"/>
                <w:lang w:val="ru-RU"/>
              </w:rPr>
            </w:pPr>
          </w:p>
          <w:p w:rsidR="004579AD" w:rsidRDefault="004579AD" w:rsidP="00F65CB7">
            <w:pPr>
              <w:ind w:right="5420"/>
              <w:rPr>
                <w:rFonts w:ascii="Times New Roman" w:hAnsi="Times New Roman" w:cs="Times New Roman"/>
                <w:lang w:val="ru-RU"/>
              </w:rPr>
            </w:pPr>
          </w:p>
          <w:p w:rsidR="004579AD" w:rsidRDefault="004579AD" w:rsidP="00F65CB7">
            <w:pPr>
              <w:ind w:right="5420"/>
              <w:rPr>
                <w:rFonts w:ascii="Times New Roman" w:hAnsi="Times New Roman" w:cs="Times New Roman"/>
                <w:lang w:val="ru-RU"/>
              </w:rPr>
            </w:pPr>
          </w:p>
          <w:p w:rsidR="004579AD" w:rsidRPr="00F86226" w:rsidRDefault="004579AD" w:rsidP="00F65CB7">
            <w:pPr>
              <w:ind w:right="5420"/>
              <w:rPr>
                <w:rFonts w:ascii="Times New Roman" w:hAnsi="Times New Roman" w:cs="Times New Roman"/>
                <w:lang w:val="ru-RU"/>
              </w:rPr>
            </w:pPr>
          </w:p>
        </w:tc>
      </w:tr>
      <w:tr w:rsidR="00F86226" w:rsidRPr="00977D27" w:rsidTr="00F65CB7">
        <w:trPr>
          <w:trHeight w:hRule="exact" w:val="567"/>
        </w:trPr>
        <w:tc>
          <w:tcPr>
            <w:tcW w:w="541" w:type="dxa"/>
            <w:vMerge w:val="restart"/>
            <w:vAlign w:val="center"/>
            <w:hideMark/>
          </w:tcPr>
          <w:p w:rsidR="00F86226" w:rsidRPr="00F65CB7" w:rsidRDefault="00F86226" w:rsidP="00F65CB7">
            <w:pPr>
              <w:jc w:val="center"/>
              <w:rPr>
                <w:rFonts w:ascii="Times New Roman" w:hAnsi="Times New Roman" w:cs="Times New Roman"/>
                <w:bCs/>
              </w:rPr>
            </w:pPr>
            <w:r w:rsidRPr="00F65CB7">
              <w:rPr>
                <w:rFonts w:ascii="Times New Roman" w:hAnsi="Times New Roman" w:cs="Times New Roman"/>
                <w:bCs/>
              </w:rPr>
              <w:t>7</w:t>
            </w:r>
          </w:p>
        </w:tc>
        <w:tc>
          <w:tcPr>
            <w:tcW w:w="1552" w:type="dxa"/>
            <w:vMerge w:val="restart"/>
            <w:vAlign w:val="center"/>
            <w:hideMark/>
          </w:tcPr>
          <w:p w:rsidR="00F86226" w:rsidRPr="007167CD" w:rsidRDefault="00F86226" w:rsidP="00F65CB7">
            <w:pPr>
              <w:jc w:val="center"/>
              <w:rPr>
                <w:rFonts w:ascii="Times New Roman" w:hAnsi="Times New Roman" w:cs="Times New Roman"/>
              </w:rPr>
            </w:pPr>
            <w:r w:rsidRPr="007167CD">
              <w:rPr>
                <w:rFonts w:ascii="Times New Roman" w:hAnsi="Times New Roman" w:cs="Times New Roman"/>
                <w:lang w:val="ru-RU"/>
              </w:rPr>
              <w:t>м.</w:t>
            </w:r>
            <w:r w:rsidRPr="007167CD">
              <w:rPr>
                <w:rFonts w:ascii="Times New Roman" w:hAnsi="Times New Roman" w:cs="Times New Roman"/>
              </w:rPr>
              <w:t xml:space="preserve"> Стрий</w:t>
            </w:r>
          </w:p>
        </w:tc>
        <w:tc>
          <w:tcPr>
            <w:tcW w:w="1417" w:type="dxa"/>
            <w:vMerge w:val="restart"/>
            <w:vAlign w:val="center"/>
            <w:hideMark/>
          </w:tcPr>
          <w:p w:rsidR="00F86226" w:rsidRPr="007167CD" w:rsidRDefault="00F86226" w:rsidP="00F65CB7">
            <w:pPr>
              <w:jc w:val="center"/>
              <w:rPr>
                <w:rFonts w:ascii="Times New Roman" w:hAnsi="Times New Roman" w:cs="Times New Roman"/>
              </w:rPr>
            </w:pPr>
            <w:r>
              <w:rPr>
                <w:rFonts w:ascii="Times New Roman" w:hAnsi="Times New Roman" w:cs="Times New Roman"/>
              </w:rPr>
              <w:t>6 566,10</w:t>
            </w: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 xml:space="preserve">Придбання та встановлення вузлів комерційного </w:t>
            </w:r>
            <w:proofErr w:type="gramStart"/>
            <w:r w:rsidRPr="00F86226">
              <w:rPr>
                <w:rFonts w:ascii="Times New Roman" w:hAnsi="Times New Roman" w:cs="Times New Roman"/>
                <w:lang w:val="ru-RU"/>
              </w:rPr>
              <w:t>обл</w:t>
            </w:r>
            <w:proofErr w:type="gramEnd"/>
            <w:r w:rsidRPr="00F86226">
              <w:rPr>
                <w:rFonts w:ascii="Times New Roman" w:hAnsi="Times New Roman" w:cs="Times New Roman"/>
                <w:lang w:val="ru-RU"/>
              </w:rPr>
              <w:t>іку теплової енергії</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7167CD"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 xml:space="preserve">Придбання та облаштування вузлів комерційного </w:t>
            </w:r>
            <w:proofErr w:type="gramStart"/>
            <w:r w:rsidRPr="00F86226">
              <w:rPr>
                <w:rFonts w:ascii="Times New Roman" w:hAnsi="Times New Roman" w:cs="Times New Roman"/>
                <w:lang w:val="ru-RU"/>
              </w:rPr>
              <w:t>обл</w:t>
            </w:r>
            <w:proofErr w:type="gramEnd"/>
            <w:r w:rsidRPr="00F86226">
              <w:rPr>
                <w:rFonts w:ascii="Times New Roman" w:hAnsi="Times New Roman" w:cs="Times New Roman"/>
                <w:lang w:val="ru-RU"/>
              </w:rPr>
              <w:t>іку артезіанських свердловин</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7167CD"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Капітальний ремонт артезіанських свердловин з заміною глибинних насосі</w:t>
            </w:r>
            <w:proofErr w:type="gramStart"/>
            <w:r w:rsidRPr="00F86226">
              <w:rPr>
                <w:rFonts w:ascii="Times New Roman" w:hAnsi="Times New Roman" w:cs="Times New Roman"/>
                <w:lang w:val="ru-RU"/>
              </w:rPr>
              <w:t>в</w:t>
            </w:r>
            <w:proofErr w:type="gramEnd"/>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7167CD"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 xml:space="preserve">Реконструкція запірної арматури на мережі центрального водогону до 2-го </w:t>
            </w:r>
            <w:proofErr w:type="gramStart"/>
            <w:r w:rsidRPr="00F86226">
              <w:rPr>
                <w:rFonts w:ascii="Times New Roman" w:hAnsi="Times New Roman" w:cs="Times New Roman"/>
                <w:lang w:val="ru-RU"/>
              </w:rPr>
              <w:t>п</w:t>
            </w:r>
            <w:proofErr w:type="gramEnd"/>
            <w:r w:rsidRPr="00F86226">
              <w:rPr>
                <w:rFonts w:ascii="Times New Roman" w:hAnsi="Times New Roman" w:cs="Times New Roman"/>
                <w:lang w:val="ru-RU"/>
              </w:rPr>
              <w:t>ідйому</w:t>
            </w:r>
          </w:p>
        </w:tc>
      </w:tr>
      <w:tr w:rsidR="00F86226" w:rsidRPr="00977D27"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7167CD"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 xml:space="preserve">Облаштування </w:t>
            </w:r>
            <w:proofErr w:type="gramStart"/>
            <w:r w:rsidRPr="00F86226">
              <w:rPr>
                <w:rFonts w:ascii="Times New Roman" w:hAnsi="Times New Roman" w:cs="Times New Roman"/>
                <w:lang w:val="ru-RU"/>
              </w:rPr>
              <w:t>п</w:t>
            </w:r>
            <w:proofErr w:type="gramEnd"/>
            <w:r w:rsidRPr="00F86226">
              <w:rPr>
                <w:rFonts w:ascii="Times New Roman" w:hAnsi="Times New Roman" w:cs="Times New Roman"/>
                <w:lang w:val="ru-RU"/>
              </w:rPr>
              <w:t>ід’їзних доріг на полігоні ТПВ в м. Стрий</w:t>
            </w:r>
          </w:p>
        </w:tc>
      </w:tr>
      <w:tr w:rsidR="00F86226" w:rsidRPr="002A2662"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lang w:val="ru-RU"/>
              </w:rPr>
            </w:pPr>
          </w:p>
        </w:tc>
        <w:tc>
          <w:tcPr>
            <w:tcW w:w="1552" w:type="dxa"/>
            <w:vMerge/>
            <w:vAlign w:val="center"/>
            <w:hideMark/>
          </w:tcPr>
          <w:p w:rsidR="00F86226" w:rsidRPr="007167CD" w:rsidRDefault="00F86226" w:rsidP="00F65CB7">
            <w:pPr>
              <w:jc w:val="center"/>
              <w:rPr>
                <w:rFonts w:ascii="Times New Roman" w:hAnsi="Times New Roman" w:cs="Times New Roman"/>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tcPr>
          <w:p w:rsidR="00F86226" w:rsidRDefault="00F86226" w:rsidP="00F65CB7">
            <w:pPr>
              <w:ind w:right="5420"/>
              <w:rPr>
                <w:rFonts w:ascii="Times New Roman" w:hAnsi="Times New Roman" w:cs="Times New Roman"/>
              </w:rPr>
            </w:pPr>
            <w:r w:rsidRPr="00F86226">
              <w:rPr>
                <w:rFonts w:ascii="Times New Roman" w:hAnsi="Times New Roman" w:cs="Times New Roman"/>
                <w:lang w:val="ru-RU"/>
              </w:rPr>
              <w:t xml:space="preserve">Капітальний ремонт </w:t>
            </w:r>
            <w:proofErr w:type="gramStart"/>
            <w:r w:rsidRPr="00F86226">
              <w:rPr>
                <w:rFonts w:ascii="Times New Roman" w:hAnsi="Times New Roman" w:cs="Times New Roman"/>
                <w:lang w:val="ru-RU"/>
              </w:rPr>
              <w:t>п</w:t>
            </w:r>
            <w:proofErr w:type="gramEnd"/>
            <w:r w:rsidRPr="00F86226">
              <w:rPr>
                <w:rFonts w:ascii="Times New Roman" w:hAnsi="Times New Roman" w:cs="Times New Roman"/>
                <w:lang w:val="ru-RU"/>
              </w:rPr>
              <w:t xml:space="preserve">ід’їзних доріг до полігону ТПВ по вул. </w:t>
            </w:r>
            <w:r>
              <w:rPr>
                <w:rFonts w:ascii="Times New Roman" w:hAnsi="Times New Roman" w:cs="Times New Roman"/>
              </w:rPr>
              <w:t>Нижанківського</w:t>
            </w:r>
          </w:p>
        </w:tc>
      </w:tr>
      <w:tr w:rsidR="00F86226" w:rsidRPr="002A2662" w:rsidTr="00F65CB7">
        <w:trPr>
          <w:trHeight w:hRule="exact" w:val="567"/>
        </w:trPr>
        <w:tc>
          <w:tcPr>
            <w:tcW w:w="541" w:type="dxa"/>
            <w:vMerge/>
            <w:vAlign w:val="center"/>
            <w:hideMark/>
          </w:tcPr>
          <w:p w:rsidR="00F86226" w:rsidRPr="00F65CB7" w:rsidRDefault="00F86226" w:rsidP="00F65CB7">
            <w:pPr>
              <w:jc w:val="center"/>
              <w:rPr>
                <w:rFonts w:ascii="Times New Roman" w:hAnsi="Times New Roman" w:cs="Times New Roman"/>
                <w:bCs/>
              </w:rPr>
            </w:pPr>
          </w:p>
        </w:tc>
        <w:tc>
          <w:tcPr>
            <w:tcW w:w="1552" w:type="dxa"/>
            <w:vMerge/>
            <w:vAlign w:val="center"/>
            <w:hideMark/>
          </w:tcPr>
          <w:p w:rsidR="00F86226" w:rsidRPr="007167CD" w:rsidRDefault="00F86226" w:rsidP="00F65CB7">
            <w:pPr>
              <w:jc w:val="center"/>
              <w:rPr>
                <w:rFonts w:ascii="Times New Roman" w:hAnsi="Times New Roman" w:cs="Times New Roman"/>
                <w:lang w:val="ru-RU"/>
              </w:rPr>
            </w:pPr>
          </w:p>
        </w:tc>
        <w:tc>
          <w:tcPr>
            <w:tcW w:w="1417" w:type="dxa"/>
            <w:vMerge/>
            <w:vAlign w:val="center"/>
            <w:hideMark/>
          </w:tcPr>
          <w:p w:rsidR="00F86226" w:rsidRDefault="00F86226" w:rsidP="00F65CB7">
            <w:pPr>
              <w:jc w:val="center"/>
              <w:rPr>
                <w:rFonts w:ascii="Times New Roman" w:hAnsi="Times New Roman" w:cs="Times New Roman"/>
              </w:rPr>
            </w:pPr>
          </w:p>
        </w:tc>
        <w:tc>
          <w:tcPr>
            <w:tcW w:w="11907" w:type="dxa"/>
            <w:vAlign w:val="center"/>
          </w:tcPr>
          <w:p w:rsidR="00F86226" w:rsidRPr="007167CD" w:rsidRDefault="00F86226" w:rsidP="00F65CB7">
            <w:pPr>
              <w:ind w:right="5420"/>
              <w:rPr>
                <w:rFonts w:ascii="Times New Roman" w:hAnsi="Times New Roman" w:cs="Times New Roman"/>
              </w:rPr>
            </w:pPr>
            <w:r>
              <w:rPr>
                <w:rFonts w:ascii="Times New Roman" w:hAnsi="Times New Roman" w:cs="Times New Roman"/>
              </w:rPr>
              <w:t>Перешарування полігону ТПВ</w:t>
            </w:r>
          </w:p>
        </w:tc>
      </w:tr>
      <w:tr w:rsidR="00F86226" w:rsidRPr="002A2662" w:rsidTr="00F65CB7">
        <w:trPr>
          <w:trHeight w:hRule="exact" w:val="567"/>
        </w:trPr>
        <w:tc>
          <w:tcPr>
            <w:tcW w:w="541" w:type="dxa"/>
            <w:vMerge w:val="restart"/>
            <w:tcBorders>
              <w:right w:val="single" w:sz="4" w:space="0" w:color="auto"/>
            </w:tcBorders>
            <w:vAlign w:val="center"/>
            <w:hideMark/>
          </w:tcPr>
          <w:p w:rsidR="00F86226" w:rsidRPr="00F65CB7" w:rsidRDefault="00F86226" w:rsidP="00F65CB7">
            <w:pPr>
              <w:jc w:val="center"/>
              <w:rPr>
                <w:rFonts w:ascii="Times New Roman" w:hAnsi="Times New Roman" w:cs="Times New Roman"/>
                <w:bCs/>
              </w:rPr>
            </w:pPr>
            <w:r w:rsidRPr="00F65CB7">
              <w:rPr>
                <w:rFonts w:ascii="Times New Roman" w:hAnsi="Times New Roman" w:cs="Times New Roman"/>
                <w:bCs/>
              </w:rPr>
              <w:t>8</w:t>
            </w:r>
          </w:p>
        </w:tc>
        <w:tc>
          <w:tcPr>
            <w:tcW w:w="1552" w:type="dxa"/>
            <w:vMerge w:val="restart"/>
            <w:tcBorders>
              <w:left w:val="single" w:sz="4" w:space="0" w:color="auto"/>
            </w:tcBorders>
            <w:vAlign w:val="center"/>
          </w:tcPr>
          <w:p w:rsidR="00F86226" w:rsidRPr="008C4802" w:rsidRDefault="00F86226" w:rsidP="00F65CB7">
            <w:pPr>
              <w:jc w:val="center"/>
              <w:rPr>
                <w:rFonts w:ascii="Times New Roman" w:hAnsi="Times New Roman" w:cs="Times New Roman"/>
                <w:bCs/>
              </w:rPr>
            </w:pPr>
            <w:r w:rsidRPr="008C4802">
              <w:rPr>
                <w:rFonts w:ascii="Times New Roman" w:hAnsi="Times New Roman" w:cs="Times New Roman"/>
                <w:bCs/>
              </w:rPr>
              <w:t>м. Старокостянт</w:t>
            </w:r>
            <w:r w:rsidRPr="008C4802">
              <w:rPr>
                <w:rFonts w:ascii="Times New Roman" w:hAnsi="Times New Roman" w:cs="Times New Roman"/>
                <w:bCs/>
              </w:rPr>
              <w:lastRenderedPageBreak/>
              <w:t>инів</w:t>
            </w:r>
            <w:r>
              <w:rPr>
                <w:rFonts w:ascii="Times New Roman" w:hAnsi="Times New Roman" w:cs="Times New Roman"/>
                <w:bCs/>
              </w:rPr>
              <w:t xml:space="preserve"> Хмельницької області</w:t>
            </w:r>
          </w:p>
        </w:tc>
        <w:tc>
          <w:tcPr>
            <w:tcW w:w="1417" w:type="dxa"/>
            <w:vMerge w:val="restart"/>
            <w:vAlign w:val="center"/>
            <w:hideMark/>
          </w:tcPr>
          <w:p w:rsidR="00F86226" w:rsidRPr="008C4802" w:rsidRDefault="00F86226" w:rsidP="00F65CB7">
            <w:pPr>
              <w:jc w:val="center"/>
              <w:rPr>
                <w:rFonts w:ascii="Times New Roman" w:hAnsi="Times New Roman" w:cs="Times New Roman"/>
                <w:bCs/>
              </w:rPr>
            </w:pPr>
            <w:r>
              <w:rPr>
                <w:rFonts w:ascii="Times New Roman" w:hAnsi="Times New Roman" w:cs="Times New Roman"/>
              </w:rPr>
              <w:lastRenderedPageBreak/>
              <w:t>4 000,00</w:t>
            </w:r>
          </w:p>
        </w:tc>
        <w:tc>
          <w:tcPr>
            <w:tcW w:w="11907" w:type="dxa"/>
            <w:vAlign w:val="center"/>
            <w:hideMark/>
          </w:tcPr>
          <w:p w:rsidR="00F86226" w:rsidRPr="00761FBE" w:rsidRDefault="00F86226" w:rsidP="00F65CB7">
            <w:pPr>
              <w:ind w:right="5420"/>
              <w:rPr>
                <w:rFonts w:ascii="Times New Roman" w:hAnsi="Times New Roman" w:cs="Times New Roman"/>
              </w:rPr>
            </w:pPr>
            <w:r>
              <w:rPr>
                <w:rFonts w:ascii="Times New Roman" w:hAnsi="Times New Roman" w:cs="Times New Roman"/>
              </w:rPr>
              <w:t>Придбання важкого гусеничного бульдозера</w:t>
            </w:r>
          </w:p>
        </w:tc>
      </w:tr>
      <w:tr w:rsidR="00F86226" w:rsidRPr="00977D27" w:rsidTr="00F65CB7">
        <w:trPr>
          <w:trHeight w:hRule="exact" w:val="567"/>
        </w:trPr>
        <w:tc>
          <w:tcPr>
            <w:tcW w:w="541" w:type="dxa"/>
            <w:vMerge/>
            <w:tcBorders>
              <w:right w:val="single" w:sz="4" w:space="0" w:color="auto"/>
            </w:tcBorders>
            <w:hideMark/>
          </w:tcPr>
          <w:p w:rsidR="00F86226" w:rsidRPr="008C4802" w:rsidRDefault="00F86226" w:rsidP="00F65CB7">
            <w:pPr>
              <w:jc w:val="center"/>
              <w:rPr>
                <w:rFonts w:ascii="Times New Roman" w:hAnsi="Times New Roman" w:cs="Times New Roman"/>
                <w:b/>
                <w:bCs/>
              </w:rPr>
            </w:pPr>
          </w:p>
        </w:tc>
        <w:tc>
          <w:tcPr>
            <w:tcW w:w="1552" w:type="dxa"/>
            <w:vMerge/>
            <w:tcBorders>
              <w:left w:val="single" w:sz="4" w:space="0" w:color="auto"/>
            </w:tcBorders>
          </w:tcPr>
          <w:p w:rsidR="00F86226" w:rsidRPr="008C4802" w:rsidRDefault="00F86226" w:rsidP="00F65CB7">
            <w:pPr>
              <w:jc w:val="center"/>
              <w:rPr>
                <w:rFonts w:ascii="Times New Roman" w:hAnsi="Times New Roman" w:cs="Times New Roman"/>
                <w:bCs/>
              </w:rPr>
            </w:pPr>
          </w:p>
        </w:tc>
        <w:tc>
          <w:tcPr>
            <w:tcW w:w="1417" w:type="dxa"/>
            <w:vMerge/>
            <w:vAlign w:val="center"/>
            <w:hideMark/>
          </w:tcPr>
          <w:p w:rsidR="00F86226" w:rsidRDefault="00F86226" w:rsidP="00F65CB7">
            <w:pPr>
              <w:jc w:val="center"/>
              <w:rPr>
                <w:rFonts w:ascii="Times New Roman" w:hAnsi="Times New Roman" w:cs="Times New Roman"/>
              </w:rPr>
            </w:pPr>
          </w:p>
        </w:tc>
        <w:tc>
          <w:tcPr>
            <w:tcW w:w="11907" w:type="dxa"/>
            <w:vAlign w:val="center"/>
            <w:hideMark/>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Облаштування дорожнього покриття на існуючому полігоні та майданчика для розвантажування великогабаритного транспорту</w:t>
            </w:r>
          </w:p>
        </w:tc>
      </w:tr>
      <w:tr w:rsidR="00F86226" w:rsidRPr="00977D27" w:rsidTr="00F65CB7">
        <w:trPr>
          <w:trHeight w:hRule="exact" w:val="567"/>
        </w:trPr>
        <w:tc>
          <w:tcPr>
            <w:tcW w:w="541" w:type="dxa"/>
            <w:vMerge/>
            <w:tcBorders>
              <w:right w:val="single" w:sz="4" w:space="0" w:color="auto"/>
            </w:tcBorders>
            <w:hideMark/>
          </w:tcPr>
          <w:p w:rsidR="00F86226" w:rsidRPr="00F86226" w:rsidRDefault="00F86226" w:rsidP="00F65CB7">
            <w:pPr>
              <w:jc w:val="center"/>
              <w:rPr>
                <w:rFonts w:ascii="Times New Roman" w:hAnsi="Times New Roman" w:cs="Times New Roman"/>
                <w:b/>
                <w:bCs/>
                <w:lang w:val="ru-RU"/>
              </w:rPr>
            </w:pPr>
          </w:p>
        </w:tc>
        <w:tc>
          <w:tcPr>
            <w:tcW w:w="1552" w:type="dxa"/>
            <w:vMerge/>
            <w:tcBorders>
              <w:left w:val="single" w:sz="4" w:space="0" w:color="auto"/>
            </w:tcBorders>
          </w:tcPr>
          <w:p w:rsidR="00F86226" w:rsidRPr="00F86226" w:rsidRDefault="00F86226" w:rsidP="00F65CB7">
            <w:pPr>
              <w:jc w:val="center"/>
              <w:rPr>
                <w:rFonts w:ascii="Times New Roman" w:hAnsi="Times New Roman" w:cs="Times New Roman"/>
                <w:bCs/>
                <w:lang w:val="ru-RU"/>
              </w:rPr>
            </w:pPr>
          </w:p>
        </w:tc>
        <w:tc>
          <w:tcPr>
            <w:tcW w:w="1417" w:type="dxa"/>
            <w:vMerge/>
            <w:vAlign w:val="center"/>
            <w:hideMark/>
          </w:tcPr>
          <w:p w:rsidR="00F86226" w:rsidRPr="00F86226" w:rsidRDefault="00F86226" w:rsidP="00F65CB7">
            <w:pPr>
              <w:jc w:val="center"/>
              <w:rPr>
                <w:rFonts w:ascii="Times New Roman" w:hAnsi="Times New Roman" w:cs="Times New Roman"/>
                <w:lang w:val="ru-RU"/>
              </w:rPr>
            </w:pPr>
          </w:p>
        </w:tc>
        <w:tc>
          <w:tcPr>
            <w:tcW w:w="11907" w:type="dxa"/>
            <w:vAlign w:val="center"/>
            <w:hideMark/>
          </w:tcPr>
          <w:p w:rsidR="00F86226" w:rsidRPr="00F86226" w:rsidRDefault="00F86226" w:rsidP="00F65CB7">
            <w:pPr>
              <w:ind w:right="5420"/>
              <w:rPr>
                <w:rFonts w:ascii="Times New Roman" w:hAnsi="Times New Roman" w:cs="Times New Roman"/>
                <w:lang w:val="ru-RU"/>
              </w:rPr>
            </w:pPr>
            <w:r w:rsidRPr="00F86226">
              <w:rPr>
                <w:rFonts w:ascii="Times New Roman" w:hAnsi="Times New Roman" w:cs="Times New Roman"/>
                <w:lang w:val="ru-RU"/>
              </w:rPr>
              <w:t>Придбання та монтаж вагового комплексу</w:t>
            </w:r>
          </w:p>
        </w:tc>
      </w:tr>
      <w:tr w:rsidR="00F86226" w:rsidRPr="00684F3E" w:rsidTr="00F65CB7">
        <w:trPr>
          <w:trHeight w:val="360"/>
        </w:trPr>
        <w:tc>
          <w:tcPr>
            <w:tcW w:w="2093" w:type="dxa"/>
            <w:gridSpan w:val="2"/>
            <w:hideMark/>
          </w:tcPr>
          <w:p w:rsidR="00F86226" w:rsidRPr="0037131B" w:rsidRDefault="00F86226" w:rsidP="00F65CB7">
            <w:pPr>
              <w:rPr>
                <w:rFonts w:ascii="Times New Roman" w:hAnsi="Times New Roman" w:cs="Times New Roman"/>
                <w:b/>
                <w:bCs/>
              </w:rPr>
            </w:pPr>
            <w:r w:rsidRPr="0037131B">
              <w:rPr>
                <w:rFonts w:ascii="Times New Roman" w:hAnsi="Times New Roman" w:cs="Times New Roman"/>
                <w:b/>
                <w:bCs/>
              </w:rPr>
              <w:t>Всього</w:t>
            </w:r>
          </w:p>
        </w:tc>
        <w:tc>
          <w:tcPr>
            <w:tcW w:w="1417" w:type="dxa"/>
            <w:vAlign w:val="center"/>
            <w:hideMark/>
          </w:tcPr>
          <w:p w:rsidR="00F86226" w:rsidRPr="0037131B" w:rsidRDefault="00F86226" w:rsidP="00F65CB7">
            <w:pPr>
              <w:jc w:val="center"/>
              <w:rPr>
                <w:rFonts w:ascii="Times New Roman" w:hAnsi="Times New Roman" w:cs="Times New Roman"/>
                <w:b/>
                <w:bCs/>
              </w:rPr>
            </w:pPr>
            <w:r>
              <w:rPr>
                <w:rFonts w:ascii="Times New Roman" w:hAnsi="Times New Roman" w:cs="Times New Roman"/>
                <w:b/>
                <w:bCs/>
              </w:rPr>
              <w:t>42 000,00</w:t>
            </w:r>
          </w:p>
        </w:tc>
        <w:tc>
          <w:tcPr>
            <w:tcW w:w="11907" w:type="dxa"/>
            <w:hideMark/>
          </w:tcPr>
          <w:p w:rsidR="00F86226" w:rsidRPr="0037131B" w:rsidRDefault="00F86226" w:rsidP="00F65CB7">
            <w:pPr>
              <w:ind w:right="5420"/>
              <w:rPr>
                <w:rFonts w:ascii="Times New Roman" w:hAnsi="Times New Roman" w:cs="Times New Roman"/>
              </w:rPr>
            </w:pPr>
            <w:r w:rsidRPr="0037131B">
              <w:rPr>
                <w:rFonts w:ascii="Times New Roman" w:hAnsi="Times New Roman" w:cs="Times New Roman"/>
              </w:rPr>
              <w:t> </w:t>
            </w:r>
            <w:r>
              <w:rPr>
                <w:rFonts w:ascii="Times New Roman" w:hAnsi="Times New Roman" w:cs="Times New Roman"/>
              </w:rPr>
              <w:t>-</w:t>
            </w:r>
          </w:p>
        </w:tc>
      </w:tr>
    </w:tbl>
    <w:p w:rsidR="00604226" w:rsidRPr="00F86226" w:rsidRDefault="00604226" w:rsidP="004579AD">
      <w:pPr>
        <w:spacing w:after="0" w:line="240" w:lineRule="auto"/>
        <w:ind w:right="50"/>
        <w:jc w:val="both"/>
        <w:rPr>
          <w:rFonts w:ascii="Times New Roman" w:hAnsi="Times New Roman" w:cs="Times New Roman"/>
          <w:sz w:val="27"/>
          <w:szCs w:val="27"/>
          <w:lang w:val="uk-UA"/>
        </w:rPr>
      </w:pPr>
      <w:r>
        <w:rPr>
          <w:rFonts w:ascii="Times New Roman" w:hAnsi="Times New Roman" w:cs="Times New Roman"/>
          <w:sz w:val="27"/>
          <w:szCs w:val="27"/>
          <w:lang w:val="uk-UA"/>
        </w:rPr>
        <w:tab/>
        <w:t xml:space="preserve">3) додати зняті з міст Буськ, Стрий, </w:t>
      </w:r>
      <w:r w:rsidRPr="00F86226">
        <w:rPr>
          <w:rFonts w:ascii="Times New Roman" w:hAnsi="Times New Roman" w:cs="Times New Roman"/>
          <w:sz w:val="27"/>
          <w:szCs w:val="27"/>
          <w:lang w:val="uk-UA"/>
        </w:rPr>
        <w:t>м. Старокостянтинів Хмельницької обл.</w:t>
      </w:r>
      <w:r>
        <w:rPr>
          <w:rFonts w:ascii="Times New Roman" w:hAnsi="Times New Roman" w:cs="Times New Roman"/>
          <w:sz w:val="27"/>
          <w:szCs w:val="27"/>
          <w:lang w:val="uk-UA"/>
        </w:rPr>
        <w:t xml:space="preserve"> суми при формува</w:t>
      </w:r>
      <w:r w:rsidR="00AC099E">
        <w:rPr>
          <w:rFonts w:ascii="Times New Roman" w:hAnsi="Times New Roman" w:cs="Times New Roman"/>
          <w:sz w:val="27"/>
          <w:szCs w:val="27"/>
          <w:lang w:val="uk-UA"/>
        </w:rPr>
        <w:t>нні наступного траншу 2019 року.</w:t>
      </w:r>
    </w:p>
    <w:p w:rsidR="00F65CB7" w:rsidRPr="00191E89" w:rsidRDefault="00F65CB7" w:rsidP="004579AD">
      <w:pPr>
        <w:tabs>
          <w:tab w:val="left" w:pos="0"/>
        </w:tabs>
        <w:spacing w:after="0" w:line="240" w:lineRule="auto"/>
        <w:ind w:right="50"/>
        <w:jc w:val="both"/>
        <w:rPr>
          <w:rFonts w:ascii="Times New Roman" w:hAnsi="Times New Roman" w:cs="Times New Roman"/>
          <w:i/>
          <w:sz w:val="27"/>
          <w:szCs w:val="27"/>
          <w:lang w:val="uk-UA"/>
        </w:rPr>
      </w:pPr>
      <w:r w:rsidRPr="00191E89">
        <w:rPr>
          <w:rFonts w:ascii="Times New Roman" w:hAnsi="Times New Roman" w:cs="Times New Roman"/>
          <w:sz w:val="27"/>
          <w:szCs w:val="27"/>
          <w:lang w:val="uk-UA" w:eastAsia="ru-RU"/>
        </w:rPr>
        <w:t xml:space="preserve">ГОЛОСУВАЛИ: </w:t>
      </w:r>
      <w:r w:rsidRPr="00191E89">
        <w:rPr>
          <w:rFonts w:ascii="Times New Roman" w:hAnsi="Times New Roman" w:cs="Times New Roman"/>
          <w:sz w:val="27"/>
          <w:szCs w:val="27"/>
          <w:lang w:val="uk-UA"/>
        </w:rPr>
        <w:t>«за» – 5, «проти» – 0, «утрималися» – 0.</w:t>
      </w:r>
    </w:p>
    <w:p w:rsidR="00F65CB7" w:rsidRPr="00191E89" w:rsidRDefault="00F65CB7" w:rsidP="004579AD">
      <w:pPr>
        <w:spacing w:after="0" w:line="240" w:lineRule="auto"/>
        <w:ind w:right="50"/>
        <w:jc w:val="both"/>
        <w:rPr>
          <w:rFonts w:ascii="Times New Roman" w:hAnsi="Times New Roman" w:cs="Times New Roman"/>
          <w:b/>
          <w:color w:val="000000"/>
          <w:sz w:val="27"/>
          <w:szCs w:val="27"/>
          <w:lang w:val="uk-UA"/>
        </w:rPr>
      </w:pPr>
      <w:r w:rsidRPr="00191E89">
        <w:rPr>
          <w:rFonts w:ascii="Times New Roman" w:hAnsi="Times New Roman" w:cs="Times New Roman"/>
          <w:b/>
          <w:color w:val="000000"/>
          <w:sz w:val="27"/>
          <w:szCs w:val="27"/>
          <w:lang w:val="uk-UA"/>
        </w:rPr>
        <w:t>Рішення прийнято</w:t>
      </w:r>
    </w:p>
    <w:p w:rsidR="00A01DCA" w:rsidRPr="00191E89" w:rsidRDefault="00A01DCA" w:rsidP="004579AD">
      <w:pPr>
        <w:pStyle w:val="a3"/>
        <w:spacing w:after="0" w:line="240" w:lineRule="auto"/>
        <w:ind w:left="284" w:right="50" w:hanging="284"/>
        <w:jc w:val="center"/>
        <w:rPr>
          <w:rFonts w:ascii="Times New Roman" w:hAnsi="Times New Roman"/>
          <w:sz w:val="27"/>
          <w:szCs w:val="27"/>
          <w:lang w:val="uk-UA" w:eastAsia="ru-RU"/>
        </w:rPr>
      </w:pPr>
    </w:p>
    <w:p w:rsidR="00187241" w:rsidRPr="00191E89" w:rsidRDefault="00187241" w:rsidP="00187241">
      <w:pPr>
        <w:pStyle w:val="Default"/>
        <w:jc w:val="both"/>
        <w:rPr>
          <w:b/>
          <w:sz w:val="27"/>
          <w:szCs w:val="27"/>
          <w:lang w:val="uk-UA" w:eastAsia="ru-RU"/>
        </w:rPr>
      </w:pPr>
      <w:proofErr w:type="gramStart"/>
      <w:r w:rsidRPr="00191E89">
        <w:rPr>
          <w:b/>
          <w:sz w:val="27"/>
          <w:szCs w:val="27"/>
          <w:lang w:eastAsia="ru-RU"/>
        </w:rPr>
        <w:t>V</w:t>
      </w:r>
      <w:r w:rsidRPr="00191E89">
        <w:rPr>
          <w:b/>
          <w:sz w:val="27"/>
          <w:szCs w:val="27"/>
          <w:lang w:val="uk-UA" w:eastAsia="ru-RU"/>
        </w:rPr>
        <w:t>. Різне.</w:t>
      </w:r>
      <w:proofErr w:type="gramEnd"/>
    </w:p>
    <w:p w:rsidR="00187241" w:rsidRPr="00191E89" w:rsidRDefault="00187241" w:rsidP="00457110">
      <w:pPr>
        <w:pStyle w:val="1"/>
        <w:ind w:right="-234"/>
        <w:jc w:val="center"/>
        <w:rPr>
          <w:rStyle w:val="FontStyle11"/>
          <w:b w:val="0"/>
          <w:sz w:val="27"/>
          <w:szCs w:val="27"/>
        </w:rPr>
      </w:pPr>
    </w:p>
    <w:p w:rsidR="00BB337E" w:rsidRPr="00191E89" w:rsidRDefault="00BB337E" w:rsidP="00BB337E">
      <w:pPr>
        <w:pStyle w:val="1"/>
        <w:ind w:right="-234"/>
        <w:jc w:val="both"/>
        <w:rPr>
          <w:rStyle w:val="FontStyle11"/>
          <w:b w:val="0"/>
          <w:sz w:val="27"/>
          <w:szCs w:val="27"/>
        </w:rPr>
      </w:pPr>
    </w:p>
    <w:p w:rsidR="00BB337E" w:rsidRPr="009E571F" w:rsidRDefault="008E3B80" w:rsidP="008E3B80">
      <w:pPr>
        <w:pStyle w:val="1"/>
        <w:ind w:right="-234"/>
        <w:jc w:val="both"/>
        <w:rPr>
          <w:rStyle w:val="FontStyle11"/>
          <w:sz w:val="27"/>
          <w:szCs w:val="27"/>
        </w:rPr>
      </w:pPr>
      <w:r w:rsidRPr="00191E89">
        <w:rPr>
          <w:rStyle w:val="FontStyle11"/>
          <w:b w:val="0"/>
          <w:sz w:val="27"/>
          <w:szCs w:val="27"/>
        </w:rPr>
        <w:tab/>
      </w:r>
      <w:r w:rsidR="00BB337E" w:rsidRPr="009E571F">
        <w:rPr>
          <w:rStyle w:val="FontStyle11"/>
          <w:sz w:val="27"/>
          <w:szCs w:val="27"/>
        </w:rPr>
        <w:t xml:space="preserve">Голова постійної комісії       </w:t>
      </w:r>
      <w:r w:rsidRPr="009E571F">
        <w:rPr>
          <w:rStyle w:val="FontStyle11"/>
          <w:sz w:val="27"/>
          <w:szCs w:val="27"/>
        </w:rPr>
        <w:t xml:space="preserve">              </w:t>
      </w:r>
      <w:r w:rsidR="00BB337E" w:rsidRPr="009E571F">
        <w:rPr>
          <w:rStyle w:val="FontStyle11"/>
          <w:sz w:val="27"/>
          <w:szCs w:val="27"/>
        </w:rPr>
        <w:t xml:space="preserve">                   Богдан ГАГАЛЮК</w:t>
      </w:r>
    </w:p>
    <w:p w:rsidR="008E3B80" w:rsidRPr="009E571F" w:rsidRDefault="008E3B80" w:rsidP="00BB337E">
      <w:pPr>
        <w:pStyle w:val="1"/>
        <w:ind w:right="-234"/>
        <w:jc w:val="center"/>
        <w:rPr>
          <w:rStyle w:val="FontStyle11"/>
          <w:sz w:val="27"/>
          <w:szCs w:val="27"/>
        </w:rPr>
      </w:pPr>
    </w:p>
    <w:p w:rsidR="008E3B80" w:rsidRPr="009E571F" w:rsidRDefault="008E3B80" w:rsidP="008E3B80">
      <w:pPr>
        <w:pStyle w:val="1"/>
        <w:tabs>
          <w:tab w:val="left" w:pos="709"/>
        </w:tabs>
        <w:ind w:right="-234"/>
        <w:jc w:val="both"/>
        <w:rPr>
          <w:rStyle w:val="FontStyle11"/>
          <w:sz w:val="27"/>
          <w:szCs w:val="27"/>
        </w:rPr>
      </w:pPr>
      <w:r w:rsidRPr="009E571F">
        <w:rPr>
          <w:rStyle w:val="FontStyle11"/>
          <w:sz w:val="27"/>
          <w:szCs w:val="27"/>
        </w:rPr>
        <w:tab/>
        <w:t>Заступник голови</w:t>
      </w:r>
    </w:p>
    <w:p w:rsidR="008E3B80" w:rsidRPr="009E571F" w:rsidRDefault="008E3B80" w:rsidP="008E3B80">
      <w:pPr>
        <w:pStyle w:val="1"/>
        <w:tabs>
          <w:tab w:val="left" w:pos="709"/>
        </w:tabs>
        <w:ind w:right="-234"/>
        <w:jc w:val="both"/>
        <w:rPr>
          <w:rStyle w:val="FontStyle11"/>
          <w:sz w:val="27"/>
          <w:szCs w:val="27"/>
        </w:rPr>
      </w:pPr>
      <w:r w:rsidRPr="009E571F">
        <w:rPr>
          <w:rStyle w:val="FontStyle11"/>
          <w:sz w:val="27"/>
          <w:szCs w:val="27"/>
        </w:rPr>
        <w:tab/>
        <w:t>постійної комісії                                                 Михайло ТИТИКАЛО</w:t>
      </w:r>
    </w:p>
    <w:p w:rsidR="00457110" w:rsidRPr="00191E89" w:rsidRDefault="00457110" w:rsidP="006B1721">
      <w:pPr>
        <w:pStyle w:val="1"/>
        <w:ind w:right="-234"/>
        <w:jc w:val="center"/>
        <w:rPr>
          <w:rStyle w:val="FontStyle11"/>
          <w:sz w:val="27"/>
          <w:szCs w:val="27"/>
        </w:rPr>
      </w:pPr>
    </w:p>
    <w:p w:rsidR="00457110" w:rsidRPr="00191E89" w:rsidRDefault="00457110" w:rsidP="006B1721">
      <w:pPr>
        <w:pStyle w:val="1"/>
        <w:ind w:right="-234"/>
        <w:jc w:val="center"/>
        <w:rPr>
          <w:rStyle w:val="FontStyle11"/>
          <w:sz w:val="27"/>
          <w:szCs w:val="27"/>
        </w:rPr>
      </w:pPr>
    </w:p>
    <w:p w:rsidR="00457110" w:rsidRPr="00191E89" w:rsidRDefault="00457110" w:rsidP="006B1721">
      <w:pPr>
        <w:pStyle w:val="1"/>
        <w:ind w:right="-234"/>
        <w:jc w:val="center"/>
        <w:rPr>
          <w:rStyle w:val="FontStyle11"/>
          <w:sz w:val="27"/>
          <w:szCs w:val="27"/>
        </w:rPr>
      </w:pPr>
    </w:p>
    <w:p w:rsidR="00457110" w:rsidRPr="00191E89" w:rsidRDefault="00457110" w:rsidP="006B1721">
      <w:pPr>
        <w:pStyle w:val="1"/>
        <w:ind w:right="-234"/>
        <w:jc w:val="center"/>
        <w:rPr>
          <w:rStyle w:val="FontStyle11"/>
          <w:sz w:val="27"/>
          <w:szCs w:val="27"/>
        </w:rPr>
      </w:pPr>
    </w:p>
    <w:p w:rsidR="00457110" w:rsidRPr="00191E89" w:rsidRDefault="00457110" w:rsidP="006B1721">
      <w:pPr>
        <w:pStyle w:val="1"/>
        <w:ind w:right="-234"/>
        <w:jc w:val="center"/>
        <w:rPr>
          <w:rStyle w:val="FontStyle11"/>
          <w:sz w:val="27"/>
          <w:szCs w:val="27"/>
        </w:rPr>
      </w:pPr>
    </w:p>
    <w:p w:rsidR="00457110" w:rsidRPr="00191E89" w:rsidRDefault="00457110" w:rsidP="006B1721">
      <w:pPr>
        <w:pStyle w:val="1"/>
        <w:ind w:right="-234"/>
        <w:jc w:val="center"/>
        <w:rPr>
          <w:rStyle w:val="FontStyle11"/>
          <w:sz w:val="27"/>
          <w:szCs w:val="27"/>
        </w:rPr>
      </w:pPr>
    </w:p>
    <w:p w:rsidR="00457110" w:rsidRPr="00191E89" w:rsidRDefault="00457110" w:rsidP="006B1721">
      <w:pPr>
        <w:pStyle w:val="1"/>
        <w:ind w:right="-234"/>
        <w:jc w:val="center"/>
        <w:rPr>
          <w:rStyle w:val="FontStyle11"/>
          <w:sz w:val="27"/>
          <w:szCs w:val="27"/>
        </w:rPr>
      </w:pPr>
    </w:p>
    <w:p w:rsidR="00457110" w:rsidRPr="00191E89" w:rsidRDefault="00457110" w:rsidP="006B1721">
      <w:pPr>
        <w:pStyle w:val="1"/>
        <w:ind w:right="-234"/>
        <w:jc w:val="center"/>
        <w:rPr>
          <w:rStyle w:val="FontStyle11"/>
          <w:sz w:val="27"/>
          <w:szCs w:val="27"/>
        </w:rPr>
      </w:pPr>
    </w:p>
    <w:sectPr w:rsidR="00457110" w:rsidRPr="00191E89" w:rsidSect="00444ACB">
      <w:headerReference w:type="default" r:id="rId7"/>
      <w:pgSz w:w="12240" w:h="15840"/>
      <w:pgMar w:top="680" w:right="680"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D27" w:rsidRDefault="00977D27" w:rsidP="00554FA0">
      <w:pPr>
        <w:spacing w:after="0" w:line="240" w:lineRule="auto"/>
      </w:pPr>
      <w:r>
        <w:separator/>
      </w:r>
    </w:p>
  </w:endnote>
  <w:endnote w:type="continuationSeparator" w:id="1">
    <w:p w:rsidR="00977D27" w:rsidRDefault="00977D27" w:rsidP="00554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D27" w:rsidRDefault="00977D27" w:rsidP="00554FA0">
      <w:pPr>
        <w:spacing w:after="0" w:line="240" w:lineRule="auto"/>
      </w:pPr>
      <w:r>
        <w:separator/>
      </w:r>
    </w:p>
  </w:footnote>
  <w:footnote w:type="continuationSeparator" w:id="1">
    <w:p w:rsidR="00977D27" w:rsidRDefault="00977D27" w:rsidP="00554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8837"/>
      <w:docPartObj>
        <w:docPartGallery w:val="Page Numbers (Top of Page)"/>
        <w:docPartUnique/>
      </w:docPartObj>
    </w:sdtPr>
    <w:sdtContent>
      <w:p w:rsidR="00977D27" w:rsidRDefault="00977D27">
        <w:pPr>
          <w:pStyle w:val="aa"/>
          <w:jc w:val="center"/>
        </w:pPr>
        <w:fldSimple w:instr=" PAGE   \* MERGEFORMAT ">
          <w:r w:rsidR="004579AD">
            <w:rPr>
              <w:noProof/>
            </w:rPr>
            <w:t>38</w:t>
          </w:r>
        </w:fldSimple>
      </w:p>
    </w:sdtContent>
  </w:sdt>
  <w:p w:rsidR="00977D27" w:rsidRDefault="00977D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3B2"/>
    <w:multiLevelType w:val="hybridMultilevel"/>
    <w:tmpl w:val="5DCCE46E"/>
    <w:lvl w:ilvl="0" w:tplc="E3B2A2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14D75"/>
    <w:multiLevelType w:val="hybridMultilevel"/>
    <w:tmpl w:val="B19C5E56"/>
    <w:lvl w:ilvl="0" w:tplc="04090001">
      <w:start w:val="1"/>
      <w:numFmt w:val="bullet"/>
      <w:lvlText w:val=""/>
      <w:lvlJc w:val="left"/>
      <w:pPr>
        <w:ind w:left="432" w:hanging="432"/>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821C6"/>
    <w:multiLevelType w:val="hybridMultilevel"/>
    <w:tmpl w:val="C5C48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33C86"/>
    <w:multiLevelType w:val="hybridMultilevel"/>
    <w:tmpl w:val="2B085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725F7"/>
    <w:multiLevelType w:val="hybridMultilevel"/>
    <w:tmpl w:val="B0785A6C"/>
    <w:lvl w:ilvl="0" w:tplc="51B02756">
      <w:start w:val="1"/>
      <w:numFmt w:val="decimal"/>
      <w:lvlText w:val="%1."/>
      <w:lvlJc w:val="lef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B2963"/>
    <w:multiLevelType w:val="hybridMultilevel"/>
    <w:tmpl w:val="D40A1C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2487F"/>
    <w:multiLevelType w:val="hybridMultilevel"/>
    <w:tmpl w:val="FE28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80551"/>
    <w:multiLevelType w:val="hybridMultilevel"/>
    <w:tmpl w:val="FCB431F0"/>
    <w:lvl w:ilvl="0" w:tplc="551ECFE8">
      <w:start w:val="1"/>
      <w:numFmt w:val="decimal"/>
      <w:lvlText w:val="%1)"/>
      <w:lvlJc w:val="left"/>
      <w:pPr>
        <w:ind w:left="390" w:hanging="39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873E6"/>
    <w:multiLevelType w:val="hybridMultilevel"/>
    <w:tmpl w:val="BF4C7390"/>
    <w:lvl w:ilvl="0" w:tplc="7E6EA4E6">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25514CBC"/>
    <w:multiLevelType w:val="hybridMultilevel"/>
    <w:tmpl w:val="3F10A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C1364"/>
    <w:multiLevelType w:val="hybridMultilevel"/>
    <w:tmpl w:val="BE0EA21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4FE2F0AC">
      <w:start w:val="1"/>
      <w:numFmt w:val="decimal"/>
      <w:lvlText w:val="%3."/>
      <w:lvlJc w:val="left"/>
      <w:pPr>
        <w:ind w:left="2771"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B1337"/>
    <w:multiLevelType w:val="hybridMultilevel"/>
    <w:tmpl w:val="6974282E"/>
    <w:lvl w:ilvl="0" w:tplc="BFFA725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51316"/>
    <w:multiLevelType w:val="hybridMultilevel"/>
    <w:tmpl w:val="E3DE3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739AC"/>
    <w:multiLevelType w:val="hybridMultilevel"/>
    <w:tmpl w:val="7FBE068E"/>
    <w:lvl w:ilvl="0" w:tplc="04090001">
      <w:start w:val="1"/>
      <w:numFmt w:val="bullet"/>
      <w:lvlText w:val=""/>
      <w:lvlJc w:val="left"/>
      <w:pPr>
        <w:ind w:left="786"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AA1456"/>
    <w:multiLevelType w:val="hybridMultilevel"/>
    <w:tmpl w:val="A8CE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25693"/>
    <w:multiLevelType w:val="hybridMultilevel"/>
    <w:tmpl w:val="1380735C"/>
    <w:lvl w:ilvl="0" w:tplc="5F2808EE">
      <w:start w:val="1"/>
      <w:numFmt w:val="decimal"/>
      <w:lvlText w:val="%1."/>
      <w:lvlJc w:val="left"/>
      <w:pPr>
        <w:ind w:left="43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60D38"/>
    <w:multiLevelType w:val="hybridMultilevel"/>
    <w:tmpl w:val="9E2EED8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9CE05D1"/>
    <w:multiLevelType w:val="hybridMultilevel"/>
    <w:tmpl w:val="C422FBD2"/>
    <w:lvl w:ilvl="0" w:tplc="955672AC">
      <w:start w:val="1"/>
      <w:numFmt w:val="bullet"/>
      <w:lvlText w:val="-"/>
      <w:lvlJc w:val="left"/>
      <w:pPr>
        <w:ind w:left="720" w:hanging="360"/>
      </w:pPr>
      <w:rPr>
        <w:rFonts w:ascii="Times New Roman" w:eastAsia="Times New Roman" w:hAnsi="Times New Roman" w:cs="Times New Roman" w:hint="default"/>
        <w:b w:val="0"/>
        <w:i w:val="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5F34289D"/>
    <w:multiLevelType w:val="hybridMultilevel"/>
    <w:tmpl w:val="B4C0BD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30D95"/>
    <w:multiLevelType w:val="hybridMultilevel"/>
    <w:tmpl w:val="88FEDB8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30630ED"/>
    <w:multiLevelType w:val="hybridMultilevel"/>
    <w:tmpl w:val="641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201925"/>
    <w:multiLevelType w:val="hybridMultilevel"/>
    <w:tmpl w:val="9B5C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6F6407"/>
    <w:multiLevelType w:val="hybridMultilevel"/>
    <w:tmpl w:val="379A94D0"/>
    <w:lvl w:ilvl="0" w:tplc="8A0A3CD2">
      <w:start w:val="1"/>
      <w:numFmt w:val="decimal"/>
      <w:lvlText w:val="%1."/>
      <w:lvlJc w:val="left"/>
      <w:pPr>
        <w:ind w:left="360" w:hanging="360"/>
      </w:pPr>
      <w:rPr>
        <w:rFonts w:ascii="Times New Roman" w:hAnsi="Times New Roman" w:cs="Times New Roman"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B1078"/>
    <w:multiLevelType w:val="hybridMultilevel"/>
    <w:tmpl w:val="12A6BD12"/>
    <w:lvl w:ilvl="0" w:tplc="CCC2EA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18"/>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9"/>
  </w:num>
  <w:num w:numId="10">
    <w:abstractNumId w:val="12"/>
  </w:num>
  <w:num w:numId="11">
    <w:abstractNumId w:val="21"/>
  </w:num>
  <w:num w:numId="12">
    <w:abstractNumId w:val="19"/>
  </w:num>
  <w:num w:numId="13">
    <w:abstractNumId w:val="4"/>
  </w:num>
  <w:num w:numId="14">
    <w:abstractNumId w:val="0"/>
  </w:num>
  <w:num w:numId="15">
    <w:abstractNumId w:val="3"/>
  </w:num>
  <w:num w:numId="16">
    <w:abstractNumId w:val="13"/>
  </w:num>
  <w:num w:numId="17">
    <w:abstractNumId w:val="16"/>
  </w:num>
  <w:num w:numId="18">
    <w:abstractNumId w:val="6"/>
  </w:num>
  <w:num w:numId="19">
    <w:abstractNumId w:val="2"/>
  </w:num>
  <w:num w:numId="20">
    <w:abstractNumId w:val="22"/>
  </w:num>
  <w:num w:numId="21">
    <w:abstractNumId w:val="14"/>
  </w:num>
  <w:num w:numId="22">
    <w:abstractNumId w:val="23"/>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useFELayout/>
  </w:compat>
  <w:rsids>
    <w:rsidRoot w:val="00A41D70"/>
    <w:rsid w:val="00001F9B"/>
    <w:rsid w:val="0000746B"/>
    <w:rsid w:val="00011907"/>
    <w:rsid w:val="00022C63"/>
    <w:rsid w:val="00037440"/>
    <w:rsid w:val="00040834"/>
    <w:rsid w:val="00055138"/>
    <w:rsid w:val="00057376"/>
    <w:rsid w:val="000656EC"/>
    <w:rsid w:val="000661D9"/>
    <w:rsid w:val="00082767"/>
    <w:rsid w:val="00093CA3"/>
    <w:rsid w:val="00094D71"/>
    <w:rsid w:val="000A046A"/>
    <w:rsid w:val="000A2960"/>
    <w:rsid w:val="000C4BAD"/>
    <w:rsid w:val="000D0A4A"/>
    <w:rsid w:val="000D54FC"/>
    <w:rsid w:val="000D78D4"/>
    <w:rsid w:val="0010716E"/>
    <w:rsid w:val="00112F0E"/>
    <w:rsid w:val="00114D73"/>
    <w:rsid w:val="0012489A"/>
    <w:rsid w:val="00146644"/>
    <w:rsid w:val="001467EE"/>
    <w:rsid w:val="001628AE"/>
    <w:rsid w:val="001831E2"/>
    <w:rsid w:val="00187241"/>
    <w:rsid w:val="00191E89"/>
    <w:rsid w:val="001A3C4F"/>
    <w:rsid w:val="001B118F"/>
    <w:rsid w:val="001B486B"/>
    <w:rsid w:val="001C3494"/>
    <w:rsid w:val="001E7735"/>
    <w:rsid w:val="001F7B52"/>
    <w:rsid w:val="001F7E3E"/>
    <w:rsid w:val="00200FDA"/>
    <w:rsid w:val="002052F7"/>
    <w:rsid w:val="00206E34"/>
    <w:rsid w:val="00207781"/>
    <w:rsid w:val="00214EC1"/>
    <w:rsid w:val="00242120"/>
    <w:rsid w:val="002452B2"/>
    <w:rsid w:val="00271F27"/>
    <w:rsid w:val="002C6790"/>
    <w:rsid w:val="002E0A77"/>
    <w:rsid w:val="002E1E45"/>
    <w:rsid w:val="002F6DB1"/>
    <w:rsid w:val="00307BD1"/>
    <w:rsid w:val="00323AE6"/>
    <w:rsid w:val="003262FA"/>
    <w:rsid w:val="003312AD"/>
    <w:rsid w:val="00331AF6"/>
    <w:rsid w:val="00333901"/>
    <w:rsid w:val="003361C4"/>
    <w:rsid w:val="00342FF4"/>
    <w:rsid w:val="0034751C"/>
    <w:rsid w:val="003568B8"/>
    <w:rsid w:val="0036627E"/>
    <w:rsid w:val="00383AA2"/>
    <w:rsid w:val="00391AC3"/>
    <w:rsid w:val="003953DC"/>
    <w:rsid w:val="00397837"/>
    <w:rsid w:val="003A640B"/>
    <w:rsid w:val="003B1C2F"/>
    <w:rsid w:val="003D13E5"/>
    <w:rsid w:val="003D2BFE"/>
    <w:rsid w:val="003D36C9"/>
    <w:rsid w:val="003D4E6F"/>
    <w:rsid w:val="003D7F1D"/>
    <w:rsid w:val="003E4795"/>
    <w:rsid w:val="003F5BB5"/>
    <w:rsid w:val="00414E3C"/>
    <w:rsid w:val="00436A1A"/>
    <w:rsid w:val="004424D7"/>
    <w:rsid w:val="004429B0"/>
    <w:rsid w:val="0044408B"/>
    <w:rsid w:val="004440BB"/>
    <w:rsid w:val="00444ACB"/>
    <w:rsid w:val="00447207"/>
    <w:rsid w:val="00457110"/>
    <w:rsid w:val="00457975"/>
    <w:rsid w:val="004579AD"/>
    <w:rsid w:val="00461C39"/>
    <w:rsid w:val="004677EF"/>
    <w:rsid w:val="004706C0"/>
    <w:rsid w:val="00476D3D"/>
    <w:rsid w:val="00492643"/>
    <w:rsid w:val="004A5E62"/>
    <w:rsid w:val="004C57D2"/>
    <w:rsid w:val="004E052F"/>
    <w:rsid w:val="00500362"/>
    <w:rsid w:val="005004A1"/>
    <w:rsid w:val="00506FAF"/>
    <w:rsid w:val="005264CA"/>
    <w:rsid w:val="00544DC6"/>
    <w:rsid w:val="00546345"/>
    <w:rsid w:val="00553C4F"/>
    <w:rsid w:val="0055479C"/>
    <w:rsid w:val="00554FA0"/>
    <w:rsid w:val="005632BA"/>
    <w:rsid w:val="005752B8"/>
    <w:rsid w:val="005770DB"/>
    <w:rsid w:val="005910A4"/>
    <w:rsid w:val="005B47C7"/>
    <w:rsid w:val="005B4F3C"/>
    <w:rsid w:val="005B54D1"/>
    <w:rsid w:val="005C7BE8"/>
    <w:rsid w:val="005F5619"/>
    <w:rsid w:val="00602BE8"/>
    <w:rsid w:val="00604226"/>
    <w:rsid w:val="00612C7D"/>
    <w:rsid w:val="006166F6"/>
    <w:rsid w:val="00617102"/>
    <w:rsid w:val="00617918"/>
    <w:rsid w:val="00633BFE"/>
    <w:rsid w:val="00636103"/>
    <w:rsid w:val="0064351B"/>
    <w:rsid w:val="00653C50"/>
    <w:rsid w:val="00673C71"/>
    <w:rsid w:val="006A67CA"/>
    <w:rsid w:val="006A6C4E"/>
    <w:rsid w:val="006B1721"/>
    <w:rsid w:val="006B47B3"/>
    <w:rsid w:val="006B4936"/>
    <w:rsid w:val="006C0340"/>
    <w:rsid w:val="006D2696"/>
    <w:rsid w:val="006D4381"/>
    <w:rsid w:val="006E0F97"/>
    <w:rsid w:val="0072418F"/>
    <w:rsid w:val="00727DA5"/>
    <w:rsid w:val="00747F83"/>
    <w:rsid w:val="00763573"/>
    <w:rsid w:val="00774234"/>
    <w:rsid w:val="00774B56"/>
    <w:rsid w:val="007774CE"/>
    <w:rsid w:val="00784222"/>
    <w:rsid w:val="007B5C86"/>
    <w:rsid w:val="007D4C5D"/>
    <w:rsid w:val="007D660B"/>
    <w:rsid w:val="007D79DD"/>
    <w:rsid w:val="007E41B3"/>
    <w:rsid w:val="007F3B82"/>
    <w:rsid w:val="00810499"/>
    <w:rsid w:val="008345D3"/>
    <w:rsid w:val="00836152"/>
    <w:rsid w:val="00842DF8"/>
    <w:rsid w:val="00883487"/>
    <w:rsid w:val="008839F4"/>
    <w:rsid w:val="00891033"/>
    <w:rsid w:val="008B1D20"/>
    <w:rsid w:val="008B68F9"/>
    <w:rsid w:val="008E3B80"/>
    <w:rsid w:val="008F5A93"/>
    <w:rsid w:val="008F5C18"/>
    <w:rsid w:val="009058E1"/>
    <w:rsid w:val="009071EB"/>
    <w:rsid w:val="00936010"/>
    <w:rsid w:val="009370DB"/>
    <w:rsid w:val="0094330C"/>
    <w:rsid w:val="0095771A"/>
    <w:rsid w:val="009667AF"/>
    <w:rsid w:val="00977D27"/>
    <w:rsid w:val="0098611C"/>
    <w:rsid w:val="00997CDA"/>
    <w:rsid w:val="009A07D9"/>
    <w:rsid w:val="009A73C1"/>
    <w:rsid w:val="009B1A9C"/>
    <w:rsid w:val="009C707F"/>
    <w:rsid w:val="009D1E64"/>
    <w:rsid w:val="009E2160"/>
    <w:rsid w:val="009E3832"/>
    <w:rsid w:val="009E571F"/>
    <w:rsid w:val="00A01DCA"/>
    <w:rsid w:val="00A034E2"/>
    <w:rsid w:val="00A041ED"/>
    <w:rsid w:val="00A20F2D"/>
    <w:rsid w:val="00A265B4"/>
    <w:rsid w:val="00A31860"/>
    <w:rsid w:val="00A31CDA"/>
    <w:rsid w:val="00A372C3"/>
    <w:rsid w:val="00A41D70"/>
    <w:rsid w:val="00A51D13"/>
    <w:rsid w:val="00A529D9"/>
    <w:rsid w:val="00A5391B"/>
    <w:rsid w:val="00A62F06"/>
    <w:rsid w:val="00A6426A"/>
    <w:rsid w:val="00A96703"/>
    <w:rsid w:val="00AA3979"/>
    <w:rsid w:val="00AA59C4"/>
    <w:rsid w:val="00AB7470"/>
    <w:rsid w:val="00AC099E"/>
    <w:rsid w:val="00AC113F"/>
    <w:rsid w:val="00AC6D2F"/>
    <w:rsid w:val="00AD4574"/>
    <w:rsid w:val="00AE528E"/>
    <w:rsid w:val="00AF10A3"/>
    <w:rsid w:val="00B025E5"/>
    <w:rsid w:val="00B118F2"/>
    <w:rsid w:val="00B1563C"/>
    <w:rsid w:val="00B2182C"/>
    <w:rsid w:val="00B27C79"/>
    <w:rsid w:val="00B37E35"/>
    <w:rsid w:val="00B45EAD"/>
    <w:rsid w:val="00B50208"/>
    <w:rsid w:val="00B512AA"/>
    <w:rsid w:val="00B53944"/>
    <w:rsid w:val="00B744E3"/>
    <w:rsid w:val="00B9744B"/>
    <w:rsid w:val="00BA1461"/>
    <w:rsid w:val="00BB337E"/>
    <w:rsid w:val="00BC4FE8"/>
    <w:rsid w:val="00BE6E39"/>
    <w:rsid w:val="00C06462"/>
    <w:rsid w:val="00C11195"/>
    <w:rsid w:val="00C1791A"/>
    <w:rsid w:val="00C227DA"/>
    <w:rsid w:val="00C261DB"/>
    <w:rsid w:val="00C314C6"/>
    <w:rsid w:val="00C53DF7"/>
    <w:rsid w:val="00C54DC1"/>
    <w:rsid w:val="00C87290"/>
    <w:rsid w:val="00C95874"/>
    <w:rsid w:val="00CA73BB"/>
    <w:rsid w:val="00CB6FE0"/>
    <w:rsid w:val="00CE42C8"/>
    <w:rsid w:val="00D2579C"/>
    <w:rsid w:val="00D27D6D"/>
    <w:rsid w:val="00D47CA5"/>
    <w:rsid w:val="00D50017"/>
    <w:rsid w:val="00D61D33"/>
    <w:rsid w:val="00D7741D"/>
    <w:rsid w:val="00D80669"/>
    <w:rsid w:val="00D814A8"/>
    <w:rsid w:val="00D97514"/>
    <w:rsid w:val="00DA34CB"/>
    <w:rsid w:val="00DA6789"/>
    <w:rsid w:val="00DA7221"/>
    <w:rsid w:val="00DB424C"/>
    <w:rsid w:val="00DD5F98"/>
    <w:rsid w:val="00DE4128"/>
    <w:rsid w:val="00DF1B26"/>
    <w:rsid w:val="00DF5969"/>
    <w:rsid w:val="00E02722"/>
    <w:rsid w:val="00E07DC7"/>
    <w:rsid w:val="00E13C17"/>
    <w:rsid w:val="00E164F2"/>
    <w:rsid w:val="00E318D7"/>
    <w:rsid w:val="00E41686"/>
    <w:rsid w:val="00E50917"/>
    <w:rsid w:val="00E54455"/>
    <w:rsid w:val="00E73FA0"/>
    <w:rsid w:val="00E92F21"/>
    <w:rsid w:val="00E947AC"/>
    <w:rsid w:val="00E97B36"/>
    <w:rsid w:val="00EA037F"/>
    <w:rsid w:val="00EB2E9A"/>
    <w:rsid w:val="00EC25E8"/>
    <w:rsid w:val="00ED075A"/>
    <w:rsid w:val="00EE6195"/>
    <w:rsid w:val="00EF6626"/>
    <w:rsid w:val="00F04C46"/>
    <w:rsid w:val="00F07ECB"/>
    <w:rsid w:val="00F32946"/>
    <w:rsid w:val="00F613EC"/>
    <w:rsid w:val="00F65CB7"/>
    <w:rsid w:val="00F72445"/>
    <w:rsid w:val="00F73C15"/>
    <w:rsid w:val="00F73ED4"/>
    <w:rsid w:val="00F74CD4"/>
    <w:rsid w:val="00F83342"/>
    <w:rsid w:val="00F86226"/>
    <w:rsid w:val="00F86FB7"/>
    <w:rsid w:val="00FA6307"/>
    <w:rsid w:val="00FB2EAC"/>
    <w:rsid w:val="00FC1089"/>
    <w:rsid w:val="00FC3610"/>
    <w:rsid w:val="00FE3D0A"/>
    <w:rsid w:val="00FF0E81"/>
    <w:rsid w:val="00FF11C2"/>
    <w:rsid w:val="00FF1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D70"/>
    <w:pPr>
      <w:ind w:left="720"/>
      <w:contextualSpacing/>
    </w:pPr>
    <w:rPr>
      <w:rFonts w:ascii="Calibri" w:eastAsia="Times New Roman" w:hAnsi="Calibri" w:cs="Times New Roman"/>
    </w:rPr>
  </w:style>
  <w:style w:type="character" w:styleId="a4">
    <w:name w:val="Emphasis"/>
    <w:basedOn w:val="a0"/>
    <w:uiPriority w:val="20"/>
    <w:qFormat/>
    <w:rsid w:val="00A41D70"/>
    <w:rPr>
      <w:rFonts w:ascii="Times New Roman" w:hAnsi="Times New Roman" w:cs="Times New Roman" w:hint="default"/>
      <w:i/>
      <w:iCs/>
    </w:rPr>
  </w:style>
  <w:style w:type="paragraph" w:customStyle="1" w:styleId="Default">
    <w:name w:val="Default"/>
    <w:rsid w:val="009577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1">
    <w:name w:val="Font Style11"/>
    <w:basedOn w:val="a0"/>
    <w:uiPriority w:val="99"/>
    <w:rsid w:val="002E1E45"/>
    <w:rPr>
      <w:rFonts w:ascii="Times New Roman" w:hAnsi="Times New Roman" w:cs="Times New Roman" w:hint="default"/>
      <w:b/>
      <w:bCs/>
      <w:spacing w:val="10"/>
      <w:sz w:val="24"/>
      <w:szCs w:val="24"/>
    </w:rPr>
  </w:style>
  <w:style w:type="paragraph" w:styleId="a5">
    <w:name w:val="Normal (Web)"/>
    <w:basedOn w:val="a"/>
    <w:uiPriority w:val="99"/>
    <w:unhideWhenUsed/>
    <w:rsid w:val="00094D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qFormat/>
    <w:rsid w:val="00EA037F"/>
    <w:pPr>
      <w:widowControl w:val="0"/>
      <w:spacing w:after="0" w:line="240" w:lineRule="auto"/>
    </w:pPr>
    <w:rPr>
      <w:rFonts w:ascii="Courier New" w:eastAsia="Times New Roman" w:hAnsi="Courier New" w:cs="Courier New"/>
      <w:color w:val="000000"/>
      <w:sz w:val="24"/>
      <w:szCs w:val="24"/>
      <w:lang w:val="uk-UA" w:eastAsia="uk-UA"/>
    </w:rPr>
  </w:style>
  <w:style w:type="table" w:styleId="a6">
    <w:name w:val="Table Grid"/>
    <w:basedOn w:val="a1"/>
    <w:uiPriority w:val="59"/>
    <w:rsid w:val="00EA0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ий текст (2)_"/>
    <w:basedOn w:val="a0"/>
    <w:link w:val="20"/>
    <w:locked/>
    <w:rsid w:val="00997CDA"/>
    <w:rPr>
      <w:rFonts w:ascii="Times New Roman" w:hAnsi="Times New Roman" w:cs="Times New Roman"/>
      <w:b/>
      <w:bCs/>
      <w:sz w:val="26"/>
      <w:szCs w:val="26"/>
      <w:shd w:val="clear" w:color="auto" w:fill="FFFFFF"/>
    </w:rPr>
  </w:style>
  <w:style w:type="paragraph" w:customStyle="1" w:styleId="20">
    <w:name w:val="Основний текст (2)"/>
    <w:basedOn w:val="a"/>
    <w:link w:val="2"/>
    <w:rsid w:val="00997CDA"/>
    <w:pPr>
      <w:widowControl w:val="0"/>
      <w:shd w:val="clear" w:color="auto" w:fill="FFFFFF"/>
      <w:spacing w:after="1020" w:line="322" w:lineRule="exact"/>
      <w:jc w:val="right"/>
    </w:pPr>
    <w:rPr>
      <w:rFonts w:ascii="Times New Roman" w:hAnsi="Times New Roman" w:cs="Times New Roman"/>
      <w:b/>
      <w:bCs/>
      <w:sz w:val="26"/>
      <w:szCs w:val="26"/>
    </w:rPr>
  </w:style>
  <w:style w:type="character" w:customStyle="1" w:styleId="a7">
    <w:name w:val="Основний текст_"/>
    <w:basedOn w:val="a0"/>
    <w:link w:val="10"/>
    <w:locked/>
    <w:rsid w:val="00997CDA"/>
    <w:rPr>
      <w:rFonts w:ascii="Times New Roman" w:hAnsi="Times New Roman" w:cs="Times New Roman"/>
      <w:sz w:val="26"/>
      <w:szCs w:val="26"/>
      <w:shd w:val="clear" w:color="auto" w:fill="FFFFFF"/>
    </w:rPr>
  </w:style>
  <w:style w:type="paragraph" w:customStyle="1" w:styleId="10">
    <w:name w:val="Основний текст1"/>
    <w:basedOn w:val="a"/>
    <w:link w:val="a7"/>
    <w:rsid w:val="00997CDA"/>
    <w:pPr>
      <w:widowControl w:val="0"/>
      <w:shd w:val="clear" w:color="auto" w:fill="FFFFFF"/>
      <w:spacing w:after="600" w:line="322" w:lineRule="exact"/>
    </w:pPr>
    <w:rPr>
      <w:rFonts w:ascii="Times New Roman" w:hAnsi="Times New Roman" w:cs="Times New Roman"/>
      <w:sz w:val="26"/>
      <w:szCs w:val="26"/>
    </w:rPr>
  </w:style>
  <w:style w:type="character" w:styleId="a8">
    <w:name w:val="Hyperlink"/>
    <w:basedOn w:val="a0"/>
    <w:uiPriority w:val="99"/>
    <w:semiHidden/>
    <w:unhideWhenUsed/>
    <w:rsid w:val="00997CDA"/>
    <w:rPr>
      <w:color w:val="0000FF"/>
      <w:u w:val="single"/>
    </w:rPr>
  </w:style>
  <w:style w:type="character" w:styleId="a9">
    <w:name w:val="Strong"/>
    <w:basedOn w:val="a0"/>
    <w:uiPriority w:val="22"/>
    <w:qFormat/>
    <w:rsid w:val="00342FF4"/>
    <w:rPr>
      <w:b/>
      <w:bCs/>
    </w:rPr>
  </w:style>
  <w:style w:type="paragraph" w:styleId="aa">
    <w:name w:val="header"/>
    <w:basedOn w:val="a"/>
    <w:link w:val="ab"/>
    <w:uiPriority w:val="99"/>
    <w:unhideWhenUsed/>
    <w:rsid w:val="00554FA0"/>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554FA0"/>
  </w:style>
  <w:style w:type="paragraph" w:styleId="ac">
    <w:name w:val="footer"/>
    <w:basedOn w:val="a"/>
    <w:link w:val="ad"/>
    <w:uiPriority w:val="99"/>
    <w:semiHidden/>
    <w:unhideWhenUsed/>
    <w:rsid w:val="00554FA0"/>
    <w:pPr>
      <w:tabs>
        <w:tab w:val="center" w:pos="4844"/>
        <w:tab w:val="right" w:pos="9689"/>
      </w:tabs>
      <w:spacing w:after="0" w:line="240" w:lineRule="auto"/>
    </w:pPr>
  </w:style>
  <w:style w:type="character" w:customStyle="1" w:styleId="ad">
    <w:name w:val="Нижний колонтитул Знак"/>
    <w:basedOn w:val="a0"/>
    <w:link w:val="ac"/>
    <w:uiPriority w:val="99"/>
    <w:semiHidden/>
    <w:rsid w:val="00554FA0"/>
  </w:style>
  <w:style w:type="character" w:customStyle="1" w:styleId="st">
    <w:name w:val="st"/>
    <w:basedOn w:val="a0"/>
    <w:rsid w:val="000656EC"/>
  </w:style>
</w:styles>
</file>

<file path=word/webSettings.xml><?xml version="1.0" encoding="utf-8"?>
<w:webSettings xmlns:r="http://schemas.openxmlformats.org/officeDocument/2006/relationships" xmlns:w="http://schemas.openxmlformats.org/wordprocessingml/2006/main">
  <w:divs>
    <w:div w:id="162480260">
      <w:bodyDiv w:val="1"/>
      <w:marLeft w:val="0"/>
      <w:marRight w:val="0"/>
      <w:marTop w:val="0"/>
      <w:marBottom w:val="0"/>
      <w:divBdr>
        <w:top w:val="none" w:sz="0" w:space="0" w:color="auto"/>
        <w:left w:val="none" w:sz="0" w:space="0" w:color="auto"/>
        <w:bottom w:val="none" w:sz="0" w:space="0" w:color="auto"/>
        <w:right w:val="none" w:sz="0" w:space="0" w:color="auto"/>
      </w:divBdr>
    </w:div>
    <w:div w:id="929318933">
      <w:bodyDiv w:val="1"/>
      <w:marLeft w:val="0"/>
      <w:marRight w:val="0"/>
      <w:marTop w:val="0"/>
      <w:marBottom w:val="0"/>
      <w:divBdr>
        <w:top w:val="none" w:sz="0" w:space="0" w:color="auto"/>
        <w:left w:val="none" w:sz="0" w:space="0" w:color="auto"/>
        <w:bottom w:val="none" w:sz="0" w:space="0" w:color="auto"/>
        <w:right w:val="none" w:sz="0" w:space="0" w:color="auto"/>
      </w:divBdr>
    </w:div>
    <w:div w:id="10283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13279</Words>
  <Characters>75696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rada134</dc:creator>
  <cp:lastModifiedBy>rada134</cp:lastModifiedBy>
  <cp:revision>2</cp:revision>
  <cp:lastPrinted>2019-06-03T14:31:00Z</cp:lastPrinted>
  <dcterms:created xsi:type="dcterms:W3CDTF">2019-06-04T12:25:00Z</dcterms:created>
  <dcterms:modified xsi:type="dcterms:W3CDTF">2019-06-04T12:25:00Z</dcterms:modified>
</cp:coreProperties>
</file>