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B8" w:rsidRPr="00151499" w:rsidRDefault="00A02EB8" w:rsidP="00F73F38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499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A02EB8" w:rsidRPr="00151499" w:rsidRDefault="00A02EB8" w:rsidP="00A0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C167F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56</w:t>
      </w:r>
    </w:p>
    <w:p w:rsidR="00A02EB8" w:rsidRPr="00151499" w:rsidRDefault="00A02EB8" w:rsidP="00A02EB8">
      <w:pPr>
        <w:pStyle w:val="1"/>
        <w:jc w:val="center"/>
        <w:rPr>
          <w:rStyle w:val="FontStyle11"/>
          <w:sz w:val="28"/>
          <w:szCs w:val="28"/>
        </w:rPr>
      </w:pPr>
      <w:r w:rsidRPr="00151499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r w:rsidRPr="00151499">
        <w:rPr>
          <w:rStyle w:val="FontStyle11"/>
          <w:sz w:val="28"/>
          <w:szCs w:val="28"/>
        </w:rPr>
        <w:t xml:space="preserve">питань будівництва, </w:t>
      </w:r>
    </w:p>
    <w:p w:rsidR="00A02EB8" w:rsidRPr="005E0115" w:rsidRDefault="00A02EB8" w:rsidP="00A02EB8">
      <w:pPr>
        <w:pStyle w:val="1"/>
        <w:jc w:val="center"/>
        <w:rPr>
          <w:rStyle w:val="FontStyle11"/>
          <w:sz w:val="28"/>
          <w:szCs w:val="28"/>
          <w:lang w:val="ru-RU"/>
        </w:rPr>
      </w:pPr>
      <w:r w:rsidRPr="00151499">
        <w:rPr>
          <w:rStyle w:val="FontStyle11"/>
          <w:color w:val="auto"/>
          <w:sz w:val="28"/>
          <w:szCs w:val="28"/>
        </w:rPr>
        <w:t>житлово-комунального господарства, енергоефективності,</w:t>
      </w:r>
      <w:r w:rsidRPr="00151499">
        <w:rPr>
          <w:rStyle w:val="FontStyle11"/>
          <w:sz w:val="28"/>
          <w:szCs w:val="28"/>
        </w:rPr>
        <w:t xml:space="preserve"> альтернативної енергетики, промисловості та інвестиційної політики</w:t>
      </w:r>
    </w:p>
    <w:p w:rsidR="00A02EB8" w:rsidRPr="00F73F38" w:rsidRDefault="00F73F38" w:rsidP="00A02EB8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 w:rsidRPr="00F73F38">
        <w:rPr>
          <w:rStyle w:val="FontStyle11"/>
          <w:b w:val="0"/>
          <w:sz w:val="28"/>
          <w:szCs w:val="28"/>
          <w:lang w:val="uk-UA"/>
        </w:rPr>
        <w:t>вівторок,</w:t>
      </w:r>
      <w:r w:rsidR="00A02EB8" w:rsidRPr="00F73F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F73F38">
        <w:rPr>
          <w:rStyle w:val="FontStyle11"/>
          <w:b w:val="0"/>
          <w:sz w:val="28"/>
          <w:szCs w:val="28"/>
          <w:lang w:val="uk-UA"/>
        </w:rPr>
        <w:t>02.07</w:t>
      </w:r>
      <w:r w:rsidR="00A02EB8" w:rsidRPr="00F73F38">
        <w:rPr>
          <w:rStyle w:val="FontStyle11"/>
          <w:b w:val="0"/>
          <w:sz w:val="28"/>
          <w:szCs w:val="28"/>
          <w:lang w:val="uk-UA"/>
        </w:rPr>
        <w:t>.2019</w:t>
      </w:r>
    </w:p>
    <w:p w:rsidR="00A02EB8" w:rsidRDefault="00A02EB8" w:rsidP="00A02EB8">
      <w:pPr>
        <w:spacing w:after="0" w:line="240" w:lineRule="auto"/>
        <w:ind w:left="720"/>
        <w:jc w:val="center"/>
        <w:rPr>
          <w:rStyle w:val="FontStyle11"/>
          <w:b w:val="0"/>
          <w:sz w:val="28"/>
          <w:szCs w:val="28"/>
          <w:lang w:val="uk-UA"/>
        </w:rPr>
      </w:pPr>
      <w:r w:rsidRPr="00F73F38">
        <w:rPr>
          <w:rStyle w:val="FontStyle11"/>
          <w:b w:val="0"/>
          <w:sz w:val="28"/>
          <w:szCs w:val="28"/>
          <w:lang w:val="uk-UA"/>
        </w:rPr>
        <w:t>12.00 год – м. Львів, вул. В.Винниченка,18, каб.332</w:t>
      </w:r>
    </w:p>
    <w:p w:rsidR="006C167F" w:rsidRDefault="006C167F" w:rsidP="00A02EB8">
      <w:pPr>
        <w:spacing w:after="0" w:line="240" w:lineRule="auto"/>
        <w:ind w:left="720"/>
        <w:jc w:val="center"/>
        <w:rPr>
          <w:rStyle w:val="FontStyle11"/>
          <w:b w:val="0"/>
          <w:sz w:val="28"/>
          <w:szCs w:val="28"/>
          <w:lang w:val="uk-UA"/>
        </w:rPr>
      </w:pPr>
    </w:p>
    <w:p w:rsidR="006C167F" w:rsidRPr="00191E89" w:rsidRDefault="006C167F" w:rsidP="006C167F">
      <w:pPr>
        <w:pStyle w:val="1"/>
        <w:ind w:right="-234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>Присутні члени постійної комісії:</w:t>
      </w:r>
    </w:p>
    <w:p w:rsidR="006C167F" w:rsidRPr="00191E89" w:rsidRDefault="006C167F" w:rsidP="006C167F">
      <w:pPr>
        <w:pStyle w:val="a5"/>
        <w:spacing w:before="0" w:beforeAutospacing="0" w:after="0" w:afterAutospacing="0"/>
        <w:ind w:left="284" w:right="-234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Гагалюк Богдан Миколайович – голова постійної комісії                             </w:t>
      </w:r>
    </w:p>
    <w:p w:rsidR="006C167F" w:rsidRDefault="006C167F" w:rsidP="006C167F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  <w:lang w:val="ru-RU"/>
        </w:rPr>
      </w:pPr>
      <w:r w:rsidRPr="006C167F">
        <w:rPr>
          <w:rStyle w:val="a4"/>
          <w:i w:val="0"/>
          <w:sz w:val="27"/>
          <w:szCs w:val="27"/>
          <w:lang w:val="uk-UA"/>
        </w:rPr>
        <w:t xml:space="preserve">Титикало Михайло Федорович </w:t>
      </w:r>
      <w:r w:rsidRPr="006C167F">
        <w:rPr>
          <w:rStyle w:val="a4"/>
          <w:i w:val="0"/>
          <w:sz w:val="27"/>
          <w:szCs w:val="27"/>
          <w:lang w:val="ru-RU"/>
        </w:rPr>
        <w:t>– заступник голови комісії</w:t>
      </w:r>
    </w:p>
    <w:p w:rsidR="006453FC" w:rsidRPr="006C167F" w:rsidRDefault="006453FC" w:rsidP="006453F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  <w:lang w:val="uk-UA"/>
        </w:rPr>
      </w:pPr>
      <w:r w:rsidRPr="006C167F">
        <w:rPr>
          <w:rStyle w:val="a4"/>
          <w:i w:val="0"/>
          <w:sz w:val="27"/>
          <w:szCs w:val="27"/>
          <w:lang w:val="uk-UA"/>
        </w:rPr>
        <w:t>Грабінський Ігор Миронович</w:t>
      </w:r>
    </w:p>
    <w:p w:rsidR="006C167F" w:rsidRPr="006C167F" w:rsidRDefault="006C167F" w:rsidP="006C167F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  <w:lang w:val="uk-UA"/>
        </w:rPr>
      </w:pPr>
      <w:r w:rsidRPr="006C167F">
        <w:rPr>
          <w:rStyle w:val="a4"/>
          <w:i w:val="0"/>
          <w:sz w:val="27"/>
          <w:szCs w:val="27"/>
          <w:lang w:val="uk-UA"/>
        </w:rPr>
        <w:t>Кошик Петро Ігорович</w:t>
      </w:r>
    </w:p>
    <w:p w:rsidR="006C167F" w:rsidRPr="006C167F" w:rsidRDefault="006C167F" w:rsidP="006C167F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  <w:lang w:val="uk-UA"/>
        </w:rPr>
      </w:pPr>
      <w:r w:rsidRPr="006C167F">
        <w:rPr>
          <w:rStyle w:val="a4"/>
          <w:i w:val="0"/>
          <w:sz w:val="27"/>
          <w:szCs w:val="27"/>
          <w:lang w:val="uk-UA"/>
        </w:rPr>
        <w:t>Нестор Юрій Богданович</w:t>
      </w:r>
    </w:p>
    <w:p w:rsidR="006C167F" w:rsidRPr="00191E89" w:rsidRDefault="006C167F" w:rsidP="006C167F">
      <w:pPr>
        <w:pStyle w:val="1"/>
        <w:ind w:right="-234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 xml:space="preserve">Відсутні члени постійної комісії: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67F" w:rsidRPr="006C167F" w:rsidRDefault="006C167F" w:rsidP="006C167F">
      <w:pPr>
        <w:pStyle w:val="1"/>
        <w:ind w:left="284" w:right="-234"/>
        <w:jc w:val="both"/>
        <w:rPr>
          <w:rStyle w:val="a4"/>
          <w:i w:val="0"/>
          <w:sz w:val="27"/>
          <w:szCs w:val="27"/>
          <w:lang w:val="ru-RU"/>
        </w:rPr>
      </w:pPr>
      <w:r w:rsidRPr="006C167F">
        <w:rPr>
          <w:rStyle w:val="a4"/>
          <w:i w:val="0"/>
          <w:sz w:val="27"/>
          <w:szCs w:val="27"/>
          <w:lang w:val="ru-RU"/>
        </w:rPr>
        <w:t>Пакіж Степан Петрович – секретар постійної комісії</w:t>
      </w:r>
    </w:p>
    <w:p w:rsidR="006453FC" w:rsidRDefault="006453FC" w:rsidP="006453FC">
      <w:pPr>
        <w:pStyle w:val="a5"/>
        <w:spacing w:before="0" w:beforeAutospacing="0" w:after="0" w:afterAutospacing="0"/>
        <w:ind w:left="284" w:right="-234"/>
        <w:rPr>
          <w:rStyle w:val="a4"/>
          <w:i w:val="0"/>
          <w:sz w:val="27"/>
          <w:szCs w:val="27"/>
          <w:lang w:val="uk-UA"/>
        </w:rPr>
      </w:pPr>
      <w:r w:rsidRPr="006C167F">
        <w:rPr>
          <w:rStyle w:val="a4"/>
          <w:i w:val="0"/>
          <w:sz w:val="27"/>
          <w:szCs w:val="27"/>
          <w:lang w:val="uk-UA"/>
        </w:rPr>
        <w:t>Ковалів Михайло Іванович</w:t>
      </w:r>
    </w:p>
    <w:p w:rsidR="006C167F" w:rsidRDefault="006C167F" w:rsidP="006C167F">
      <w:pPr>
        <w:pStyle w:val="1"/>
        <w:ind w:right="-234"/>
        <w:jc w:val="both"/>
        <w:rPr>
          <w:rStyle w:val="FontStyle11"/>
          <w:sz w:val="27"/>
          <w:szCs w:val="27"/>
        </w:rPr>
      </w:pPr>
      <w:r w:rsidRPr="00191E89">
        <w:rPr>
          <w:rStyle w:val="FontStyle11"/>
          <w:sz w:val="27"/>
          <w:szCs w:val="27"/>
        </w:rPr>
        <w:t xml:space="preserve">Присутні запрошені: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245"/>
      </w:tblGrid>
      <w:tr w:rsidR="006453FC" w:rsidRPr="0059321E" w:rsidTr="00584BC6">
        <w:trPr>
          <w:trHeight w:val="315"/>
        </w:trPr>
        <w:tc>
          <w:tcPr>
            <w:tcW w:w="2552" w:type="dxa"/>
            <w:hideMark/>
          </w:tcPr>
          <w:p w:rsidR="006453FC" w:rsidRPr="00AC01E4" w:rsidRDefault="006453FC" w:rsidP="0048729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C01E4">
              <w:rPr>
                <w:sz w:val="28"/>
                <w:szCs w:val="28"/>
                <w:lang w:val="uk-UA"/>
              </w:rPr>
              <w:t>М. Бухтіярова</w:t>
            </w:r>
          </w:p>
        </w:tc>
        <w:tc>
          <w:tcPr>
            <w:tcW w:w="7245" w:type="dxa"/>
            <w:hideMark/>
          </w:tcPr>
          <w:p w:rsidR="006453FC" w:rsidRPr="00A02EB8" w:rsidRDefault="006453FC" w:rsidP="0048729C">
            <w:pPr>
              <w:pStyle w:val="a3"/>
              <w:ind w:left="34" w:firstLine="14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  <w:r w:rsidRPr="00A02E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т. в. о. директора департаменту економічної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02E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політики Львівської ОДА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453FC" w:rsidRPr="0059321E" w:rsidTr="00584BC6">
        <w:trPr>
          <w:trHeight w:val="315"/>
        </w:trPr>
        <w:tc>
          <w:tcPr>
            <w:tcW w:w="2552" w:type="dxa"/>
            <w:hideMark/>
          </w:tcPr>
          <w:p w:rsidR="006453FC" w:rsidRPr="00191E89" w:rsidRDefault="006453FC" w:rsidP="0048729C">
            <w:pPr>
              <w:pStyle w:val="a5"/>
              <w:spacing w:before="0" w:beforeAutospacing="0" w:after="0" w:afterAutospacing="0"/>
              <w:rPr>
                <w:b/>
                <w:sz w:val="27"/>
                <w:szCs w:val="27"/>
                <w:lang w:val="uk-UA"/>
              </w:rPr>
            </w:pPr>
            <w:r w:rsidRPr="00191E89">
              <w:rPr>
                <w:sz w:val="27"/>
                <w:szCs w:val="27"/>
                <w:lang w:val="uk-UA"/>
              </w:rPr>
              <w:t>Н. Романчук</w:t>
            </w:r>
          </w:p>
        </w:tc>
        <w:tc>
          <w:tcPr>
            <w:tcW w:w="7245" w:type="dxa"/>
            <w:hideMark/>
          </w:tcPr>
          <w:p w:rsidR="006453FC" w:rsidRPr="00191E89" w:rsidRDefault="006453FC" w:rsidP="0048729C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191E89">
              <w:rPr>
                <w:sz w:val="27"/>
                <w:szCs w:val="27"/>
                <w:lang w:val="uk-UA"/>
              </w:rPr>
              <w:t>– директор департаменту розвитку та експлуатації житлово-комунального господарства Львівської облдержадміністрації;</w:t>
            </w:r>
          </w:p>
        </w:tc>
      </w:tr>
      <w:tr w:rsidR="006453FC" w:rsidRPr="0059321E" w:rsidTr="00584BC6">
        <w:trPr>
          <w:trHeight w:val="315"/>
        </w:trPr>
        <w:tc>
          <w:tcPr>
            <w:tcW w:w="2552" w:type="dxa"/>
            <w:hideMark/>
          </w:tcPr>
          <w:p w:rsidR="006453FC" w:rsidRPr="00191E89" w:rsidRDefault="006453FC" w:rsidP="0048729C">
            <w:pPr>
              <w:pStyle w:val="a5"/>
              <w:spacing w:before="0" w:beforeAutospacing="0" w:after="0" w:afterAutospacing="0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Грет</w:t>
            </w:r>
          </w:p>
        </w:tc>
        <w:tc>
          <w:tcPr>
            <w:tcW w:w="7245" w:type="dxa"/>
            <w:hideMark/>
          </w:tcPr>
          <w:p w:rsidR="006453FC" w:rsidRPr="00191E89" w:rsidRDefault="006453FC" w:rsidP="0048729C">
            <w:pPr>
              <w:ind w:right="-51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заступник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департаменту</w:t>
            </w:r>
            <w:r w:rsidRPr="00191E8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Pr="00191E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паливно-енергетичного комплексу та енергозбереження </w:t>
            </w:r>
            <w:r w:rsidRPr="00191E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Львівської облдержадміністрації; </w:t>
            </w:r>
          </w:p>
        </w:tc>
      </w:tr>
      <w:tr w:rsidR="006453FC" w:rsidRPr="0059321E" w:rsidTr="00584BC6">
        <w:trPr>
          <w:trHeight w:val="315"/>
        </w:trPr>
        <w:tc>
          <w:tcPr>
            <w:tcW w:w="2552" w:type="dxa"/>
          </w:tcPr>
          <w:p w:rsidR="006453FC" w:rsidRPr="00191E89" w:rsidRDefault="006453FC" w:rsidP="00867297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В. Кусий</w:t>
            </w:r>
            <w:r w:rsidRPr="00191E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7245" w:type="dxa"/>
          </w:tcPr>
          <w:p w:rsidR="006453FC" w:rsidRPr="00191E89" w:rsidRDefault="006453FC" w:rsidP="00584BC6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191E89">
              <w:rPr>
                <w:sz w:val="27"/>
                <w:szCs w:val="27"/>
                <w:lang w:val="uk-UA"/>
              </w:rPr>
              <w:t xml:space="preserve">– </w:t>
            </w:r>
            <w:r>
              <w:rPr>
                <w:sz w:val="27"/>
                <w:szCs w:val="27"/>
                <w:lang w:val="uk-UA"/>
              </w:rPr>
              <w:t xml:space="preserve"> в. о. начальника</w:t>
            </w:r>
            <w:r w:rsidRPr="00191E89">
              <w:rPr>
                <w:sz w:val="27"/>
                <w:szCs w:val="27"/>
                <w:lang w:val="uk-UA"/>
              </w:rPr>
              <w:t xml:space="preserve"> </w:t>
            </w:r>
            <w:r w:rsidRPr="00191E89">
              <w:rPr>
                <w:sz w:val="27"/>
                <w:szCs w:val="27"/>
                <w:lang w:val="uk-UA" w:eastAsia="ru-RU"/>
              </w:rPr>
              <w:t>управління майном спільної власності Львівської обласної ради;</w:t>
            </w:r>
          </w:p>
        </w:tc>
      </w:tr>
      <w:tr w:rsidR="006453FC" w:rsidRPr="0059321E" w:rsidTr="00584BC6">
        <w:trPr>
          <w:trHeight w:val="315"/>
        </w:trPr>
        <w:tc>
          <w:tcPr>
            <w:tcW w:w="2552" w:type="dxa"/>
          </w:tcPr>
          <w:p w:rsidR="006453FC" w:rsidRPr="00191E89" w:rsidRDefault="006453FC" w:rsidP="0048729C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 Дуткевич</w:t>
            </w:r>
          </w:p>
        </w:tc>
        <w:tc>
          <w:tcPr>
            <w:tcW w:w="7245" w:type="dxa"/>
          </w:tcPr>
          <w:p w:rsidR="006453FC" w:rsidRPr="00191E89" w:rsidRDefault="006453FC" w:rsidP="0048729C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191E89">
              <w:rPr>
                <w:sz w:val="27"/>
                <w:szCs w:val="27"/>
                <w:lang w:val="uk-UA"/>
              </w:rPr>
              <w:t>– помічник депутата обласної ради Б. Гагалюка;</w:t>
            </w:r>
          </w:p>
        </w:tc>
      </w:tr>
      <w:tr w:rsidR="006453FC" w:rsidRPr="0059321E" w:rsidTr="00584BC6">
        <w:trPr>
          <w:trHeight w:val="315"/>
        </w:trPr>
        <w:tc>
          <w:tcPr>
            <w:tcW w:w="2552" w:type="dxa"/>
          </w:tcPr>
          <w:p w:rsidR="006453FC" w:rsidRPr="00191E89" w:rsidRDefault="006453FC" w:rsidP="00867297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В. Чабада</w:t>
            </w:r>
          </w:p>
        </w:tc>
        <w:tc>
          <w:tcPr>
            <w:tcW w:w="7245" w:type="dxa"/>
          </w:tcPr>
          <w:p w:rsidR="006453FC" w:rsidRPr="00191E89" w:rsidRDefault="006453FC" w:rsidP="00867297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– радник відділу прес-служби </w:t>
            </w:r>
            <w:r w:rsidRPr="00191E89">
              <w:rPr>
                <w:sz w:val="27"/>
                <w:szCs w:val="27"/>
                <w:lang w:val="uk-UA"/>
              </w:rPr>
              <w:t>Львівської обласної ради</w:t>
            </w:r>
            <w:r>
              <w:rPr>
                <w:sz w:val="27"/>
                <w:szCs w:val="27"/>
                <w:lang w:val="uk-UA"/>
              </w:rPr>
              <w:t>;</w:t>
            </w:r>
          </w:p>
        </w:tc>
      </w:tr>
      <w:tr w:rsidR="006453FC" w:rsidRPr="0059321E" w:rsidTr="00584BC6">
        <w:trPr>
          <w:trHeight w:val="315"/>
        </w:trPr>
        <w:tc>
          <w:tcPr>
            <w:tcW w:w="2552" w:type="dxa"/>
          </w:tcPr>
          <w:p w:rsidR="006453FC" w:rsidRPr="00191E89" w:rsidRDefault="006453FC" w:rsidP="00867297">
            <w:pPr>
              <w:ind w:right="-51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91E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Я. Нурко-Матвіїшин</w:t>
            </w:r>
          </w:p>
        </w:tc>
        <w:tc>
          <w:tcPr>
            <w:tcW w:w="7245" w:type="dxa"/>
          </w:tcPr>
          <w:p w:rsidR="006453FC" w:rsidRPr="00191E89" w:rsidRDefault="006453FC" w:rsidP="00867297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191E89">
              <w:rPr>
                <w:sz w:val="27"/>
                <w:szCs w:val="27"/>
                <w:lang w:val="uk-UA"/>
              </w:rPr>
              <w:t>– радник відділу організаційної роботи та взаємодії з органами місцевого самоврядування Львівської обласної ради.</w:t>
            </w:r>
          </w:p>
        </w:tc>
      </w:tr>
    </w:tbl>
    <w:p w:rsidR="006C167F" w:rsidRPr="006453FC" w:rsidRDefault="006C167F" w:rsidP="00584BC6">
      <w:pPr>
        <w:spacing w:after="0"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 w:rsidRPr="006453FC">
        <w:rPr>
          <w:rStyle w:val="FontStyle11"/>
          <w:b w:val="0"/>
          <w:sz w:val="27"/>
          <w:szCs w:val="27"/>
          <w:lang w:val="ru-RU"/>
        </w:rPr>
        <w:t>ПОРЯДОК ДЕННИЙ</w:t>
      </w:r>
    </w:p>
    <w:p w:rsidR="006453FC" w:rsidRDefault="006453FC" w:rsidP="00645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І.</w:t>
      </w: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порядок денний засідання комісії.</w:t>
      </w:r>
    </w:p>
    <w:p w:rsidR="006453FC" w:rsidRDefault="006453FC" w:rsidP="006453FC">
      <w:pPr>
        <w:pStyle w:val="Default"/>
        <w:jc w:val="both"/>
        <w:rPr>
          <w:b/>
          <w:color w:val="auto"/>
          <w:sz w:val="28"/>
          <w:szCs w:val="28"/>
          <w:u w:val="single"/>
          <w:lang w:val="uk-UA"/>
        </w:rPr>
      </w:pPr>
    </w:p>
    <w:p w:rsidR="006453FC" w:rsidRPr="00301402" w:rsidRDefault="006453FC" w:rsidP="006453FC">
      <w:pPr>
        <w:pStyle w:val="Default"/>
        <w:jc w:val="both"/>
        <w:rPr>
          <w:b/>
          <w:sz w:val="28"/>
          <w:szCs w:val="28"/>
          <w:u w:val="single"/>
          <w:lang w:val="uk-UA" w:eastAsia="ru-RU"/>
        </w:rPr>
      </w:pPr>
      <w:r>
        <w:rPr>
          <w:b/>
          <w:color w:val="auto"/>
          <w:sz w:val="28"/>
          <w:szCs w:val="28"/>
          <w:u w:val="single"/>
          <w:lang w:val="uk-UA"/>
        </w:rPr>
        <w:t>ІІ.</w:t>
      </w:r>
      <w:r w:rsidRPr="00301402">
        <w:rPr>
          <w:b/>
          <w:sz w:val="28"/>
          <w:szCs w:val="28"/>
          <w:u w:val="single"/>
          <w:lang w:val="uk-UA" w:eastAsia="ru-RU"/>
        </w:rPr>
        <w:t>Питання промисловості та інвестиційної політики.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01402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Присутня: М. Бухтіярова –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т. в. о.</w:t>
      </w:r>
      <w:r w:rsidRPr="00301402">
        <w:rPr>
          <w:rFonts w:ascii="Times New Roman" w:hAnsi="Times New Roman"/>
          <w:i/>
          <w:sz w:val="28"/>
          <w:szCs w:val="28"/>
          <w:lang w:val="uk-UA" w:eastAsia="ru-RU"/>
        </w:rPr>
        <w:t xml:space="preserve"> директора департаменту економічної політики Львівської ОДА.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453FC" w:rsidRPr="00DE60B9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60B9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DE60B9">
        <w:rPr>
          <w:rFonts w:ascii="Times New Roman" w:hAnsi="Times New Roman"/>
          <w:sz w:val="28"/>
          <w:szCs w:val="28"/>
          <w:lang w:val="uk-UA"/>
        </w:rPr>
        <w:t xml:space="preserve">епутатський запит депутата </w:t>
      </w:r>
      <w:r>
        <w:rPr>
          <w:rFonts w:ascii="Times New Roman" w:hAnsi="Times New Roman"/>
          <w:sz w:val="28"/>
          <w:szCs w:val="28"/>
          <w:lang w:val="uk-UA"/>
        </w:rPr>
        <w:t>обласної ради О. Панькевича (№ Д/з</w:t>
      </w:r>
      <w:r w:rsidRPr="00DE60B9">
        <w:rPr>
          <w:rFonts w:ascii="Times New Roman" w:hAnsi="Times New Roman"/>
          <w:sz w:val="28"/>
          <w:szCs w:val="28"/>
          <w:lang w:val="uk-UA"/>
        </w:rPr>
        <w:t>-16вн-16 від 27.05.2019) щодо недопущення створення екологічно небезпечних виробництв з утримання та вирощування хутрових звірів без врахування позицій територіальних Язлічівської, Шнирівської, Лешнівської  та інших громад Бродівського району.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554FA0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Лист Міністерства економічного розвитку і торгівлі України (вх № 02-1033 від 27.02.2019) – відповідь на звернення Львівської обласної ради </w:t>
      </w:r>
      <w:r w:rsidRPr="00554FA0">
        <w:rPr>
          <w:rFonts w:ascii="Times New Roman" w:hAnsi="Times New Roman"/>
          <w:sz w:val="28"/>
          <w:szCs w:val="28"/>
          <w:lang w:val="uk-UA" w:eastAsia="ru-RU"/>
        </w:rPr>
        <w:t>(рішення від 11.12.2018 № 777 дод. 7) щодо розірвання  дипломатичних, торговельних та інших відносин з Російською Федерацією.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1C39">
        <w:rPr>
          <w:rFonts w:ascii="Times New Roman" w:hAnsi="Times New Roman"/>
          <w:sz w:val="28"/>
          <w:szCs w:val="28"/>
          <w:lang w:val="uk-UA" w:eastAsia="ru-RU"/>
        </w:rPr>
        <w:t>Розгляд доручення голови Львівської ЛОДА від 21.02.2019 № 10/0/6-19 в частині напрацювання спільного плану заходів.</w:t>
      </w:r>
    </w:p>
    <w:p w:rsidR="006453FC" w:rsidRPr="00461C39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начальника</w:t>
      </w:r>
      <w:r w:rsidRPr="00461C39">
        <w:rPr>
          <w:rFonts w:ascii="Times New Roman" w:hAnsi="Times New Roman"/>
          <w:sz w:val="28"/>
          <w:szCs w:val="28"/>
          <w:lang w:val="uk-UA" w:eastAsia="ru-RU"/>
        </w:rPr>
        <w:t xml:space="preserve"> відділення Національної служби посередництва і примирення у Львівській області (вх 02-1287 від 12.03.2019) щодо рішення Примирної комісії стосовно ДП «Львівський державний завод «ЛОРТА».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3F78D7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Лист департаменту соціального захисту населення Львівської ОДА (вх № 02-1700 від 02.04.2019) – відповідь на звернення комісії щодо листа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керівництва </w:t>
      </w:r>
      <w:r w:rsidRPr="003F78D7">
        <w:rPr>
          <w:rFonts w:ascii="Times New Roman" w:hAnsi="Times New Roman"/>
          <w:sz w:val="28"/>
          <w:szCs w:val="28"/>
          <w:lang w:val="uk-UA"/>
        </w:rPr>
        <w:t xml:space="preserve">ДП Міністерства оборони України «Львівське будівельне управління» (вх. № 02-6194 від 06.12.2018) </w:t>
      </w:r>
      <w:r>
        <w:rPr>
          <w:rFonts w:ascii="Times New Roman" w:hAnsi="Times New Roman"/>
          <w:sz w:val="28"/>
          <w:szCs w:val="28"/>
          <w:lang w:val="uk-UA"/>
        </w:rPr>
        <w:t xml:space="preserve">про можливість </w:t>
      </w:r>
      <w:r w:rsidRPr="003F78D7">
        <w:rPr>
          <w:rFonts w:ascii="Times New Roman" w:hAnsi="Times New Roman"/>
          <w:sz w:val="28"/>
          <w:szCs w:val="28"/>
          <w:lang w:val="uk-UA"/>
        </w:rPr>
        <w:t>закупівлі житла для пільгових категорій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у І кварталі 2019 року у будинку № 1 за адресою: вул.            С. Петлюри, 11А в м. Жовква Львівської області.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начальника управління Служби безпеки України у Львівській області (вх № 02-1392 від 18.03.2019) щодо діяльності ПАТ «Стебницьке гірничо-хімічне підприємство «Полімінерал».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185A0F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85A0F">
        <w:rPr>
          <w:rFonts w:ascii="Times New Roman" w:hAnsi="Times New Roman"/>
          <w:sz w:val="28"/>
          <w:szCs w:val="28"/>
          <w:lang w:val="uk-UA" w:eastAsia="ru-RU"/>
        </w:rPr>
        <w:t xml:space="preserve">Лист департаменту агропромислового розвитку Львівської ОДА (вх № 02-1450 від 19.03.2019)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85A0F">
        <w:rPr>
          <w:rFonts w:ascii="Times New Roman" w:hAnsi="Times New Roman"/>
          <w:sz w:val="28"/>
          <w:szCs w:val="28"/>
          <w:lang w:val="uk-UA" w:eastAsia="ru-RU"/>
        </w:rPr>
        <w:t xml:space="preserve"> відповідь на звернення комісії щодо листа голови Фермерського господарства «Сім курчат» (вх. № 02-5047 від 18.10.2018) стосовно перешкоджання, зі слів заявниці,  діяльності підприємства, яке здійснює свою діяльність на території Ясниської сільської ради.</w:t>
      </w:r>
      <w:r w:rsidRPr="00185A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Лист-відповідь департаменту економічної політики облдержадміністрації (вх № 02-1427 від 18.03.2019) на лист комісії щодо звернення Рава-Руської міської ради стосовно фінансування за кошти бюджету розвитку обласного бюджету об’єкта «Капітальний ремонт вуличного освітлення в м. Рава-Руська Жовківського р-ну Львівської області».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101D12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Style w:val="FontStyle11"/>
          <w:b w:val="0"/>
          <w:sz w:val="28"/>
          <w:szCs w:val="28"/>
          <w:lang w:val="uk-UA"/>
        </w:rPr>
      </w:pPr>
      <w:r w:rsidRPr="00101D12">
        <w:rPr>
          <w:rStyle w:val="FontStyle11"/>
          <w:b w:val="0"/>
          <w:sz w:val="28"/>
          <w:szCs w:val="28"/>
          <w:lang w:val="uk-UA"/>
        </w:rPr>
        <w:t xml:space="preserve">Лист Золочівського міського голови (вх № 02-1131 від 04.03.2019) щодо сприяння у виділенні з обласного бюджету 600 тис. грн на завершення реалізації проекту «Безпека пішоходів: проведення невідкладних відновлювальних робіт із ліквідацією аварійного стану підпірної стінки по вул. Бандери Ст. Героя України в м. Золочеві Львівської області». </w:t>
      </w:r>
    </w:p>
    <w:p w:rsidR="006453FC" w:rsidRPr="00101D12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Лист Волинської обласної ради (вх № 02-2708 від 04.06.2019) із рішенням про звернення Волинської обласної ради до Голови Верховної Ради України             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А. Парубія та Прем’єр-міністра України В. Гройсмана щодо внесення змін до статей 247, 251-1 Кримінального кодексу України (щодо посилення відповідальності за порушення законодавства у галузі бджільництва)».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Лист Національного університету «Львівська політехніка» (вх № 02-2286 від 07.05.2019) щодо участі в VI Міжнародній науково-практичній конференції «Проблеми формування та реалізації конкурентної політики» у вересні 2019 року.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т. в. о. військового комісара Львівського обласного військового комісаріату (вх № 02-2769 від 07.06.2019) щодо розміщення підрозділів бригади територіальної оборони на території та об’єктах Філії концерну «Техвоєнсервіс» «Львівський автомобільний ремонтний завод».</w:t>
      </w:r>
    </w:p>
    <w:p w:rsidR="006453FC" w:rsidRPr="00650F11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Default"/>
        <w:jc w:val="both"/>
        <w:rPr>
          <w:b/>
          <w:color w:val="auto"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ІІІ</w:t>
      </w:r>
      <w:r w:rsidRPr="00301402">
        <w:rPr>
          <w:b/>
          <w:color w:val="auto"/>
          <w:sz w:val="28"/>
          <w:szCs w:val="28"/>
          <w:u w:val="single"/>
          <w:lang w:val="uk-UA"/>
        </w:rPr>
        <w:t>. Питання будівництва.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53FC" w:rsidRDefault="006453FC" w:rsidP="006453F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генер. директора КЗК ЛОР КМЦ «Львівський палац мистецтв» (вх № 02-1855 від 09.04.2019) щодо внесення змін в додаток 3 до Програми соціально-економічного та культурного розвитку Львівської області на 2019 рік (рішення № 782 від 12.03.2019) щодо зміни назви виду робіт.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0A563A" w:rsidRDefault="006453FC" w:rsidP="006453F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563A">
        <w:rPr>
          <w:rFonts w:ascii="Times New Roman" w:hAnsi="Times New Roman"/>
          <w:noProof/>
          <w:sz w:val="28"/>
          <w:szCs w:val="28"/>
          <w:lang w:val="uk-UA"/>
        </w:rPr>
        <w:t xml:space="preserve">Лист-відповідь начальника юридичного відділу обласної ради (№07вн-195 від 15.04.2019) на лист комісії щодо розгляду листа начальника Інспекції </w:t>
      </w:r>
      <w:r w:rsidRPr="000A563A">
        <w:rPr>
          <w:rFonts w:ascii="Times New Roman" w:hAnsi="Times New Roman"/>
          <w:bCs/>
          <w:sz w:val="28"/>
          <w:szCs w:val="28"/>
          <w:lang w:val="uk-UA"/>
        </w:rPr>
        <w:t>державного архітектурно-будівельного контролю у м. Львові (вх № 02-6367 від 18.12.2018) про здійснення перевірки дотримання вимог припису та виконання судового рішення стосовно об'єкта по вул. Кульпарківська, 139 у  м. Львові.</w:t>
      </w:r>
    </w:p>
    <w:p w:rsidR="006453FC" w:rsidRPr="009D7372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DB7C3A" w:rsidRDefault="006453FC" w:rsidP="006453F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голови ЛОГО «Спілка безквартирних ветеранів Афганістану у Львівській області «Наш Дім» (вх № 02-2174 від 02.05.2019) з клопотанням про винесення на розгляд сесії обласної ради питання про продовження договору оренди нежитлового приміщення за адресою: м. Львів, пр-кт Чорновола, 45а (корпус 12).</w:t>
      </w:r>
    </w:p>
    <w:p w:rsidR="006453FC" w:rsidRPr="00FB0D5C" w:rsidRDefault="006453FC" w:rsidP="006453F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FB0D5C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6453FC" w:rsidRPr="00DB7C3A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53FC" w:rsidRPr="00DB7C3A" w:rsidRDefault="006453FC" w:rsidP="006453F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DB7C3A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 Питання паливно-енергетичного комплексу, енергоефективності та альтернативної енергетики: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Присутній: </w:t>
      </w:r>
      <w:r>
        <w:rPr>
          <w:rFonts w:ascii="Times New Roman" w:hAnsi="Times New Roman"/>
          <w:i/>
          <w:sz w:val="28"/>
          <w:szCs w:val="28"/>
          <w:lang w:val="uk-UA"/>
        </w:rPr>
        <w:t>М. Грет</w:t>
      </w: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заступник </w:t>
      </w:r>
      <w:r w:rsidRPr="00DB7C3A">
        <w:rPr>
          <w:rFonts w:ascii="Times New Roman" w:hAnsi="Times New Roman"/>
          <w:i/>
          <w:sz w:val="28"/>
          <w:szCs w:val="28"/>
          <w:lang w:val="uk-UA"/>
        </w:rPr>
        <w:t>директор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DB7C3A">
        <w:rPr>
          <w:rFonts w:ascii="Times New Roman" w:hAnsi="Times New Roman"/>
          <w:i/>
          <w:sz w:val="28"/>
          <w:szCs w:val="28"/>
          <w:lang w:val="uk-UA"/>
        </w:rPr>
        <w:t xml:space="preserve"> департаменту паливно-енергетичного </w:t>
      </w:r>
      <w:r w:rsidRPr="00DB7C3A">
        <w:rPr>
          <w:rFonts w:ascii="Times New Roman" w:hAnsi="Times New Roman"/>
          <w:i/>
          <w:sz w:val="28"/>
          <w:szCs w:val="28"/>
          <w:lang w:val="uk-UA"/>
        </w:rPr>
        <w:tab/>
        <w:t>комплексу та енергозбереження Львівської облдержадміністрації.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453FC" w:rsidRPr="009920FB" w:rsidRDefault="006453FC" w:rsidP="006453FC">
      <w:pPr>
        <w:pStyle w:val="a3"/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9920FB">
        <w:rPr>
          <w:rFonts w:ascii="Times New Roman" w:hAnsi="Times New Roman"/>
          <w:sz w:val="28"/>
          <w:szCs w:val="28"/>
          <w:lang w:val="uk-UA"/>
        </w:rPr>
        <w:t>Колективне звернення жителів м. Дубляни Жовківського району (вх № 01-КО-1402 від 03.06.2019)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передачі трансформаторної підстанції ТМГ-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100, що знаходиться на території КП ЛОР «Львівторф», на баланс Жовківського РЕМ.</w:t>
      </w:r>
    </w:p>
    <w:p w:rsidR="006453FC" w:rsidRPr="00FB0D5C" w:rsidRDefault="006453FC" w:rsidP="006453F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FB0D5C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6453FC" w:rsidRPr="00DB7C3A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енергоефективності та альтернативної енергетики:</w:t>
      </w:r>
    </w:p>
    <w:p w:rsidR="006453FC" w:rsidRPr="000A563A" w:rsidRDefault="006453FC" w:rsidP="006453FC">
      <w:pPr>
        <w:pStyle w:val="a3"/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563A">
        <w:rPr>
          <w:rFonts w:ascii="Times New Roman" w:hAnsi="Times New Roman"/>
          <w:sz w:val="28"/>
          <w:szCs w:val="28"/>
          <w:lang w:val="uk-UA" w:eastAsia="ru-RU"/>
        </w:rPr>
        <w:t xml:space="preserve">Інформація департаменту </w:t>
      </w:r>
      <w:r w:rsidRPr="000A563A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</w:t>
      </w:r>
      <w:r w:rsidRPr="000A563A">
        <w:rPr>
          <w:rFonts w:ascii="Times New Roman" w:hAnsi="Times New Roman"/>
          <w:sz w:val="28"/>
          <w:szCs w:val="28"/>
          <w:lang w:val="uk-UA" w:eastAsia="ru-RU"/>
        </w:rPr>
        <w:t xml:space="preserve"> за результатом вивчення листа генерального директора ТзОВ «Науково-виробничий агро-фармацевтичний інститут» (вх. № 02-6043 від 30.11.2018) щодо </w:t>
      </w:r>
      <w:r w:rsidRPr="000A563A">
        <w:rPr>
          <w:rFonts w:ascii="Times New Roman" w:hAnsi="Times New Roman"/>
          <w:sz w:val="28"/>
          <w:szCs w:val="28"/>
          <w:lang w:val="uk-UA"/>
        </w:rPr>
        <w:t>актуальності можливості</w:t>
      </w:r>
      <w:r w:rsidRPr="000A563A">
        <w:rPr>
          <w:rFonts w:ascii="Times New Roman" w:hAnsi="Times New Roman"/>
          <w:sz w:val="28"/>
          <w:szCs w:val="28"/>
          <w:lang w:val="uk-UA" w:eastAsia="ru-RU"/>
        </w:rPr>
        <w:t xml:space="preserve"> створення науково-експериментальної бази з досліджень та виробництва фітопалива на Гніздичівському спиртзаводі у Жидачівському районі.</w:t>
      </w:r>
    </w:p>
    <w:p w:rsidR="006453FC" w:rsidRDefault="006453FC" w:rsidP="006453FC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ab/>
        <w:t>Інформує: М. Грет.</w:t>
      </w:r>
    </w:p>
    <w:p w:rsidR="006453FC" w:rsidRPr="00187A85" w:rsidRDefault="006453FC" w:rsidP="006453FC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  <w:r w:rsidRPr="000A563A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</w:t>
      </w:r>
      <w:r w:rsidRPr="000A563A">
        <w:rPr>
          <w:rFonts w:ascii="Times New Roman" w:hAnsi="Times New Roman"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</w:t>
      </w:r>
      <w:r w:rsidRPr="000A563A">
        <w:rPr>
          <w:rFonts w:ascii="Times New Roman" w:hAnsi="Times New Roman"/>
          <w:sz w:val="28"/>
          <w:szCs w:val="28"/>
          <w:lang w:val="uk-UA" w:eastAsia="ru-RU"/>
        </w:rPr>
        <w:t xml:space="preserve"> за результатом вивчення листа </w:t>
      </w:r>
      <w:r w:rsidRPr="00DB7C3A">
        <w:rPr>
          <w:rFonts w:ascii="Times New Roman" w:hAnsi="Times New Roman"/>
          <w:sz w:val="28"/>
          <w:szCs w:val="28"/>
          <w:lang w:val="uk-UA"/>
        </w:rPr>
        <w:t>науковців Інституту екології Карпат НАН України (вх № 02-1282 від 12.03.2019) щодо заборони зарегулювання (функціонування МГЕС та ГЕС) основних рік Львівської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53FC" w:rsidRDefault="006453FC" w:rsidP="006453F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>Інформує: М. Грет.</w:t>
      </w: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генер. директора КЗК ЛОР КМЦ «Львівський палац мистецтв» (вх № 02-1517 від 22.03.2019) щодо підготовленої проектно-кошторисної документації «Реконструкція фасадів та покрівлі з утеплення, заміни вікон та дверей, встановлення сонячної міні-електростанції будівлі».</w:t>
      </w: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керівника Агенції інноваційного, сталого розвитку та ресурсоефективності (вх № 02-2103 від 23.04.2019) щодо участі громад області в Проекті «</w:t>
      </w:r>
      <w:r>
        <w:rPr>
          <w:rFonts w:ascii="Times New Roman" w:hAnsi="Times New Roman"/>
          <w:sz w:val="28"/>
          <w:szCs w:val="28"/>
          <w:lang w:eastAsia="ru-RU"/>
        </w:rPr>
        <w:t>SMART</w:t>
      </w:r>
      <w:r w:rsidRPr="00073F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ENERGY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073F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безкоштовного впровадження системи енергоменеджменту.</w:t>
      </w: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60B9">
        <w:rPr>
          <w:rFonts w:ascii="Times New Roman" w:hAnsi="Times New Roman"/>
          <w:sz w:val="28"/>
          <w:szCs w:val="28"/>
          <w:lang w:val="uk-UA" w:eastAsia="ru-RU"/>
        </w:rPr>
        <w:t xml:space="preserve">Звернення гр. Воловенка Г. М. </w:t>
      </w:r>
      <w:r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DE60B9">
        <w:rPr>
          <w:rFonts w:ascii="Times New Roman" w:hAnsi="Times New Roman"/>
          <w:sz w:val="28"/>
          <w:szCs w:val="28"/>
          <w:lang w:val="uk-UA" w:eastAsia="ru-RU"/>
        </w:rPr>
        <w:t xml:space="preserve">вх № 01-В-1381 від 28.05.2019) </w:t>
      </w:r>
      <w:r>
        <w:rPr>
          <w:rFonts w:ascii="Times New Roman" w:hAnsi="Times New Roman"/>
          <w:sz w:val="28"/>
          <w:szCs w:val="28"/>
          <w:lang w:val="uk-UA" w:eastAsia="ru-RU"/>
        </w:rPr>
        <w:t>щодо утеплення фасаду Червоноградської ЗОШ І-ІІІ ст. № 1 у 2019 році.</w:t>
      </w: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Pr="006D64A2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постійної комісії з питань освіти і науки (№К12вн-14 від 11.06.2019) щодо з</w:t>
      </w:r>
      <w:r w:rsidRPr="00DE60B9">
        <w:rPr>
          <w:rFonts w:ascii="Times New Roman" w:hAnsi="Times New Roman"/>
          <w:sz w:val="28"/>
          <w:szCs w:val="28"/>
          <w:lang w:val="uk-UA" w:eastAsia="ru-RU"/>
        </w:rPr>
        <w:t xml:space="preserve">вернення гр. Воловенка Г. М. </w:t>
      </w:r>
      <w:r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DE60B9">
        <w:rPr>
          <w:rFonts w:ascii="Times New Roman" w:hAnsi="Times New Roman"/>
          <w:sz w:val="28"/>
          <w:szCs w:val="28"/>
          <w:lang w:val="uk-UA" w:eastAsia="ru-RU"/>
        </w:rPr>
        <w:t xml:space="preserve">вх № 01-В-1381 від 28.05.2019) </w:t>
      </w:r>
      <w:r>
        <w:rPr>
          <w:rFonts w:ascii="Times New Roman" w:hAnsi="Times New Roman"/>
          <w:sz w:val="28"/>
          <w:szCs w:val="28"/>
          <w:lang w:val="uk-UA" w:eastAsia="ru-RU"/>
        </w:rPr>
        <w:t>щодо утеплення фасаду Червоноградської ЗОШ І-ІІІ ст. № 1 у 2019 році.</w:t>
      </w: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постійної комісії з питань комунального майна та приватизації Львівської обласної ради (№К11вн-6 від 28.05.2019) щодо звернення КЗК ЛОР «Культурно-мистецький центр «Львівський палац мистецтв» щодо реалізації закупленого обладнання для будівництва індивідуальної твердопаливної котельні, яке не використовується.</w:t>
      </w:r>
    </w:p>
    <w:p w:rsidR="006453FC" w:rsidRPr="00FB0D5C" w:rsidRDefault="006453FC" w:rsidP="006453F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FB0D5C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Лист директора КНП ЛОР «Львівський обласний клінічний лікувально-діагностичний кардіологічний центр» (вх № 02-3087 від 27.06.2019) щодо фінансування у 2019 році проекту «Реконструкція системи гарячого водопостачання Львівського обласного кардіологічного центру зі встановленням теплових насосів» в межах Програми енергозбереження для бюджетної сфери Львівщини на 2016 – 2020 роки.</w:t>
      </w: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в.о. начальника управління майном спільної власності Львівської обласної ради (вх № 02-3083 від 27.06.2019) щодо виділення коштів на реконструкцію котельні та допоміжного обладнання теплопостачання в КЗ ЛОР «Львівський обласний дитячий психоневрологічний диспансер».</w:t>
      </w:r>
    </w:p>
    <w:p w:rsidR="006453FC" w:rsidRPr="00FB0D5C" w:rsidRDefault="006453FC" w:rsidP="006453FC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FB0D5C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6453FC" w:rsidRPr="00DE60B9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53FC" w:rsidRDefault="006453FC" w:rsidP="006453FC">
      <w:pPr>
        <w:pStyle w:val="a3"/>
        <w:tabs>
          <w:tab w:val="left" w:pos="0"/>
        </w:tabs>
        <w:spacing w:after="0" w:line="240" w:lineRule="auto"/>
        <w:ind w:left="426" w:hanging="425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B7C3A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паливно-енергетичного комплексу:</w:t>
      </w:r>
    </w:p>
    <w:p w:rsidR="006453FC" w:rsidRPr="00C221CA" w:rsidRDefault="006453FC" w:rsidP="006453FC">
      <w:pPr>
        <w:pStyle w:val="a3"/>
        <w:widowControl w:val="0"/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F7E3E">
        <w:rPr>
          <w:rFonts w:ascii="Times New Roman" w:hAnsi="Times New Roman"/>
          <w:sz w:val="28"/>
          <w:szCs w:val="28"/>
          <w:lang w:val="uk-UA"/>
        </w:rPr>
        <w:t xml:space="preserve">Лист Міністерства енергетики та вугільної промисловості України (вх № 02-1927 від 12.04.2019) – відповідь на звернення Львівської обласної ради (рішення від  11.12.2018 № 777 та від 12.03.2019 № 820) </w:t>
      </w:r>
      <w:r w:rsidRPr="001F7E3E">
        <w:rPr>
          <w:rFonts w:ascii="Times New Roman" w:hAnsi="Times New Roman"/>
          <w:color w:val="000000"/>
          <w:sz w:val="28"/>
          <w:szCs w:val="28"/>
          <w:lang w:val="uk-UA" w:eastAsia="uk-UA"/>
        </w:rPr>
        <w:t>щодо підтримки вимог шахтарів ДП «Львіввугілля».</w:t>
      </w:r>
      <w:r w:rsidRPr="001F7E3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6453FC" w:rsidRDefault="006453FC" w:rsidP="006453FC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</w:p>
    <w:p w:rsidR="006453FC" w:rsidRPr="00F73F38" w:rsidRDefault="006453FC" w:rsidP="006453FC">
      <w:pPr>
        <w:pStyle w:val="Default"/>
        <w:numPr>
          <w:ilvl w:val="0"/>
          <w:numId w:val="17"/>
        </w:numPr>
        <w:ind w:left="426" w:hanging="425"/>
        <w:jc w:val="both"/>
        <w:rPr>
          <w:color w:val="auto"/>
          <w:sz w:val="28"/>
          <w:szCs w:val="28"/>
          <w:lang w:val="uk-UA"/>
        </w:rPr>
      </w:pPr>
      <w:r w:rsidRPr="00F73F38">
        <w:rPr>
          <w:color w:val="auto"/>
          <w:sz w:val="28"/>
          <w:szCs w:val="28"/>
          <w:lang w:val="uk-UA"/>
        </w:rPr>
        <w:t xml:space="preserve">Лист </w:t>
      </w:r>
      <w:r>
        <w:rPr>
          <w:color w:val="auto"/>
          <w:sz w:val="28"/>
          <w:szCs w:val="28"/>
          <w:lang w:val="uk-UA"/>
        </w:rPr>
        <w:t xml:space="preserve">департаменту </w:t>
      </w:r>
      <w:r w:rsidRPr="000A563A">
        <w:rPr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</w:t>
      </w:r>
      <w:r>
        <w:rPr>
          <w:sz w:val="28"/>
          <w:szCs w:val="28"/>
          <w:lang w:val="uk-UA"/>
        </w:rPr>
        <w:t xml:space="preserve"> (вх № 02-3060 від 25.06.2019) – відповідь на рішення Львівської обласної ради від 21.05.2019 № 850 про звернення обласної ради стосовно напруженої ситуації у шахтарських колективах ДП «Львіввугілля».</w:t>
      </w:r>
    </w:p>
    <w:p w:rsidR="006453FC" w:rsidRPr="00F73F38" w:rsidRDefault="006453FC" w:rsidP="006453FC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</w:p>
    <w:p w:rsidR="006453FC" w:rsidRPr="00DB7C3A" w:rsidRDefault="006453FC" w:rsidP="006453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DB7C3A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Присутній: </w:t>
      </w:r>
      <w:r w:rsidRPr="00DB7C3A">
        <w:rPr>
          <w:rFonts w:ascii="Times New Roman" w:hAnsi="Times New Roman"/>
          <w:i/>
          <w:sz w:val="28"/>
          <w:szCs w:val="28"/>
          <w:lang w:val="uk-UA" w:eastAsia="ru-RU"/>
        </w:rPr>
        <w:t xml:space="preserve">Н. Романчук – директор департаменту </w:t>
      </w: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розвитку та </w:t>
      </w:r>
      <w:r w:rsidRPr="0064090F">
        <w:rPr>
          <w:rStyle w:val="FontStyle11"/>
          <w:b w:val="0"/>
          <w:i/>
          <w:sz w:val="28"/>
          <w:szCs w:val="28"/>
          <w:lang w:val="ru-RU"/>
        </w:rPr>
        <w:t>експлуатації житлово-комунального господарства Львівської ОДА.</w:t>
      </w:r>
    </w:p>
    <w:p w:rsidR="006453FC" w:rsidRPr="00DB7C3A" w:rsidRDefault="006453FC" w:rsidP="006453FC">
      <w:pPr>
        <w:pStyle w:val="a3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>Звернення гр. О. Власенка (вх. № 01-В-1289 від 24.04.2019), мешканця              с. Липівка, щодо недопущення створення сміттєзвалища в селищі Добряни (вірогідно - Миколаївського району) Львівської області.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>Лист директора КП Самбірської районної ради «Виробничо-транспортна компанія» (вх № 02-2398 від 15.05.2019) щодо виділення коштів на закупівлю техніки.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</w:t>
      </w:r>
      <w:r w:rsidRPr="00AC01E4">
        <w:rPr>
          <w:rStyle w:val="FontStyle11"/>
          <w:b w:val="0"/>
          <w:sz w:val="28"/>
          <w:szCs w:val="28"/>
          <w:lang w:val="ru-RU"/>
        </w:rPr>
        <w:t xml:space="preserve">господарства Львівської ОДА (вх № 02-1989 від 11.04.2019) на лист комісії щодо звернення заст. Львівського міського голови </w:t>
      </w:r>
      <w:r w:rsidRPr="00AC01E4">
        <w:rPr>
          <w:rStyle w:val="FontStyle11"/>
          <w:b w:val="0"/>
          <w:sz w:val="28"/>
          <w:szCs w:val="28"/>
          <w:lang w:val="uk-UA"/>
        </w:rPr>
        <w:t xml:space="preserve">Г. Васьківа </w:t>
      </w:r>
      <w:r>
        <w:rPr>
          <w:rStyle w:val="FontStyle11"/>
          <w:b w:val="0"/>
          <w:sz w:val="28"/>
          <w:szCs w:val="28"/>
          <w:lang w:val="uk-UA"/>
        </w:rPr>
        <w:t>стосовно</w:t>
      </w:r>
      <w:r w:rsidRPr="00AC01E4">
        <w:rPr>
          <w:rFonts w:ascii="Times New Roman" w:hAnsi="Times New Roman"/>
          <w:sz w:val="28"/>
          <w:szCs w:val="28"/>
          <w:lang w:val="uk-UA"/>
        </w:rPr>
        <w:t xml:space="preserve"> надання звіту про використання субвенції з міського бюджету м. Львова Львівському обласному бюджетові.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lastRenderedPageBreak/>
        <w:t>Лист в. о. Львівського міського голови С. Бабака (вх № 02-2513 від 22.05.2019) щодо надання звіту про використання субвенції з міського бюджету м. Львова Львівському обласному бюджетові за період з липня 2017 року по теперішній час.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Лист департаменту розвитку та експлуатації житлово-комунального </w:t>
      </w:r>
      <w:r w:rsidRPr="00AC01E4">
        <w:rPr>
          <w:rStyle w:val="FontStyle11"/>
          <w:b w:val="0"/>
          <w:sz w:val="28"/>
          <w:szCs w:val="28"/>
          <w:lang w:val="uk-UA"/>
        </w:rPr>
        <w:t>господарства Львівської ОДА (вх № 02-3040 від 24.06.2019) з інформацією про кількість вивезених побутових відходів та суми компенсацій, виплачених перевізниками ТПВ, у травні 2019 року.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</w:t>
      </w:r>
      <w:r w:rsidRPr="00AC01E4">
        <w:rPr>
          <w:rStyle w:val="FontStyle11"/>
          <w:b w:val="0"/>
          <w:sz w:val="28"/>
          <w:szCs w:val="28"/>
          <w:lang w:val="uk-UA"/>
        </w:rPr>
        <w:t>господарства Львівської ОДА (вх № 02-2283 від 07.05.2019) на лист комісії щодо звернення народного депутата України Т. Батенка стосовно фінансування капітального ремонту ліфтів у житловому фонді м. Нового Роздолу.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>Лист-відповідь департаменту розвитку та експлуатації житлово-комунального господарства (вх № 02-2281 від 07.05.2019) на лист комісії щодо звернення гр. Цьолика В. Б., мешканця м. Броди, стосовно видачі документів про підключення до електричних мереж.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>Лист Золочівського міського голови (вх № 02-2663, № 02-2666 від 31.05.2019) щодо внесення змін в додаток 4 Стратегії управління відходами у Львівській області до 2030 року (рішення обласної ради від 21.12.2017 № 580).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48729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</w:t>
      </w:r>
      <w:r w:rsidR="006453FC" w:rsidRPr="00AC01E4">
        <w:rPr>
          <w:rFonts w:ascii="Times New Roman" w:hAnsi="Times New Roman"/>
          <w:sz w:val="28"/>
          <w:szCs w:val="28"/>
          <w:lang w:val="uk-UA"/>
        </w:rPr>
        <w:t xml:space="preserve">ське звернення депутата Єлиховицької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6453FC" w:rsidRPr="00AC01E4">
        <w:rPr>
          <w:rFonts w:ascii="Times New Roman" w:hAnsi="Times New Roman"/>
          <w:sz w:val="28"/>
          <w:szCs w:val="28"/>
          <w:lang w:val="uk-UA"/>
        </w:rPr>
        <w:t>В. Криворученка та голови ініціативної групи с. Зозулі О. Пелех (вх № 01-КО-1450 від 24.06.2019) щодо непогодження внесення змін в додаток 4 Стратегії управління відходами у Львівській області до 2030 року (рішення обласної ради від 21.12.2017 № 580), а також вжиття відповідних заходів по усуненню порушень складування відходів на Золочівському сміттєзвалищі.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Style w:val="FontStyle11"/>
          <w:b w:val="0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Лист НКРЕКП (вх № 02-2842 від 11.06.2019) щодо вжиття необхідних заходів для недопущення виникнення позаштатних ситуацій під час опалювального сезону 2019/20 рр. в містах Новий Розділ та Новояворівськ Львівської області. 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Лист Стрийського міського голови (вх № 02-2879 від 13.06.2019) щодо внесення змін в перелік заходів, фінансування яких у 2018 році здійснювалося в рамках реалізації Програми заходів для налагодження системи поводження з ТПВ у м. Львові на 2017 – 2019 роки (ІІІ транш 2018 року). 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Лист Стрийського міського голови (вх № 02-2881 від 13.06.2019) щодо внесення змін в перелік заходів, фінансування яких у 2018 році здійснювалося </w:t>
      </w:r>
      <w:r w:rsidRPr="00AC01E4">
        <w:rPr>
          <w:rFonts w:ascii="Times New Roman" w:hAnsi="Times New Roman"/>
          <w:sz w:val="28"/>
          <w:szCs w:val="28"/>
          <w:lang w:val="uk-UA"/>
        </w:rPr>
        <w:lastRenderedPageBreak/>
        <w:t xml:space="preserve">в рамках реалізації Програми заходів для налагодження системи поводження з ТПВ у м. Львові на 2017 – 2019 роки (І транш 2019 року). 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>Лист Кам’янка-Бузького міського голови (вх № 02-3070 від 26.06.2019) щодо внесення змін (заміна проектів) в затверджений перелік проектів, фінансування яких у 2019 році здійснюється в рамках реалізації Програми «Питна вода» на 2012 – 2020 роки у Львівській області.</w:t>
      </w:r>
    </w:p>
    <w:p w:rsidR="006453FC" w:rsidRPr="00AC01E4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01E4">
        <w:rPr>
          <w:rFonts w:ascii="Times New Roman" w:hAnsi="Times New Roman"/>
          <w:sz w:val="28"/>
          <w:szCs w:val="28"/>
          <w:lang w:val="uk-UA"/>
        </w:rPr>
        <w:t xml:space="preserve">Колективне звернення громади с. Малий Любінь Городоцького району (вх № 01-КО-1434 від 18.06.2019) щодо заборони планованого розміщення полігону по захороненню ТПВ та будівництва сміттєпереробного заводу. </w:t>
      </w:r>
    </w:p>
    <w:p w:rsidR="006453FC" w:rsidRDefault="006453FC" w:rsidP="006453F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FC" w:rsidRPr="00AC01E4" w:rsidRDefault="006453FC" w:rsidP="006453FC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Дрогобицького міського голови (вх № 02-3093 від 27.06.2019) щодо виділення 3 млн грн для забезпечення безперебійної роботи по санітарному благоустрою міста, своєчасному вивезенню ТПВ.</w:t>
      </w:r>
    </w:p>
    <w:p w:rsidR="006453FC" w:rsidRPr="00BB1565" w:rsidRDefault="006453FC" w:rsidP="006453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BC6" w:rsidRPr="0048729C" w:rsidRDefault="006453FC" w:rsidP="004872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VI. 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A02EB8" w:rsidRDefault="00584BC6" w:rsidP="00584BC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ПИТАНЬ:</w:t>
      </w:r>
    </w:p>
    <w:p w:rsidR="0048729C" w:rsidRPr="00151499" w:rsidRDefault="0048729C" w:rsidP="00584BC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02907" w:rsidRPr="00402907" w:rsidRDefault="00402907" w:rsidP="00A02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2907">
        <w:rPr>
          <w:rFonts w:ascii="Times New Roman" w:hAnsi="Times New Roman" w:cs="Times New Roman"/>
          <w:sz w:val="28"/>
          <w:szCs w:val="28"/>
          <w:lang w:val="uk-UA" w:eastAsia="ru-RU"/>
        </w:rPr>
        <w:t>СЛУХАЛИ:</w:t>
      </w:r>
    </w:p>
    <w:p w:rsidR="00A02EB8" w:rsidRDefault="00A02EB8" w:rsidP="00A02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І.</w:t>
      </w:r>
      <w:r w:rsidRPr="0044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 порядок денний засідання комісії.</w:t>
      </w:r>
    </w:p>
    <w:p w:rsidR="00584BC6" w:rsidRDefault="00AC09F4" w:rsidP="00AC09F4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>ВИСТУПИЛИ: Б. Гагалюк</w:t>
      </w:r>
      <w:r w:rsidR="00584BC6">
        <w:rPr>
          <w:sz w:val="27"/>
          <w:szCs w:val="27"/>
          <w:lang w:val="uk-UA"/>
        </w:rPr>
        <w:t>.</w:t>
      </w:r>
    </w:p>
    <w:p w:rsidR="00AC09F4" w:rsidRPr="00191E89" w:rsidRDefault="00AC09F4" w:rsidP="00AC09F4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48729C" w:rsidRPr="00191E89" w:rsidRDefault="00AC09F4" w:rsidP="004872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</w:r>
      <w:r w:rsidR="0048729C" w:rsidRPr="00191E89">
        <w:rPr>
          <w:rFonts w:ascii="Times New Roman" w:hAnsi="Times New Roman"/>
          <w:sz w:val="27"/>
          <w:szCs w:val="27"/>
          <w:lang w:val="uk-UA"/>
        </w:rPr>
        <w:t>1) Взяти порядок ден</w:t>
      </w:r>
      <w:r w:rsidR="0048729C">
        <w:rPr>
          <w:rFonts w:ascii="Times New Roman" w:hAnsi="Times New Roman"/>
          <w:sz w:val="27"/>
          <w:szCs w:val="27"/>
          <w:lang w:val="uk-UA"/>
        </w:rPr>
        <w:t>ний засідання комісії за основу.</w:t>
      </w:r>
    </w:p>
    <w:p w:rsidR="00AC09F4" w:rsidRPr="00191E89" w:rsidRDefault="00AC09F4" w:rsidP="00AC09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191E89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ГОЛОСУВАЛИ: </w:t>
      </w:r>
      <w:r w:rsidRPr="00191E89">
        <w:rPr>
          <w:rFonts w:ascii="Times New Roman" w:hAnsi="Times New Roman" w:cs="Times New Roman"/>
          <w:sz w:val="27"/>
          <w:szCs w:val="27"/>
          <w:lang w:val="uk-UA"/>
        </w:rPr>
        <w:t xml:space="preserve">«за» – </w:t>
      </w:r>
      <w:r w:rsidR="0048729C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191E89">
        <w:rPr>
          <w:rFonts w:ascii="Times New Roman" w:hAnsi="Times New Roman" w:cs="Times New Roman"/>
          <w:sz w:val="27"/>
          <w:szCs w:val="27"/>
          <w:lang w:val="uk-UA"/>
        </w:rPr>
        <w:t>, «проти» – 0, «утрималися» – 0.</w:t>
      </w:r>
    </w:p>
    <w:p w:rsidR="00AC09F4" w:rsidRDefault="00AC09F4" w:rsidP="00AC09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191E89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48729C" w:rsidRPr="0048729C" w:rsidRDefault="0048729C" w:rsidP="004872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729C">
        <w:rPr>
          <w:rFonts w:ascii="Times New Roman" w:hAnsi="Times New Roman"/>
          <w:b/>
          <w:sz w:val="28"/>
          <w:szCs w:val="28"/>
          <w:lang w:val="uk-UA"/>
        </w:rPr>
        <w:t>Б. Гагалюк</w:t>
      </w:r>
      <w:r w:rsidRPr="0048729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872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729C">
        <w:rPr>
          <w:rFonts w:ascii="Times New Roman" w:hAnsi="Times New Roman"/>
          <w:sz w:val="28"/>
          <w:szCs w:val="28"/>
          <w:lang w:val="uk-UA"/>
        </w:rPr>
        <w:t>запропонував внести в порядок денний додаткове питання, що потребує невідкладного розгляду – Лист департаменту розвитку та експлуатації житлово-комунального господарства (вх № 02-3126 від 02.07.2019) щодо внесення змін в затверджений перелік проектів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872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729C">
        <w:rPr>
          <w:rFonts w:ascii="Times New Roman" w:hAnsi="Times New Roman"/>
          <w:sz w:val="28"/>
          <w:szCs w:val="28"/>
          <w:lang w:val="uk-UA"/>
        </w:rPr>
        <w:t>фінансування яких у 2019 році здійснюється в рамках реалізації Програми «Питна вода» на 2012 – 2020 роки у Львівській області.</w:t>
      </w:r>
    </w:p>
    <w:p w:rsidR="0048729C" w:rsidRPr="00105C23" w:rsidRDefault="0048729C" w:rsidP="004872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105C23">
        <w:rPr>
          <w:rFonts w:ascii="Times New Roman" w:hAnsi="Times New Roman"/>
          <w:sz w:val="28"/>
          <w:szCs w:val="28"/>
          <w:lang w:val="uk-UA"/>
        </w:rPr>
        <w:tab/>
      </w:r>
    </w:p>
    <w:p w:rsidR="0033168A" w:rsidRPr="0048729C" w:rsidRDefault="0048729C" w:rsidP="00331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C23">
        <w:rPr>
          <w:rFonts w:ascii="Times New Roman" w:hAnsi="Times New Roman"/>
          <w:sz w:val="28"/>
          <w:szCs w:val="28"/>
          <w:lang w:val="uk-UA"/>
        </w:rPr>
        <w:tab/>
        <w:t xml:space="preserve">2) Включити в </w:t>
      </w:r>
      <w:r>
        <w:rPr>
          <w:rFonts w:ascii="Times New Roman" w:hAnsi="Times New Roman"/>
          <w:sz w:val="28"/>
          <w:szCs w:val="28"/>
          <w:lang w:val="uk-UA"/>
        </w:rPr>
        <w:t>порядок денний в розділ «</w:t>
      </w:r>
      <w:r w:rsidRPr="009F22E2">
        <w:rPr>
          <w:rFonts w:ascii="Times New Roman" w:hAnsi="Times New Roman"/>
          <w:sz w:val="28"/>
          <w:szCs w:val="28"/>
          <w:lang w:eastAsia="ru-RU"/>
        </w:rPr>
        <w:t>V</w:t>
      </w:r>
      <w:r w:rsidRPr="009F22E2">
        <w:rPr>
          <w:rFonts w:ascii="Times New Roman" w:hAnsi="Times New Roman"/>
          <w:sz w:val="28"/>
          <w:szCs w:val="28"/>
          <w:lang w:val="uk-UA" w:eastAsia="ru-RU"/>
        </w:rPr>
        <w:t>. Питання житлово-комунального господарства»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№ </w:t>
      </w:r>
      <w:r w:rsidR="0033168A">
        <w:rPr>
          <w:rFonts w:ascii="Times New Roman" w:hAnsi="Times New Roman"/>
          <w:sz w:val="28"/>
          <w:szCs w:val="28"/>
          <w:lang w:val="uk-UA"/>
        </w:rPr>
        <w:t>16 «</w:t>
      </w:r>
      <w:r w:rsidR="0033168A" w:rsidRPr="0048729C">
        <w:rPr>
          <w:rFonts w:ascii="Times New Roman" w:hAnsi="Times New Roman"/>
          <w:sz w:val="28"/>
          <w:szCs w:val="28"/>
          <w:lang w:val="uk-UA"/>
        </w:rPr>
        <w:t>Лист департаменту розвитку та експлуатації житлово-комунального господарства (вх № 02-3126 від 02.07.2019) щодо внесення змін в затверджений перелік проектів</w:t>
      </w:r>
      <w:r w:rsidR="0033168A">
        <w:rPr>
          <w:rFonts w:ascii="Times New Roman" w:hAnsi="Times New Roman"/>
          <w:sz w:val="28"/>
          <w:szCs w:val="28"/>
          <w:lang w:val="uk-UA"/>
        </w:rPr>
        <w:t>,</w:t>
      </w:r>
      <w:r w:rsidR="0033168A" w:rsidRPr="004872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168A" w:rsidRPr="0048729C">
        <w:rPr>
          <w:rFonts w:ascii="Times New Roman" w:hAnsi="Times New Roman"/>
          <w:sz w:val="28"/>
          <w:szCs w:val="28"/>
          <w:lang w:val="uk-UA"/>
        </w:rPr>
        <w:t>фінансування яких у 2019 році здійснюється в рамках реалізації Програми «Питна вода» на 2012 – 2020 роки у Львівській області</w:t>
      </w:r>
      <w:r w:rsidR="0033168A">
        <w:rPr>
          <w:rFonts w:ascii="Times New Roman" w:hAnsi="Times New Roman"/>
          <w:sz w:val="28"/>
          <w:szCs w:val="28"/>
          <w:lang w:val="uk-UA"/>
        </w:rPr>
        <w:t>»</w:t>
      </w:r>
      <w:r w:rsidR="0033168A" w:rsidRPr="0048729C">
        <w:rPr>
          <w:rFonts w:ascii="Times New Roman" w:hAnsi="Times New Roman"/>
          <w:sz w:val="28"/>
          <w:szCs w:val="28"/>
          <w:lang w:val="uk-UA"/>
        </w:rPr>
        <w:t>.</w:t>
      </w:r>
    </w:p>
    <w:p w:rsidR="0048729C" w:rsidRPr="00105C23" w:rsidRDefault="0048729C" w:rsidP="004872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 w:rsidR="003316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8729C" w:rsidRDefault="0048729C" w:rsidP="004872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48729C" w:rsidRPr="00301402" w:rsidRDefault="0048729C" w:rsidP="004872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777E">
        <w:rPr>
          <w:rFonts w:ascii="Times New Roman" w:hAnsi="Times New Roman" w:cs="Times New Roman"/>
          <w:sz w:val="28"/>
          <w:szCs w:val="28"/>
          <w:lang w:val="uk-UA"/>
        </w:rPr>
        <w:tab/>
        <w:t>3)</w:t>
      </w:r>
      <w:r w:rsidR="003316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 порядок денний № 56</w:t>
      </w:r>
      <w:r w:rsidRPr="003014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засідання постійної комісії в цілому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8729C" w:rsidRPr="00105C23" w:rsidRDefault="0048729C" w:rsidP="004872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C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ГОЛОСУВАЛИ: 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 xml:space="preserve">«за» – </w:t>
      </w:r>
      <w:r w:rsidR="003316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5C23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D655AF" w:rsidRDefault="0048729C" w:rsidP="004029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5C23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 прийнято</w:t>
      </w:r>
    </w:p>
    <w:p w:rsidR="00402907" w:rsidRPr="00402907" w:rsidRDefault="00402907" w:rsidP="00402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290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СЛУХАЛИ:</w:t>
      </w:r>
    </w:p>
    <w:p w:rsidR="00A02EB8" w:rsidRPr="00301402" w:rsidRDefault="00A02EB8" w:rsidP="008041A9">
      <w:pPr>
        <w:pStyle w:val="Default"/>
        <w:jc w:val="both"/>
        <w:rPr>
          <w:b/>
          <w:sz w:val="28"/>
          <w:szCs w:val="28"/>
          <w:u w:val="single"/>
          <w:lang w:val="uk-UA" w:eastAsia="ru-RU"/>
        </w:rPr>
      </w:pPr>
      <w:r>
        <w:rPr>
          <w:b/>
          <w:color w:val="auto"/>
          <w:sz w:val="28"/>
          <w:szCs w:val="28"/>
          <w:u w:val="single"/>
          <w:lang w:val="uk-UA"/>
        </w:rPr>
        <w:t>ІІ</w:t>
      </w:r>
      <w:r w:rsidR="008041A9">
        <w:rPr>
          <w:b/>
          <w:color w:val="auto"/>
          <w:sz w:val="28"/>
          <w:szCs w:val="28"/>
          <w:u w:val="single"/>
          <w:lang w:val="uk-UA"/>
        </w:rPr>
        <w:t>.</w:t>
      </w:r>
      <w:r w:rsidRPr="00301402">
        <w:rPr>
          <w:b/>
          <w:sz w:val="28"/>
          <w:szCs w:val="28"/>
          <w:u w:val="single"/>
          <w:lang w:val="uk-UA" w:eastAsia="ru-RU"/>
        </w:rPr>
        <w:t>Питання промисловості та інвестиційної політики.</w:t>
      </w:r>
    </w:p>
    <w:p w:rsidR="00A02EB8" w:rsidRDefault="00A02EB8" w:rsidP="0064090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01402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Присутня: М. Бухтіярова –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т. в. о.</w:t>
      </w:r>
      <w:r w:rsidRPr="00301402">
        <w:rPr>
          <w:rFonts w:ascii="Times New Roman" w:hAnsi="Times New Roman"/>
          <w:i/>
          <w:sz w:val="28"/>
          <w:szCs w:val="28"/>
          <w:lang w:val="uk-UA" w:eastAsia="ru-RU"/>
        </w:rPr>
        <w:t xml:space="preserve"> директора департаменту економічної політики Львівської ОДА.</w:t>
      </w:r>
    </w:p>
    <w:p w:rsidR="00AC01E4" w:rsidRPr="00AC09F4" w:rsidRDefault="00AC09F4" w:rsidP="006409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85A0F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Д</w:t>
      </w:r>
      <w:r w:rsidRPr="00D655AF">
        <w:rPr>
          <w:rFonts w:ascii="Times New Roman" w:hAnsi="Times New Roman"/>
          <w:b/>
          <w:sz w:val="28"/>
          <w:szCs w:val="28"/>
          <w:lang w:val="uk-UA"/>
        </w:rPr>
        <w:t xml:space="preserve">епутатський запит депутата </w:t>
      </w:r>
      <w:r w:rsidR="002449E7" w:rsidRPr="00D655AF">
        <w:rPr>
          <w:rFonts w:ascii="Times New Roman" w:hAnsi="Times New Roman"/>
          <w:b/>
          <w:sz w:val="28"/>
          <w:szCs w:val="28"/>
          <w:lang w:val="uk-UA"/>
        </w:rPr>
        <w:t>обласної ради О. Панькевича (№ Д</w:t>
      </w:r>
      <w:r w:rsidRPr="00D655AF">
        <w:rPr>
          <w:rFonts w:ascii="Times New Roman" w:hAnsi="Times New Roman"/>
          <w:b/>
          <w:sz w:val="28"/>
          <w:szCs w:val="28"/>
          <w:lang w:val="uk-UA"/>
        </w:rPr>
        <w:t>/з -16вн-16 від 27.05.2019) щодо недопущення створення екологічно небезпечних виробництв з утримання та вирощування хутрових звірів без врахування позицій територіальних Язлічівської, Шнирівської, Лешнівської та інших громад Бродівського району.</w:t>
      </w:r>
    </w:p>
    <w:p w:rsidR="00AC09F4" w:rsidRPr="00191E89" w:rsidRDefault="00AC09F4" w:rsidP="00F02B11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402907">
        <w:rPr>
          <w:sz w:val="27"/>
          <w:szCs w:val="27"/>
          <w:lang w:val="uk-UA"/>
        </w:rPr>
        <w:t>М. Бухтіярова, М. Титикало</w:t>
      </w:r>
      <w:r w:rsidR="00F02B11">
        <w:rPr>
          <w:sz w:val="27"/>
          <w:szCs w:val="27"/>
          <w:lang w:val="uk-UA"/>
        </w:rPr>
        <w:t>, І. Грабінський</w:t>
      </w:r>
      <w:r w:rsidR="00402907">
        <w:rPr>
          <w:sz w:val="27"/>
          <w:szCs w:val="27"/>
          <w:lang w:val="uk-UA"/>
        </w:rPr>
        <w:t>.</w:t>
      </w:r>
    </w:p>
    <w:p w:rsidR="00AC09F4" w:rsidRPr="00191E89" w:rsidRDefault="00AC09F4" w:rsidP="00F02B11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C09F4" w:rsidRPr="00191E89" w:rsidRDefault="00CC3B53" w:rsidP="00F02B11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D655AF">
        <w:rPr>
          <w:sz w:val="27"/>
          <w:szCs w:val="27"/>
          <w:lang w:val="uk-UA"/>
        </w:rPr>
        <w:t xml:space="preserve">1) </w:t>
      </w:r>
      <w:r w:rsidR="00AC09F4" w:rsidRPr="00191E89">
        <w:rPr>
          <w:sz w:val="27"/>
          <w:szCs w:val="27"/>
          <w:lang w:val="uk-UA"/>
        </w:rPr>
        <w:t xml:space="preserve">Інформацію </w:t>
      </w:r>
      <w:r w:rsidR="00D655AF" w:rsidRPr="00D655AF">
        <w:rPr>
          <w:sz w:val="28"/>
          <w:szCs w:val="28"/>
          <w:lang w:val="uk-UA" w:eastAsia="ru-RU"/>
        </w:rPr>
        <w:t xml:space="preserve">т. в. о. директора департаменту економічної політики </w:t>
      </w:r>
      <w:r w:rsidR="00D655AF">
        <w:rPr>
          <w:sz w:val="28"/>
          <w:szCs w:val="28"/>
          <w:lang w:val="uk-UA" w:eastAsia="ru-RU"/>
        </w:rPr>
        <w:t xml:space="preserve">                     </w:t>
      </w:r>
      <w:r w:rsidR="00D655AF" w:rsidRPr="00D655AF">
        <w:rPr>
          <w:sz w:val="28"/>
          <w:szCs w:val="28"/>
          <w:lang w:val="uk-UA" w:eastAsia="ru-RU"/>
        </w:rPr>
        <w:t xml:space="preserve">М. Бухтіярової </w:t>
      </w:r>
      <w:r w:rsidR="00AC09F4" w:rsidRPr="00191E89">
        <w:rPr>
          <w:sz w:val="27"/>
          <w:szCs w:val="27"/>
          <w:lang w:val="uk-UA"/>
        </w:rPr>
        <w:t>взяти до відома.</w:t>
      </w:r>
    </w:p>
    <w:p w:rsidR="00AC09F4" w:rsidRPr="00D655AF" w:rsidRDefault="00CC3B53" w:rsidP="00F02B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AC09F4" w:rsidRPr="00D655AF">
        <w:rPr>
          <w:rFonts w:ascii="Times New Roman" w:hAnsi="Times New Roman"/>
          <w:sz w:val="27"/>
          <w:szCs w:val="27"/>
          <w:lang w:val="uk-UA"/>
        </w:rPr>
        <w:t xml:space="preserve">2) </w:t>
      </w:r>
      <w:r w:rsidR="00F02B11">
        <w:rPr>
          <w:rFonts w:ascii="Times New Roman" w:hAnsi="Times New Roman"/>
          <w:sz w:val="27"/>
          <w:szCs w:val="27"/>
          <w:lang w:val="uk-UA"/>
        </w:rPr>
        <w:t>Повідомити автора запиту про те, що постійна комісія вважає, що при ухваленні остаточного рішення повинні бути витримані всі норми чинного законодавства, зокрема дії інвесторів</w:t>
      </w:r>
      <w:r>
        <w:rPr>
          <w:rFonts w:ascii="Times New Roman" w:hAnsi="Times New Roman"/>
          <w:sz w:val="27"/>
          <w:szCs w:val="27"/>
          <w:lang w:val="uk-UA"/>
        </w:rPr>
        <w:t>;</w:t>
      </w:r>
      <w:r w:rsidR="00F02B11">
        <w:rPr>
          <w:rFonts w:ascii="Times New Roman" w:hAnsi="Times New Roman"/>
          <w:sz w:val="27"/>
          <w:szCs w:val="27"/>
          <w:lang w:val="uk-UA"/>
        </w:rPr>
        <w:t xml:space="preserve"> погодження таких інвестиційних проектів повинно узгоджуватись </w:t>
      </w:r>
      <w:r>
        <w:rPr>
          <w:rFonts w:ascii="Times New Roman" w:hAnsi="Times New Roman"/>
          <w:sz w:val="27"/>
          <w:szCs w:val="27"/>
          <w:lang w:val="uk-UA"/>
        </w:rPr>
        <w:t xml:space="preserve">із рішенням за результатом </w:t>
      </w:r>
      <w:r w:rsidR="00F02B11">
        <w:rPr>
          <w:rFonts w:ascii="Times New Roman" w:hAnsi="Times New Roman"/>
          <w:sz w:val="27"/>
          <w:szCs w:val="27"/>
          <w:lang w:val="uk-UA"/>
        </w:rPr>
        <w:t>громадських слухан</w:t>
      </w:r>
      <w:r>
        <w:rPr>
          <w:rFonts w:ascii="Times New Roman" w:hAnsi="Times New Roman"/>
          <w:sz w:val="27"/>
          <w:szCs w:val="27"/>
          <w:lang w:val="uk-UA"/>
        </w:rPr>
        <w:t>ь.</w:t>
      </w:r>
    </w:p>
    <w:p w:rsidR="00AC09F4" w:rsidRPr="00D655AF" w:rsidRDefault="00AC09F4" w:rsidP="00F02B1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D655AF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="00584BC6" w:rsidRPr="00D655AF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 w:rsidR="00D655AF">
        <w:rPr>
          <w:rFonts w:ascii="Times New Roman" w:hAnsi="Times New Roman"/>
          <w:sz w:val="27"/>
          <w:szCs w:val="27"/>
          <w:lang w:val="uk-UA"/>
        </w:rPr>
        <w:t>5</w:t>
      </w:r>
      <w:r w:rsidRPr="00D655AF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AC09F4" w:rsidRPr="00D655AF" w:rsidRDefault="00AC09F4" w:rsidP="00F02B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655AF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584BC6" w:rsidRPr="00AC09F4" w:rsidRDefault="00584BC6" w:rsidP="00D655AF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:rsidR="00584BC6" w:rsidRPr="00D655AF" w:rsidRDefault="00584BC6" w:rsidP="00F02B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85A0F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Лист Міністерства економічного розвитку і торгівлі України (вх № 02-1033 від 27.02.2019) – відповідь на звернення Львівської обласної ради (рішення від 11.12.2018 № 777 дод. 7) щодо розірвання  дипломатичних, торговельних та інших відносин з Російською Федерацією.</w:t>
      </w:r>
    </w:p>
    <w:p w:rsidR="00584BC6" w:rsidRPr="00191E89" w:rsidRDefault="00584BC6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A22FC8">
        <w:rPr>
          <w:sz w:val="27"/>
          <w:szCs w:val="27"/>
          <w:lang w:val="uk-UA"/>
        </w:rPr>
        <w:t>М. Бухтіярова, М. Титикало, П. Кошик, Ю. Нестор.</w:t>
      </w:r>
    </w:p>
    <w:p w:rsidR="00584BC6" w:rsidRPr="00191E89" w:rsidRDefault="00584BC6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584BC6" w:rsidRPr="00191E89" w:rsidRDefault="00A22FC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F02B11">
        <w:rPr>
          <w:sz w:val="27"/>
          <w:szCs w:val="27"/>
          <w:lang w:val="uk-UA"/>
        </w:rPr>
        <w:t xml:space="preserve">1) </w:t>
      </w:r>
      <w:r w:rsidR="00584BC6" w:rsidRPr="00191E89">
        <w:rPr>
          <w:sz w:val="27"/>
          <w:szCs w:val="27"/>
          <w:lang w:val="uk-UA"/>
        </w:rPr>
        <w:t xml:space="preserve">Інформацію </w:t>
      </w:r>
      <w:r w:rsidRPr="00D655AF">
        <w:rPr>
          <w:sz w:val="28"/>
          <w:szCs w:val="28"/>
          <w:lang w:val="uk-UA" w:eastAsia="ru-RU"/>
        </w:rPr>
        <w:t xml:space="preserve">т. в. о. директора департаменту економічної політики </w:t>
      </w:r>
      <w:r>
        <w:rPr>
          <w:sz w:val="28"/>
          <w:szCs w:val="28"/>
          <w:lang w:val="uk-UA" w:eastAsia="ru-RU"/>
        </w:rPr>
        <w:t xml:space="preserve">                     </w:t>
      </w:r>
      <w:r w:rsidRPr="00D655AF">
        <w:rPr>
          <w:sz w:val="28"/>
          <w:szCs w:val="28"/>
          <w:lang w:val="uk-UA" w:eastAsia="ru-RU"/>
        </w:rPr>
        <w:t>М. Бухтіярової</w:t>
      </w:r>
      <w:r w:rsidRPr="00191E89">
        <w:rPr>
          <w:sz w:val="27"/>
          <w:szCs w:val="27"/>
          <w:lang w:val="uk-UA"/>
        </w:rPr>
        <w:t xml:space="preserve"> </w:t>
      </w:r>
      <w:r w:rsidR="00584BC6" w:rsidRPr="00191E89">
        <w:rPr>
          <w:sz w:val="27"/>
          <w:szCs w:val="27"/>
          <w:lang w:val="uk-UA"/>
        </w:rPr>
        <w:t>взяти до відома.</w:t>
      </w:r>
    </w:p>
    <w:p w:rsidR="00CE5898" w:rsidRPr="00584BC6" w:rsidRDefault="00CE5898" w:rsidP="00D655AF">
      <w:p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84BC6" w:rsidRPr="00D655AF" w:rsidRDefault="00584BC6" w:rsidP="00F02B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85A0F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Розгляд доручення голови Львівської ЛОДА від 21.02.2019 № 10/0/6-19 в частині напрацювання спільного плану заходів</w:t>
      </w:r>
      <w:r w:rsidR="00CE5898"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 (вх № 02-1167 від 05.03.2019)</w:t>
      </w: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CE5898" w:rsidRPr="00191E89" w:rsidRDefault="00CE589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A22FC8">
        <w:rPr>
          <w:sz w:val="27"/>
          <w:szCs w:val="27"/>
          <w:lang w:val="uk-UA"/>
        </w:rPr>
        <w:t>М. Бухтіярова, М. Титикало.</w:t>
      </w:r>
    </w:p>
    <w:p w:rsidR="00CE5898" w:rsidRPr="00191E89" w:rsidRDefault="00CE589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CE5898" w:rsidRPr="00191E89" w:rsidRDefault="00A22FC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CE5898" w:rsidRPr="00191E89">
        <w:rPr>
          <w:sz w:val="27"/>
          <w:szCs w:val="27"/>
          <w:lang w:val="uk-UA"/>
        </w:rPr>
        <w:t xml:space="preserve">Інформацію </w:t>
      </w:r>
      <w:r w:rsidRPr="00D655AF">
        <w:rPr>
          <w:sz w:val="28"/>
          <w:szCs w:val="28"/>
          <w:lang w:val="uk-UA" w:eastAsia="ru-RU"/>
        </w:rPr>
        <w:t xml:space="preserve">т. в. о. директора департаменту економічної політики </w:t>
      </w:r>
      <w:r>
        <w:rPr>
          <w:sz w:val="28"/>
          <w:szCs w:val="28"/>
          <w:lang w:val="uk-UA" w:eastAsia="ru-RU"/>
        </w:rPr>
        <w:t xml:space="preserve">                     </w:t>
      </w:r>
      <w:r w:rsidRPr="00D655AF">
        <w:rPr>
          <w:sz w:val="28"/>
          <w:szCs w:val="28"/>
          <w:lang w:val="uk-UA" w:eastAsia="ru-RU"/>
        </w:rPr>
        <w:t>М. Бухтіярової</w:t>
      </w:r>
      <w:r w:rsidRPr="00191E89">
        <w:rPr>
          <w:sz w:val="27"/>
          <w:szCs w:val="27"/>
          <w:lang w:val="uk-UA"/>
        </w:rPr>
        <w:t xml:space="preserve"> </w:t>
      </w:r>
      <w:r w:rsidR="00CE5898" w:rsidRPr="00191E89">
        <w:rPr>
          <w:sz w:val="27"/>
          <w:szCs w:val="27"/>
          <w:lang w:val="uk-UA"/>
        </w:rPr>
        <w:t>взяти до відома.</w:t>
      </w:r>
    </w:p>
    <w:p w:rsidR="00CE5898" w:rsidRDefault="00CE5898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4BC6" w:rsidRPr="00D655AF" w:rsidRDefault="00584BC6" w:rsidP="00F02B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F6974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Лист начальника</w:t>
      </w:r>
      <w:r w:rsidR="00185A0F"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відділення Національної служби посередництва і примирення у Львівській області (вх 02-1287 від 12.03.2019) щодо </w:t>
      </w:r>
      <w:r w:rsidR="00185A0F" w:rsidRPr="00D655A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рішення Примирної комісії стосовно ДП «Львівський державний завод «ЛОРТА».</w:t>
      </w:r>
    </w:p>
    <w:p w:rsidR="00CE5898" w:rsidRPr="00191E89" w:rsidRDefault="00CE589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A22FC8">
        <w:rPr>
          <w:sz w:val="27"/>
          <w:szCs w:val="27"/>
          <w:lang w:val="uk-UA"/>
        </w:rPr>
        <w:t>М. Бухтіярова, І. Грабінський, М. Титикало.</w:t>
      </w:r>
    </w:p>
    <w:p w:rsidR="00CE5898" w:rsidRPr="00191E89" w:rsidRDefault="00CE589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CE5898" w:rsidRPr="00191E89" w:rsidRDefault="00A22FC8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CE5898" w:rsidRPr="00191E89">
        <w:rPr>
          <w:sz w:val="27"/>
          <w:szCs w:val="27"/>
          <w:lang w:val="uk-UA"/>
        </w:rPr>
        <w:t>Інформацію взяти до відома.</w:t>
      </w:r>
    </w:p>
    <w:p w:rsidR="00CE5898" w:rsidRPr="00A22FC8" w:rsidRDefault="00A22FC8" w:rsidP="00F02B11">
      <w:pPr>
        <w:spacing w:after="0" w:line="240" w:lineRule="auto"/>
        <w:ind w:left="66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CE5898" w:rsidRPr="00F02B11">
        <w:rPr>
          <w:rFonts w:ascii="Times New Roman" w:hAnsi="Times New Roman"/>
          <w:sz w:val="27"/>
          <w:szCs w:val="27"/>
          <w:lang w:val="uk-UA"/>
        </w:rPr>
        <w:t xml:space="preserve">2) </w:t>
      </w:r>
      <w:r>
        <w:rPr>
          <w:rFonts w:ascii="Times New Roman" w:hAnsi="Times New Roman"/>
          <w:sz w:val="27"/>
          <w:szCs w:val="27"/>
          <w:lang w:val="uk-UA"/>
        </w:rPr>
        <w:t xml:space="preserve">Скерувати лист в департамент економічної політики Львівської ОДА                        (М. Бухтіярова) про надання в комісію письмової розширеної інформації про кількість працівників і стан заборгованості на </w:t>
      </w:r>
      <w:r w:rsidRPr="00A22FC8">
        <w:rPr>
          <w:rFonts w:ascii="Times New Roman" w:hAnsi="Times New Roman"/>
          <w:sz w:val="28"/>
          <w:szCs w:val="28"/>
          <w:lang w:val="uk-UA" w:eastAsia="ru-RU"/>
        </w:rPr>
        <w:t>ДП «Львівський державний завод «ЛОРТА» станом на 01.07.2019.</w:t>
      </w:r>
    </w:p>
    <w:p w:rsidR="00A22FC8" w:rsidRPr="00D655AF" w:rsidRDefault="00A22FC8" w:rsidP="00A22F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D655AF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, «проти» – 0, «утрималися» – </w:t>
      </w:r>
      <w:r>
        <w:rPr>
          <w:rFonts w:ascii="Times New Roman" w:hAnsi="Times New Roman"/>
          <w:sz w:val="27"/>
          <w:szCs w:val="27"/>
          <w:lang w:val="uk-UA"/>
        </w:rPr>
        <w:t>1</w:t>
      </w:r>
      <w:r w:rsidRPr="00D655AF">
        <w:rPr>
          <w:rFonts w:ascii="Times New Roman" w:hAnsi="Times New Roman"/>
          <w:sz w:val="27"/>
          <w:szCs w:val="27"/>
          <w:lang w:val="uk-UA"/>
        </w:rPr>
        <w:t>.</w:t>
      </w:r>
    </w:p>
    <w:p w:rsidR="00A22FC8" w:rsidRPr="00D655AF" w:rsidRDefault="00A22FC8" w:rsidP="00A22F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655AF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CE5898" w:rsidRDefault="00CE5898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5898" w:rsidRPr="00D655AF" w:rsidRDefault="00CE5898" w:rsidP="00F02B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85A0F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департаменту соціального захисту населення Львівської ОДА (вх № 02-1700 від 02.04.2019) – відповідь на звернення комісії щодо листа </w:t>
      </w:r>
      <w:r w:rsidRPr="00D655AF">
        <w:rPr>
          <w:rFonts w:ascii="Times New Roman" w:hAnsi="Times New Roman"/>
          <w:b/>
          <w:sz w:val="28"/>
          <w:szCs w:val="28"/>
          <w:lang w:val="uk-UA"/>
        </w:rPr>
        <w:t>керівництва ДП Міністерства оборони України «Львівське будівельне управління» (вх. № 02-6194 від 06.12.2018) про можливість закупівлі житла для пільгових категорій населення у І кварталі 2019 року у будинку № 1 за адресою: вул. С. Петлюри, 11А в м. Жовква Львівської області.</w:t>
      </w:r>
    </w:p>
    <w:p w:rsidR="007D39B4" w:rsidRPr="00191E89" w:rsidRDefault="007D39B4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A043F9">
        <w:rPr>
          <w:sz w:val="27"/>
          <w:szCs w:val="27"/>
          <w:lang w:val="uk-UA"/>
        </w:rPr>
        <w:t>М. Бухтіярова, І. Грабінський, М. Титикало</w:t>
      </w:r>
      <w:r w:rsidR="00B960CD">
        <w:rPr>
          <w:sz w:val="27"/>
          <w:szCs w:val="27"/>
          <w:lang w:val="uk-UA"/>
        </w:rPr>
        <w:t>.</w:t>
      </w:r>
    </w:p>
    <w:p w:rsidR="007D39B4" w:rsidRPr="00191E89" w:rsidRDefault="007D39B4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7D39B4" w:rsidRDefault="00A043F9" w:rsidP="00F02B11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7D39B4" w:rsidRPr="00191E89">
        <w:rPr>
          <w:sz w:val="27"/>
          <w:szCs w:val="27"/>
          <w:lang w:val="uk-UA"/>
        </w:rPr>
        <w:t>Інформацію взяти до відома.</w:t>
      </w:r>
    </w:p>
    <w:p w:rsidR="00CE5898" w:rsidRDefault="00CE5898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5898" w:rsidRPr="00D655AF" w:rsidRDefault="00CE5898" w:rsidP="00A04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F6974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Лист начальника</w:t>
      </w:r>
      <w:r w:rsidR="00185A0F"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 управління Служби безпеки України у Львівській області (вх № 02-1392 від 18.03.2019) щодо діяльності ПАТ «Стебницьке гірничо-хімічне підприємство «Полімінерал».</w:t>
      </w:r>
    </w:p>
    <w:p w:rsidR="007D39B4" w:rsidRPr="00191E89" w:rsidRDefault="007D39B4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A043F9">
        <w:rPr>
          <w:sz w:val="27"/>
          <w:szCs w:val="27"/>
          <w:lang w:val="uk-UA"/>
        </w:rPr>
        <w:t>М. Бухтіярова, Ю. Нестор, І. Грабінський, М. Титикало, Н. Романчук.</w:t>
      </w:r>
    </w:p>
    <w:p w:rsidR="007D39B4" w:rsidRPr="00191E89" w:rsidRDefault="007D39B4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7D39B4" w:rsidRPr="00191E89" w:rsidRDefault="00A043F9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7D39B4" w:rsidRPr="00191E89">
        <w:rPr>
          <w:sz w:val="27"/>
          <w:szCs w:val="27"/>
          <w:lang w:val="uk-UA"/>
        </w:rPr>
        <w:t>Інформацію взяти до відома.</w:t>
      </w:r>
    </w:p>
    <w:p w:rsidR="00CE5898" w:rsidRDefault="00A043F9" w:rsidP="00A04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2) Доручити директорові департаменту </w:t>
      </w:r>
      <w:r w:rsidRPr="0048729C">
        <w:rPr>
          <w:rFonts w:ascii="Times New Roman" w:hAnsi="Times New Roman"/>
          <w:sz w:val="28"/>
          <w:szCs w:val="28"/>
          <w:lang w:val="uk-UA"/>
        </w:rPr>
        <w:t>розвитку та експлуатації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Львівської ОДА (Н. Романчук) доповісти на наступному засіданні комісії про результати виїзної наради в м. Стебник в частині погодження земельних питань з власниками земельних ділянок у прокладанні обвідного водогону.</w:t>
      </w:r>
    </w:p>
    <w:p w:rsidR="00CE5898" w:rsidRDefault="00CE5898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5A0F" w:rsidRPr="00D655AF" w:rsidRDefault="00CE5898" w:rsidP="00A04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85A0F" w:rsidRPr="00D655AF" w:rsidRDefault="00185A0F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департаменту агропромислового розвитку Львівської ОДА (вх № 02-1450 від 19.03.2019) </w:t>
      </w:r>
      <w:r w:rsidR="00056EBB" w:rsidRPr="00D655AF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відповідь на звернення комісії щодо листа голови Фермерського господарства «Сім курчат» (вх. № 02-5047 від 18.10.2018) стосовно перешкоджання, зі слів заявниці,  діяльності підприємства, яке здійснює свою діяльність на території Ясниської сільської ради.</w:t>
      </w:r>
      <w:r w:rsidRPr="00D655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39B4" w:rsidRPr="00191E89" w:rsidRDefault="007D39B4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lastRenderedPageBreak/>
        <w:t xml:space="preserve">ВИСТУПИЛИ: Б. Гагалюк, </w:t>
      </w:r>
      <w:r w:rsidR="00A043F9">
        <w:rPr>
          <w:sz w:val="27"/>
          <w:szCs w:val="27"/>
          <w:lang w:val="uk-UA"/>
        </w:rPr>
        <w:t>М. Бухтіярова, І. Грабінський, М. Титикало.</w:t>
      </w:r>
    </w:p>
    <w:p w:rsidR="007D39B4" w:rsidRPr="00191E89" w:rsidRDefault="007D39B4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7D39B4" w:rsidRDefault="00A043F9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7D39B4" w:rsidRPr="00191E89">
        <w:rPr>
          <w:sz w:val="27"/>
          <w:szCs w:val="27"/>
          <w:lang w:val="uk-UA"/>
        </w:rPr>
        <w:t xml:space="preserve">Інформацію </w:t>
      </w:r>
      <w:r w:rsidRPr="00D655AF">
        <w:rPr>
          <w:sz w:val="28"/>
          <w:szCs w:val="28"/>
          <w:lang w:val="uk-UA" w:eastAsia="ru-RU"/>
        </w:rPr>
        <w:t xml:space="preserve">т. в. о. директора департаменту економічної політики </w:t>
      </w:r>
      <w:r>
        <w:rPr>
          <w:sz w:val="28"/>
          <w:szCs w:val="28"/>
          <w:lang w:val="uk-UA" w:eastAsia="ru-RU"/>
        </w:rPr>
        <w:t xml:space="preserve">                     </w:t>
      </w:r>
      <w:r w:rsidRPr="00D655AF">
        <w:rPr>
          <w:sz w:val="28"/>
          <w:szCs w:val="28"/>
          <w:lang w:val="uk-UA" w:eastAsia="ru-RU"/>
        </w:rPr>
        <w:t>М. Бухтіярової</w:t>
      </w:r>
      <w:r w:rsidRPr="00191E89">
        <w:rPr>
          <w:sz w:val="27"/>
          <w:szCs w:val="27"/>
          <w:lang w:val="uk-UA"/>
        </w:rPr>
        <w:t xml:space="preserve"> </w:t>
      </w:r>
      <w:r w:rsidR="007D39B4" w:rsidRPr="00191E89">
        <w:rPr>
          <w:sz w:val="27"/>
          <w:szCs w:val="27"/>
          <w:lang w:val="uk-UA"/>
        </w:rPr>
        <w:t>взяти до відома.</w:t>
      </w:r>
    </w:p>
    <w:p w:rsidR="007D39B4" w:rsidRDefault="00DE7853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2) Повторно розглянути питання у вересні 2019 році.</w:t>
      </w:r>
    </w:p>
    <w:p w:rsidR="002D1DCA" w:rsidRPr="00D655AF" w:rsidRDefault="002D1DCA" w:rsidP="002D1DC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D655AF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, «проти» – 0, «утрималися» – </w:t>
      </w:r>
      <w:r>
        <w:rPr>
          <w:rFonts w:ascii="Times New Roman" w:hAnsi="Times New Roman"/>
          <w:sz w:val="27"/>
          <w:szCs w:val="27"/>
          <w:lang w:val="uk-UA"/>
        </w:rPr>
        <w:t>0</w:t>
      </w:r>
      <w:r w:rsidRPr="00D655AF">
        <w:rPr>
          <w:rFonts w:ascii="Times New Roman" w:hAnsi="Times New Roman"/>
          <w:sz w:val="27"/>
          <w:szCs w:val="27"/>
          <w:lang w:val="uk-UA"/>
        </w:rPr>
        <w:t>.</w:t>
      </w:r>
    </w:p>
    <w:p w:rsidR="002D1DCA" w:rsidRPr="00D655AF" w:rsidRDefault="002D1DCA" w:rsidP="002D1D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655AF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2D1DCA" w:rsidRPr="002D1DCA" w:rsidRDefault="002D1DCA" w:rsidP="00E57B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1DCA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E57BA5">
        <w:rPr>
          <w:rFonts w:ascii="Times New Roman" w:hAnsi="Times New Roman"/>
          <w:sz w:val="28"/>
          <w:szCs w:val="28"/>
          <w:lang w:val="uk-UA" w:eastAsia="ru-RU"/>
        </w:rPr>
        <w:t xml:space="preserve">Член комісії </w:t>
      </w:r>
      <w:r w:rsidRPr="002D1DCA">
        <w:rPr>
          <w:rFonts w:ascii="Times New Roman" w:hAnsi="Times New Roman"/>
          <w:sz w:val="28"/>
          <w:szCs w:val="28"/>
          <w:lang w:val="uk-UA" w:eastAsia="ru-RU"/>
        </w:rPr>
        <w:t>П. Кошик залишив засідання постійної комісії до кінця засідання).</w:t>
      </w:r>
    </w:p>
    <w:p w:rsidR="00CE5898" w:rsidRDefault="00CE5898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5898" w:rsidRPr="00D655AF" w:rsidRDefault="00CE5898" w:rsidP="00A04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3336BA" w:rsidRPr="00D655AF" w:rsidRDefault="003336BA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Лист-відповідь департаменту економічної політики облдержадміністрації (вх № 02-1427 від 18.03.2019) на лист комісії щодо звернення Рава-Руської міської ради стосовно фінансування за кошти бюджету розвитку обласного бюджету об’єкта «Капітальний ремонт вуличного освітлення в м. Рава-Руська Жовківського р-ну Львівської області».</w:t>
      </w:r>
    </w:p>
    <w:p w:rsidR="007D39B4" w:rsidRPr="00191E89" w:rsidRDefault="007D39B4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2D1DCA">
        <w:rPr>
          <w:sz w:val="27"/>
          <w:szCs w:val="27"/>
          <w:lang w:val="uk-UA"/>
        </w:rPr>
        <w:t>М. Бухтіярова, М. Титикало.</w:t>
      </w:r>
    </w:p>
    <w:p w:rsidR="007D39B4" w:rsidRDefault="007D39B4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7D39B4" w:rsidRDefault="002D1DCA" w:rsidP="00A043F9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Pr="00191E89">
        <w:rPr>
          <w:sz w:val="27"/>
          <w:szCs w:val="27"/>
          <w:lang w:val="uk-UA"/>
        </w:rPr>
        <w:t>Інформацію</w:t>
      </w:r>
      <w:r w:rsidRPr="00D655AF">
        <w:rPr>
          <w:sz w:val="28"/>
          <w:szCs w:val="28"/>
          <w:lang w:val="uk-UA" w:eastAsia="ru-RU"/>
        </w:rPr>
        <w:t xml:space="preserve"> т. в. о. директора департаменту економічної політики </w:t>
      </w:r>
      <w:r>
        <w:rPr>
          <w:sz w:val="28"/>
          <w:szCs w:val="28"/>
          <w:lang w:val="uk-UA" w:eastAsia="ru-RU"/>
        </w:rPr>
        <w:t xml:space="preserve">                     </w:t>
      </w:r>
      <w:r w:rsidRPr="00D655AF">
        <w:rPr>
          <w:sz w:val="28"/>
          <w:szCs w:val="28"/>
          <w:lang w:val="uk-UA" w:eastAsia="ru-RU"/>
        </w:rPr>
        <w:t>М. Бухтіярової</w:t>
      </w:r>
      <w:r>
        <w:rPr>
          <w:sz w:val="28"/>
          <w:szCs w:val="28"/>
          <w:lang w:val="uk-UA" w:eastAsia="ru-RU"/>
        </w:rPr>
        <w:t xml:space="preserve"> </w:t>
      </w:r>
      <w:r w:rsidR="007D39B4" w:rsidRPr="00191E89">
        <w:rPr>
          <w:sz w:val="27"/>
          <w:szCs w:val="27"/>
          <w:lang w:val="uk-UA"/>
        </w:rPr>
        <w:t>взяти до відома.</w:t>
      </w:r>
    </w:p>
    <w:p w:rsidR="00E57BA5" w:rsidRDefault="002D1DCA" w:rsidP="00E57BA5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2) </w:t>
      </w:r>
      <w:r w:rsidR="00E57BA5">
        <w:rPr>
          <w:sz w:val="27"/>
          <w:szCs w:val="27"/>
          <w:lang w:val="uk-UA"/>
        </w:rPr>
        <w:t xml:space="preserve">Скерувати копію листа заявнику – </w:t>
      </w:r>
      <w:r w:rsidR="00E57BA5" w:rsidRPr="002D1DCA">
        <w:rPr>
          <w:sz w:val="28"/>
          <w:szCs w:val="28"/>
          <w:lang w:val="uk-UA" w:eastAsia="ru-RU"/>
        </w:rPr>
        <w:t>Рава-Руській міській раді</w:t>
      </w:r>
      <w:r w:rsidR="00E57BA5">
        <w:rPr>
          <w:b/>
          <w:sz w:val="28"/>
          <w:szCs w:val="28"/>
          <w:lang w:val="uk-UA" w:eastAsia="ru-RU"/>
        </w:rPr>
        <w:t xml:space="preserve"> – </w:t>
      </w:r>
      <w:r w:rsidR="00E57BA5">
        <w:rPr>
          <w:sz w:val="27"/>
          <w:szCs w:val="27"/>
          <w:lang w:val="uk-UA"/>
        </w:rPr>
        <w:t xml:space="preserve"> для ознайомлення та р</w:t>
      </w:r>
      <w:r>
        <w:rPr>
          <w:sz w:val="27"/>
          <w:szCs w:val="27"/>
          <w:lang w:val="uk-UA"/>
        </w:rPr>
        <w:t xml:space="preserve">екомендувати </w:t>
      </w:r>
      <w:r w:rsidR="00E57BA5">
        <w:rPr>
          <w:sz w:val="27"/>
          <w:szCs w:val="27"/>
          <w:lang w:val="uk-UA"/>
        </w:rPr>
        <w:t>підготувати належний пакет документів для розгляду питання в межах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2020 рік (під час формування додатку 3 до Програми соціально-економічного та культурного розвитку Львівської області на 2020 рік).</w:t>
      </w:r>
    </w:p>
    <w:p w:rsidR="00E57BA5" w:rsidRPr="00D655AF" w:rsidRDefault="00E57BA5" w:rsidP="00E57B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D655AF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, «проти» – 0, «утрималися» – </w:t>
      </w:r>
      <w:r>
        <w:rPr>
          <w:rFonts w:ascii="Times New Roman" w:hAnsi="Times New Roman"/>
          <w:sz w:val="27"/>
          <w:szCs w:val="27"/>
          <w:lang w:val="uk-UA"/>
        </w:rPr>
        <w:t>0</w:t>
      </w:r>
      <w:r w:rsidRPr="00D655AF">
        <w:rPr>
          <w:rFonts w:ascii="Times New Roman" w:hAnsi="Times New Roman"/>
          <w:sz w:val="27"/>
          <w:szCs w:val="27"/>
          <w:lang w:val="uk-UA"/>
        </w:rPr>
        <w:t>.</w:t>
      </w:r>
    </w:p>
    <w:p w:rsidR="00E57BA5" w:rsidRPr="00D655AF" w:rsidRDefault="00E57BA5" w:rsidP="00E57B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655AF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7D39B4" w:rsidRPr="00584BC6" w:rsidRDefault="007D39B4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5898" w:rsidRPr="00D655AF" w:rsidRDefault="00CE5898" w:rsidP="00A04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01D12" w:rsidRPr="00D655AF" w:rsidRDefault="00101D12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Style w:val="FontStyle11"/>
          <w:sz w:val="28"/>
          <w:szCs w:val="28"/>
          <w:lang w:val="uk-UA"/>
        </w:rPr>
      </w:pPr>
      <w:r w:rsidRPr="00D655AF">
        <w:rPr>
          <w:rStyle w:val="FontStyle11"/>
          <w:sz w:val="28"/>
          <w:szCs w:val="28"/>
          <w:lang w:val="uk-UA"/>
        </w:rPr>
        <w:t xml:space="preserve">Лист Золочівського міського голови (вх № 02-1131 від 04.03.2019) щодо сприяння у виділенні з обласного бюджету 600 тис. грн на завершення реалізації проекту «Безпека пішоходів: проведення невідкладних відновлювальних робіт із ліквідацією аварійного стану підпірної стінки по вул. Бандери Ст. Героя України в </w:t>
      </w:r>
      <w:r w:rsidR="00E57BA5">
        <w:rPr>
          <w:rStyle w:val="FontStyle11"/>
          <w:sz w:val="28"/>
          <w:szCs w:val="28"/>
          <w:lang w:val="uk-UA"/>
        </w:rPr>
        <w:t xml:space="preserve">                   </w:t>
      </w:r>
      <w:r w:rsidRPr="00D655AF">
        <w:rPr>
          <w:rStyle w:val="FontStyle11"/>
          <w:sz w:val="28"/>
          <w:szCs w:val="28"/>
          <w:lang w:val="uk-UA"/>
        </w:rPr>
        <w:t xml:space="preserve">м. Золочеві Львівської області». </w:t>
      </w:r>
    </w:p>
    <w:p w:rsidR="00E57BA5" w:rsidRPr="00191E89" w:rsidRDefault="00E34F16" w:rsidP="00E57BA5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E57BA5">
        <w:rPr>
          <w:sz w:val="27"/>
          <w:szCs w:val="27"/>
          <w:lang w:val="uk-UA"/>
        </w:rPr>
        <w:t>М. Бухтіярова, М. Титикало.</w:t>
      </w:r>
    </w:p>
    <w:p w:rsidR="00E57BA5" w:rsidRDefault="00E57BA5" w:rsidP="00E57BA5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E57BA5" w:rsidRDefault="00E57BA5" w:rsidP="00E57BA5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Pr="00191E89">
        <w:rPr>
          <w:sz w:val="27"/>
          <w:szCs w:val="27"/>
          <w:lang w:val="uk-UA"/>
        </w:rPr>
        <w:t>Інформацію</w:t>
      </w:r>
      <w:r w:rsidRPr="00D655AF">
        <w:rPr>
          <w:sz w:val="28"/>
          <w:szCs w:val="28"/>
          <w:lang w:val="uk-UA" w:eastAsia="ru-RU"/>
        </w:rPr>
        <w:t xml:space="preserve"> т. в. о. директора департаменту економічної політики </w:t>
      </w:r>
      <w:r>
        <w:rPr>
          <w:sz w:val="28"/>
          <w:szCs w:val="28"/>
          <w:lang w:val="uk-UA" w:eastAsia="ru-RU"/>
        </w:rPr>
        <w:t xml:space="preserve">                     </w:t>
      </w:r>
      <w:r w:rsidRPr="00D655AF">
        <w:rPr>
          <w:sz w:val="28"/>
          <w:szCs w:val="28"/>
          <w:lang w:val="uk-UA" w:eastAsia="ru-RU"/>
        </w:rPr>
        <w:t>М. Бухтіярової</w:t>
      </w:r>
      <w:r>
        <w:rPr>
          <w:sz w:val="28"/>
          <w:szCs w:val="28"/>
          <w:lang w:val="uk-UA" w:eastAsia="ru-RU"/>
        </w:rPr>
        <w:t xml:space="preserve"> </w:t>
      </w:r>
      <w:r w:rsidR="0059321E">
        <w:rPr>
          <w:sz w:val="28"/>
          <w:szCs w:val="28"/>
          <w:lang w:val="uk-UA" w:eastAsia="ru-RU"/>
        </w:rPr>
        <w:t xml:space="preserve">(лист вх № 02-3135 від 02.07.2019) </w:t>
      </w:r>
      <w:r w:rsidR="00784397">
        <w:rPr>
          <w:sz w:val="28"/>
          <w:szCs w:val="28"/>
          <w:lang w:val="uk-UA" w:eastAsia="ru-RU"/>
        </w:rPr>
        <w:t xml:space="preserve">про те, що зазначений проект у 2019 році не подавався на розгляд під час формування пооб’єктного розподілу </w:t>
      </w:r>
      <w:r w:rsidR="00784397">
        <w:rPr>
          <w:sz w:val="27"/>
          <w:szCs w:val="27"/>
          <w:lang w:val="uk-UA"/>
        </w:rPr>
        <w:t xml:space="preserve">в межах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2019 рік, </w:t>
      </w:r>
      <w:r w:rsidRPr="00191E89">
        <w:rPr>
          <w:sz w:val="27"/>
          <w:szCs w:val="27"/>
          <w:lang w:val="uk-UA"/>
        </w:rPr>
        <w:t>взяти до відома.</w:t>
      </w:r>
    </w:p>
    <w:p w:rsidR="00784397" w:rsidRDefault="00E57BA5" w:rsidP="00784397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ab/>
        <w:t>2)</w:t>
      </w:r>
      <w:r w:rsidR="00784397">
        <w:rPr>
          <w:sz w:val="27"/>
          <w:szCs w:val="27"/>
          <w:lang w:val="uk-UA"/>
        </w:rPr>
        <w:t xml:space="preserve"> Рекомендувати </w:t>
      </w:r>
      <w:r>
        <w:rPr>
          <w:sz w:val="27"/>
          <w:szCs w:val="27"/>
          <w:lang w:val="uk-UA"/>
        </w:rPr>
        <w:t xml:space="preserve">заявнику – </w:t>
      </w:r>
      <w:r w:rsidR="00784397">
        <w:rPr>
          <w:sz w:val="27"/>
          <w:szCs w:val="27"/>
          <w:lang w:val="uk-UA"/>
        </w:rPr>
        <w:t>Золочівській міській раді – підготувати належний пакет документів для розгляду питання в межах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на 2020 рік (під час формування додатку 3 до Програми соціально-економічного та культурного розвитку Львівської області на 2020 рік).</w:t>
      </w:r>
    </w:p>
    <w:p w:rsidR="00784397" w:rsidRPr="00D655AF" w:rsidRDefault="00784397" w:rsidP="0078439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D655AF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D655AF">
        <w:rPr>
          <w:rFonts w:ascii="Times New Roman" w:hAnsi="Times New Roman"/>
          <w:sz w:val="27"/>
          <w:szCs w:val="27"/>
          <w:lang w:val="uk-UA"/>
        </w:rPr>
        <w:t xml:space="preserve">, «проти» – 0, «утрималися» – </w:t>
      </w:r>
      <w:r>
        <w:rPr>
          <w:rFonts w:ascii="Times New Roman" w:hAnsi="Times New Roman"/>
          <w:sz w:val="27"/>
          <w:szCs w:val="27"/>
          <w:lang w:val="uk-UA"/>
        </w:rPr>
        <w:t>0</w:t>
      </w:r>
      <w:r w:rsidRPr="00D655AF">
        <w:rPr>
          <w:rFonts w:ascii="Times New Roman" w:hAnsi="Times New Roman"/>
          <w:sz w:val="27"/>
          <w:szCs w:val="27"/>
          <w:lang w:val="uk-UA"/>
        </w:rPr>
        <w:t>.</w:t>
      </w:r>
    </w:p>
    <w:p w:rsidR="00784397" w:rsidRPr="00D655AF" w:rsidRDefault="00784397" w:rsidP="007843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655AF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784397" w:rsidRDefault="00784397" w:rsidP="0078439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01D12" w:rsidRPr="00D655AF" w:rsidRDefault="007D39B4" w:rsidP="007843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650F11" w:rsidRPr="00D655AF" w:rsidRDefault="00650F11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 xml:space="preserve">Лист Волинської обласної ради (вх № 02-2708 від 04.06.2019) із рішенням про звернення </w:t>
      </w:r>
      <w:r w:rsidR="00923097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депутатів </w:t>
      </w: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обласної ради до Голови Верховної Ради України А. Парубія та Прем’єр-міністра України В. Гройсмана щодо внесення змін до статей 247, 251-1 Кримінального кодексу України (щодо посилення відповідальності за порушення закон</w:t>
      </w:r>
      <w:r w:rsidR="00923097">
        <w:rPr>
          <w:rFonts w:ascii="Times New Roman" w:hAnsi="Times New Roman"/>
          <w:b/>
          <w:sz w:val="28"/>
          <w:szCs w:val="28"/>
          <w:lang w:val="uk-UA" w:eastAsia="ru-RU"/>
        </w:rPr>
        <w:t>одавства у галузі бджільництва)</w:t>
      </w: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784397" w:rsidRPr="00191E89" w:rsidRDefault="00784397" w:rsidP="00784397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>М. Бухтіярова, М. Титикало</w:t>
      </w:r>
      <w:r w:rsidR="00E16144">
        <w:rPr>
          <w:sz w:val="27"/>
          <w:szCs w:val="27"/>
          <w:lang w:val="uk-UA"/>
        </w:rPr>
        <w:t>, І. Грабінський, Ю. Нестор</w:t>
      </w:r>
      <w:r>
        <w:rPr>
          <w:sz w:val="27"/>
          <w:szCs w:val="27"/>
          <w:lang w:val="uk-UA"/>
        </w:rPr>
        <w:t>.</w:t>
      </w:r>
    </w:p>
    <w:p w:rsidR="00784397" w:rsidRDefault="00784397" w:rsidP="00784397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784397" w:rsidRDefault="00784397" w:rsidP="00784397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Pr="00191E89">
        <w:rPr>
          <w:sz w:val="27"/>
          <w:szCs w:val="27"/>
          <w:lang w:val="uk-UA"/>
        </w:rPr>
        <w:t>Інформацію</w:t>
      </w:r>
      <w:r w:rsidRPr="00D655AF">
        <w:rPr>
          <w:sz w:val="28"/>
          <w:szCs w:val="28"/>
          <w:lang w:val="uk-UA" w:eastAsia="ru-RU"/>
        </w:rPr>
        <w:t xml:space="preserve"> </w:t>
      </w:r>
      <w:r w:rsidRPr="00191E89">
        <w:rPr>
          <w:sz w:val="27"/>
          <w:szCs w:val="27"/>
          <w:lang w:val="uk-UA"/>
        </w:rPr>
        <w:t>взяти до відома.</w:t>
      </w:r>
    </w:p>
    <w:p w:rsidR="00E16144" w:rsidRPr="00E16144" w:rsidRDefault="00784397" w:rsidP="00E161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Pr="00E16144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16144" w:rsidRPr="00E16144">
        <w:rPr>
          <w:rFonts w:ascii="Times New Roman" w:hAnsi="Times New Roman" w:cs="Times New Roman"/>
          <w:sz w:val="28"/>
          <w:szCs w:val="28"/>
          <w:lang w:val="uk-UA"/>
        </w:rPr>
        <w:t>Скерувати копію листа за належністю в постійну комісію з питань екології, природних ресурсів та рекреації</w:t>
      </w:r>
      <w:r w:rsidR="00E16144">
        <w:rPr>
          <w:rFonts w:ascii="Times New Roman" w:hAnsi="Times New Roman" w:cs="Times New Roman"/>
          <w:sz w:val="28"/>
          <w:szCs w:val="28"/>
          <w:lang w:val="uk-UA"/>
        </w:rPr>
        <w:t xml:space="preserve"> (Ю. Гудима) </w:t>
      </w:r>
      <w:r w:rsidR="00E16144" w:rsidRPr="00E16144">
        <w:rPr>
          <w:rFonts w:ascii="Times New Roman" w:hAnsi="Times New Roman" w:cs="Times New Roman"/>
          <w:sz w:val="27"/>
          <w:szCs w:val="27"/>
          <w:lang w:val="uk-UA"/>
        </w:rPr>
        <w:t>для розгляду питання за компетенцією.</w:t>
      </w:r>
    </w:p>
    <w:p w:rsidR="00784397" w:rsidRPr="00784397" w:rsidRDefault="00784397" w:rsidP="007843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784397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784397">
        <w:rPr>
          <w:rFonts w:ascii="Times New Roman" w:hAnsi="Times New Roman"/>
          <w:sz w:val="27"/>
          <w:szCs w:val="27"/>
          <w:lang w:val="uk-UA"/>
        </w:rPr>
        <w:t>«за» –  4, «проти» – 0, «утрималися» – 0.</w:t>
      </w:r>
    </w:p>
    <w:p w:rsidR="00AB3D73" w:rsidRPr="00784397" w:rsidRDefault="00784397" w:rsidP="00784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4397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E16144" w:rsidRDefault="00E16144" w:rsidP="00E1614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9B4" w:rsidRPr="00D655AF" w:rsidRDefault="007D39B4" w:rsidP="00E161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682C4B" w:rsidRPr="00D655AF" w:rsidRDefault="00682C4B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Лист Національного університету «</w:t>
      </w:r>
      <w:r w:rsidR="00056EBB" w:rsidRPr="00D655AF">
        <w:rPr>
          <w:rFonts w:ascii="Times New Roman" w:hAnsi="Times New Roman"/>
          <w:b/>
          <w:sz w:val="28"/>
          <w:szCs w:val="28"/>
          <w:lang w:val="uk-UA" w:eastAsia="ru-RU"/>
        </w:rPr>
        <w:t>Львівська політехніка» (вх № 02-22</w:t>
      </w: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86 від 07.05.2019) щодо участі в VI Міжнародній науково-практичній конференції «Проблеми формування та реаліз</w:t>
      </w:r>
      <w:r w:rsidR="00F536B2" w:rsidRPr="00D655AF">
        <w:rPr>
          <w:rFonts w:ascii="Times New Roman" w:hAnsi="Times New Roman"/>
          <w:b/>
          <w:sz w:val="28"/>
          <w:szCs w:val="28"/>
          <w:lang w:val="uk-UA" w:eastAsia="ru-RU"/>
        </w:rPr>
        <w:t>ації конкурентної політики» у ве</w:t>
      </w:r>
      <w:r w:rsidRPr="00D655AF">
        <w:rPr>
          <w:rFonts w:ascii="Times New Roman" w:hAnsi="Times New Roman"/>
          <w:b/>
          <w:sz w:val="28"/>
          <w:szCs w:val="28"/>
          <w:lang w:val="uk-UA" w:eastAsia="ru-RU"/>
        </w:rPr>
        <w:t>ресні 2019 року.</w:t>
      </w:r>
    </w:p>
    <w:p w:rsidR="00AB3D73" w:rsidRPr="00191E89" w:rsidRDefault="00AB3D73" w:rsidP="00E16144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ВИСТУПИЛИ: Б. Гагалюк, </w:t>
      </w:r>
      <w:r w:rsidR="00923097">
        <w:rPr>
          <w:sz w:val="27"/>
          <w:szCs w:val="27"/>
          <w:lang w:val="uk-UA"/>
        </w:rPr>
        <w:t>М. Бухтіярова</w:t>
      </w:r>
      <w:r w:rsidR="00F466E7">
        <w:rPr>
          <w:sz w:val="27"/>
          <w:szCs w:val="27"/>
          <w:lang w:val="uk-UA"/>
        </w:rPr>
        <w:t>.</w:t>
      </w:r>
    </w:p>
    <w:p w:rsidR="00AB3D73" w:rsidRPr="00191E89" w:rsidRDefault="00AB3D73" w:rsidP="00E16144">
      <w:pPr>
        <w:pStyle w:val="Default"/>
        <w:ind w:left="66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B3D73" w:rsidRDefault="00923097" w:rsidP="00E16144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AB3D73" w:rsidRPr="00191E89">
        <w:rPr>
          <w:sz w:val="27"/>
          <w:szCs w:val="27"/>
          <w:lang w:val="uk-UA"/>
        </w:rPr>
        <w:t>Інформацію взяти до відома.</w:t>
      </w:r>
    </w:p>
    <w:p w:rsidR="00AB3D73" w:rsidRPr="009A26F5" w:rsidRDefault="00923097" w:rsidP="009A26F5">
      <w:pPr>
        <w:pStyle w:val="Default"/>
        <w:ind w:left="66"/>
        <w:jc w:val="both"/>
        <w:rPr>
          <w:color w:val="FF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AB3D73" w:rsidRPr="00923097">
        <w:rPr>
          <w:sz w:val="27"/>
          <w:szCs w:val="27"/>
          <w:lang w:val="uk-UA"/>
        </w:rPr>
        <w:t>2</w:t>
      </w:r>
      <w:r w:rsidR="00AB3D73" w:rsidRPr="00923097">
        <w:rPr>
          <w:color w:val="auto"/>
          <w:sz w:val="27"/>
          <w:szCs w:val="27"/>
          <w:lang w:val="uk-UA"/>
        </w:rPr>
        <w:t xml:space="preserve">) </w:t>
      </w:r>
      <w:r w:rsidRPr="00B960CD">
        <w:rPr>
          <w:color w:val="auto"/>
          <w:sz w:val="27"/>
          <w:szCs w:val="27"/>
          <w:lang w:val="uk-UA"/>
        </w:rPr>
        <w:t xml:space="preserve">Рекомендувати оприлюднити інформацію про </w:t>
      </w:r>
      <w:r w:rsidRPr="00B960CD">
        <w:rPr>
          <w:color w:val="auto"/>
          <w:sz w:val="28"/>
          <w:szCs w:val="28"/>
          <w:lang w:val="uk-UA" w:eastAsia="ru-RU"/>
        </w:rPr>
        <w:t>VI Міжнародну науково-практичну конференцію «Проблеми формування та реалізації конкурентної політики», що відбудеться</w:t>
      </w:r>
      <w:r w:rsidR="00FA0245" w:rsidRPr="00B960CD">
        <w:rPr>
          <w:color w:val="auto"/>
          <w:sz w:val="28"/>
          <w:szCs w:val="28"/>
          <w:lang w:val="uk-UA" w:eastAsia="ru-RU"/>
        </w:rPr>
        <w:t xml:space="preserve"> у Національному університеті «Львівська політехніка</w:t>
      </w:r>
      <w:r w:rsidR="00FA0245" w:rsidRPr="00B960CD">
        <w:rPr>
          <w:b/>
          <w:color w:val="auto"/>
          <w:sz w:val="28"/>
          <w:szCs w:val="28"/>
          <w:lang w:val="uk-UA" w:eastAsia="ru-RU"/>
        </w:rPr>
        <w:t>»</w:t>
      </w:r>
      <w:r w:rsidRPr="00B960CD">
        <w:rPr>
          <w:color w:val="auto"/>
          <w:sz w:val="28"/>
          <w:szCs w:val="28"/>
          <w:lang w:val="uk-UA" w:eastAsia="ru-RU"/>
        </w:rPr>
        <w:t xml:space="preserve"> у вересні 2019 року, на сайті Львівської обласної ради з метою участі макс</w:t>
      </w:r>
      <w:r w:rsidR="005A552E">
        <w:rPr>
          <w:color w:val="auto"/>
          <w:sz w:val="28"/>
          <w:szCs w:val="28"/>
          <w:lang w:val="uk-UA" w:eastAsia="ru-RU"/>
        </w:rPr>
        <w:t xml:space="preserve">имальної кількості учасників у </w:t>
      </w:r>
      <w:r w:rsidRPr="00B960CD">
        <w:rPr>
          <w:color w:val="auto"/>
          <w:sz w:val="28"/>
          <w:szCs w:val="28"/>
          <w:lang w:val="uk-UA" w:eastAsia="ru-RU"/>
        </w:rPr>
        <w:t>роботі</w:t>
      </w:r>
      <w:r w:rsidR="005A552E">
        <w:rPr>
          <w:color w:val="auto"/>
          <w:sz w:val="28"/>
          <w:szCs w:val="28"/>
          <w:lang w:val="uk-UA" w:eastAsia="ru-RU"/>
        </w:rPr>
        <w:t xml:space="preserve"> конференції.</w:t>
      </w:r>
    </w:p>
    <w:p w:rsidR="00AB3D73" w:rsidRPr="00E16144" w:rsidRDefault="00AB3D73" w:rsidP="00E16144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E16144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E16144">
        <w:rPr>
          <w:rFonts w:ascii="Times New Roman" w:hAnsi="Times New Roman"/>
          <w:sz w:val="27"/>
          <w:szCs w:val="27"/>
          <w:lang w:val="uk-UA"/>
        </w:rPr>
        <w:t xml:space="preserve">«за» – </w:t>
      </w:r>
      <w:r w:rsidR="00F466E7">
        <w:rPr>
          <w:rFonts w:ascii="Times New Roman" w:hAnsi="Times New Roman"/>
          <w:sz w:val="27"/>
          <w:szCs w:val="27"/>
          <w:lang w:val="uk-UA"/>
        </w:rPr>
        <w:t>4</w:t>
      </w:r>
      <w:r w:rsidRPr="00E16144">
        <w:rPr>
          <w:rFonts w:ascii="Times New Roman" w:hAnsi="Times New Roman"/>
          <w:sz w:val="27"/>
          <w:szCs w:val="27"/>
          <w:lang w:val="uk-UA"/>
        </w:rPr>
        <w:t xml:space="preserve"> , «проти» – 0, «утрималися» – 0.</w:t>
      </w:r>
    </w:p>
    <w:p w:rsidR="00AB3D73" w:rsidRPr="00F466E7" w:rsidRDefault="00F466E7" w:rsidP="00F466E7">
      <w:pPr>
        <w:spacing w:after="0" w:line="240" w:lineRule="auto"/>
        <w:ind w:left="66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7D39B4" w:rsidRDefault="007D39B4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39B4" w:rsidRPr="00D655AF" w:rsidRDefault="007D39B4" w:rsidP="00F466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655AF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276CA3" w:rsidRPr="00F466E7" w:rsidRDefault="00276CA3" w:rsidP="00D655AF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466E7">
        <w:rPr>
          <w:rFonts w:ascii="Times New Roman" w:hAnsi="Times New Roman"/>
          <w:b/>
          <w:sz w:val="28"/>
          <w:szCs w:val="28"/>
          <w:lang w:val="uk-UA" w:eastAsia="ru-RU"/>
        </w:rPr>
        <w:t>Лист т.</w:t>
      </w:r>
      <w:r w:rsidR="00127309" w:rsidRPr="00F466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466E7">
        <w:rPr>
          <w:rFonts w:ascii="Times New Roman" w:hAnsi="Times New Roman"/>
          <w:b/>
          <w:sz w:val="28"/>
          <w:szCs w:val="28"/>
          <w:lang w:val="uk-UA" w:eastAsia="ru-RU"/>
        </w:rPr>
        <w:t>в.</w:t>
      </w:r>
      <w:r w:rsidR="00127309" w:rsidRPr="00F466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466E7">
        <w:rPr>
          <w:rFonts w:ascii="Times New Roman" w:hAnsi="Times New Roman"/>
          <w:b/>
          <w:sz w:val="28"/>
          <w:szCs w:val="28"/>
          <w:lang w:val="uk-UA" w:eastAsia="ru-RU"/>
        </w:rPr>
        <w:t xml:space="preserve">о. військового комісара Львівського обласного військового комісаріату (вх № 02-2769 від 07.06.2019) щодо розміщення підрозділів </w:t>
      </w:r>
      <w:r w:rsidRPr="00F466E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бригади територіальної оборони на території та об’єктах Філії концерну «Техвоєнсервіс» «Львівський автомобільний ремонтний завод».</w:t>
      </w:r>
    </w:p>
    <w:p w:rsidR="00AB3D73" w:rsidRPr="00AB3D73" w:rsidRDefault="00AB3D73" w:rsidP="00F466E7">
      <w:pPr>
        <w:pStyle w:val="Default"/>
        <w:ind w:left="66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F466E7">
        <w:rPr>
          <w:sz w:val="27"/>
          <w:szCs w:val="27"/>
          <w:lang w:val="uk-UA"/>
        </w:rPr>
        <w:t>М. Бухтіярова, М. Титикало.</w:t>
      </w:r>
    </w:p>
    <w:p w:rsidR="00AB3D73" w:rsidRPr="00AB3D73" w:rsidRDefault="00AB3D73" w:rsidP="00F466E7">
      <w:pPr>
        <w:pStyle w:val="Default"/>
        <w:ind w:left="66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B3D73" w:rsidRDefault="00F466E7" w:rsidP="00F466E7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AB3D73" w:rsidRPr="00191E89">
        <w:rPr>
          <w:sz w:val="27"/>
          <w:szCs w:val="27"/>
          <w:lang w:val="uk-UA"/>
        </w:rPr>
        <w:t>Інформацію взяти до відома.</w:t>
      </w:r>
    </w:p>
    <w:p w:rsidR="00F466E7" w:rsidRPr="00F466E7" w:rsidRDefault="00F466E7" w:rsidP="00F4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7"/>
          <w:szCs w:val="27"/>
          <w:lang w:val="uk-UA"/>
        </w:rPr>
        <w:tab/>
      </w:r>
      <w:r w:rsidR="00AB3D73" w:rsidRPr="00F466E7">
        <w:rPr>
          <w:rFonts w:ascii="Times New Roman" w:hAnsi="Times New Roman" w:cs="Times New Roman"/>
          <w:sz w:val="27"/>
          <w:szCs w:val="27"/>
          <w:lang w:val="uk-UA"/>
        </w:rPr>
        <w:t xml:space="preserve">2) </w:t>
      </w:r>
      <w:r w:rsidRPr="00F466E7">
        <w:rPr>
          <w:rFonts w:ascii="Times New Roman" w:hAnsi="Times New Roman" w:cs="Times New Roman"/>
          <w:sz w:val="27"/>
          <w:szCs w:val="27"/>
          <w:lang w:val="uk-UA"/>
        </w:rPr>
        <w:t xml:space="preserve">Скерувати копію листа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за компетенцією </w:t>
      </w:r>
      <w:r w:rsidRPr="00F466E7">
        <w:rPr>
          <w:rFonts w:ascii="Times New Roman" w:hAnsi="Times New Roman" w:cs="Times New Roman"/>
          <w:sz w:val="27"/>
          <w:szCs w:val="27"/>
          <w:lang w:val="uk-UA"/>
        </w:rPr>
        <w:t xml:space="preserve">в постійну комісію з питань </w:t>
      </w:r>
      <w:r w:rsidRPr="00F46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законності, правоохоронної діяльності, дотримання прав людини та військових проблем (М. Дзюдзь)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розгляду питання і прийняття рішення по суті. </w:t>
      </w:r>
      <w:r w:rsidRPr="00F46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041A9" w:rsidRPr="00F9192B" w:rsidRDefault="008041A9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8041A9" w:rsidRDefault="008041A9" w:rsidP="00F9192B">
      <w:pPr>
        <w:pStyle w:val="Default"/>
        <w:jc w:val="both"/>
        <w:rPr>
          <w:b/>
          <w:color w:val="auto"/>
          <w:sz w:val="28"/>
          <w:szCs w:val="28"/>
          <w:u w:val="single"/>
          <w:lang w:val="uk-UA"/>
        </w:rPr>
      </w:pPr>
      <w:r w:rsidRPr="00584BC6">
        <w:rPr>
          <w:b/>
          <w:color w:val="auto"/>
          <w:sz w:val="28"/>
          <w:szCs w:val="28"/>
          <w:u w:val="single"/>
          <w:lang w:val="uk-UA"/>
        </w:rPr>
        <w:t>ІІІ. Питання будівництва.</w:t>
      </w:r>
    </w:p>
    <w:p w:rsidR="00AB3D73" w:rsidRPr="00584BC6" w:rsidRDefault="00AB3D73" w:rsidP="00D655AF">
      <w:pPr>
        <w:pStyle w:val="Default"/>
        <w:ind w:left="426"/>
        <w:jc w:val="both"/>
        <w:rPr>
          <w:b/>
          <w:color w:val="auto"/>
          <w:sz w:val="28"/>
          <w:szCs w:val="28"/>
          <w:u w:val="single"/>
          <w:lang w:val="uk-UA"/>
        </w:rPr>
      </w:pPr>
    </w:p>
    <w:p w:rsidR="00AB3D73" w:rsidRPr="007D39B4" w:rsidRDefault="00AB3D73" w:rsidP="000922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8041A9" w:rsidRPr="00F9192B" w:rsidRDefault="008041A9" w:rsidP="00F9192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192B">
        <w:rPr>
          <w:rFonts w:ascii="Times New Roman" w:hAnsi="Times New Roman"/>
          <w:b/>
          <w:sz w:val="28"/>
          <w:szCs w:val="28"/>
          <w:lang w:val="uk-UA" w:eastAsia="ru-RU"/>
        </w:rPr>
        <w:t>Лист генер</w:t>
      </w:r>
      <w:r w:rsidR="00F466E7" w:rsidRPr="00F9192B">
        <w:rPr>
          <w:rFonts w:ascii="Times New Roman" w:hAnsi="Times New Roman"/>
          <w:b/>
          <w:sz w:val="28"/>
          <w:szCs w:val="28"/>
          <w:lang w:val="uk-UA" w:eastAsia="ru-RU"/>
        </w:rPr>
        <w:t>ального</w:t>
      </w:r>
      <w:r w:rsidRPr="00F9192B">
        <w:rPr>
          <w:rFonts w:ascii="Times New Roman" w:hAnsi="Times New Roman"/>
          <w:b/>
          <w:sz w:val="28"/>
          <w:szCs w:val="28"/>
          <w:lang w:val="uk-UA" w:eastAsia="ru-RU"/>
        </w:rPr>
        <w:t xml:space="preserve"> директора КЗК ЛОР КМЦ «Львівський палац мистецтв» (вх № 02-1855 від 09.04.2019) щодо внесення змін в додаток 3 до Програми соціально-економічного та культурного розвитку Львівської області на 2019 рік (рішення № 782 від 12.03.2019) щодо зміни назви виду робіт.</w:t>
      </w:r>
    </w:p>
    <w:p w:rsidR="00AB3D73" w:rsidRPr="00AB3D73" w:rsidRDefault="00AB3D73" w:rsidP="00F9192B">
      <w:pPr>
        <w:pStyle w:val="Default"/>
        <w:ind w:left="66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F466E7">
        <w:rPr>
          <w:sz w:val="27"/>
          <w:szCs w:val="27"/>
          <w:lang w:val="uk-UA"/>
        </w:rPr>
        <w:t>М. Бухтіярова</w:t>
      </w:r>
      <w:r w:rsidR="000922D9">
        <w:rPr>
          <w:sz w:val="27"/>
          <w:szCs w:val="27"/>
          <w:lang w:val="uk-UA"/>
        </w:rPr>
        <w:t>, І. Грабінський</w:t>
      </w:r>
      <w:r w:rsidR="00F466E7">
        <w:rPr>
          <w:sz w:val="27"/>
          <w:szCs w:val="27"/>
          <w:lang w:val="uk-UA"/>
        </w:rPr>
        <w:t>.</w:t>
      </w:r>
    </w:p>
    <w:p w:rsidR="00AB3D73" w:rsidRPr="00AB3D73" w:rsidRDefault="00AB3D73" w:rsidP="00F9192B">
      <w:pPr>
        <w:pStyle w:val="Default"/>
        <w:ind w:left="66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B3D73" w:rsidRDefault="00FA0245" w:rsidP="00FA0245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AB3D73" w:rsidRPr="00191E89">
        <w:rPr>
          <w:sz w:val="27"/>
          <w:szCs w:val="27"/>
          <w:lang w:val="uk-UA"/>
        </w:rPr>
        <w:t xml:space="preserve">Інформацію </w:t>
      </w:r>
      <w:r w:rsidRPr="00D655AF">
        <w:rPr>
          <w:sz w:val="28"/>
          <w:szCs w:val="28"/>
          <w:lang w:val="uk-UA" w:eastAsia="ru-RU"/>
        </w:rPr>
        <w:t xml:space="preserve">т. в. о. директора департаменту економічної політики </w:t>
      </w:r>
      <w:r>
        <w:rPr>
          <w:sz w:val="28"/>
          <w:szCs w:val="28"/>
          <w:lang w:val="uk-UA" w:eastAsia="ru-RU"/>
        </w:rPr>
        <w:t xml:space="preserve">                     </w:t>
      </w:r>
      <w:r w:rsidRPr="00D655AF">
        <w:rPr>
          <w:sz w:val="28"/>
          <w:szCs w:val="28"/>
          <w:lang w:val="uk-UA" w:eastAsia="ru-RU"/>
        </w:rPr>
        <w:t>М. Бухтіярової</w:t>
      </w:r>
      <w:r w:rsidRPr="00191E8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про позитивне вирішення питання </w:t>
      </w:r>
      <w:r w:rsidR="00AB3D73" w:rsidRPr="00191E89">
        <w:rPr>
          <w:sz w:val="27"/>
          <w:szCs w:val="27"/>
          <w:lang w:val="uk-UA"/>
        </w:rPr>
        <w:t>взяти до відома.</w:t>
      </w:r>
    </w:p>
    <w:p w:rsidR="00F9192B" w:rsidRPr="00AB3D73" w:rsidRDefault="00F9192B" w:rsidP="00F9192B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:rsidR="00AB3D73" w:rsidRPr="00F9192B" w:rsidRDefault="00AB3D73" w:rsidP="00F919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92B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8041A9" w:rsidRPr="00F9192B" w:rsidRDefault="008041A9" w:rsidP="00F9192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192B">
        <w:rPr>
          <w:rFonts w:ascii="Times New Roman" w:hAnsi="Times New Roman"/>
          <w:b/>
          <w:noProof/>
          <w:sz w:val="28"/>
          <w:szCs w:val="28"/>
          <w:lang w:val="uk-UA"/>
        </w:rPr>
        <w:t xml:space="preserve">Лист-відповідь начальника юридичного відділу обласної ради (№07вн-195 від 15.04.2019) на лист комісії щодо розгляду листа начальника Інспекції </w:t>
      </w:r>
      <w:r w:rsidRPr="00F9192B">
        <w:rPr>
          <w:rFonts w:ascii="Times New Roman" w:hAnsi="Times New Roman"/>
          <w:b/>
          <w:bCs/>
          <w:sz w:val="28"/>
          <w:szCs w:val="28"/>
          <w:lang w:val="uk-UA"/>
        </w:rPr>
        <w:t>державного архітектурно-будівельного контролю у м. Львові (вх № 02-6367 від 18.12.2018) про здійснення перевірки дотримання вимог припису та виконання судового рішення стосовно об'єкта по вул. Кульпарківська, 139 у  м. Львові.</w:t>
      </w:r>
    </w:p>
    <w:p w:rsidR="00F9192B" w:rsidRPr="00AB3D73" w:rsidRDefault="00F9192B" w:rsidP="00F9192B">
      <w:pPr>
        <w:pStyle w:val="Default"/>
        <w:ind w:left="66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FA0245">
        <w:rPr>
          <w:sz w:val="27"/>
          <w:szCs w:val="27"/>
          <w:lang w:val="uk-UA"/>
        </w:rPr>
        <w:t xml:space="preserve">М. Титикало, Ю. Нестор, </w:t>
      </w:r>
      <w:r>
        <w:rPr>
          <w:sz w:val="27"/>
          <w:szCs w:val="27"/>
          <w:lang w:val="uk-UA"/>
        </w:rPr>
        <w:t>І. Грабінський.</w:t>
      </w:r>
    </w:p>
    <w:p w:rsidR="00F9192B" w:rsidRPr="00AB3D73" w:rsidRDefault="00F9192B" w:rsidP="00F9192B">
      <w:pPr>
        <w:pStyle w:val="Default"/>
        <w:ind w:left="66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F9192B" w:rsidRDefault="00FA0245" w:rsidP="00F9192B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F9192B" w:rsidRPr="00191E89">
        <w:rPr>
          <w:sz w:val="27"/>
          <w:szCs w:val="27"/>
          <w:lang w:val="uk-UA"/>
        </w:rPr>
        <w:t>Інформацію взяти до відома.</w:t>
      </w:r>
    </w:p>
    <w:p w:rsidR="00F9192B" w:rsidRPr="00707D88" w:rsidRDefault="00FA0245" w:rsidP="00F9192B">
      <w:pPr>
        <w:pStyle w:val="Default"/>
        <w:ind w:left="66"/>
        <w:jc w:val="both"/>
        <w:rPr>
          <w:color w:val="FF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F9192B">
        <w:rPr>
          <w:sz w:val="27"/>
          <w:szCs w:val="27"/>
          <w:lang w:val="uk-UA"/>
        </w:rPr>
        <w:t>2</w:t>
      </w:r>
      <w:r w:rsidR="00F9192B" w:rsidRPr="00F466E7">
        <w:rPr>
          <w:color w:val="auto"/>
          <w:sz w:val="27"/>
          <w:szCs w:val="27"/>
          <w:lang w:val="uk-UA"/>
        </w:rPr>
        <w:t>)</w:t>
      </w:r>
      <w:r w:rsidR="00F9192B" w:rsidRPr="00AB3D73">
        <w:rPr>
          <w:color w:val="FF0000"/>
          <w:sz w:val="27"/>
          <w:szCs w:val="27"/>
          <w:lang w:val="uk-UA"/>
        </w:rPr>
        <w:t xml:space="preserve"> </w:t>
      </w:r>
      <w:r w:rsidRPr="00707D88">
        <w:rPr>
          <w:color w:val="auto"/>
          <w:sz w:val="27"/>
          <w:szCs w:val="27"/>
          <w:lang w:val="uk-UA"/>
        </w:rPr>
        <w:t>З метою докладного вивчення питання і напрацювання шляхів вирішення, запросити на наступне засідання комісії</w:t>
      </w:r>
      <w:r>
        <w:rPr>
          <w:color w:val="FF0000"/>
          <w:sz w:val="27"/>
          <w:szCs w:val="27"/>
          <w:lang w:val="uk-UA"/>
        </w:rPr>
        <w:t xml:space="preserve"> </w:t>
      </w:r>
      <w:r w:rsidR="00412B4B" w:rsidRPr="00707D88">
        <w:rPr>
          <w:noProof/>
          <w:sz w:val="28"/>
          <w:szCs w:val="28"/>
          <w:lang w:val="uk-UA"/>
        </w:rPr>
        <w:t>начальника юридичного відділу обласної ради А. Мельника.</w:t>
      </w:r>
    </w:p>
    <w:p w:rsidR="00F9192B" w:rsidRPr="00F9192B" w:rsidRDefault="00F9192B" w:rsidP="00F9192B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F9192B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F9192B">
        <w:rPr>
          <w:rFonts w:ascii="Times New Roman" w:hAnsi="Times New Roman"/>
          <w:sz w:val="27"/>
          <w:szCs w:val="27"/>
          <w:lang w:val="uk-UA"/>
        </w:rPr>
        <w:t xml:space="preserve">«за» – </w:t>
      </w:r>
      <w:r w:rsidR="00412B4B">
        <w:rPr>
          <w:rFonts w:ascii="Times New Roman" w:hAnsi="Times New Roman"/>
          <w:sz w:val="27"/>
          <w:szCs w:val="27"/>
          <w:lang w:val="uk-UA"/>
        </w:rPr>
        <w:t>4</w:t>
      </w:r>
      <w:r w:rsidRPr="00F9192B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F9192B" w:rsidRPr="00F9192B" w:rsidRDefault="00F9192B" w:rsidP="00F9192B">
      <w:pPr>
        <w:spacing w:after="0" w:line="240" w:lineRule="auto"/>
        <w:ind w:left="66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F9192B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8041A9" w:rsidRDefault="008041A9" w:rsidP="00F9192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3D73" w:rsidRPr="00F9192B" w:rsidRDefault="00AB3D73" w:rsidP="00B960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92B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8041A9" w:rsidRPr="005C3070" w:rsidRDefault="008041A9" w:rsidP="00F9192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3070">
        <w:rPr>
          <w:rFonts w:ascii="Times New Roman" w:hAnsi="Times New Roman"/>
          <w:b/>
          <w:sz w:val="28"/>
          <w:szCs w:val="28"/>
          <w:lang w:val="uk-UA" w:eastAsia="ru-RU"/>
        </w:rPr>
        <w:t>Лист голови ЛОГО «Спілка безквартирних ветеранів Афганістану у Львівській області «Наш Дім» (вх № 02-2174 від 02.05.2019) з клопотанням про винесення на розгляд сесії обласної ради питання про продовження договору оренди нежитлового приміщення за адресою: м. Львів, пр-кт Чорновола, 45а (корпус 12).</w:t>
      </w:r>
    </w:p>
    <w:p w:rsidR="008041A9" w:rsidRPr="00584BC6" w:rsidRDefault="008041A9" w:rsidP="00B960CD">
      <w:pPr>
        <w:pStyle w:val="Default"/>
        <w:jc w:val="both"/>
        <w:rPr>
          <w:i/>
          <w:color w:val="auto"/>
          <w:sz w:val="28"/>
          <w:szCs w:val="28"/>
          <w:lang w:val="uk-UA"/>
        </w:rPr>
      </w:pPr>
      <w:r w:rsidRPr="00584BC6">
        <w:rPr>
          <w:i/>
          <w:color w:val="auto"/>
          <w:sz w:val="28"/>
          <w:szCs w:val="28"/>
          <w:lang w:val="uk-UA"/>
        </w:rPr>
        <w:lastRenderedPageBreak/>
        <w:t>Запрошений: В. Кусий.</w:t>
      </w:r>
    </w:p>
    <w:p w:rsidR="00B960CD" w:rsidRPr="00AB3D73" w:rsidRDefault="00B960CD" w:rsidP="00B960CD">
      <w:pPr>
        <w:pStyle w:val="Default"/>
        <w:ind w:left="66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>М. Титикало, В. Кусий, Ю. Нестор, І. Грабінський.</w:t>
      </w:r>
    </w:p>
    <w:p w:rsidR="00B960CD" w:rsidRPr="00AB3D73" w:rsidRDefault="00B960CD" w:rsidP="00B960CD">
      <w:pPr>
        <w:pStyle w:val="Default"/>
        <w:ind w:left="66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B960CD" w:rsidRDefault="00B960CD" w:rsidP="00B960CD">
      <w:pPr>
        <w:pStyle w:val="Default"/>
        <w:ind w:left="6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Pr="00191E89">
        <w:rPr>
          <w:sz w:val="27"/>
          <w:szCs w:val="27"/>
          <w:lang w:val="uk-UA"/>
        </w:rPr>
        <w:t xml:space="preserve">Інформацію </w:t>
      </w:r>
      <w:r>
        <w:rPr>
          <w:sz w:val="27"/>
          <w:szCs w:val="27"/>
          <w:lang w:val="uk-UA"/>
        </w:rPr>
        <w:t xml:space="preserve">в. о. начальника управління майном </w:t>
      </w:r>
      <w:r w:rsidRPr="00191E89">
        <w:rPr>
          <w:sz w:val="27"/>
          <w:szCs w:val="27"/>
          <w:lang w:val="uk-UA" w:eastAsia="ru-RU"/>
        </w:rPr>
        <w:t>спільної вла</w:t>
      </w:r>
      <w:r>
        <w:rPr>
          <w:sz w:val="27"/>
          <w:szCs w:val="27"/>
          <w:lang w:val="uk-UA" w:eastAsia="ru-RU"/>
        </w:rPr>
        <w:t xml:space="preserve">сності Львівської обласної ради В. Кусого </w:t>
      </w:r>
      <w:r w:rsidRPr="00191E89">
        <w:rPr>
          <w:sz w:val="27"/>
          <w:szCs w:val="27"/>
          <w:lang w:val="uk-UA"/>
        </w:rPr>
        <w:t>взяти до відома.</w:t>
      </w:r>
    </w:p>
    <w:p w:rsidR="00B960CD" w:rsidRPr="00322938" w:rsidRDefault="00B960CD" w:rsidP="00B960CD">
      <w:pPr>
        <w:pStyle w:val="Default"/>
        <w:ind w:left="66"/>
        <w:jc w:val="both"/>
        <w:rPr>
          <w:color w:val="auto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2</w:t>
      </w:r>
      <w:r w:rsidRPr="00F466E7">
        <w:rPr>
          <w:color w:val="auto"/>
          <w:sz w:val="27"/>
          <w:szCs w:val="27"/>
          <w:lang w:val="uk-UA"/>
        </w:rPr>
        <w:t>)</w:t>
      </w:r>
      <w:r w:rsidRPr="00AB3D73">
        <w:rPr>
          <w:color w:val="FF0000"/>
          <w:sz w:val="27"/>
          <w:szCs w:val="27"/>
          <w:lang w:val="uk-UA"/>
        </w:rPr>
        <w:t xml:space="preserve"> </w:t>
      </w:r>
      <w:r w:rsidRPr="00322938">
        <w:rPr>
          <w:color w:val="auto"/>
          <w:sz w:val="27"/>
          <w:szCs w:val="27"/>
          <w:lang w:val="uk-UA"/>
        </w:rPr>
        <w:t xml:space="preserve">Інформувати заявників, що, оскільки питання перебуває на розгляді в управлінні майном </w:t>
      </w:r>
      <w:r w:rsidRPr="00322938">
        <w:rPr>
          <w:color w:val="auto"/>
          <w:sz w:val="27"/>
          <w:szCs w:val="27"/>
          <w:lang w:val="uk-UA" w:eastAsia="ru-RU"/>
        </w:rPr>
        <w:t>спільної власності Львівської обласної ради</w:t>
      </w:r>
      <w:r w:rsidRPr="00322938">
        <w:rPr>
          <w:color w:val="auto"/>
          <w:sz w:val="27"/>
          <w:szCs w:val="27"/>
          <w:lang w:val="uk-UA"/>
        </w:rPr>
        <w:t xml:space="preserve"> до грудня 2019 року і є частково вирішеним, повернутись до розгляду питання по закінченні цього терміну. Відповідно, станом на сьогодні питання не потребує докладного розгляду і винесення його на розгляд сесії обласної ради. </w:t>
      </w:r>
    </w:p>
    <w:p w:rsidR="00B960CD" w:rsidRPr="00F9192B" w:rsidRDefault="00B960CD" w:rsidP="00B960CD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F9192B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F9192B">
        <w:rPr>
          <w:rFonts w:ascii="Times New Roman" w:hAnsi="Times New Roman"/>
          <w:sz w:val="27"/>
          <w:szCs w:val="27"/>
          <w:lang w:val="uk-UA"/>
        </w:rPr>
        <w:t xml:space="preserve">«за» –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F9192B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A02EB8" w:rsidRDefault="00B960CD" w:rsidP="00B960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9192B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AB3D73" w:rsidRDefault="00AB3D73" w:rsidP="00D655A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EB8" w:rsidRPr="00584BC6" w:rsidRDefault="00127309" w:rsidP="00584BC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584BC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І</w:t>
      </w:r>
      <w:r w:rsidRPr="00584BC6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="00A02EB8" w:rsidRPr="00584BC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 Питання паливно-енергетичного комплексу, енергоефективності та альтернативної енергетики:</w:t>
      </w:r>
    </w:p>
    <w:p w:rsidR="00A02EB8" w:rsidRPr="00584BC6" w:rsidRDefault="00A02EB8" w:rsidP="00584BC6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84BC6">
        <w:rPr>
          <w:rFonts w:ascii="Times New Roman" w:hAnsi="Times New Roman"/>
          <w:i/>
          <w:sz w:val="28"/>
          <w:szCs w:val="28"/>
          <w:lang w:val="uk-UA"/>
        </w:rPr>
        <w:t xml:space="preserve">Присутній: </w:t>
      </w:r>
      <w:r w:rsidR="00127309" w:rsidRPr="00584BC6">
        <w:rPr>
          <w:rFonts w:ascii="Times New Roman" w:hAnsi="Times New Roman"/>
          <w:i/>
          <w:sz w:val="28"/>
          <w:szCs w:val="28"/>
          <w:lang w:val="uk-UA"/>
        </w:rPr>
        <w:t>М. Грет</w:t>
      </w:r>
      <w:r w:rsidRPr="00584BC6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127309" w:rsidRPr="00584BC6">
        <w:rPr>
          <w:rFonts w:ascii="Times New Roman" w:hAnsi="Times New Roman"/>
          <w:i/>
          <w:sz w:val="28"/>
          <w:szCs w:val="28"/>
          <w:lang w:val="uk-UA"/>
        </w:rPr>
        <w:t xml:space="preserve">заступник </w:t>
      </w:r>
      <w:r w:rsidRPr="00584BC6">
        <w:rPr>
          <w:rFonts w:ascii="Times New Roman" w:hAnsi="Times New Roman"/>
          <w:i/>
          <w:sz w:val="28"/>
          <w:szCs w:val="28"/>
          <w:lang w:val="uk-UA"/>
        </w:rPr>
        <w:t>директор</w:t>
      </w:r>
      <w:r w:rsidR="00127309" w:rsidRPr="00584BC6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84BC6">
        <w:rPr>
          <w:rFonts w:ascii="Times New Roman" w:hAnsi="Times New Roman"/>
          <w:i/>
          <w:sz w:val="28"/>
          <w:szCs w:val="28"/>
          <w:lang w:val="uk-UA"/>
        </w:rPr>
        <w:t xml:space="preserve"> департаменту паливно-енергетичного </w:t>
      </w:r>
      <w:r w:rsidRPr="00584BC6">
        <w:rPr>
          <w:rFonts w:ascii="Times New Roman" w:hAnsi="Times New Roman"/>
          <w:i/>
          <w:sz w:val="28"/>
          <w:szCs w:val="28"/>
          <w:lang w:val="uk-UA"/>
        </w:rPr>
        <w:tab/>
        <w:t>комплексу та енергозбереження Львівської облдержадміністрації.</w:t>
      </w:r>
    </w:p>
    <w:p w:rsidR="00AB3D73" w:rsidRPr="007D39B4" w:rsidRDefault="00AB3D73" w:rsidP="00AB3D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322938" w:rsidRDefault="00322938" w:rsidP="00322938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2938">
        <w:rPr>
          <w:rFonts w:ascii="Times New Roman" w:hAnsi="Times New Roman"/>
          <w:b/>
          <w:sz w:val="28"/>
          <w:szCs w:val="28"/>
          <w:lang w:val="uk-UA"/>
        </w:rPr>
        <w:t xml:space="preserve">1.  </w:t>
      </w:r>
      <w:r w:rsidR="009920FB" w:rsidRPr="00322938">
        <w:rPr>
          <w:rFonts w:ascii="Times New Roman" w:hAnsi="Times New Roman"/>
          <w:b/>
          <w:sz w:val="28"/>
          <w:szCs w:val="28"/>
          <w:lang w:val="uk-UA"/>
        </w:rPr>
        <w:t xml:space="preserve">Колективне звернення жителів м. Дубляни Жовківського району (вх № 01-КО-1402 від 03.06.2019) щодо передачі трансформаторної підстанції ТМГ-100, </w:t>
      </w:r>
      <w:r w:rsidR="00127309" w:rsidRPr="00322938">
        <w:rPr>
          <w:rFonts w:ascii="Times New Roman" w:hAnsi="Times New Roman"/>
          <w:b/>
          <w:sz w:val="28"/>
          <w:szCs w:val="28"/>
          <w:lang w:val="uk-UA"/>
        </w:rPr>
        <w:t>що знаходиться на території КП Л</w:t>
      </w:r>
      <w:r w:rsidR="009920FB" w:rsidRPr="00322938">
        <w:rPr>
          <w:rFonts w:ascii="Times New Roman" w:hAnsi="Times New Roman"/>
          <w:b/>
          <w:sz w:val="28"/>
          <w:szCs w:val="28"/>
          <w:lang w:val="uk-UA"/>
        </w:rPr>
        <w:t>ОР «Львівторф», на баланс Жовківського РЕМ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9920FB" w:rsidRPr="00322938" w:rsidRDefault="00322938" w:rsidP="00322938">
      <w:pPr>
        <w:spacing w:after="0" w:line="240" w:lineRule="auto"/>
        <w:ind w:left="360" w:firstLine="6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лист управління майном спільної власності Львівської обласної ради (вх № 02-2753 від 06.06.2019) щодо </w:t>
      </w:r>
      <w:r w:rsidRPr="00322938">
        <w:rPr>
          <w:rFonts w:ascii="Times New Roman" w:hAnsi="Times New Roman"/>
          <w:b/>
          <w:sz w:val="28"/>
          <w:szCs w:val="28"/>
          <w:lang w:val="uk-UA"/>
        </w:rPr>
        <w:t>передачі трансформаторної підстанції ТМГ-100, що знаходиться на території КП ЛОР «Львівторф», на баланс Жовківського РЕМ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20FB" w:rsidRPr="0032293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7309" w:rsidRPr="00584BC6" w:rsidRDefault="00127309" w:rsidP="00322938">
      <w:pPr>
        <w:pStyle w:val="Default"/>
        <w:ind w:left="360"/>
        <w:jc w:val="both"/>
        <w:rPr>
          <w:i/>
          <w:color w:val="auto"/>
          <w:sz w:val="28"/>
          <w:szCs w:val="28"/>
          <w:lang w:val="uk-UA"/>
        </w:rPr>
      </w:pPr>
      <w:r w:rsidRPr="00584BC6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A552CE" w:rsidRPr="00AB3D73" w:rsidRDefault="00A552CE" w:rsidP="00322938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322938">
        <w:rPr>
          <w:sz w:val="27"/>
          <w:szCs w:val="27"/>
          <w:lang w:val="uk-UA"/>
        </w:rPr>
        <w:t xml:space="preserve">М. Грет, М. Титикало, І. Грабінський, Н. Романчук, </w:t>
      </w:r>
      <w:r w:rsidR="00425C00">
        <w:rPr>
          <w:sz w:val="27"/>
          <w:szCs w:val="27"/>
          <w:lang w:val="uk-UA"/>
        </w:rPr>
        <w:t xml:space="preserve">              </w:t>
      </w:r>
      <w:r w:rsidR="00322938">
        <w:rPr>
          <w:sz w:val="27"/>
          <w:szCs w:val="27"/>
          <w:lang w:val="uk-UA"/>
        </w:rPr>
        <w:t xml:space="preserve"> В. Кусий.</w:t>
      </w:r>
    </w:p>
    <w:p w:rsidR="00A552CE" w:rsidRPr="00AB3D73" w:rsidRDefault="00A552CE" w:rsidP="00322938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552CE" w:rsidRDefault="00322938" w:rsidP="00322938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1) </w:t>
      </w:r>
      <w:r w:rsidR="00A552CE" w:rsidRPr="00191E89">
        <w:rPr>
          <w:sz w:val="27"/>
          <w:szCs w:val="27"/>
          <w:lang w:val="uk-UA"/>
        </w:rPr>
        <w:t xml:space="preserve">Інформацію </w:t>
      </w:r>
      <w:r>
        <w:rPr>
          <w:sz w:val="27"/>
          <w:szCs w:val="27"/>
          <w:lang w:val="uk-UA"/>
        </w:rPr>
        <w:t xml:space="preserve">в. о. начальника управління майном </w:t>
      </w:r>
      <w:r w:rsidRPr="00191E89">
        <w:rPr>
          <w:sz w:val="27"/>
          <w:szCs w:val="27"/>
          <w:lang w:val="uk-UA" w:eastAsia="ru-RU"/>
        </w:rPr>
        <w:t>спільної вла</w:t>
      </w:r>
      <w:r>
        <w:rPr>
          <w:sz w:val="27"/>
          <w:szCs w:val="27"/>
          <w:lang w:val="uk-UA" w:eastAsia="ru-RU"/>
        </w:rPr>
        <w:t xml:space="preserve">сності Львівської обласної ради В. Кусого </w:t>
      </w:r>
      <w:r w:rsidR="00A552CE" w:rsidRPr="00191E89">
        <w:rPr>
          <w:sz w:val="27"/>
          <w:szCs w:val="27"/>
          <w:lang w:val="uk-UA"/>
        </w:rPr>
        <w:t>взяти до відома.</w:t>
      </w:r>
    </w:p>
    <w:p w:rsidR="00A91F1B" w:rsidRDefault="00322938" w:rsidP="00A91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="00A552CE" w:rsidRPr="00A91F1B">
        <w:rPr>
          <w:rFonts w:ascii="Times New Roman" w:hAnsi="Times New Roman" w:cs="Times New Roman"/>
          <w:sz w:val="27"/>
          <w:szCs w:val="27"/>
          <w:lang w:val="uk-UA"/>
        </w:rPr>
        <w:t xml:space="preserve">2) </w:t>
      </w:r>
      <w:r w:rsidRPr="00A91F1B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A91F1B">
        <w:rPr>
          <w:rFonts w:ascii="Times New Roman" w:hAnsi="Times New Roman" w:cs="Times New Roman"/>
          <w:sz w:val="27"/>
          <w:szCs w:val="27"/>
          <w:lang w:val="uk-UA"/>
        </w:rPr>
        <w:t>огодити</w:t>
      </w:r>
      <w:r w:rsidRPr="00A91F1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1F1B" w:rsidRPr="00A91F1B">
        <w:rPr>
          <w:rFonts w:ascii="Times New Roman" w:hAnsi="Times New Roman"/>
          <w:sz w:val="28"/>
          <w:szCs w:val="28"/>
          <w:lang w:val="uk-UA"/>
        </w:rPr>
        <w:t>передачу трансформаторної підстанції ТМГ-100, що знаходиться на території КП ЛОР «Львівторф», на баланс Жовківського РЕМ</w:t>
      </w:r>
      <w:r w:rsidR="00A91F1B">
        <w:rPr>
          <w:rFonts w:ascii="Times New Roman" w:hAnsi="Times New Roman"/>
          <w:sz w:val="28"/>
          <w:szCs w:val="28"/>
          <w:lang w:val="uk-UA"/>
        </w:rPr>
        <w:t>.</w:t>
      </w:r>
    </w:p>
    <w:p w:rsidR="00A91F1B" w:rsidRPr="00A91F1B" w:rsidRDefault="00A91F1B" w:rsidP="00A91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3) З</w:t>
      </w:r>
      <w:r w:rsidR="00425C00" w:rsidRPr="00A91F1B">
        <w:rPr>
          <w:rFonts w:ascii="Times New Roman" w:hAnsi="Times New Roman" w:cs="Times New Roman"/>
          <w:sz w:val="27"/>
          <w:szCs w:val="27"/>
          <w:lang w:val="uk-UA"/>
        </w:rPr>
        <w:t xml:space="preserve">вернутись в Дублянську міську раду </w:t>
      </w:r>
      <w:r w:rsidRPr="00A91F1B">
        <w:rPr>
          <w:rFonts w:ascii="Times New Roman" w:hAnsi="Times New Roman" w:cs="Times New Roman"/>
          <w:sz w:val="27"/>
          <w:szCs w:val="27"/>
          <w:lang w:val="uk-UA"/>
        </w:rPr>
        <w:t xml:space="preserve">(В. Попович), в департамент </w:t>
      </w:r>
      <w:r w:rsidRPr="00A91F1B">
        <w:rPr>
          <w:rFonts w:ascii="Times New Roman" w:hAnsi="Times New Roman" w:cs="Times New Roman"/>
          <w:sz w:val="28"/>
          <w:szCs w:val="28"/>
          <w:lang w:val="uk-UA"/>
        </w:rPr>
        <w:t xml:space="preserve">паливно-енергетичного комплексу та енергозбереження Львівської облдержадміністрації (М. Грет) і в ПАТ «Львівобленерго» (В. Матвіїшин)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 врегулювання питання </w:t>
      </w:r>
      <w:r w:rsidRPr="00A91F1B">
        <w:rPr>
          <w:rFonts w:ascii="Times New Roman" w:hAnsi="Times New Roman"/>
          <w:sz w:val="28"/>
          <w:szCs w:val="28"/>
          <w:lang w:val="uk-UA"/>
        </w:rPr>
        <w:t xml:space="preserve">передачі трансформаторної підстанції ТМГ-100, що знаходиться на території </w:t>
      </w:r>
      <w:r>
        <w:rPr>
          <w:rFonts w:ascii="Times New Roman" w:hAnsi="Times New Roman"/>
          <w:sz w:val="28"/>
          <w:szCs w:val="28"/>
          <w:lang w:val="uk-UA"/>
        </w:rPr>
        <w:t>комунального підприємства Львівської обласної ради</w:t>
      </w:r>
      <w:r w:rsidRPr="00A91F1B">
        <w:rPr>
          <w:rFonts w:ascii="Times New Roman" w:hAnsi="Times New Roman"/>
          <w:sz w:val="28"/>
          <w:szCs w:val="28"/>
          <w:lang w:val="uk-UA"/>
        </w:rPr>
        <w:t xml:space="preserve"> «Львівторф», на баланс Жовківського РЕМ</w:t>
      </w:r>
      <w:r w:rsidR="009235BA">
        <w:rPr>
          <w:rFonts w:ascii="Times New Roman" w:hAnsi="Times New Roman"/>
          <w:sz w:val="28"/>
          <w:szCs w:val="28"/>
          <w:lang w:val="uk-UA"/>
        </w:rPr>
        <w:t>, дотримуючись вимог</w:t>
      </w:r>
      <w:r>
        <w:rPr>
          <w:rFonts w:ascii="Times New Roman" w:hAnsi="Times New Roman"/>
          <w:sz w:val="28"/>
          <w:szCs w:val="28"/>
          <w:lang w:val="uk-UA"/>
        </w:rPr>
        <w:t xml:space="preserve"> чинн</w:t>
      </w:r>
      <w:r w:rsidR="009235BA">
        <w:rPr>
          <w:rFonts w:ascii="Times New Roman" w:hAnsi="Times New Roman"/>
          <w:sz w:val="28"/>
          <w:szCs w:val="28"/>
          <w:lang w:val="uk-UA"/>
        </w:rPr>
        <w:t>ого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52CE" w:rsidRPr="00AB3D73" w:rsidRDefault="00A552CE" w:rsidP="00A91F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B3D73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AB3D73">
        <w:rPr>
          <w:rFonts w:ascii="Times New Roman" w:hAnsi="Times New Roman"/>
          <w:sz w:val="27"/>
          <w:szCs w:val="27"/>
          <w:lang w:val="uk-UA"/>
        </w:rPr>
        <w:t xml:space="preserve">«за» – </w:t>
      </w:r>
      <w:r w:rsidR="00322938">
        <w:rPr>
          <w:rFonts w:ascii="Times New Roman" w:hAnsi="Times New Roman"/>
          <w:sz w:val="27"/>
          <w:szCs w:val="27"/>
          <w:lang w:val="uk-UA"/>
        </w:rPr>
        <w:t>4</w:t>
      </w:r>
      <w:r w:rsidRPr="00AB3D73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127309" w:rsidRPr="00584BC6" w:rsidRDefault="00A552CE" w:rsidP="00A91F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B3D73">
        <w:rPr>
          <w:rFonts w:ascii="Times New Roman" w:hAnsi="Times New Roman"/>
          <w:b/>
          <w:color w:val="000000"/>
          <w:sz w:val="27"/>
          <w:szCs w:val="27"/>
          <w:lang w:val="uk-UA"/>
        </w:rPr>
        <w:t>Рішення прийнято</w:t>
      </w:r>
    </w:p>
    <w:p w:rsidR="00A02EB8" w:rsidRPr="00584BC6" w:rsidRDefault="00A02EB8" w:rsidP="00584BC6">
      <w:pPr>
        <w:pStyle w:val="Default"/>
        <w:ind w:left="426" w:hanging="425"/>
        <w:jc w:val="both"/>
        <w:rPr>
          <w:b/>
          <w:color w:val="auto"/>
          <w:sz w:val="28"/>
          <w:szCs w:val="28"/>
          <w:lang w:val="uk-UA"/>
        </w:rPr>
      </w:pPr>
    </w:p>
    <w:p w:rsidR="00A02EB8" w:rsidRDefault="00A02EB8" w:rsidP="00584BC6">
      <w:pPr>
        <w:pStyle w:val="a3"/>
        <w:tabs>
          <w:tab w:val="left" w:pos="0"/>
        </w:tabs>
        <w:spacing w:after="0" w:line="240" w:lineRule="auto"/>
        <w:ind w:left="426" w:hanging="425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584BC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lastRenderedPageBreak/>
        <w:t>Питання енергоефективності та альтернативної енергетики:</w:t>
      </w:r>
    </w:p>
    <w:p w:rsidR="00AB3D73" w:rsidRPr="007D39B4" w:rsidRDefault="00AB3D73" w:rsidP="00AB3D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CD6904" w:rsidRPr="00322938" w:rsidRDefault="00A91F1B" w:rsidP="00A91F1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CD6904" w:rsidRPr="00322938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департаменту </w:t>
      </w:r>
      <w:r w:rsidR="00CD6904" w:rsidRPr="00322938">
        <w:rPr>
          <w:rFonts w:ascii="Times New Roman" w:hAnsi="Times New Roman"/>
          <w:b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</w:t>
      </w:r>
      <w:r w:rsidR="00CD6904" w:rsidRPr="00322938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результатом вивчення листа генерального директора ТзОВ «Науково-виробничий агро-фармацевтичний інститут» (вх. № 02-6043 від 30.11.2018) щодо </w:t>
      </w:r>
      <w:r w:rsidR="00CD6904" w:rsidRPr="00322938">
        <w:rPr>
          <w:rFonts w:ascii="Times New Roman" w:hAnsi="Times New Roman"/>
          <w:b/>
          <w:sz w:val="28"/>
          <w:szCs w:val="28"/>
          <w:lang w:val="uk-UA"/>
        </w:rPr>
        <w:t>актуальності можливості</w:t>
      </w:r>
      <w:r w:rsidR="00CD6904" w:rsidRPr="00322938">
        <w:rPr>
          <w:rFonts w:ascii="Times New Roman" w:hAnsi="Times New Roman"/>
          <w:b/>
          <w:sz w:val="28"/>
          <w:szCs w:val="28"/>
          <w:lang w:val="uk-UA" w:eastAsia="ru-RU"/>
        </w:rPr>
        <w:t xml:space="preserve"> створення науково-експериментальної бази з досліджень та виробництва фітопалива на Гніздичівському спиртзаводі у Жидачівському районі.</w:t>
      </w:r>
    </w:p>
    <w:p w:rsidR="00CD6904" w:rsidRDefault="00584BC6" w:rsidP="00584BC6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ab/>
      </w:r>
      <w:r w:rsidR="00CD6904" w:rsidRPr="00584BC6">
        <w:rPr>
          <w:i/>
          <w:color w:val="auto"/>
          <w:sz w:val="28"/>
          <w:szCs w:val="28"/>
          <w:lang w:val="uk-UA"/>
        </w:rPr>
        <w:t>Інформу</w:t>
      </w:r>
      <w:r w:rsidR="00127309" w:rsidRPr="00584BC6">
        <w:rPr>
          <w:i/>
          <w:color w:val="auto"/>
          <w:sz w:val="28"/>
          <w:szCs w:val="28"/>
          <w:lang w:val="uk-UA"/>
        </w:rPr>
        <w:t>є</w:t>
      </w:r>
      <w:r w:rsidR="00CD6904" w:rsidRPr="00584BC6">
        <w:rPr>
          <w:i/>
          <w:color w:val="auto"/>
          <w:sz w:val="28"/>
          <w:szCs w:val="28"/>
          <w:lang w:val="uk-UA"/>
        </w:rPr>
        <w:t xml:space="preserve">: </w:t>
      </w:r>
      <w:r w:rsidR="00127309" w:rsidRPr="00584BC6">
        <w:rPr>
          <w:i/>
          <w:color w:val="auto"/>
          <w:sz w:val="28"/>
          <w:szCs w:val="28"/>
          <w:lang w:val="uk-UA"/>
        </w:rPr>
        <w:t>М. Грет</w:t>
      </w:r>
      <w:r w:rsidR="00CD6904" w:rsidRPr="00584BC6">
        <w:rPr>
          <w:i/>
          <w:color w:val="auto"/>
          <w:sz w:val="28"/>
          <w:szCs w:val="28"/>
          <w:lang w:val="uk-UA"/>
        </w:rPr>
        <w:t>.</w:t>
      </w:r>
    </w:p>
    <w:p w:rsidR="00A552CE" w:rsidRPr="00AB3D73" w:rsidRDefault="00A552CE" w:rsidP="001167B0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A91F1B">
        <w:rPr>
          <w:sz w:val="27"/>
          <w:szCs w:val="27"/>
          <w:lang w:val="uk-UA"/>
        </w:rPr>
        <w:t xml:space="preserve">М. Грет, М. Титикало, І. Грабінський, </w:t>
      </w:r>
      <w:r w:rsidR="001167B0">
        <w:rPr>
          <w:sz w:val="27"/>
          <w:szCs w:val="27"/>
          <w:lang w:val="uk-UA"/>
        </w:rPr>
        <w:t>Н. Романчук.</w:t>
      </w:r>
    </w:p>
    <w:p w:rsidR="00A552CE" w:rsidRPr="00AB3D73" w:rsidRDefault="00A552CE" w:rsidP="001167B0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552CE" w:rsidRPr="001167B0" w:rsidRDefault="00A552CE" w:rsidP="001167B0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Інформацію </w:t>
      </w:r>
      <w:r w:rsidR="001167B0">
        <w:rPr>
          <w:sz w:val="27"/>
          <w:szCs w:val="27"/>
          <w:lang w:val="uk-UA"/>
        </w:rPr>
        <w:t xml:space="preserve">(усну) заступника директора департаменту </w:t>
      </w:r>
      <w:r w:rsidR="001167B0"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="001167B0" w:rsidRPr="001167B0">
        <w:rPr>
          <w:sz w:val="27"/>
          <w:szCs w:val="27"/>
          <w:lang w:val="uk-UA"/>
        </w:rPr>
        <w:t xml:space="preserve"> </w:t>
      </w:r>
      <w:r w:rsidR="001167B0">
        <w:rPr>
          <w:sz w:val="27"/>
          <w:szCs w:val="27"/>
          <w:lang w:val="uk-UA"/>
        </w:rPr>
        <w:t>Львівської ОДА М. Грет</w:t>
      </w:r>
      <w:r w:rsidR="00E319F8">
        <w:rPr>
          <w:sz w:val="27"/>
          <w:szCs w:val="27"/>
          <w:lang w:val="uk-UA"/>
        </w:rPr>
        <w:t>а</w:t>
      </w:r>
      <w:r w:rsidR="001167B0">
        <w:rPr>
          <w:sz w:val="27"/>
          <w:szCs w:val="27"/>
          <w:lang w:val="uk-UA"/>
        </w:rPr>
        <w:t xml:space="preserve"> </w:t>
      </w:r>
      <w:r w:rsidRPr="001167B0">
        <w:rPr>
          <w:sz w:val="27"/>
          <w:szCs w:val="27"/>
          <w:lang w:val="uk-UA"/>
        </w:rPr>
        <w:t>взяти до відома.</w:t>
      </w:r>
    </w:p>
    <w:p w:rsidR="00A552CE" w:rsidRDefault="00A552CE" w:rsidP="001167B0">
      <w:pPr>
        <w:pStyle w:val="Default"/>
        <w:jc w:val="both"/>
        <w:rPr>
          <w:color w:val="auto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2</w:t>
      </w:r>
      <w:r w:rsidRPr="001167B0">
        <w:rPr>
          <w:color w:val="auto"/>
          <w:sz w:val="27"/>
          <w:szCs w:val="27"/>
          <w:lang w:val="uk-UA"/>
        </w:rPr>
        <w:t xml:space="preserve">) </w:t>
      </w:r>
      <w:r w:rsidR="001167B0" w:rsidRPr="001167B0">
        <w:rPr>
          <w:color w:val="auto"/>
          <w:sz w:val="27"/>
          <w:szCs w:val="27"/>
          <w:lang w:val="uk-UA"/>
        </w:rPr>
        <w:t xml:space="preserve">Втретє звернутись в департамент </w:t>
      </w:r>
      <w:r w:rsidR="001167B0"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="001167B0" w:rsidRPr="001167B0">
        <w:rPr>
          <w:sz w:val="27"/>
          <w:szCs w:val="27"/>
          <w:lang w:val="uk-UA"/>
        </w:rPr>
        <w:t xml:space="preserve"> </w:t>
      </w:r>
      <w:r w:rsidR="001167B0">
        <w:rPr>
          <w:sz w:val="27"/>
          <w:szCs w:val="27"/>
          <w:lang w:val="uk-UA"/>
        </w:rPr>
        <w:t xml:space="preserve">Львівської ОДА (М. Грет) </w:t>
      </w:r>
      <w:r w:rsidR="001167B0" w:rsidRPr="001167B0">
        <w:rPr>
          <w:color w:val="auto"/>
          <w:sz w:val="27"/>
          <w:szCs w:val="27"/>
          <w:lang w:val="uk-UA"/>
        </w:rPr>
        <w:t>щодо надання письмових роз’яснень</w:t>
      </w:r>
      <w:r w:rsidR="001167B0">
        <w:rPr>
          <w:color w:val="auto"/>
          <w:sz w:val="27"/>
          <w:szCs w:val="27"/>
          <w:lang w:val="uk-UA"/>
        </w:rPr>
        <w:t xml:space="preserve"> з цього питання постійній комісії.</w:t>
      </w:r>
    </w:p>
    <w:p w:rsidR="001167B0" w:rsidRPr="001167B0" w:rsidRDefault="001167B0" w:rsidP="001167B0">
      <w:pPr>
        <w:pStyle w:val="Default"/>
        <w:jc w:val="both"/>
        <w:rPr>
          <w:color w:val="auto"/>
          <w:sz w:val="27"/>
          <w:szCs w:val="27"/>
          <w:lang w:val="uk-UA"/>
        </w:rPr>
      </w:pPr>
      <w:r>
        <w:rPr>
          <w:color w:val="auto"/>
          <w:sz w:val="27"/>
          <w:szCs w:val="27"/>
          <w:lang w:val="uk-UA"/>
        </w:rPr>
        <w:tab/>
        <w:t>3) Скерувати наявні копії документів автору звернення Б. Здравку для ознайомлення.</w:t>
      </w:r>
    </w:p>
    <w:p w:rsidR="00A552CE" w:rsidRPr="00AB3D73" w:rsidRDefault="00A552CE" w:rsidP="001167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B3D73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AB3D73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 w:rsidR="001167B0">
        <w:rPr>
          <w:rFonts w:ascii="Times New Roman" w:hAnsi="Times New Roman"/>
          <w:sz w:val="27"/>
          <w:szCs w:val="27"/>
          <w:lang w:val="uk-UA"/>
        </w:rPr>
        <w:t>4</w:t>
      </w:r>
      <w:r w:rsidRPr="00AB3D73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AB3D73" w:rsidRDefault="00A552CE" w:rsidP="00A552CE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  <w:r w:rsidRPr="00AB3D73">
        <w:rPr>
          <w:b/>
          <w:sz w:val="27"/>
          <w:szCs w:val="27"/>
          <w:lang w:val="uk-UA"/>
        </w:rPr>
        <w:t>Рішення прийнято</w:t>
      </w:r>
    </w:p>
    <w:p w:rsidR="00AB3D73" w:rsidRPr="00584BC6" w:rsidRDefault="00AB3D73" w:rsidP="00584BC6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</w:p>
    <w:p w:rsidR="00AB3D73" w:rsidRPr="007D39B4" w:rsidRDefault="00AB3D73" w:rsidP="00AB3D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167B0" w:rsidRPr="001167B0" w:rsidRDefault="001167B0" w:rsidP="001167B0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2F5ACD" w:rsidRPr="0032293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="002F5ACD" w:rsidRPr="00322938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департаменту </w:t>
      </w:r>
      <w:r w:rsidR="002F5ACD" w:rsidRPr="00322938">
        <w:rPr>
          <w:rFonts w:ascii="Times New Roman" w:hAnsi="Times New Roman"/>
          <w:b/>
          <w:sz w:val="28"/>
          <w:szCs w:val="28"/>
          <w:lang w:val="uk-UA"/>
        </w:rPr>
        <w:t xml:space="preserve">паливно-енергетичного комплексу та </w:t>
      </w:r>
      <w:r w:rsidR="002F5ACD" w:rsidRPr="001167B0">
        <w:rPr>
          <w:rFonts w:ascii="Times New Roman" w:hAnsi="Times New Roman"/>
          <w:b/>
          <w:sz w:val="28"/>
          <w:szCs w:val="28"/>
          <w:lang w:val="uk-UA"/>
        </w:rPr>
        <w:t>енергозбереження Львівської облдержадміністрації</w:t>
      </w:r>
      <w:r w:rsidR="002F5ACD" w:rsidRPr="001167B0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результатом вивчення листа </w:t>
      </w:r>
      <w:r w:rsidR="00073FB9" w:rsidRPr="001167B0">
        <w:rPr>
          <w:rFonts w:ascii="Times New Roman" w:hAnsi="Times New Roman"/>
          <w:b/>
          <w:sz w:val="28"/>
          <w:szCs w:val="28"/>
          <w:lang w:val="uk-UA"/>
        </w:rPr>
        <w:t>науковців Інституту екології Карпат НАН України (вх № 02-1282 від 12.03.2019) щодо заборони зарегулювання (функціонування МГЕС та ГЕС) основних рік Львівської області</w:t>
      </w:r>
      <w:r w:rsidRPr="001167B0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CD6904" w:rsidRPr="001167B0" w:rsidRDefault="000A69F3" w:rsidP="001167B0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1167B0" w:rsidRPr="001167B0">
        <w:rPr>
          <w:rFonts w:ascii="Times New Roman" w:hAnsi="Times New Roman"/>
          <w:b/>
          <w:sz w:val="28"/>
          <w:szCs w:val="28"/>
          <w:lang w:val="uk-UA"/>
        </w:rPr>
        <w:t>-</w:t>
      </w:r>
      <w:r w:rsidR="00A552CE" w:rsidRPr="001167B0">
        <w:rPr>
          <w:rFonts w:ascii="Times New Roman" w:hAnsi="Times New Roman"/>
          <w:b/>
          <w:sz w:val="28"/>
          <w:szCs w:val="28"/>
          <w:lang w:val="uk-UA"/>
        </w:rPr>
        <w:t xml:space="preserve"> лист департаменту </w:t>
      </w:r>
      <w:r w:rsidR="001167B0" w:rsidRPr="001167B0">
        <w:rPr>
          <w:rFonts w:ascii="Times New Roman" w:hAnsi="Times New Roman"/>
          <w:b/>
          <w:sz w:val="28"/>
          <w:szCs w:val="28"/>
          <w:lang w:val="uk-UA"/>
        </w:rPr>
        <w:t>паливно-енергетичного комплексу та енергозбереження</w:t>
      </w:r>
      <w:r w:rsidR="001167B0" w:rsidRPr="001167B0">
        <w:rPr>
          <w:b/>
          <w:sz w:val="27"/>
          <w:szCs w:val="27"/>
          <w:lang w:val="uk-UA"/>
        </w:rPr>
        <w:t xml:space="preserve"> </w:t>
      </w:r>
      <w:r w:rsidR="001167B0" w:rsidRPr="001167B0">
        <w:rPr>
          <w:rFonts w:ascii="Times New Roman" w:hAnsi="Times New Roman" w:cs="Times New Roman"/>
          <w:b/>
          <w:sz w:val="27"/>
          <w:szCs w:val="27"/>
          <w:lang w:val="uk-UA"/>
        </w:rPr>
        <w:t>Львівської ОДА (</w:t>
      </w:r>
      <w:r w:rsidR="00A552CE" w:rsidRPr="001167B0">
        <w:rPr>
          <w:rFonts w:ascii="Times New Roman" w:hAnsi="Times New Roman" w:cs="Times New Roman"/>
          <w:b/>
          <w:sz w:val="28"/>
          <w:szCs w:val="28"/>
          <w:lang w:val="uk-UA"/>
        </w:rPr>
        <w:t>вх</w:t>
      </w:r>
      <w:r w:rsidR="00A552CE" w:rsidRPr="001167B0">
        <w:rPr>
          <w:rFonts w:ascii="Times New Roman" w:hAnsi="Times New Roman"/>
          <w:b/>
          <w:sz w:val="28"/>
          <w:szCs w:val="28"/>
          <w:lang w:val="uk-UA"/>
        </w:rPr>
        <w:t xml:space="preserve"> № 02-3127  від 02.07.2019) </w:t>
      </w:r>
      <w:r w:rsidR="00073FB9" w:rsidRPr="001167B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7309" w:rsidRDefault="00127309" w:rsidP="00584BC6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584BC6">
        <w:rPr>
          <w:i/>
          <w:color w:val="auto"/>
          <w:sz w:val="28"/>
          <w:szCs w:val="28"/>
          <w:lang w:val="uk-UA"/>
        </w:rPr>
        <w:t>Інформує: М. Грет.</w:t>
      </w:r>
    </w:p>
    <w:p w:rsidR="00A552CE" w:rsidRPr="00AB3D73" w:rsidRDefault="00A552CE" w:rsidP="00AB263F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1167B0">
        <w:rPr>
          <w:sz w:val="27"/>
          <w:szCs w:val="27"/>
          <w:lang w:val="uk-UA"/>
        </w:rPr>
        <w:t>М. Гре</w:t>
      </w:r>
      <w:r w:rsidR="0077014F">
        <w:rPr>
          <w:sz w:val="27"/>
          <w:szCs w:val="27"/>
          <w:lang w:val="uk-UA"/>
        </w:rPr>
        <w:t>т, М. Титикало, І. Грабінський.</w:t>
      </w:r>
    </w:p>
    <w:p w:rsidR="00A552CE" w:rsidRPr="00AB3D73" w:rsidRDefault="00A552CE" w:rsidP="00AB263F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B263F" w:rsidRPr="001167B0" w:rsidRDefault="00A552CE" w:rsidP="00AB263F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Інформацію </w:t>
      </w:r>
      <w:r w:rsidR="00AB263F">
        <w:rPr>
          <w:sz w:val="27"/>
          <w:szCs w:val="27"/>
          <w:lang w:val="uk-UA"/>
        </w:rPr>
        <w:t xml:space="preserve">заступника директора департаменту </w:t>
      </w:r>
      <w:r w:rsidR="00AB263F"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="00AB263F" w:rsidRPr="001167B0">
        <w:rPr>
          <w:sz w:val="27"/>
          <w:szCs w:val="27"/>
          <w:lang w:val="uk-UA"/>
        </w:rPr>
        <w:t xml:space="preserve"> </w:t>
      </w:r>
      <w:r w:rsidR="00E319F8">
        <w:rPr>
          <w:sz w:val="27"/>
          <w:szCs w:val="27"/>
          <w:lang w:val="uk-UA"/>
        </w:rPr>
        <w:t>Львівської ОДА М. Грета</w:t>
      </w:r>
      <w:r w:rsidR="00AB263F">
        <w:rPr>
          <w:sz w:val="27"/>
          <w:szCs w:val="27"/>
          <w:lang w:val="uk-UA"/>
        </w:rPr>
        <w:t xml:space="preserve"> </w:t>
      </w:r>
      <w:r w:rsidR="00AB263F" w:rsidRPr="001167B0">
        <w:rPr>
          <w:sz w:val="27"/>
          <w:szCs w:val="27"/>
          <w:lang w:val="uk-UA"/>
        </w:rPr>
        <w:t>взяти до відома.</w:t>
      </w:r>
    </w:p>
    <w:p w:rsidR="00A552CE" w:rsidRDefault="00A552CE" w:rsidP="00AB263F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>взяти до відома.</w:t>
      </w:r>
    </w:p>
    <w:p w:rsidR="00A552CE" w:rsidRDefault="00A552CE" w:rsidP="00AB263F">
      <w:pPr>
        <w:pStyle w:val="Default"/>
        <w:jc w:val="both"/>
        <w:rPr>
          <w:color w:val="auto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2</w:t>
      </w:r>
      <w:r w:rsidRPr="00AB263F">
        <w:rPr>
          <w:color w:val="auto"/>
          <w:sz w:val="27"/>
          <w:szCs w:val="27"/>
          <w:lang w:val="uk-UA"/>
        </w:rPr>
        <w:t xml:space="preserve">) </w:t>
      </w:r>
      <w:r w:rsidR="00AB263F">
        <w:rPr>
          <w:color w:val="auto"/>
          <w:sz w:val="27"/>
          <w:szCs w:val="27"/>
          <w:lang w:val="uk-UA"/>
        </w:rPr>
        <w:t xml:space="preserve">Підтримати ініціативу </w:t>
      </w:r>
      <w:r w:rsidR="00FE14D7">
        <w:rPr>
          <w:color w:val="auto"/>
          <w:sz w:val="27"/>
          <w:szCs w:val="27"/>
          <w:lang w:val="uk-UA"/>
        </w:rPr>
        <w:t xml:space="preserve">науковців </w:t>
      </w:r>
      <w:r w:rsidR="00FE14D7" w:rsidRPr="00FE14D7">
        <w:rPr>
          <w:sz w:val="28"/>
          <w:szCs w:val="28"/>
          <w:lang w:val="uk-UA"/>
        </w:rPr>
        <w:t xml:space="preserve">Інституту екології Карпат НАН України </w:t>
      </w:r>
      <w:r w:rsidR="00FE14D7">
        <w:rPr>
          <w:color w:val="auto"/>
          <w:sz w:val="27"/>
          <w:szCs w:val="27"/>
          <w:lang w:val="uk-UA"/>
        </w:rPr>
        <w:t>щодо будівництва МГЕС на річках Львівської області</w:t>
      </w:r>
      <w:r w:rsidR="0077014F">
        <w:rPr>
          <w:color w:val="auto"/>
          <w:sz w:val="27"/>
          <w:szCs w:val="27"/>
          <w:lang w:val="uk-UA"/>
        </w:rPr>
        <w:t>,</w:t>
      </w:r>
      <w:r w:rsidR="00FE14D7">
        <w:rPr>
          <w:color w:val="auto"/>
          <w:sz w:val="27"/>
          <w:szCs w:val="27"/>
          <w:lang w:val="uk-UA"/>
        </w:rPr>
        <w:t xml:space="preserve"> за умови дотримання вимог законодавства та згоди громадськості.</w:t>
      </w:r>
    </w:p>
    <w:p w:rsidR="00FE14D7" w:rsidRDefault="00FE14D7" w:rsidP="00AB263F">
      <w:pPr>
        <w:pStyle w:val="Default"/>
        <w:jc w:val="both"/>
        <w:rPr>
          <w:color w:val="FF0000"/>
          <w:sz w:val="27"/>
          <w:szCs w:val="27"/>
          <w:lang w:val="uk-UA"/>
        </w:rPr>
      </w:pPr>
      <w:r>
        <w:rPr>
          <w:color w:val="auto"/>
          <w:sz w:val="27"/>
          <w:szCs w:val="27"/>
          <w:lang w:val="uk-UA"/>
        </w:rPr>
        <w:tab/>
        <w:t xml:space="preserve">3) Скерувати рішення комісії в постійну комісію з питань </w:t>
      </w:r>
      <w:r w:rsidRPr="00E16144">
        <w:rPr>
          <w:sz w:val="28"/>
          <w:szCs w:val="28"/>
          <w:lang w:val="uk-UA"/>
        </w:rPr>
        <w:t>екології, природних ресурсів та рекреації</w:t>
      </w:r>
      <w:r>
        <w:rPr>
          <w:sz w:val="28"/>
          <w:szCs w:val="28"/>
          <w:lang w:val="uk-UA"/>
        </w:rPr>
        <w:t xml:space="preserve"> (Ю. Гудима) </w:t>
      </w:r>
      <w:r w:rsidRPr="00E16144">
        <w:rPr>
          <w:sz w:val="27"/>
          <w:szCs w:val="27"/>
          <w:lang w:val="uk-UA"/>
        </w:rPr>
        <w:t xml:space="preserve">для </w:t>
      </w:r>
      <w:r>
        <w:rPr>
          <w:sz w:val="27"/>
          <w:szCs w:val="27"/>
          <w:lang w:val="uk-UA"/>
        </w:rPr>
        <w:t>ознайомлення та підготовки остаточної відповіді заявникам.</w:t>
      </w:r>
    </w:p>
    <w:p w:rsidR="00A552CE" w:rsidRPr="00AB3D73" w:rsidRDefault="00A552CE" w:rsidP="00AB26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B3D73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AB3D73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 w:rsidR="00FE14D7">
        <w:rPr>
          <w:rFonts w:ascii="Times New Roman" w:hAnsi="Times New Roman"/>
          <w:sz w:val="27"/>
          <w:szCs w:val="27"/>
          <w:lang w:val="uk-UA"/>
        </w:rPr>
        <w:t>4</w:t>
      </w:r>
      <w:r w:rsidRPr="00AB3D73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A552CE" w:rsidRDefault="00A552CE" w:rsidP="00AB263F">
      <w:pPr>
        <w:pStyle w:val="Default"/>
        <w:jc w:val="both"/>
        <w:rPr>
          <w:i/>
          <w:color w:val="auto"/>
          <w:sz w:val="28"/>
          <w:szCs w:val="28"/>
          <w:lang w:val="uk-UA"/>
        </w:rPr>
      </w:pPr>
      <w:r w:rsidRPr="00AB3D73">
        <w:rPr>
          <w:b/>
          <w:sz w:val="27"/>
          <w:szCs w:val="27"/>
          <w:lang w:val="uk-UA"/>
        </w:rPr>
        <w:t>Рішення прийнято</w:t>
      </w:r>
    </w:p>
    <w:p w:rsidR="00A552CE" w:rsidRPr="00584BC6" w:rsidRDefault="00A552CE" w:rsidP="00584BC6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</w:p>
    <w:p w:rsidR="00AB3D73" w:rsidRPr="007D39B4" w:rsidRDefault="00AB3D73" w:rsidP="00AB3D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1D48C0" w:rsidRPr="00322938" w:rsidRDefault="00FE14D7" w:rsidP="00FE14D7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="001D48C0" w:rsidRPr="00322938">
        <w:rPr>
          <w:rFonts w:ascii="Times New Roman" w:hAnsi="Times New Roman"/>
          <w:b/>
          <w:sz w:val="28"/>
          <w:szCs w:val="28"/>
          <w:lang w:val="uk-UA" w:eastAsia="ru-RU"/>
        </w:rPr>
        <w:t>Лист генер</w:t>
      </w:r>
      <w:r w:rsidR="007D17DB">
        <w:rPr>
          <w:rFonts w:ascii="Times New Roman" w:hAnsi="Times New Roman"/>
          <w:b/>
          <w:sz w:val="28"/>
          <w:szCs w:val="28"/>
          <w:lang w:val="uk-UA" w:eastAsia="ru-RU"/>
        </w:rPr>
        <w:t>ального</w:t>
      </w:r>
      <w:r w:rsidR="001D48C0" w:rsidRPr="00322938">
        <w:rPr>
          <w:rFonts w:ascii="Times New Roman" w:hAnsi="Times New Roman"/>
          <w:b/>
          <w:sz w:val="28"/>
          <w:szCs w:val="28"/>
          <w:lang w:val="uk-UA" w:eastAsia="ru-RU"/>
        </w:rPr>
        <w:t xml:space="preserve"> директора КЗК ЛОР КМЦ «Львівський палац мистецтв» (вх № 02-1517 від 22.03.2019) щодо підготовленої проектно-кошторисної документації «Реконструкція фасадів та покрівлі з утеплення, заміни вікон та дверей, встановлення сонячної міні</w:t>
      </w:r>
      <w:r w:rsidR="00127309" w:rsidRPr="0032293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1D48C0" w:rsidRPr="00322938">
        <w:rPr>
          <w:rFonts w:ascii="Times New Roman" w:hAnsi="Times New Roman"/>
          <w:b/>
          <w:sz w:val="28"/>
          <w:szCs w:val="28"/>
          <w:lang w:val="uk-UA" w:eastAsia="ru-RU"/>
        </w:rPr>
        <w:t>електростанції будівлі».</w:t>
      </w:r>
    </w:p>
    <w:p w:rsidR="00A552CE" w:rsidRDefault="00A552CE" w:rsidP="00A552CE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FE14D7">
        <w:rPr>
          <w:sz w:val="27"/>
          <w:szCs w:val="27"/>
          <w:lang w:val="uk-UA"/>
        </w:rPr>
        <w:t xml:space="preserve">М. Грет, М. Титикало, В. Кусий, </w:t>
      </w:r>
      <w:r w:rsidR="000A69F3">
        <w:rPr>
          <w:sz w:val="27"/>
          <w:szCs w:val="27"/>
          <w:lang w:val="uk-UA"/>
        </w:rPr>
        <w:t xml:space="preserve">І. Грабінський,                    </w:t>
      </w:r>
      <w:r w:rsidR="00FE14D7">
        <w:rPr>
          <w:sz w:val="27"/>
          <w:szCs w:val="27"/>
          <w:lang w:val="uk-UA"/>
        </w:rPr>
        <w:t xml:space="preserve">Н. Романчук, </w:t>
      </w:r>
      <w:r w:rsidR="000A69F3">
        <w:rPr>
          <w:sz w:val="27"/>
          <w:szCs w:val="27"/>
          <w:lang w:val="uk-UA"/>
        </w:rPr>
        <w:t>Ю. Нестор.</w:t>
      </w:r>
    </w:p>
    <w:p w:rsidR="000A69F3" w:rsidRDefault="000A69F3" w:rsidP="00A552CE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="00FE14D7" w:rsidRPr="00AB3D73">
        <w:rPr>
          <w:sz w:val="27"/>
          <w:szCs w:val="27"/>
          <w:lang w:val="uk-UA"/>
        </w:rPr>
        <w:t>Б. Гагалюк</w:t>
      </w:r>
      <w:r w:rsidR="00FE14D7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>вказав н</w:t>
      </w:r>
      <w:r w:rsidR="00FE14D7">
        <w:rPr>
          <w:sz w:val="27"/>
          <w:szCs w:val="27"/>
          <w:lang w:val="uk-UA"/>
        </w:rPr>
        <w:t xml:space="preserve">а проблеми з фінансуванням погоджених постійною комісією </w:t>
      </w:r>
      <w:r>
        <w:rPr>
          <w:sz w:val="27"/>
          <w:szCs w:val="27"/>
          <w:lang w:val="uk-UA"/>
        </w:rPr>
        <w:t>04.04.</w:t>
      </w:r>
      <w:r w:rsidR="00FE14D7">
        <w:rPr>
          <w:sz w:val="27"/>
          <w:szCs w:val="27"/>
          <w:lang w:val="uk-UA"/>
        </w:rPr>
        <w:t xml:space="preserve">2019 </w:t>
      </w:r>
      <w:r>
        <w:rPr>
          <w:sz w:val="27"/>
          <w:szCs w:val="27"/>
          <w:lang w:val="uk-UA"/>
        </w:rPr>
        <w:t>(протокол № 54)</w:t>
      </w:r>
      <w:r w:rsidR="00FE14D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переліків </w:t>
      </w:r>
      <w:r w:rsidR="00FE14D7">
        <w:rPr>
          <w:sz w:val="27"/>
          <w:szCs w:val="27"/>
          <w:lang w:val="uk-UA"/>
        </w:rPr>
        <w:t xml:space="preserve">об’єктів в межах виконання </w:t>
      </w:r>
      <w:r w:rsidR="00FE14D7" w:rsidRPr="00380102">
        <w:rPr>
          <w:sz w:val="28"/>
          <w:szCs w:val="28"/>
          <w:lang w:val="uk-UA"/>
        </w:rPr>
        <w:t xml:space="preserve">Програми енергозбереження </w:t>
      </w:r>
      <w:r w:rsidR="00FE14D7" w:rsidRPr="00380102">
        <w:rPr>
          <w:bCs/>
          <w:sz w:val="28"/>
          <w:szCs w:val="28"/>
          <w:lang w:val="uk-UA"/>
        </w:rPr>
        <w:t>для бюджетної сфер</w:t>
      </w:r>
      <w:r w:rsidR="00FE14D7">
        <w:rPr>
          <w:bCs/>
          <w:sz w:val="28"/>
          <w:szCs w:val="28"/>
          <w:lang w:val="uk-UA"/>
        </w:rPr>
        <w:t>и Львівщини на 2016 – 2020 роки</w:t>
      </w:r>
      <w:r>
        <w:rPr>
          <w:bCs/>
          <w:sz w:val="28"/>
          <w:szCs w:val="28"/>
          <w:lang w:val="uk-UA"/>
        </w:rPr>
        <w:t xml:space="preserve"> у 2019 році.</w:t>
      </w:r>
    </w:p>
    <w:p w:rsidR="00A552CE" w:rsidRPr="00AB3D73" w:rsidRDefault="00A552CE" w:rsidP="00A552CE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552CE" w:rsidRDefault="00A552CE" w:rsidP="00A552CE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>1) Інформацію взяти до відома.</w:t>
      </w:r>
    </w:p>
    <w:p w:rsidR="007D17DB" w:rsidRDefault="00A552CE" w:rsidP="007D17DB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  <w:t>2</w:t>
      </w:r>
      <w:r w:rsidRPr="000A69F3">
        <w:rPr>
          <w:color w:val="auto"/>
          <w:sz w:val="27"/>
          <w:szCs w:val="27"/>
          <w:lang w:val="uk-UA"/>
        </w:rPr>
        <w:t>)</w:t>
      </w:r>
      <w:r w:rsidRPr="00AB3D73">
        <w:rPr>
          <w:color w:val="FF0000"/>
          <w:sz w:val="27"/>
          <w:szCs w:val="27"/>
          <w:lang w:val="uk-UA"/>
        </w:rPr>
        <w:t xml:space="preserve"> </w:t>
      </w:r>
      <w:r w:rsidR="007D17DB" w:rsidRPr="007D17DB">
        <w:rPr>
          <w:color w:val="auto"/>
          <w:sz w:val="27"/>
          <w:szCs w:val="27"/>
          <w:lang w:val="uk-UA"/>
        </w:rPr>
        <w:t xml:space="preserve">Заслухати </w:t>
      </w:r>
      <w:r w:rsidR="007D17DB">
        <w:rPr>
          <w:bCs/>
          <w:sz w:val="28"/>
          <w:szCs w:val="28"/>
          <w:lang w:val="uk-UA"/>
        </w:rPr>
        <w:t xml:space="preserve">на наступному засіданні постійної комісії 23-24.07.2019 </w:t>
      </w:r>
      <w:r w:rsidR="007D17DB" w:rsidRPr="007D17DB">
        <w:rPr>
          <w:color w:val="auto"/>
          <w:sz w:val="27"/>
          <w:szCs w:val="27"/>
          <w:lang w:val="uk-UA"/>
        </w:rPr>
        <w:t>питання розподілу залишкових коштів на виконання</w:t>
      </w:r>
      <w:r w:rsidR="007D17DB">
        <w:rPr>
          <w:color w:val="FF0000"/>
          <w:sz w:val="27"/>
          <w:szCs w:val="27"/>
          <w:lang w:val="uk-UA"/>
        </w:rPr>
        <w:t xml:space="preserve"> </w:t>
      </w:r>
      <w:r w:rsidR="007D17DB" w:rsidRPr="007D17DB">
        <w:rPr>
          <w:color w:val="auto"/>
          <w:sz w:val="27"/>
          <w:szCs w:val="27"/>
          <w:lang w:val="uk-UA"/>
        </w:rPr>
        <w:t>у 2019 році</w:t>
      </w:r>
      <w:r w:rsidR="007D17DB">
        <w:rPr>
          <w:color w:val="FF0000"/>
          <w:sz w:val="27"/>
          <w:szCs w:val="27"/>
          <w:lang w:val="uk-UA"/>
        </w:rPr>
        <w:t xml:space="preserve"> </w:t>
      </w:r>
      <w:r w:rsidR="007D17DB" w:rsidRPr="00380102">
        <w:rPr>
          <w:sz w:val="28"/>
          <w:szCs w:val="28"/>
          <w:lang w:val="uk-UA"/>
        </w:rPr>
        <w:t xml:space="preserve">Програми енергозбереження </w:t>
      </w:r>
      <w:r w:rsidR="007D17DB" w:rsidRPr="00380102">
        <w:rPr>
          <w:bCs/>
          <w:sz w:val="28"/>
          <w:szCs w:val="28"/>
          <w:lang w:val="uk-UA"/>
        </w:rPr>
        <w:t>для бюджетної сфер</w:t>
      </w:r>
      <w:r w:rsidR="007D17DB">
        <w:rPr>
          <w:bCs/>
          <w:sz w:val="28"/>
          <w:szCs w:val="28"/>
          <w:lang w:val="uk-UA"/>
        </w:rPr>
        <w:t>и Львівщини на 2016 – 2020 роки.</w:t>
      </w:r>
    </w:p>
    <w:p w:rsidR="007D17DB" w:rsidRDefault="007D17DB" w:rsidP="007D17DB">
      <w:pPr>
        <w:pStyle w:val="Default"/>
        <w:jc w:val="both"/>
        <w:rPr>
          <w:bCs/>
          <w:sz w:val="28"/>
          <w:szCs w:val="28"/>
          <w:lang w:val="uk-UA"/>
        </w:rPr>
      </w:pPr>
    </w:p>
    <w:p w:rsidR="00AB3D73" w:rsidRPr="007D39B4" w:rsidRDefault="007D17DB" w:rsidP="007D17DB">
      <w:pPr>
        <w:pStyle w:val="Default"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>С</w:t>
      </w:r>
      <w:r w:rsidR="00AB3D73" w:rsidRPr="00AC09F4">
        <w:rPr>
          <w:sz w:val="28"/>
          <w:szCs w:val="28"/>
          <w:lang w:val="uk-UA" w:eastAsia="ru-RU"/>
        </w:rPr>
        <w:t>ЛУХАЛИ:</w:t>
      </w:r>
    </w:p>
    <w:p w:rsidR="00073FB9" w:rsidRPr="000A69F3" w:rsidRDefault="000A69F3" w:rsidP="000A69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="00073FB9" w:rsidRPr="000A69F3">
        <w:rPr>
          <w:rFonts w:ascii="Times New Roman" w:hAnsi="Times New Roman"/>
          <w:b/>
          <w:sz w:val="28"/>
          <w:szCs w:val="28"/>
          <w:lang w:val="uk-UA" w:eastAsia="ru-RU"/>
        </w:rPr>
        <w:t>Лист керівника Агенції інноваційного, сталого розвитку та ресурсоефективності (вх № 02-2103 від 23.04.2019) щодо участі громад області в Проекті «</w:t>
      </w:r>
      <w:r w:rsidR="00073FB9" w:rsidRPr="000A69F3">
        <w:rPr>
          <w:rFonts w:ascii="Times New Roman" w:hAnsi="Times New Roman"/>
          <w:b/>
          <w:sz w:val="28"/>
          <w:szCs w:val="28"/>
          <w:lang w:eastAsia="ru-RU"/>
        </w:rPr>
        <w:t>SMART</w:t>
      </w:r>
      <w:r w:rsidR="00073FB9" w:rsidRPr="000A69F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73FB9" w:rsidRPr="000A69F3">
        <w:rPr>
          <w:rFonts w:ascii="Times New Roman" w:hAnsi="Times New Roman"/>
          <w:b/>
          <w:sz w:val="28"/>
          <w:szCs w:val="28"/>
          <w:lang w:eastAsia="ru-RU"/>
        </w:rPr>
        <w:t>ENERGY</w:t>
      </w:r>
      <w:r w:rsidR="00073FB9" w:rsidRPr="000A69F3">
        <w:rPr>
          <w:rFonts w:ascii="Times New Roman" w:hAnsi="Times New Roman"/>
          <w:b/>
          <w:sz w:val="28"/>
          <w:szCs w:val="28"/>
          <w:lang w:val="uk-UA" w:eastAsia="ru-RU"/>
        </w:rPr>
        <w:t>» з безкоштовного впровадження системи енергоменеджменту.</w:t>
      </w:r>
    </w:p>
    <w:p w:rsidR="00E107B2" w:rsidRPr="00AB3D73" w:rsidRDefault="00E107B2" w:rsidP="00E107B2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>ВИСТУПИЛИ: Б. Гагалюк</w:t>
      </w:r>
      <w:r w:rsidR="000A69F3">
        <w:rPr>
          <w:sz w:val="27"/>
          <w:szCs w:val="27"/>
          <w:lang w:val="uk-UA"/>
        </w:rPr>
        <w:t>.</w:t>
      </w:r>
      <w:r w:rsidRPr="00AB3D73">
        <w:rPr>
          <w:sz w:val="27"/>
          <w:szCs w:val="27"/>
          <w:lang w:val="uk-UA"/>
        </w:rPr>
        <w:t xml:space="preserve"> </w:t>
      </w:r>
    </w:p>
    <w:p w:rsidR="00E107B2" w:rsidRPr="00AB3D73" w:rsidRDefault="00E107B2" w:rsidP="00E107B2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E107B2" w:rsidRDefault="00E107B2" w:rsidP="00E107B2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>1) Інформацію взяти до відома.</w:t>
      </w:r>
    </w:p>
    <w:p w:rsidR="00E107B2" w:rsidRPr="000A69F3" w:rsidRDefault="00E107B2" w:rsidP="000A69F3">
      <w:pPr>
        <w:pStyle w:val="20"/>
        <w:shd w:val="clear" w:color="auto" w:fill="auto"/>
        <w:spacing w:after="0" w:line="240" w:lineRule="auto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0A69F3">
        <w:rPr>
          <w:rFonts w:cs="Times New Roman"/>
          <w:b w:val="0"/>
          <w:sz w:val="27"/>
          <w:szCs w:val="27"/>
          <w:lang w:val="uk-UA"/>
        </w:rPr>
        <w:t>2) Скер</w:t>
      </w:r>
      <w:r w:rsidR="00BA6188">
        <w:rPr>
          <w:rFonts w:cs="Times New Roman"/>
          <w:b w:val="0"/>
          <w:sz w:val="27"/>
          <w:szCs w:val="27"/>
          <w:lang w:val="uk-UA"/>
        </w:rPr>
        <w:t>увати</w:t>
      </w:r>
      <w:r w:rsidRPr="000A69F3">
        <w:rPr>
          <w:rFonts w:cs="Times New Roman"/>
          <w:b w:val="0"/>
          <w:sz w:val="27"/>
          <w:szCs w:val="27"/>
          <w:lang w:val="uk-UA"/>
        </w:rPr>
        <w:t xml:space="preserve"> копію листа в</w:t>
      </w:r>
      <w:r w:rsidRPr="000A69F3">
        <w:rPr>
          <w:rFonts w:cs="Times New Roman"/>
          <w:b w:val="0"/>
          <w:color w:val="FF0000"/>
          <w:sz w:val="27"/>
          <w:szCs w:val="27"/>
          <w:lang w:val="uk-UA"/>
        </w:rPr>
        <w:t xml:space="preserve"> </w:t>
      </w:r>
      <w:r w:rsidR="000A69F3" w:rsidRPr="000A69F3">
        <w:rPr>
          <w:rFonts w:cs="Times New Roman"/>
          <w:b w:val="0"/>
          <w:sz w:val="28"/>
          <w:szCs w:val="28"/>
          <w:lang w:val="uk-UA" w:eastAsia="ru-RU"/>
        </w:rPr>
        <w:t xml:space="preserve">департамент </w:t>
      </w:r>
      <w:r w:rsidR="000A69F3" w:rsidRPr="000A69F3">
        <w:rPr>
          <w:rFonts w:cs="Times New Roman"/>
          <w:b w:val="0"/>
          <w:sz w:val="28"/>
          <w:szCs w:val="28"/>
          <w:lang w:val="uk-UA"/>
        </w:rPr>
        <w:t xml:space="preserve">паливно-енергетичного комплексу та енергозбереження </w:t>
      </w:r>
      <w:r w:rsidR="000A69F3" w:rsidRPr="000A69F3">
        <w:rPr>
          <w:rFonts w:cs="Times New Roman"/>
          <w:b w:val="0"/>
          <w:sz w:val="28"/>
          <w:szCs w:val="28"/>
          <w:lang w:val="uk-UA" w:eastAsia="ru-RU"/>
        </w:rPr>
        <w:t xml:space="preserve">Львівської облдержадміністрації та </w:t>
      </w:r>
      <w:r w:rsidR="000A69F3" w:rsidRPr="000A69F3">
        <w:rPr>
          <w:rFonts w:cs="Times New Roman"/>
          <w:b w:val="0"/>
          <w:sz w:val="28"/>
          <w:szCs w:val="28"/>
          <w:lang w:val="uk-UA"/>
        </w:rPr>
        <w:t>головам районних рад, міських рад обласного значення і рад ОТГ Львівської області для вивчення питання і розповсюдження інформації про нього в сільських та селищних громадах Львівщини.</w:t>
      </w:r>
    </w:p>
    <w:p w:rsidR="00E107B2" w:rsidRPr="00E107B2" w:rsidRDefault="00E107B2" w:rsidP="00E10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07B2" w:rsidRPr="007D39B4" w:rsidRDefault="00E107B2" w:rsidP="000A69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A02EB8" w:rsidRPr="000A69F3" w:rsidRDefault="000A69F3" w:rsidP="000A69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69F3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="00DE60B9" w:rsidRPr="000A69F3">
        <w:rPr>
          <w:rFonts w:ascii="Times New Roman" w:hAnsi="Times New Roman"/>
          <w:b/>
          <w:sz w:val="28"/>
          <w:szCs w:val="28"/>
          <w:lang w:val="uk-UA" w:eastAsia="ru-RU"/>
        </w:rPr>
        <w:t>Звернення гр. Воловенка Г. М. (вх № 01-В-1381 від 28.05.2019) щодо утеплення фасаду Червоноградської ЗОШ І-ІІІ ст. № 1 у 2019 році.</w:t>
      </w:r>
    </w:p>
    <w:p w:rsidR="002E7D7A" w:rsidRPr="000A69F3" w:rsidRDefault="000A69F3" w:rsidP="000A69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="002E7D7A" w:rsidRPr="000A69F3">
        <w:rPr>
          <w:rFonts w:ascii="Times New Roman" w:hAnsi="Times New Roman"/>
          <w:b/>
          <w:sz w:val="28"/>
          <w:szCs w:val="28"/>
          <w:lang w:val="uk-UA" w:eastAsia="ru-RU"/>
        </w:rPr>
        <w:t>Лист постійної комісії з питань освіти і науки (№К12вн-14 від 11.06.2019)</w:t>
      </w:r>
      <w:r w:rsidR="006D64A2" w:rsidRPr="000A69F3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звернення гр. Воловенка Г. М. (вх № 01-В-1381 від 28.05.2019) щодо утеплення фасаду Червоноградської ЗОШ І-ІІІ ст. № 1 у 2019 році.</w:t>
      </w:r>
    </w:p>
    <w:p w:rsidR="00A46C1E" w:rsidRDefault="00A46C1E" w:rsidP="00A46C1E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>М. Грет, М. Титикало, В. Кусий, І. Грабінський,                    Н. Романчук, Ю. Нестор.</w:t>
      </w:r>
    </w:p>
    <w:p w:rsidR="00A46C1E" w:rsidRPr="00AB3D73" w:rsidRDefault="00A46C1E" w:rsidP="00A46C1E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A46C1E" w:rsidRDefault="00A46C1E" w:rsidP="00A46C1E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lastRenderedPageBreak/>
        <w:tab/>
        <w:t xml:space="preserve">1) Інформацію </w:t>
      </w:r>
      <w:r>
        <w:rPr>
          <w:sz w:val="27"/>
          <w:szCs w:val="27"/>
          <w:lang w:val="uk-UA"/>
        </w:rPr>
        <w:t xml:space="preserve">заступника директора департаменту </w:t>
      </w:r>
      <w:r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Pr="001167B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Львівської ОДА М. Грет</w:t>
      </w:r>
      <w:r w:rsidR="00E319F8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 </w:t>
      </w:r>
      <w:r w:rsidR="0099079B">
        <w:rPr>
          <w:sz w:val="27"/>
          <w:szCs w:val="27"/>
          <w:lang w:val="uk-UA"/>
        </w:rPr>
        <w:t xml:space="preserve">та лист </w:t>
      </w:r>
      <w:r w:rsidR="0099079B" w:rsidRPr="0099079B">
        <w:rPr>
          <w:sz w:val="28"/>
          <w:szCs w:val="28"/>
          <w:lang w:val="uk-UA" w:eastAsia="ru-RU"/>
        </w:rPr>
        <w:t>постійної комісії з питань освіти і науки</w:t>
      </w:r>
      <w:r w:rsidR="0099079B" w:rsidRPr="000A69F3">
        <w:rPr>
          <w:b/>
          <w:sz w:val="28"/>
          <w:szCs w:val="28"/>
          <w:lang w:val="uk-UA" w:eastAsia="ru-RU"/>
        </w:rPr>
        <w:t xml:space="preserve"> </w:t>
      </w:r>
      <w:r w:rsidRPr="00191E89">
        <w:rPr>
          <w:sz w:val="27"/>
          <w:szCs w:val="27"/>
          <w:lang w:val="uk-UA"/>
        </w:rPr>
        <w:t>взяти до відома.</w:t>
      </w:r>
    </w:p>
    <w:p w:rsidR="0099079B" w:rsidRPr="0099079B" w:rsidRDefault="00A46C1E" w:rsidP="0099079B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  <w:t>2</w:t>
      </w:r>
      <w:r w:rsidRPr="000A69F3">
        <w:rPr>
          <w:color w:val="auto"/>
          <w:sz w:val="27"/>
          <w:szCs w:val="27"/>
          <w:lang w:val="uk-UA"/>
        </w:rPr>
        <w:t>)</w:t>
      </w:r>
      <w:r w:rsidRPr="00AB3D73">
        <w:rPr>
          <w:color w:val="FF0000"/>
          <w:sz w:val="27"/>
          <w:szCs w:val="27"/>
          <w:lang w:val="uk-UA"/>
        </w:rPr>
        <w:t xml:space="preserve"> </w:t>
      </w:r>
      <w:r w:rsidRPr="0099079B">
        <w:rPr>
          <w:color w:val="auto"/>
          <w:sz w:val="27"/>
          <w:szCs w:val="27"/>
          <w:lang w:val="uk-UA"/>
        </w:rPr>
        <w:t xml:space="preserve">Повідомити автора звернення про те, що </w:t>
      </w:r>
      <w:r w:rsidRPr="0099079B">
        <w:rPr>
          <w:color w:val="auto"/>
          <w:sz w:val="28"/>
          <w:szCs w:val="28"/>
          <w:lang w:val="uk-UA" w:eastAsia="ru-RU"/>
        </w:rPr>
        <w:t xml:space="preserve">Червоноградська ЗОШ І-ІІІ ст. </w:t>
      </w:r>
      <w:r w:rsidR="000915F1">
        <w:rPr>
          <w:color w:val="auto"/>
          <w:sz w:val="28"/>
          <w:szCs w:val="28"/>
          <w:lang w:val="uk-UA" w:eastAsia="ru-RU"/>
        </w:rPr>
        <w:t xml:space="preserve">           </w:t>
      </w:r>
      <w:r w:rsidRPr="0099079B">
        <w:rPr>
          <w:color w:val="auto"/>
          <w:sz w:val="28"/>
          <w:szCs w:val="28"/>
          <w:lang w:val="uk-UA" w:eastAsia="ru-RU"/>
        </w:rPr>
        <w:t xml:space="preserve">№ 1 не є об’єктом комунальної власності, тому не може </w:t>
      </w:r>
      <w:r w:rsidR="0099079B" w:rsidRPr="0099079B">
        <w:rPr>
          <w:color w:val="auto"/>
          <w:sz w:val="28"/>
          <w:szCs w:val="28"/>
          <w:lang w:val="uk-UA" w:eastAsia="ru-RU"/>
        </w:rPr>
        <w:t xml:space="preserve">фінансуватись в межах </w:t>
      </w:r>
      <w:r w:rsidR="0099079B" w:rsidRPr="0099079B">
        <w:rPr>
          <w:color w:val="auto"/>
          <w:sz w:val="28"/>
          <w:szCs w:val="28"/>
          <w:lang w:val="uk-UA"/>
        </w:rPr>
        <w:t xml:space="preserve">Програми енергозбереження </w:t>
      </w:r>
      <w:r w:rsidR="0099079B" w:rsidRPr="0099079B">
        <w:rPr>
          <w:bCs/>
          <w:color w:val="auto"/>
          <w:sz w:val="28"/>
          <w:szCs w:val="28"/>
          <w:lang w:val="uk-UA"/>
        </w:rPr>
        <w:t xml:space="preserve">для бюджетної сфери Львівщини на 2016 – 2020 роки. Рекомендувати </w:t>
      </w:r>
      <w:r w:rsidR="000915F1">
        <w:rPr>
          <w:bCs/>
          <w:color w:val="auto"/>
          <w:sz w:val="28"/>
          <w:szCs w:val="28"/>
          <w:lang w:val="uk-UA"/>
        </w:rPr>
        <w:t xml:space="preserve">авторові </w:t>
      </w:r>
      <w:r w:rsidR="0099079B">
        <w:rPr>
          <w:bCs/>
          <w:color w:val="auto"/>
          <w:sz w:val="28"/>
          <w:szCs w:val="28"/>
          <w:lang w:val="uk-UA"/>
        </w:rPr>
        <w:t xml:space="preserve">ініціювати </w:t>
      </w:r>
      <w:r w:rsidR="000915F1">
        <w:rPr>
          <w:bCs/>
          <w:color w:val="auto"/>
          <w:sz w:val="28"/>
          <w:szCs w:val="28"/>
          <w:lang w:val="uk-UA"/>
        </w:rPr>
        <w:t xml:space="preserve">перед керівництвом </w:t>
      </w:r>
      <w:r w:rsidR="000915F1">
        <w:rPr>
          <w:color w:val="auto"/>
          <w:sz w:val="28"/>
          <w:szCs w:val="28"/>
          <w:lang w:val="uk-UA" w:eastAsia="ru-RU"/>
        </w:rPr>
        <w:t>Червоноградської</w:t>
      </w:r>
      <w:r w:rsidR="000915F1" w:rsidRPr="0099079B">
        <w:rPr>
          <w:color w:val="auto"/>
          <w:sz w:val="28"/>
          <w:szCs w:val="28"/>
          <w:lang w:val="uk-UA" w:eastAsia="ru-RU"/>
        </w:rPr>
        <w:t xml:space="preserve"> ЗОШ І-ІІІ ст.</w:t>
      </w:r>
      <w:r w:rsidR="000915F1">
        <w:rPr>
          <w:color w:val="auto"/>
          <w:sz w:val="28"/>
          <w:szCs w:val="28"/>
          <w:lang w:val="uk-UA" w:eastAsia="ru-RU"/>
        </w:rPr>
        <w:t xml:space="preserve"> </w:t>
      </w:r>
      <w:r w:rsidR="000915F1" w:rsidRPr="0099079B">
        <w:rPr>
          <w:color w:val="auto"/>
          <w:sz w:val="28"/>
          <w:szCs w:val="28"/>
          <w:lang w:val="uk-UA" w:eastAsia="ru-RU"/>
        </w:rPr>
        <w:t xml:space="preserve">№ 1 </w:t>
      </w:r>
      <w:r w:rsidR="0000314D">
        <w:rPr>
          <w:color w:val="auto"/>
          <w:sz w:val="28"/>
          <w:szCs w:val="28"/>
          <w:lang w:val="uk-UA" w:eastAsia="ru-RU"/>
        </w:rPr>
        <w:t xml:space="preserve">та Червоноградської міської ради </w:t>
      </w:r>
      <w:r w:rsidR="000915F1">
        <w:rPr>
          <w:color w:val="auto"/>
          <w:sz w:val="28"/>
          <w:szCs w:val="28"/>
          <w:lang w:val="uk-UA" w:eastAsia="ru-RU"/>
        </w:rPr>
        <w:t xml:space="preserve">своєчасно </w:t>
      </w:r>
      <w:r w:rsidR="0099079B">
        <w:rPr>
          <w:bCs/>
          <w:color w:val="auto"/>
          <w:sz w:val="28"/>
          <w:szCs w:val="28"/>
          <w:lang w:val="uk-UA"/>
        </w:rPr>
        <w:t xml:space="preserve">підготувати належний пакет документів для можливості фінансування </w:t>
      </w:r>
      <w:r w:rsidR="000915F1">
        <w:rPr>
          <w:bCs/>
          <w:color w:val="auto"/>
          <w:sz w:val="28"/>
          <w:szCs w:val="28"/>
          <w:lang w:val="uk-UA"/>
        </w:rPr>
        <w:t xml:space="preserve">зазначеної у листі потреби </w:t>
      </w:r>
      <w:r w:rsidR="0099079B">
        <w:rPr>
          <w:bCs/>
          <w:color w:val="auto"/>
          <w:sz w:val="28"/>
          <w:szCs w:val="28"/>
          <w:lang w:val="uk-UA"/>
        </w:rPr>
        <w:t>у 2020 році з інших джерел, зокрема у Програмі проведення обласного конкурсу мікропроектів місцевого розвитку на 2016 –</w:t>
      </w:r>
      <w:r w:rsidR="0000314D">
        <w:rPr>
          <w:bCs/>
          <w:color w:val="auto"/>
          <w:sz w:val="28"/>
          <w:szCs w:val="28"/>
          <w:lang w:val="uk-UA"/>
        </w:rPr>
        <w:t xml:space="preserve"> 2020 роки чи</w:t>
      </w:r>
      <w:r w:rsidR="0099079B">
        <w:rPr>
          <w:bCs/>
          <w:color w:val="auto"/>
          <w:sz w:val="28"/>
          <w:szCs w:val="28"/>
          <w:lang w:val="uk-UA"/>
        </w:rPr>
        <w:t xml:space="preserve"> у Програмі </w:t>
      </w:r>
      <w:r w:rsidR="0099079B">
        <w:rPr>
          <w:sz w:val="28"/>
          <w:szCs w:val="28"/>
          <w:lang w:val="uk-UA" w:eastAsia="ru-RU"/>
        </w:rPr>
        <w:t>соціально-економічного та культурного розвитку Львівської області</w:t>
      </w:r>
      <w:r w:rsidR="000915F1">
        <w:rPr>
          <w:sz w:val="28"/>
          <w:szCs w:val="28"/>
          <w:lang w:val="uk-UA" w:eastAsia="ru-RU"/>
        </w:rPr>
        <w:t>;</w:t>
      </w:r>
      <w:r w:rsidR="0099079B">
        <w:rPr>
          <w:sz w:val="28"/>
          <w:szCs w:val="28"/>
          <w:lang w:val="uk-UA" w:eastAsia="ru-RU"/>
        </w:rPr>
        <w:t xml:space="preserve"> або звернутись в департамент економічної політики Львівської облдержадміністрації </w:t>
      </w:r>
      <w:r w:rsidR="000915F1">
        <w:rPr>
          <w:sz w:val="28"/>
          <w:szCs w:val="28"/>
          <w:lang w:val="uk-UA" w:eastAsia="ru-RU"/>
        </w:rPr>
        <w:t xml:space="preserve">для розгляду можливості </w:t>
      </w:r>
      <w:r w:rsidR="00213C0B">
        <w:rPr>
          <w:sz w:val="28"/>
          <w:szCs w:val="28"/>
          <w:lang w:val="uk-UA" w:eastAsia="ru-RU"/>
        </w:rPr>
        <w:t xml:space="preserve">фінансування </w:t>
      </w:r>
      <w:r w:rsidR="000915F1">
        <w:rPr>
          <w:sz w:val="28"/>
          <w:szCs w:val="28"/>
          <w:lang w:val="uk-UA" w:eastAsia="ru-RU"/>
        </w:rPr>
        <w:t xml:space="preserve">відповідного проекту </w:t>
      </w:r>
      <w:r w:rsidR="000915F1" w:rsidRPr="000915F1">
        <w:rPr>
          <w:bCs/>
          <w:sz w:val="27"/>
          <w:szCs w:val="27"/>
          <w:lang w:val="uk-UA"/>
        </w:rPr>
        <w:t>за рахунок коштів державного фонду регіонального розвитку у Львівській області у</w:t>
      </w:r>
      <w:r w:rsidR="000915F1">
        <w:rPr>
          <w:bCs/>
          <w:sz w:val="27"/>
          <w:szCs w:val="27"/>
          <w:lang w:val="uk-UA"/>
        </w:rPr>
        <w:t xml:space="preserve"> 2020 році.</w:t>
      </w:r>
      <w:r w:rsidR="0099079B">
        <w:rPr>
          <w:sz w:val="28"/>
          <w:szCs w:val="28"/>
          <w:lang w:val="uk-UA" w:eastAsia="ru-RU"/>
        </w:rPr>
        <w:t xml:space="preserve"> </w:t>
      </w:r>
    </w:p>
    <w:p w:rsidR="00A46C1E" w:rsidRPr="00AB3D73" w:rsidRDefault="00A46C1E" w:rsidP="00A46C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B3D73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AB3D73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AB3D73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A46C1E" w:rsidRDefault="00A46C1E" w:rsidP="00A46C1E">
      <w:pPr>
        <w:pStyle w:val="Default"/>
        <w:jc w:val="both"/>
        <w:rPr>
          <w:bCs/>
          <w:sz w:val="28"/>
          <w:szCs w:val="28"/>
          <w:lang w:val="uk-UA"/>
        </w:rPr>
      </w:pPr>
      <w:r w:rsidRPr="00AB3D73">
        <w:rPr>
          <w:b/>
          <w:sz w:val="27"/>
          <w:szCs w:val="27"/>
          <w:lang w:val="uk-UA"/>
        </w:rPr>
        <w:t>Рішення прийнято</w:t>
      </w:r>
    </w:p>
    <w:p w:rsidR="00E107B2" w:rsidRDefault="00E107B2" w:rsidP="00584BC6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07B2" w:rsidRPr="007D39B4" w:rsidRDefault="00E107B2" w:rsidP="00E107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F54406" w:rsidRPr="008C2587" w:rsidRDefault="000A69F3" w:rsidP="008C25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C2587">
        <w:rPr>
          <w:rFonts w:ascii="Times New Roman" w:hAnsi="Times New Roman"/>
          <w:b/>
          <w:sz w:val="28"/>
          <w:szCs w:val="28"/>
          <w:lang w:val="uk-UA" w:eastAsia="ru-RU"/>
        </w:rPr>
        <w:t xml:space="preserve">8. </w:t>
      </w:r>
      <w:r w:rsidR="00F54406" w:rsidRPr="008C2587">
        <w:rPr>
          <w:rFonts w:ascii="Times New Roman" w:hAnsi="Times New Roman"/>
          <w:b/>
          <w:sz w:val="28"/>
          <w:szCs w:val="28"/>
          <w:lang w:val="uk-UA" w:eastAsia="ru-RU"/>
        </w:rPr>
        <w:t>Лист постійної комісії з питань комунального майна та приватизації Львівської обласної ради (№К11вн-6 від 28.05.2019) щодо звернення КЗК ЛОР «Культурно-мистецький центр «Львівський палац мистецтв» щодо реалізації закупленого обладнання для будівництва індивідуальної твердопаливної котельні, яке не використовується.</w:t>
      </w:r>
    </w:p>
    <w:p w:rsidR="00E10199" w:rsidRPr="008C2587" w:rsidRDefault="00E10199" w:rsidP="00584BC6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8C2587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8C2587" w:rsidRDefault="008C2587" w:rsidP="008C2587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 xml:space="preserve">М. Грет, М. Титикало, В. Кусий, </w:t>
      </w:r>
      <w:r w:rsidR="00E319F8">
        <w:rPr>
          <w:sz w:val="27"/>
          <w:szCs w:val="27"/>
          <w:lang w:val="uk-UA"/>
        </w:rPr>
        <w:t xml:space="preserve">І. </w:t>
      </w:r>
      <w:r>
        <w:rPr>
          <w:sz w:val="27"/>
          <w:szCs w:val="27"/>
          <w:lang w:val="uk-UA"/>
        </w:rPr>
        <w:t xml:space="preserve">Грабінський, </w:t>
      </w:r>
      <w:r w:rsidR="00E319F8">
        <w:rPr>
          <w:sz w:val="27"/>
          <w:szCs w:val="27"/>
          <w:lang w:val="uk-UA"/>
        </w:rPr>
        <w:t xml:space="preserve">                    </w:t>
      </w:r>
      <w:r>
        <w:rPr>
          <w:sz w:val="27"/>
          <w:szCs w:val="27"/>
          <w:lang w:val="uk-UA"/>
        </w:rPr>
        <w:t>Ю. Нестор</w:t>
      </w:r>
      <w:r w:rsidR="00E319F8">
        <w:rPr>
          <w:sz w:val="27"/>
          <w:szCs w:val="27"/>
          <w:lang w:val="uk-UA"/>
        </w:rPr>
        <w:t>, Н. Романчук</w:t>
      </w:r>
      <w:r>
        <w:rPr>
          <w:sz w:val="27"/>
          <w:szCs w:val="27"/>
          <w:lang w:val="uk-UA"/>
        </w:rPr>
        <w:t>.</w:t>
      </w:r>
    </w:p>
    <w:p w:rsidR="008C2587" w:rsidRPr="00AB3D73" w:rsidRDefault="008C2587" w:rsidP="008C2587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8C2587" w:rsidRDefault="008C2587" w:rsidP="008C2587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Інформацію </w:t>
      </w:r>
      <w:r>
        <w:rPr>
          <w:sz w:val="27"/>
          <w:szCs w:val="27"/>
          <w:lang w:val="uk-UA"/>
        </w:rPr>
        <w:t xml:space="preserve">заступника директора департаменту </w:t>
      </w:r>
      <w:r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Pr="001167B0">
        <w:rPr>
          <w:sz w:val="27"/>
          <w:szCs w:val="27"/>
          <w:lang w:val="uk-UA"/>
        </w:rPr>
        <w:t xml:space="preserve"> </w:t>
      </w:r>
      <w:r w:rsidR="00E319F8">
        <w:rPr>
          <w:sz w:val="27"/>
          <w:szCs w:val="27"/>
          <w:lang w:val="uk-UA"/>
        </w:rPr>
        <w:t>Львівської ОДА М. Грета</w:t>
      </w:r>
      <w:r>
        <w:rPr>
          <w:sz w:val="27"/>
          <w:szCs w:val="27"/>
          <w:lang w:val="uk-UA"/>
        </w:rPr>
        <w:t xml:space="preserve"> та </w:t>
      </w:r>
      <w:r w:rsidR="00E319F8">
        <w:rPr>
          <w:sz w:val="27"/>
          <w:szCs w:val="27"/>
          <w:lang w:val="uk-UA"/>
        </w:rPr>
        <w:t xml:space="preserve">в. о. начальника управління майном </w:t>
      </w:r>
      <w:r w:rsidR="00E319F8" w:rsidRPr="00191E89">
        <w:rPr>
          <w:sz w:val="27"/>
          <w:szCs w:val="27"/>
          <w:lang w:val="uk-UA" w:eastAsia="ru-RU"/>
        </w:rPr>
        <w:t>спільної вла</w:t>
      </w:r>
      <w:r w:rsidR="00E319F8">
        <w:rPr>
          <w:sz w:val="27"/>
          <w:szCs w:val="27"/>
          <w:lang w:val="uk-UA" w:eastAsia="ru-RU"/>
        </w:rPr>
        <w:t xml:space="preserve">сності Львівської обласної ради В. Кусого </w:t>
      </w:r>
      <w:r w:rsidRPr="00191E89">
        <w:rPr>
          <w:sz w:val="27"/>
          <w:szCs w:val="27"/>
          <w:lang w:val="uk-UA"/>
        </w:rPr>
        <w:t>взяти до відома.</w:t>
      </w:r>
    </w:p>
    <w:p w:rsidR="00A339BB" w:rsidRDefault="00E319F8" w:rsidP="008C2587">
      <w:pPr>
        <w:pStyle w:val="Default"/>
        <w:jc w:val="both"/>
        <w:rPr>
          <w:sz w:val="28"/>
          <w:szCs w:val="28"/>
          <w:lang w:val="uk-UA" w:eastAsia="ru-RU"/>
        </w:rPr>
      </w:pPr>
      <w:r>
        <w:rPr>
          <w:sz w:val="27"/>
          <w:szCs w:val="27"/>
          <w:lang w:val="uk-UA"/>
        </w:rPr>
        <w:tab/>
        <w:t xml:space="preserve">2) </w:t>
      </w:r>
      <w:r w:rsidR="00D52809">
        <w:rPr>
          <w:sz w:val="27"/>
          <w:szCs w:val="27"/>
          <w:lang w:val="uk-UA"/>
        </w:rPr>
        <w:t>З метою прийняття остаточного рішення, д</w:t>
      </w:r>
      <w:r>
        <w:rPr>
          <w:sz w:val="27"/>
          <w:szCs w:val="27"/>
          <w:lang w:val="uk-UA"/>
        </w:rPr>
        <w:t xml:space="preserve">оручити генеральному директорові </w:t>
      </w:r>
      <w:r w:rsidRPr="00E319F8">
        <w:rPr>
          <w:color w:val="auto"/>
          <w:sz w:val="28"/>
          <w:szCs w:val="28"/>
          <w:lang w:val="uk-UA" w:eastAsia="ru-RU"/>
        </w:rPr>
        <w:t xml:space="preserve">КЗК ЛОР «Культурно-мистецький центр «Львівський палац мистецтв» </w:t>
      </w:r>
      <w:r>
        <w:rPr>
          <w:sz w:val="27"/>
          <w:szCs w:val="27"/>
          <w:lang w:val="uk-UA"/>
        </w:rPr>
        <w:t xml:space="preserve">Ю. Візняку надати в. о. начальника управління майном </w:t>
      </w:r>
      <w:r w:rsidRPr="00191E89">
        <w:rPr>
          <w:sz w:val="27"/>
          <w:szCs w:val="27"/>
          <w:lang w:val="uk-UA" w:eastAsia="ru-RU"/>
        </w:rPr>
        <w:t>спільної вла</w:t>
      </w:r>
      <w:r>
        <w:rPr>
          <w:sz w:val="27"/>
          <w:szCs w:val="27"/>
          <w:lang w:val="uk-UA" w:eastAsia="ru-RU"/>
        </w:rPr>
        <w:t xml:space="preserve">сності Львівської обласної ради В. Кусому в повному обсязі </w:t>
      </w:r>
      <w:r w:rsidR="00D52809">
        <w:rPr>
          <w:sz w:val="27"/>
          <w:szCs w:val="27"/>
          <w:lang w:val="uk-UA" w:eastAsia="ru-RU"/>
        </w:rPr>
        <w:t>необхідні документи</w:t>
      </w:r>
      <w:r>
        <w:rPr>
          <w:sz w:val="27"/>
          <w:szCs w:val="27"/>
          <w:lang w:val="uk-UA" w:eastAsia="ru-RU"/>
        </w:rPr>
        <w:t xml:space="preserve"> </w:t>
      </w:r>
      <w:r w:rsidR="00D52809">
        <w:rPr>
          <w:sz w:val="27"/>
          <w:szCs w:val="27"/>
          <w:lang w:val="uk-UA" w:eastAsia="ru-RU"/>
        </w:rPr>
        <w:t xml:space="preserve">про наявний комплект обладнання </w:t>
      </w:r>
      <w:r w:rsidR="00D52809" w:rsidRPr="00D52809">
        <w:rPr>
          <w:sz w:val="28"/>
          <w:szCs w:val="28"/>
          <w:lang w:val="uk-UA" w:eastAsia="ru-RU"/>
        </w:rPr>
        <w:t>для будівництва індивідуальної твердопаливної котельні</w:t>
      </w:r>
      <w:r w:rsidR="00141424">
        <w:rPr>
          <w:sz w:val="28"/>
          <w:szCs w:val="28"/>
          <w:lang w:val="uk-UA" w:eastAsia="ru-RU"/>
        </w:rPr>
        <w:t xml:space="preserve">. </w:t>
      </w:r>
    </w:p>
    <w:p w:rsidR="00A339BB" w:rsidRDefault="00A339BB" w:rsidP="008C2587">
      <w:pPr>
        <w:pStyle w:val="Default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 w:eastAsia="ru-RU"/>
        </w:rPr>
        <w:tab/>
        <w:t>3) Доручити в</w:t>
      </w:r>
      <w:r>
        <w:rPr>
          <w:sz w:val="27"/>
          <w:szCs w:val="27"/>
          <w:lang w:val="uk-UA"/>
        </w:rPr>
        <w:t xml:space="preserve">. о. начальника управління майном </w:t>
      </w:r>
      <w:r w:rsidRPr="00191E89">
        <w:rPr>
          <w:sz w:val="27"/>
          <w:szCs w:val="27"/>
          <w:lang w:val="uk-UA" w:eastAsia="ru-RU"/>
        </w:rPr>
        <w:t>спільної вла</w:t>
      </w:r>
      <w:r>
        <w:rPr>
          <w:sz w:val="27"/>
          <w:szCs w:val="27"/>
          <w:lang w:val="uk-UA" w:eastAsia="ru-RU"/>
        </w:rPr>
        <w:t xml:space="preserve">сності Львівської обласної ради </w:t>
      </w:r>
      <w:r w:rsidR="00141424">
        <w:rPr>
          <w:sz w:val="28"/>
          <w:szCs w:val="28"/>
          <w:lang w:val="uk-UA" w:eastAsia="ru-RU"/>
        </w:rPr>
        <w:t>В. Кусому</w:t>
      </w:r>
      <w:r w:rsidR="00D52809">
        <w:rPr>
          <w:sz w:val="27"/>
          <w:szCs w:val="27"/>
          <w:lang w:val="uk-UA" w:eastAsia="ru-RU"/>
        </w:rPr>
        <w:t xml:space="preserve"> </w:t>
      </w:r>
      <w:r w:rsidR="00141424">
        <w:rPr>
          <w:sz w:val="27"/>
          <w:szCs w:val="27"/>
          <w:lang w:val="uk-UA" w:eastAsia="ru-RU"/>
        </w:rPr>
        <w:t xml:space="preserve">підготувати пакет документів-пропозицію та скерувати </w:t>
      </w:r>
      <w:r>
        <w:rPr>
          <w:sz w:val="27"/>
          <w:szCs w:val="27"/>
          <w:lang w:val="uk-UA" w:eastAsia="ru-RU"/>
        </w:rPr>
        <w:t xml:space="preserve">в департаменти </w:t>
      </w:r>
      <w:r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Pr="001167B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Львівської ОДА (М. Грет) та розвитку </w:t>
      </w:r>
      <w:r w:rsidRPr="00191E89">
        <w:rPr>
          <w:sz w:val="27"/>
          <w:szCs w:val="27"/>
          <w:lang w:val="uk-UA"/>
        </w:rPr>
        <w:t xml:space="preserve">та експлуатації житлово-комунального господарства Львівської </w:t>
      </w:r>
      <w:r>
        <w:rPr>
          <w:sz w:val="27"/>
          <w:szCs w:val="27"/>
          <w:lang w:val="uk-UA"/>
        </w:rPr>
        <w:t xml:space="preserve">ОДА (Н. Романчук) </w:t>
      </w:r>
      <w:r w:rsidR="00141424">
        <w:rPr>
          <w:sz w:val="27"/>
          <w:szCs w:val="27"/>
          <w:lang w:val="uk-UA" w:eastAsia="ru-RU"/>
        </w:rPr>
        <w:t>для</w:t>
      </w:r>
      <w:r w:rsidR="00D52809">
        <w:rPr>
          <w:sz w:val="27"/>
          <w:szCs w:val="27"/>
          <w:lang w:val="uk-UA" w:eastAsia="ru-RU"/>
        </w:rPr>
        <w:t xml:space="preserve"> вивчення </w:t>
      </w:r>
      <w:r>
        <w:rPr>
          <w:sz w:val="27"/>
          <w:szCs w:val="27"/>
          <w:lang w:val="uk-UA" w:eastAsia="ru-RU"/>
        </w:rPr>
        <w:t xml:space="preserve">і розгляду можливості </w:t>
      </w:r>
      <w:r>
        <w:rPr>
          <w:sz w:val="27"/>
          <w:szCs w:val="27"/>
          <w:lang w:val="uk-UA" w:eastAsia="ru-RU"/>
        </w:rPr>
        <w:lastRenderedPageBreak/>
        <w:t>встановлення</w:t>
      </w:r>
      <w:r>
        <w:rPr>
          <w:sz w:val="27"/>
          <w:szCs w:val="27"/>
          <w:lang w:val="uk-UA"/>
        </w:rPr>
        <w:t xml:space="preserve"> цього комплекту обладнання (за необхідністю) на об’єктах комунальної власності Львівської області.</w:t>
      </w:r>
    </w:p>
    <w:p w:rsidR="00E319F8" w:rsidRPr="00E319F8" w:rsidRDefault="00E319F8" w:rsidP="008C2587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 w:eastAsia="ru-RU"/>
        </w:rPr>
        <w:tab/>
        <w:t xml:space="preserve">3) Повідомити </w:t>
      </w:r>
      <w:r w:rsidRPr="00E319F8">
        <w:rPr>
          <w:color w:val="auto"/>
          <w:sz w:val="28"/>
          <w:szCs w:val="28"/>
          <w:lang w:val="uk-UA" w:eastAsia="ru-RU"/>
        </w:rPr>
        <w:t xml:space="preserve">постійну комісію з питань комунального майна та приватизації Львівської обласної ради (І. Комарницький) </w:t>
      </w:r>
      <w:r>
        <w:rPr>
          <w:color w:val="auto"/>
          <w:sz w:val="28"/>
          <w:szCs w:val="28"/>
          <w:lang w:val="uk-UA" w:eastAsia="ru-RU"/>
        </w:rPr>
        <w:t>про прийняте рішення.</w:t>
      </w:r>
    </w:p>
    <w:p w:rsidR="004D5355" w:rsidRPr="00584BC6" w:rsidRDefault="004D5355" w:rsidP="00584BC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07B2" w:rsidRPr="007D39B4" w:rsidRDefault="00E107B2" w:rsidP="00E107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E107B2" w:rsidRDefault="000A69F3" w:rsidP="00E319F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="004D5355" w:rsidRPr="000A69F3">
        <w:rPr>
          <w:rFonts w:ascii="Times New Roman" w:hAnsi="Times New Roman"/>
          <w:b/>
          <w:sz w:val="28"/>
          <w:szCs w:val="28"/>
          <w:lang w:val="uk-UA" w:eastAsia="ru-RU"/>
        </w:rPr>
        <w:t>Лист директора КНП ЛОР «Львівський обласний клінічний лікувально-діагностичний кардіологічний центр» (вх № 02-3087 від 27.06.2019) щодо фінансування у 2019 році проекту «Реконструкція системи гарячого водопостачання Львівського обласного кардіологічного центру зі встановленням теплових насосів» в межах Програми енергозбереження для бюджетної сфери Львівщини на 2016 – 2020 роки.</w:t>
      </w:r>
    </w:p>
    <w:p w:rsidR="00B61E2E" w:rsidRDefault="008C2587" w:rsidP="008C2587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3D2E4A">
        <w:rPr>
          <w:sz w:val="27"/>
          <w:szCs w:val="27"/>
          <w:lang w:val="uk-UA"/>
        </w:rPr>
        <w:t>М. Грет, М. Титикало.</w:t>
      </w:r>
    </w:p>
    <w:p w:rsidR="008C2587" w:rsidRPr="00AB3D73" w:rsidRDefault="008C2587" w:rsidP="008C2587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8C2587" w:rsidRPr="00826C92" w:rsidRDefault="00826C92" w:rsidP="00826C92">
      <w:pPr>
        <w:pStyle w:val="ae"/>
        <w:tabs>
          <w:tab w:val="clear" w:pos="5103"/>
          <w:tab w:val="left" w:pos="0"/>
        </w:tabs>
        <w:spacing w:line="240" w:lineRule="auto"/>
        <w:ind w:right="78"/>
        <w:rPr>
          <w:b w:val="0"/>
          <w:sz w:val="27"/>
          <w:szCs w:val="27"/>
        </w:rPr>
      </w:pPr>
      <w:r>
        <w:rPr>
          <w:sz w:val="27"/>
          <w:szCs w:val="27"/>
        </w:rPr>
        <w:tab/>
      </w:r>
      <w:r w:rsidR="008C2587" w:rsidRPr="00826C92">
        <w:rPr>
          <w:b w:val="0"/>
          <w:sz w:val="27"/>
          <w:szCs w:val="27"/>
        </w:rPr>
        <w:t>1) Інформ</w:t>
      </w:r>
      <w:r w:rsidR="00B61E2E" w:rsidRPr="00826C92">
        <w:rPr>
          <w:b w:val="0"/>
          <w:sz w:val="27"/>
          <w:szCs w:val="27"/>
        </w:rPr>
        <w:t xml:space="preserve">увати автора листа, що постійна комісія не заперечує </w:t>
      </w:r>
      <w:r>
        <w:rPr>
          <w:b w:val="0"/>
          <w:sz w:val="27"/>
          <w:szCs w:val="27"/>
        </w:rPr>
        <w:t xml:space="preserve">проти </w:t>
      </w:r>
      <w:r w:rsidR="00B61E2E" w:rsidRPr="00826C92">
        <w:rPr>
          <w:b w:val="0"/>
          <w:sz w:val="27"/>
          <w:szCs w:val="27"/>
        </w:rPr>
        <w:t>фінансування у 2019 році проекту «Реконструкція системи гарячого водопостачання Львівського обласного кардіологічного центру зі встановленням теплових насосів» в межах Програми енергозбереження для бюджетної сфери Львівщини на 2016 – 2020 роки</w:t>
      </w:r>
      <w:r w:rsidR="003D2E4A" w:rsidRPr="00826C92">
        <w:rPr>
          <w:b w:val="0"/>
          <w:sz w:val="27"/>
          <w:szCs w:val="27"/>
        </w:rPr>
        <w:t>,</w:t>
      </w:r>
      <w:r w:rsidRPr="00826C92">
        <w:rPr>
          <w:b w:val="0"/>
          <w:sz w:val="27"/>
          <w:szCs w:val="27"/>
        </w:rPr>
        <w:t xml:space="preserve"> затвердженої рішенням обласної ради від 31.05.2016 № 168</w:t>
      </w:r>
      <w:r>
        <w:rPr>
          <w:b w:val="0"/>
          <w:sz w:val="27"/>
          <w:szCs w:val="27"/>
        </w:rPr>
        <w:t>,</w:t>
      </w:r>
      <w:r w:rsidR="003D2E4A" w:rsidRPr="00826C92">
        <w:rPr>
          <w:b w:val="0"/>
          <w:sz w:val="27"/>
          <w:szCs w:val="27"/>
        </w:rPr>
        <w:t xml:space="preserve"> за умови дотримання критеріїв участі в Програмі: </w:t>
      </w:r>
      <w:r w:rsidRPr="00826C92">
        <w:rPr>
          <w:b w:val="0"/>
          <w:color w:val="000000"/>
          <w:sz w:val="27"/>
          <w:szCs w:val="27"/>
        </w:rPr>
        <w:t>проведення енергетичного аудиту, сертифікації енергетичної ефективності та в обов’язковому порядку техніко-економічного обґрунтування впровадження заходів;</w:t>
      </w:r>
      <w:r w:rsidR="003D2E4A" w:rsidRPr="00826C92">
        <w:rPr>
          <w:b w:val="0"/>
          <w:sz w:val="27"/>
          <w:szCs w:val="27"/>
        </w:rPr>
        <w:t xml:space="preserve"> а також підтвердження профільн</w:t>
      </w:r>
      <w:r w:rsidR="00227599">
        <w:rPr>
          <w:b w:val="0"/>
          <w:sz w:val="27"/>
          <w:szCs w:val="27"/>
        </w:rPr>
        <w:t>им</w:t>
      </w:r>
      <w:r w:rsidR="003D2E4A" w:rsidRPr="00826C92">
        <w:rPr>
          <w:b w:val="0"/>
          <w:sz w:val="27"/>
          <w:szCs w:val="27"/>
        </w:rPr>
        <w:t xml:space="preserve"> департамент</w:t>
      </w:r>
      <w:r w:rsidR="00227599">
        <w:rPr>
          <w:b w:val="0"/>
          <w:sz w:val="27"/>
          <w:szCs w:val="27"/>
        </w:rPr>
        <w:t>ом</w:t>
      </w:r>
      <w:r w:rsidRPr="00826C92">
        <w:rPr>
          <w:b w:val="0"/>
          <w:sz w:val="27"/>
          <w:szCs w:val="27"/>
        </w:rPr>
        <w:t xml:space="preserve"> охорони здоров’я Львівської ОДА</w:t>
      </w:r>
      <w:r w:rsidR="003D2E4A" w:rsidRPr="00826C92">
        <w:rPr>
          <w:b w:val="0"/>
          <w:sz w:val="27"/>
          <w:szCs w:val="27"/>
        </w:rPr>
        <w:t xml:space="preserve"> (І. Микичак) про пріоритетність фінансування цього об’єкту у 2019 році. </w:t>
      </w:r>
    </w:p>
    <w:p w:rsidR="008C2587" w:rsidRPr="00AB3D73" w:rsidRDefault="008C2587" w:rsidP="00826C92">
      <w:pPr>
        <w:tabs>
          <w:tab w:val="left" w:pos="0"/>
        </w:tabs>
        <w:spacing w:after="0" w:line="240" w:lineRule="auto"/>
        <w:ind w:right="78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B3D73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AB3D73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AB3D73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8C2587" w:rsidRDefault="008C2587" w:rsidP="008C2587">
      <w:pPr>
        <w:pStyle w:val="Default"/>
        <w:jc w:val="both"/>
        <w:rPr>
          <w:bCs/>
          <w:sz w:val="28"/>
          <w:szCs w:val="28"/>
          <w:lang w:val="uk-UA"/>
        </w:rPr>
      </w:pPr>
      <w:r w:rsidRPr="00AB3D73">
        <w:rPr>
          <w:b/>
          <w:sz w:val="27"/>
          <w:szCs w:val="27"/>
          <w:lang w:val="uk-UA"/>
        </w:rPr>
        <w:t>Рішення прийнято</w:t>
      </w:r>
    </w:p>
    <w:p w:rsidR="00E107B2" w:rsidRDefault="00E107B2" w:rsidP="008C25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07B2" w:rsidRPr="007D39B4" w:rsidRDefault="00E107B2" w:rsidP="00E107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9F4">
        <w:rPr>
          <w:rFonts w:ascii="Times New Roman" w:hAnsi="Times New Roman"/>
          <w:sz w:val="28"/>
          <w:szCs w:val="28"/>
          <w:lang w:val="uk-UA" w:eastAsia="ru-RU"/>
        </w:rPr>
        <w:t>СЛУХАЛИ:</w:t>
      </w:r>
    </w:p>
    <w:p w:rsidR="00F754EC" w:rsidRPr="000A69F3" w:rsidRDefault="000A69F3" w:rsidP="0022759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10. </w:t>
      </w:r>
      <w:r w:rsidR="00F754EC" w:rsidRPr="000A69F3">
        <w:rPr>
          <w:rFonts w:ascii="Times New Roman" w:hAnsi="Times New Roman"/>
          <w:b/>
          <w:sz w:val="28"/>
          <w:szCs w:val="28"/>
          <w:lang w:val="uk-UA" w:eastAsia="ru-RU"/>
        </w:rPr>
        <w:t>Лист в.</w:t>
      </w:r>
      <w:r w:rsidR="0022759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754EC" w:rsidRPr="000A69F3">
        <w:rPr>
          <w:rFonts w:ascii="Times New Roman" w:hAnsi="Times New Roman"/>
          <w:b/>
          <w:sz w:val="28"/>
          <w:szCs w:val="28"/>
          <w:lang w:val="uk-UA" w:eastAsia="ru-RU"/>
        </w:rPr>
        <w:t>о. начальника управління майном спільної власності Львівської обласної ради (вх № 02-3083 від 27.06.2019) щодо виділення коштів на реконструкцію котельні та допоміжного обладнання теплопостачання в КЗ ЛОР «Львівський обласний дитячий психоневрологічний диспансер».</w:t>
      </w:r>
    </w:p>
    <w:p w:rsidR="00E10199" w:rsidRPr="00FB0D5C" w:rsidRDefault="00E10199" w:rsidP="00584BC6">
      <w:pPr>
        <w:pStyle w:val="Default"/>
        <w:ind w:left="426"/>
        <w:jc w:val="both"/>
        <w:rPr>
          <w:i/>
          <w:color w:val="auto"/>
          <w:sz w:val="28"/>
          <w:szCs w:val="28"/>
          <w:lang w:val="uk-UA"/>
        </w:rPr>
      </w:pPr>
      <w:r w:rsidRPr="00FB0D5C">
        <w:rPr>
          <w:i/>
          <w:color w:val="auto"/>
          <w:sz w:val="28"/>
          <w:szCs w:val="28"/>
          <w:lang w:val="uk-UA"/>
        </w:rPr>
        <w:t>Запрошений: В. Кусий.</w:t>
      </w:r>
    </w:p>
    <w:p w:rsidR="00227599" w:rsidRDefault="00227599" w:rsidP="00227599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>М. Грет, В. Кусий, М. Титикало, І. Грабінський,                    Н. Романчук, Ю. Нестор.</w:t>
      </w:r>
    </w:p>
    <w:p w:rsidR="00227599" w:rsidRPr="00AB3D73" w:rsidRDefault="00227599" w:rsidP="00227599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C24956" w:rsidRDefault="00227599" w:rsidP="00C24956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</w:t>
      </w:r>
      <w:r w:rsidR="00C24956" w:rsidRPr="00191E89">
        <w:rPr>
          <w:sz w:val="27"/>
          <w:szCs w:val="27"/>
          <w:lang w:val="uk-UA"/>
        </w:rPr>
        <w:t xml:space="preserve">Інформацію </w:t>
      </w:r>
      <w:r w:rsidR="00C24956">
        <w:rPr>
          <w:sz w:val="27"/>
          <w:szCs w:val="27"/>
          <w:lang w:val="uk-UA"/>
        </w:rPr>
        <w:t xml:space="preserve">в. о. начальника управління майном </w:t>
      </w:r>
      <w:r w:rsidR="00C24956" w:rsidRPr="00191E89">
        <w:rPr>
          <w:sz w:val="27"/>
          <w:szCs w:val="27"/>
          <w:lang w:val="uk-UA" w:eastAsia="ru-RU"/>
        </w:rPr>
        <w:t>спільної вла</w:t>
      </w:r>
      <w:r w:rsidR="00C24956">
        <w:rPr>
          <w:sz w:val="27"/>
          <w:szCs w:val="27"/>
          <w:lang w:val="uk-UA" w:eastAsia="ru-RU"/>
        </w:rPr>
        <w:t xml:space="preserve">сності Львівської обласної ради В. Кусого та </w:t>
      </w:r>
      <w:r w:rsidR="00C24956">
        <w:rPr>
          <w:sz w:val="27"/>
          <w:szCs w:val="27"/>
          <w:lang w:val="uk-UA"/>
        </w:rPr>
        <w:t xml:space="preserve">заступника директора департаменту </w:t>
      </w:r>
      <w:r w:rsidR="00C24956" w:rsidRPr="001167B0">
        <w:rPr>
          <w:sz w:val="28"/>
          <w:szCs w:val="28"/>
          <w:lang w:val="uk-UA"/>
        </w:rPr>
        <w:t>паливно-енергетичного комплексу та енергозбереження</w:t>
      </w:r>
      <w:r w:rsidR="00C24956" w:rsidRPr="001167B0">
        <w:rPr>
          <w:sz w:val="27"/>
          <w:szCs w:val="27"/>
          <w:lang w:val="uk-UA"/>
        </w:rPr>
        <w:t xml:space="preserve"> </w:t>
      </w:r>
      <w:r w:rsidR="00C24956">
        <w:rPr>
          <w:sz w:val="27"/>
          <w:szCs w:val="27"/>
          <w:lang w:val="uk-UA"/>
        </w:rPr>
        <w:t xml:space="preserve">Львівської ОДА М. Грета </w:t>
      </w:r>
      <w:r w:rsidR="00C24956" w:rsidRPr="00191E89">
        <w:rPr>
          <w:sz w:val="27"/>
          <w:szCs w:val="27"/>
          <w:lang w:val="uk-UA"/>
        </w:rPr>
        <w:t>взяти до відома.</w:t>
      </w:r>
    </w:p>
    <w:p w:rsidR="00227599" w:rsidRPr="00C24956" w:rsidRDefault="00C24956" w:rsidP="00227599">
      <w:pPr>
        <w:pStyle w:val="Default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/>
        </w:rPr>
        <w:tab/>
        <w:t xml:space="preserve">2) </w:t>
      </w:r>
      <w:r w:rsidR="00227599">
        <w:rPr>
          <w:sz w:val="27"/>
          <w:szCs w:val="27"/>
          <w:lang w:val="uk-UA"/>
        </w:rPr>
        <w:t>Зважаючи на наявний і оприлюднений на сайті Львівської обласної ради проект рішення № 1067-ПР від 26.04.2018 «</w:t>
      </w:r>
      <w:hyperlink r:id="rId8" w:history="1">
        <w:r w:rsidR="00227599" w:rsidRPr="00227599">
          <w:rPr>
            <w:color w:val="auto"/>
            <w:sz w:val="27"/>
            <w:szCs w:val="27"/>
            <w:lang w:val="uk-UA"/>
          </w:rPr>
          <w:t>Про реорганізацію комунального закладу Львівської обласної ради «Львівський обласний дитяч</w:t>
        </w:r>
        <w:r w:rsidR="00227599">
          <w:rPr>
            <w:color w:val="auto"/>
            <w:sz w:val="27"/>
            <w:szCs w:val="27"/>
            <w:lang w:val="uk-UA"/>
          </w:rPr>
          <w:t>ий психоневрологічний диспансер»</w:t>
        </w:r>
        <w:r w:rsidR="00227599" w:rsidRPr="00227599">
          <w:rPr>
            <w:color w:val="auto"/>
            <w:sz w:val="27"/>
            <w:szCs w:val="27"/>
            <w:lang w:val="uk-UA"/>
          </w:rPr>
          <w:t xml:space="preserve"> шляхом при</w:t>
        </w:r>
        <w:r>
          <w:rPr>
            <w:color w:val="auto"/>
            <w:sz w:val="27"/>
            <w:szCs w:val="27"/>
            <w:lang w:val="uk-UA"/>
          </w:rPr>
          <w:t>є</w:t>
        </w:r>
        <w:r w:rsidR="00227599" w:rsidRPr="00227599">
          <w:rPr>
            <w:color w:val="auto"/>
            <w:sz w:val="27"/>
            <w:szCs w:val="27"/>
            <w:lang w:val="uk-UA"/>
          </w:rPr>
          <w:t>днання його до комунального закладу Львів</w:t>
        </w:r>
        <w:r>
          <w:rPr>
            <w:color w:val="auto"/>
            <w:sz w:val="27"/>
            <w:szCs w:val="27"/>
            <w:lang w:val="uk-UA"/>
          </w:rPr>
          <w:t>ської обласної ради «</w:t>
        </w:r>
        <w:r w:rsidR="00227599" w:rsidRPr="00227599">
          <w:rPr>
            <w:color w:val="auto"/>
            <w:sz w:val="27"/>
            <w:szCs w:val="27"/>
            <w:lang w:val="uk-UA"/>
          </w:rPr>
          <w:t>Західноукраїнський спеціалізований дитячий медичний центр</w:t>
        </w:r>
      </w:hyperlink>
      <w:hyperlink r:id="rId9" w:history="1">
        <w:r w:rsidR="00227599" w:rsidRPr="00227599">
          <w:rPr>
            <w:color w:val="auto"/>
            <w:sz w:val="27"/>
            <w:szCs w:val="27"/>
            <w:lang w:val="uk-UA"/>
          </w:rPr>
          <w:t>»</w:t>
        </w:r>
      </w:hyperlink>
      <w:r w:rsidR="00227599">
        <w:rPr>
          <w:color w:val="auto"/>
          <w:sz w:val="27"/>
          <w:szCs w:val="27"/>
          <w:lang w:val="uk-UA"/>
        </w:rPr>
        <w:t xml:space="preserve">, як ініціатива </w:t>
      </w:r>
      <w:r w:rsidR="00227599">
        <w:rPr>
          <w:color w:val="auto"/>
          <w:sz w:val="27"/>
          <w:szCs w:val="27"/>
          <w:lang w:val="uk-UA"/>
        </w:rPr>
        <w:lastRenderedPageBreak/>
        <w:t>Львівської обласної державної адміністрації</w:t>
      </w:r>
      <w:r>
        <w:rPr>
          <w:color w:val="auto"/>
          <w:sz w:val="27"/>
          <w:szCs w:val="27"/>
          <w:lang w:val="uk-UA"/>
        </w:rPr>
        <w:t>, с</w:t>
      </w:r>
      <w:r w:rsidR="00227599">
        <w:rPr>
          <w:sz w:val="27"/>
          <w:szCs w:val="27"/>
          <w:lang w:val="uk-UA"/>
        </w:rPr>
        <w:t xml:space="preserve">керувати копію листа в </w:t>
      </w:r>
      <w:r w:rsidR="00227599" w:rsidRPr="00227599">
        <w:rPr>
          <w:sz w:val="27"/>
          <w:szCs w:val="27"/>
          <w:lang w:val="uk-UA" w:eastAsia="ru-RU"/>
        </w:rPr>
        <w:t>департамент</w:t>
      </w:r>
      <w:r w:rsidR="00227599" w:rsidRPr="00227599">
        <w:rPr>
          <w:sz w:val="27"/>
          <w:szCs w:val="27"/>
          <w:lang w:val="uk-UA"/>
        </w:rPr>
        <w:t xml:space="preserve"> охорони здоров’я Львівської ОДА</w:t>
      </w:r>
      <w:r>
        <w:rPr>
          <w:sz w:val="27"/>
          <w:szCs w:val="27"/>
          <w:lang w:val="uk-UA"/>
        </w:rPr>
        <w:t xml:space="preserve"> </w:t>
      </w:r>
      <w:r w:rsidR="00227599" w:rsidRPr="00227599">
        <w:rPr>
          <w:sz w:val="27"/>
          <w:szCs w:val="27"/>
          <w:lang w:val="uk-UA" w:eastAsia="ru-RU"/>
        </w:rPr>
        <w:t>(І. Микичак)</w:t>
      </w:r>
      <w:r w:rsidR="00227599" w:rsidRPr="00826C92">
        <w:rPr>
          <w:b/>
          <w:sz w:val="27"/>
          <w:szCs w:val="27"/>
          <w:lang w:val="uk-UA" w:eastAsia="ru-RU"/>
        </w:rPr>
        <w:t xml:space="preserve"> </w:t>
      </w:r>
      <w:r w:rsidR="00227599" w:rsidRPr="00C24956">
        <w:rPr>
          <w:sz w:val="27"/>
          <w:szCs w:val="27"/>
          <w:lang w:val="uk-UA" w:eastAsia="ru-RU"/>
        </w:rPr>
        <w:t xml:space="preserve">для вивчення питання і надання </w:t>
      </w:r>
      <w:r w:rsidRPr="00C24956">
        <w:rPr>
          <w:sz w:val="27"/>
          <w:szCs w:val="27"/>
          <w:lang w:val="uk-UA" w:eastAsia="ru-RU"/>
        </w:rPr>
        <w:t xml:space="preserve">інформації </w:t>
      </w:r>
      <w:r>
        <w:rPr>
          <w:sz w:val="27"/>
          <w:szCs w:val="27"/>
          <w:lang w:val="uk-UA" w:eastAsia="ru-RU"/>
        </w:rPr>
        <w:t xml:space="preserve">(в найкоротший термін) </w:t>
      </w:r>
      <w:r w:rsidRPr="00C24956">
        <w:rPr>
          <w:sz w:val="27"/>
          <w:szCs w:val="27"/>
          <w:lang w:val="uk-UA" w:eastAsia="ru-RU"/>
        </w:rPr>
        <w:t xml:space="preserve">щодо визначення пріоритетності фінансування </w:t>
      </w:r>
      <w:r>
        <w:rPr>
          <w:sz w:val="27"/>
          <w:szCs w:val="27"/>
          <w:lang w:val="uk-UA" w:eastAsia="ru-RU"/>
        </w:rPr>
        <w:t xml:space="preserve">виконання робіт з реконструкції котельні та </w:t>
      </w:r>
      <w:r w:rsidRPr="00C24956">
        <w:rPr>
          <w:sz w:val="28"/>
          <w:szCs w:val="28"/>
          <w:lang w:val="uk-UA" w:eastAsia="ru-RU"/>
        </w:rPr>
        <w:t>допоміжного обладнання теплопостачання в КЗ ЛОР «Львівський обласний дитячий психоневрологічний диспансер».</w:t>
      </w:r>
      <w:r w:rsidRPr="00C24956">
        <w:rPr>
          <w:sz w:val="27"/>
          <w:szCs w:val="27"/>
          <w:lang w:val="uk-UA" w:eastAsia="ru-RU"/>
        </w:rPr>
        <w:t xml:space="preserve"> </w:t>
      </w:r>
    </w:p>
    <w:p w:rsidR="00C24956" w:rsidRDefault="00C24956" w:rsidP="002275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ab/>
        <w:t xml:space="preserve">3) За наявності відповіді профільного департаменту </w:t>
      </w:r>
      <w:r w:rsidRPr="00C24956">
        <w:rPr>
          <w:rFonts w:ascii="Times New Roman" w:hAnsi="Times New Roman" w:cs="Times New Roman"/>
          <w:sz w:val="27"/>
          <w:szCs w:val="27"/>
          <w:lang w:val="uk-UA"/>
        </w:rPr>
        <w:t>охорони здоров’я Львівської ОДА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(І. Микичак), розглянути питання на черговому засідання постійної комісії.</w:t>
      </w:r>
    </w:p>
    <w:p w:rsidR="00227599" w:rsidRPr="00AB3D73" w:rsidRDefault="00227599" w:rsidP="002275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B3D73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AB3D73">
        <w:rPr>
          <w:rFonts w:ascii="Times New Roman" w:hAnsi="Times New Roman"/>
          <w:sz w:val="27"/>
          <w:szCs w:val="27"/>
          <w:lang w:val="uk-UA"/>
        </w:rPr>
        <w:t xml:space="preserve">«за» –  </w:t>
      </w:r>
      <w:r>
        <w:rPr>
          <w:rFonts w:ascii="Times New Roman" w:hAnsi="Times New Roman"/>
          <w:sz w:val="27"/>
          <w:szCs w:val="27"/>
          <w:lang w:val="uk-UA"/>
        </w:rPr>
        <w:t>4</w:t>
      </w:r>
      <w:r w:rsidRPr="00AB3D73">
        <w:rPr>
          <w:rFonts w:ascii="Times New Roman" w:hAnsi="Times New Roman"/>
          <w:sz w:val="27"/>
          <w:szCs w:val="27"/>
          <w:lang w:val="uk-UA"/>
        </w:rPr>
        <w:t>, «проти» – 0, «утрималися» – 0.</w:t>
      </w:r>
    </w:p>
    <w:p w:rsidR="00227599" w:rsidRDefault="00227599" w:rsidP="00227599">
      <w:pPr>
        <w:pStyle w:val="Default"/>
        <w:jc w:val="both"/>
        <w:rPr>
          <w:bCs/>
          <w:sz w:val="28"/>
          <w:szCs w:val="28"/>
          <w:lang w:val="uk-UA"/>
        </w:rPr>
      </w:pPr>
      <w:r w:rsidRPr="00AB3D73">
        <w:rPr>
          <w:b/>
          <w:sz w:val="27"/>
          <w:szCs w:val="27"/>
          <w:lang w:val="uk-UA"/>
        </w:rPr>
        <w:t>Рішення прийнято</w:t>
      </w:r>
    </w:p>
    <w:p w:rsidR="00E107B2" w:rsidRPr="00DE60B9" w:rsidRDefault="00E107B2" w:rsidP="00584BC6">
      <w:pPr>
        <w:pStyle w:val="a3"/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02EB8" w:rsidRPr="003A2136" w:rsidRDefault="00A02EB8" w:rsidP="00584BC6">
      <w:pPr>
        <w:pStyle w:val="a3"/>
        <w:tabs>
          <w:tab w:val="left" w:pos="0"/>
        </w:tabs>
        <w:spacing w:after="0" w:line="240" w:lineRule="auto"/>
        <w:ind w:left="426" w:hanging="425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A2136">
        <w:rPr>
          <w:rFonts w:ascii="Times New Roman" w:hAnsi="Times New Roman"/>
          <w:sz w:val="28"/>
          <w:szCs w:val="28"/>
          <w:u w:val="single"/>
          <w:lang w:val="uk-UA" w:eastAsia="ru-RU"/>
        </w:rPr>
        <w:t>Питання паливно-енергетичного комплексу:</w:t>
      </w:r>
    </w:p>
    <w:p w:rsidR="00442B1F" w:rsidRPr="00442B1F" w:rsidRDefault="00442B1F" w:rsidP="000A6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B1F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2E1872" w:rsidRPr="000A69F3" w:rsidRDefault="000A69F3" w:rsidP="00442B1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 w:rsidR="00C221CA" w:rsidRPr="000A69F3">
        <w:rPr>
          <w:rFonts w:ascii="Times New Roman" w:hAnsi="Times New Roman"/>
          <w:b/>
          <w:sz w:val="28"/>
          <w:szCs w:val="28"/>
          <w:lang w:val="uk-UA"/>
        </w:rPr>
        <w:t xml:space="preserve">Лист Міністерства енергетики та вугільної промисловості України (вх № 02-1927 від 12.04.2019) – відповідь на звернення Львівської обласної ради (рішення від  11.12.2018 № 777 та від 12.03.2019 № 820) </w:t>
      </w:r>
      <w:r w:rsidR="00C221CA" w:rsidRPr="000A6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щодо підтримки вимог шахтарів ДП «Львіввугілля». </w:t>
      </w:r>
    </w:p>
    <w:p w:rsidR="008C2587" w:rsidRDefault="008C2587" w:rsidP="008C2587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 xml:space="preserve">М. Грет, М. Титикало, </w:t>
      </w:r>
      <w:r w:rsidR="00442B1F">
        <w:rPr>
          <w:sz w:val="27"/>
          <w:szCs w:val="27"/>
          <w:lang w:val="uk-UA"/>
        </w:rPr>
        <w:t xml:space="preserve">І. Грабінський, </w:t>
      </w:r>
      <w:r>
        <w:rPr>
          <w:sz w:val="27"/>
          <w:szCs w:val="27"/>
          <w:lang w:val="uk-UA"/>
        </w:rPr>
        <w:t>Ю. Нестор.</w:t>
      </w:r>
    </w:p>
    <w:p w:rsidR="008C2587" w:rsidRPr="00AB3D73" w:rsidRDefault="008C2587" w:rsidP="008C2587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E107B2" w:rsidRPr="00E107B2" w:rsidRDefault="008C2587" w:rsidP="00442B1F">
      <w:pPr>
        <w:pStyle w:val="Default"/>
        <w:jc w:val="both"/>
        <w:rPr>
          <w:b/>
          <w:i/>
          <w:color w:val="auto"/>
          <w:sz w:val="28"/>
          <w:szCs w:val="28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Інформацію </w:t>
      </w:r>
      <w:r w:rsidR="00442B1F">
        <w:rPr>
          <w:sz w:val="27"/>
          <w:szCs w:val="27"/>
          <w:lang w:val="uk-UA"/>
        </w:rPr>
        <w:t xml:space="preserve">взяти до відома. </w:t>
      </w:r>
    </w:p>
    <w:p w:rsidR="00E107B2" w:rsidRPr="00E107B2" w:rsidRDefault="00E107B2" w:rsidP="00584BC6">
      <w:pPr>
        <w:pStyle w:val="Default"/>
        <w:ind w:left="426" w:hanging="425"/>
        <w:jc w:val="both"/>
        <w:rPr>
          <w:b/>
          <w:i/>
          <w:color w:val="auto"/>
          <w:sz w:val="28"/>
          <w:szCs w:val="28"/>
          <w:lang w:val="uk-UA"/>
        </w:rPr>
      </w:pPr>
    </w:p>
    <w:p w:rsidR="00442B1F" w:rsidRPr="00442B1F" w:rsidRDefault="00442B1F" w:rsidP="00442B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B1F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F73F38" w:rsidRPr="00E107B2" w:rsidRDefault="000A69F3" w:rsidP="00442B1F">
      <w:pPr>
        <w:pStyle w:val="Default"/>
        <w:ind w:left="284" w:hanging="284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12. </w:t>
      </w:r>
      <w:r w:rsidR="00F73F38" w:rsidRPr="00E107B2">
        <w:rPr>
          <w:b/>
          <w:color w:val="auto"/>
          <w:sz w:val="28"/>
          <w:szCs w:val="28"/>
          <w:lang w:val="uk-UA"/>
        </w:rPr>
        <w:t xml:space="preserve">Лист департаменту </w:t>
      </w:r>
      <w:r w:rsidR="00F73F38" w:rsidRPr="00E107B2">
        <w:rPr>
          <w:b/>
          <w:sz w:val="28"/>
          <w:szCs w:val="28"/>
          <w:lang w:val="uk-UA"/>
        </w:rPr>
        <w:t>паливно-енергетичного комплексу та енергозбереження Львівської облдержадміністрації (вх № 02-3060 від 25.06.2019) – відповідь на рішення Львівської обласної ради від 21.05.2019 № 850 про звернення обласної ради стосовно напруженої ситуації у шахтарських колективах ДП «Львіввугілля».</w:t>
      </w:r>
    </w:p>
    <w:p w:rsidR="00442B1F" w:rsidRDefault="008C2587" w:rsidP="008C2587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>
        <w:rPr>
          <w:sz w:val="27"/>
          <w:szCs w:val="27"/>
          <w:lang w:val="uk-UA"/>
        </w:rPr>
        <w:t>М. Грет, М. Титикало</w:t>
      </w:r>
      <w:r w:rsidR="00442B1F">
        <w:rPr>
          <w:sz w:val="27"/>
          <w:szCs w:val="27"/>
          <w:lang w:val="uk-UA"/>
        </w:rPr>
        <w:t>.</w:t>
      </w:r>
    </w:p>
    <w:p w:rsidR="008C2587" w:rsidRPr="00AB3D73" w:rsidRDefault="008C2587" w:rsidP="008C2587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442B1F" w:rsidRDefault="008C2587" w:rsidP="008C2587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Інформацію </w:t>
      </w:r>
      <w:r w:rsidR="00442B1F">
        <w:rPr>
          <w:sz w:val="27"/>
          <w:szCs w:val="27"/>
          <w:lang w:val="uk-UA"/>
        </w:rPr>
        <w:t>взяти до відома.</w:t>
      </w:r>
    </w:p>
    <w:p w:rsidR="00E107B2" w:rsidRPr="00F73F38" w:rsidRDefault="00E107B2" w:rsidP="00584BC6">
      <w:pPr>
        <w:pStyle w:val="Default"/>
        <w:ind w:left="426" w:hanging="425"/>
        <w:jc w:val="both"/>
        <w:rPr>
          <w:i/>
          <w:color w:val="auto"/>
          <w:sz w:val="28"/>
          <w:szCs w:val="28"/>
          <w:lang w:val="uk-UA"/>
        </w:rPr>
      </w:pPr>
    </w:p>
    <w:p w:rsidR="00A02EB8" w:rsidRPr="00DB7C3A" w:rsidRDefault="00A02EB8" w:rsidP="000A69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DB7C3A">
        <w:rPr>
          <w:rFonts w:ascii="Times New Roman" w:hAnsi="Times New Roman"/>
          <w:b/>
          <w:sz w:val="28"/>
          <w:szCs w:val="28"/>
          <w:u w:val="single"/>
          <w:lang w:eastAsia="ru-RU"/>
        </w:rPr>
        <w:t>V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B7C3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 житлово-комунального господарства.</w:t>
      </w:r>
    </w:p>
    <w:p w:rsidR="00A02EB8" w:rsidRDefault="00A02EB8" w:rsidP="00584BC6">
      <w:pPr>
        <w:pStyle w:val="a3"/>
        <w:spacing w:after="0" w:line="240" w:lineRule="auto"/>
        <w:ind w:left="426"/>
        <w:jc w:val="both"/>
        <w:rPr>
          <w:rStyle w:val="FontStyle11"/>
          <w:b w:val="0"/>
          <w:i/>
          <w:sz w:val="28"/>
          <w:szCs w:val="28"/>
          <w:lang w:val="ru-RU"/>
        </w:rPr>
      </w:pP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Присутній: </w:t>
      </w:r>
      <w:r w:rsidRPr="00DB7C3A">
        <w:rPr>
          <w:rFonts w:ascii="Times New Roman" w:hAnsi="Times New Roman"/>
          <w:i/>
          <w:sz w:val="28"/>
          <w:szCs w:val="28"/>
          <w:lang w:val="uk-UA" w:eastAsia="ru-RU"/>
        </w:rPr>
        <w:t xml:space="preserve">Н. Романчук – директор департаменту </w:t>
      </w:r>
      <w:r w:rsidRPr="00DB7C3A">
        <w:rPr>
          <w:rFonts w:ascii="Times New Roman" w:hAnsi="Times New Roman"/>
          <w:i/>
          <w:sz w:val="28"/>
          <w:szCs w:val="28"/>
          <w:lang w:val="ru-RU" w:eastAsia="ru-RU"/>
        </w:rPr>
        <w:t xml:space="preserve">розвитку та </w:t>
      </w:r>
      <w:r w:rsidRPr="0064090F">
        <w:rPr>
          <w:rStyle w:val="FontStyle11"/>
          <w:b w:val="0"/>
          <w:i/>
          <w:sz w:val="28"/>
          <w:szCs w:val="28"/>
          <w:lang w:val="ru-RU"/>
        </w:rPr>
        <w:t>експлуатації житлово-комунального господарства Львівської ОДА.</w:t>
      </w:r>
    </w:p>
    <w:p w:rsidR="00442B1F" w:rsidRDefault="00442B1F" w:rsidP="00442B1F">
      <w:pPr>
        <w:pStyle w:val="a3"/>
        <w:spacing w:after="0" w:line="240" w:lineRule="auto"/>
        <w:ind w:left="0"/>
        <w:jc w:val="both"/>
        <w:rPr>
          <w:rStyle w:val="FontStyle11"/>
          <w:b w:val="0"/>
          <w:sz w:val="28"/>
          <w:szCs w:val="28"/>
          <w:lang w:val="ru-RU"/>
        </w:rPr>
      </w:pPr>
    </w:p>
    <w:p w:rsidR="00AB45E6" w:rsidRPr="00442B1F" w:rsidRDefault="00442B1F" w:rsidP="00442B1F">
      <w:pPr>
        <w:pStyle w:val="a3"/>
        <w:spacing w:after="0" w:line="240" w:lineRule="auto"/>
        <w:ind w:left="0"/>
        <w:jc w:val="both"/>
        <w:rPr>
          <w:rStyle w:val="FontStyle11"/>
          <w:b w:val="0"/>
          <w:sz w:val="28"/>
          <w:szCs w:val="28"/>
          <w:lang w:val="ru-RU"/>
        </w:rPr>
      </w:pPr>
      <w:r w:rsidRPr="00442B1F">
        <w:rPr>
          <w:rStyle w:val="FontStyle11"/>
          <w:b w:val="0"/>
          <w:sz w:val="28"/>
          <w:szCs w:val="28"/>
          <w:lang w:val="ru-RU"/>
        </w:rPr>
        <w:t>СЛУХАЛИ:</w:t>
      </w:r>
    </w:p>
    <w:p w:rsidR="00A02EB8" w:rsidRPr="0048729C" w:rsidRDefault="00DE60B9" w:rsidP="00442B1F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729C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650F11" w:rsidRPr="0048729C">
        <w:rPr>
          <w:rFonts w:ascii="Times New Roman" w:hAnsi="Times New Roman"/>
          <w:b/>
          <w:sz w:val="28"/>
          <w:szCs w:val="28"/>
          <w:lang w:val="uk-UA"/>
        </w:rPr>
        <w:t>гр. О. Власенка</w:t>
      </w:r>
      <w:r w:rsidRPr="0048729C">
        <w:rPr>
          <w:rFonts w:ascii="Times New Roman" w:hAnsi="Times New Roman"/>
          <w:b/>
          <w:sz w:val="28"/>
          <w:szCs w:val="28"/>
          <w:lang w:val="uk-UA"/>
        </w:rPr>
        <w:t xml:space="preserve"> (вх. № 01-В-1289 від 24.04.2019), мешканця </w:t>
      </w:r>
      <w:r w:rsidR="003D515C" w:rsidRPr="0048729C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48729C">
        <w:rPr>
          <w:rFonts w:ascii="Times New Roman" w:hAnsi="Times New Roman"/>
          <w:b/>
          <w:sz w:val="28"/>
          <w:szCs w:val="28"/>
          <w:lang w:val="uk-UA"/>
        </w:rPr>
        <w:t>с. Липівка, щодо недопущення створення сміттєзвалища в селищі Добряни (вірогідно - Миколаївського району) Львівської області.</w:t>
      </w:r>
    </w:p>
    <w:p w:rsidR="008C2587" w:rsidRDefault="008C2587" w:rsidP="00442B1F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>ВИСТУПИЛИ: Б. Гагалюк</w:t>
      </w:r>
      <w:r>
        <w:rPr>
          <w:sz w:val="27"/>
          <w:szCs w:val="27"/>
          <w:lang w:val="uk-UA"/>
        </w:rPr>
        <w:t>.</w:t>
      </w:r>
    </w:p>
    <w:p w:rsidR="008C2587" w:rsidRPr="00AB3D73" w:rsidRDefault="008C2587" w:rsidP="00442B1F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8C2587" w:rsidRDefault="008C2587" w:rsidP="00442B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91E89">
        <w:rPr>
          <w:sz w:val="27"/>
          <w:szCs w:val="27"/>
          <w:lang w:val="uk-UA"/>
        </w:rPr>
        <w:tab/>
      </w:r>
      <w:r w:rsidRPr="00442B1F">
        <w:rPr>
          <w:rFonts w:ascii="Times New Roman" w:hAnsi="Times New Roman"/>
          <w:sz w:val="27"/>
          <w:szCs w:val="27"/>
          <w:lang w:val="uk-UA"/>
        </w:rPr>
        <w:t xml:space="preserve">1) </w:t>
      </w:r>
      <w:r w:rsidR="00442B1F" w:rsidRPr="00442B1F">
        <w:rPr>
          <w:rFonts w:ascii="Times New Roman" w:hAnsi="Times New Roman"/>
          <w:sz w:val="27"/>
          <w:szCs w:val="27"/>
          <w:lang w:val="uk-UA"/>
        </w:rPr>
        <w:t xml:space="preserve">Скерувати копію листа в департамент </w:t>
      </w:r>
      <w:r w:rsidR="00442B1F" w:rsidRPr="00442B1F">
        <w:rPr>
          <w:rFonts w:ascii="Times New Roman" w:hAnsi="Times New Roman"/>
          <w:sz w:val="28"/>
          <w:szCs w:val="28"/>
          <w:lang w:val="uk-UA" w:eastAsia="ru-RU"/>
        </w:rPr>
        <w:t xml:space="preserve">розвитку та </w:t>
      </w:r>
      <w:r w:rsidR="00442B1F" w:rsidRPr="00442B1F">
        <w:rPr>
          <w:rStyle w:val="FontStyle11"/>
          <w:b w:val="0"/>
          <w:sz w:val="28"/>
          <w:szCs w:val="28"/>
          <w:lang w:val="uk-UA"/>
        </w:rPr>
        <w:t xml:space="preserve">експлуатації житлово-комунального господарства Львівської ОДА (Н. Романчук) для вивчення </w:t>
      </w:r>
      <w:r w:rsidR="00442B1F" w:rsidRPr="008C5B0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42B1F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інформування щодо ситуації, заплановані або вжиті заходи для </w:t>
      </w:r>
      <w:r w:rsidR="00442B1F" w:rsidRPr="008C5B06">
        <w:rPr>
          <w:rFonts w:ascii="Times New Roman" w:hAnsi="Times New Roman"/>
          <w:sz w:val="28"/>
          <w:szCs w:val="28"/>
          <w:lang w:val="uk-UA"/>
        </w:rPr>
        <w:t xml:space="preserve">вирішення </w:t>
      </w:r>
      <w:r w:rsidR="00442B1F"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D54506" w:rsidRDefault="00D54506" w:rsidP="00442B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506" w:rsidRPr="00D54506" w:rsidRDefault="00D54506" w:rsidP="00D545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54506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54506" w:rsidRPr="00D54506" w:rsidRDefault="00D54506" w:rsidP="00D545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54506">
        <w:rPr>
          <w:rFonts w:ascii="Times New Roman" w:hAnsi="Times New Roman"/>
          <w:sz w:val="28"/>
          <w:szCs w:val="28"/>
          <w:lang w:val="uk-UA"/>
        </w:rPr>
        <w:t xml:space="preserve">Б. Гагалюк – запропонував питання №№ 2-5, 7-12, 14, 15 </w:t>
      </w:r>
      <w:r>
        <w:rPr>
          <w:rFonts w:ascii="Times New Roman" w:hAnsi="Times New Roman"/>
          <w:sz w:val="28"/>
          <w:szCs w:val="28"/>
          <w:lang w:val="uk-UA"/>
        </w:rPr>
        <w:t>розглянути на наступному засіданні постійної комісії 23-24.07.2019 року.</w:t>
      </w:r>
    </w:p>
    <w:p w:rsidR="00247824" w:rsidRDefault="00247824" w:rsidP="00442B1F">
      <w:pPr>
        <w:pStyle w:val="a3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247824" w:rsidRPr="00442B1F" w:rsidRDefault="00247824" w:rsidP="002478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42B1F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247824" w:rsidRPr="00247824" w:rsidRDefault="00247824" w:rsidP="00247824">
      <w:pPr>
        <w:spacing w:after="0" w:line="240" w:lineRule="auto"/>
        <w:ind w:left="360" w:hanging="360"/>
        <w:jc w:val="both"/>
        <w:rPr>
          <w:rStyle w:val="FontStyle11"/>
          <w:bCs w:val="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247824">
        <w:rPr>
          <w:rFonts w:ascii="Times New Roman" w:hAnsi="Times New Roman"/>
          <w:b/>
          <w:sz w:val="28"/>
          <w:szCs w:val="28"/>
          <w:lang w:val="uk-UA"/>
        </w:rPr>
        <w:t xml:space="preserve">Лист-відповідь департаменту розвитку та експлуатації житлово-комунального </w:t>
      </w:r>
      <w:r w:rsidRPr="00247824">
        <w:rPr>
          <w:rStyle w:val="FontStyle11"/>
          <w:sz w:val="28"/>
          <w:szCs w:val="28"/>
          <w:lang w:val="uk-UA"/>
        </w:rPr>
        <w:t>господарства Львівської ОДА (вх № 02-2283 від 07.05.2019) на лист комісії щодо звернення народного депутата України Т. Батенка стосовно фінансування капітального ремонту ліфтів у житловому фонді м. Нового Роздолу.</w:t>
      </w:r>
    </w:p>
    <w:p w:rsidR="00247824" w:rsidRDefault="00247824" w:rsidP="00247824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>ВИСТУПИЛИ: Б. Гагалюк</w:t>
      </w:r>
      <w:r>
        <w:rPr>
          <w:sz w:val="27"/>
          <w:szCs w:val="27"/>
          <w:lang w:val="uk-UA"/>
        </w:rPr>
        <w:t>.</w:t>
      </w:r>
    </w:p>
    <w:p w:rsidR="00247824" w:rsidRPr="00AB3D73" w:rsidRDefault="00247824" w:rsidP="00247824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247824" w:rsidRDefault="00247824" w:rsidP="0024782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val="uk-UA"/>
        </w:rPr>
      </w:pPr>
      <w:r w:rsidRPr="00191E89">
        <w:rPr>
          <w:sz w:val="27"/>
          <w:szCs w:val="27"/>
          <w:lang w:val="uk-UA"/>
        </w:rPr>
        <w:tab/>
      </w:r>
      <w:r w:rsidRPr="00442B1F">
        <w:rPr>
          <w:rFonts w:ascii="Times New Roman" w:hAnsi="Times New Roman" w:cs="Times New Roman"/>
          <w:sz w:val="27"/>
          <w:szCs w:val="27"/>
          <w:lang w:val="uk-UA"/>
        </w:rPr>
        <w:t>1) Скерувати копію листа</w:t>
      </w:r>
      <w:r>
        <w:rPr>
          <w:rFonts w:ascii="Times New Roman" w:hAnsi="Times New Roman" w:cs="Times New Roman"/>
          <w:sz w:val="27"/>
          <w:szCs w:val="27"/>
          <w:lang w:val="uk-UA"/>
        </w:rPr>
        <w:t>-роз’яснення</w:t>
      </w:r>
      <w:r w:rsidRPr="00442B1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народному депутатові Т. Батенку для ознайомлення. </w:t>
      </w:r>
    </w:p>
    <w:p w:rsidR="00247824" w:rsidRPr="0048729C" w:rsidRDefault="00247824" w:rsidP="00247824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128F" w:rsidRPr="00442B1F" w:rsidRDefault="00442B1F" w:rsidP="00442B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42B1F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45128F" w:rsidRPr="00442B1F" w:rsidRDefault="00442B1F" w:rsidP="00442B1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r w:rsidR="00936EE1" w:rsidRPr="00442B1F">
        <w:rPr>
          <w:rFonts w:ascii="Times New Roman" w:hAnsi="Times New Roman"/>
          <w:b/>
          <w:sz w:val="28"/>
          <w:szCs w:val="28"/>
          <w:lang w:val="uk-UA"/>
        </w:rPr>
        <w:t>Лист Кам’янка-Бузького міського голови (вх № 02-3070 від 26.06.2019) щодо внесення змін (заміна проектів) в затверджений перелік проектів, фінансування яких у 2019 році здійснюється в рамках реалізації Програми «Питна вода» на 2012 – 2020 роки у Львівській області.</w:t>
      </w:r>
    </w:p>
    <w:p w:rsidR="00146ECD" w:rsidRPr="00146ECD" w:rsidRDefault="004034F9" w:rsidP="004034F9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r w:rsidR="00146ECD" w:rsidRPr="00146ECD">
        <w:rPr>
          <w:rFonts w:ascii="Times New Roman" w:hAnsi="Times New Roman"/>
          <w:b/>
          <w:sz w:val="28"/>
          <w:szCs w:val="28"/>
          <w:lang w:val="uk-UA"/>
        </w:rPr>
        <w:t>Лист департаменту розвитку та експлуатації житлово-комунального господарства (вх № 02-3126 від 02.07.2019) щодо внесення змін в затверджений перелік проектів, фінансування яких у 2019 році здійснюється в рамках реалізації Програми «Питна вода» на 2012 – 2020 роки у Львівській області.</w:t>
      </w:r>
    </w:p>
    <w:p w:rsidR="008C2587" w:rsidRDefault="008C2587" w:rsidP="00043DDC">
      <w:pPr>
        <w:pStyle w:val="Default"/>
        <w:jc w:val="both"/>
        <w:rPr>
          <w:sz w:val="27"/>
          <w:szCs w:val="27"/>
          <w:lang w:val="uk-UA"/>
        </w:rPr>
      </w:pPr>
      <w:r w:rsidRPr="00AB3D73">
        <w:rPr>
          <w:sz w:val="27"/>
          <w:szCs w:val="27"/>
          <w:lang w:val="uk-UA"/>
        </w:rPr>
        <w:t xml:space="preserve">ВИСТУПИЛИ: Б. Гагалюк, </w:t>
      </w:r>
      <w:r w:rsidR="004034F9">
        <w:rPr>
          <w:sz w:val="27"/>
          <w:szCs w:val="27"/>
          <w:lang w:val="uk-UA"/>
        </w:rPr>
        <w:t>Н. Романчук</w:t>
      </w:r>
      <w:r>
        <w:rPr>
          <w:sz w:val="27"/>
          <w:szCs w:val="27"/>
          <w:lang w:val="uk-UA"/>
        </w:rPr>
        <w:t>, М. Титикало, І. Грабінський, Ю. Нестор.</w:t>
      </w:r>
    </w:p>
    <w:p w:rsidR="008C2587" w:rsidRPr="00AB3D73" w:rsidRDefault="008C2587" w:rsidP="00043DDC">
      <w:pPr>
        <w:pStyle w:val="Default"/>
        <w:jc w:val="both"/>
        <w:rPr>
          <w:sz w:val="27"/>
          <w:szCs w:val="27"/>
          <w:u w:val="single"/>
          <w:lang w:val="uk-UA"/>
        </w:rPr>
      </w:pPr>
      <w:r w:rsidRPr="00191E89">
        <w:rPr>
          <w:sz w:val="27"/>
          <w:szCs w:val="27"/>
          <w:lang w:val="uk-UA"/>
        </w:rPr>
        <w:t xml:space="preserve">ВИРІШИЛИ: </w:t>
      </w:r>
    </w:p>
    <w:p w:rsidR="008C2587" w:rsidRDefault="008C2587" w:rsidP="00043DDC">
      <w:pPr>
        <w:pStyle w:val="Default"/>
        <w:jc w:val="both"/>
        <w:rPr>
          <w:sz w:val="27"/>
          <w:szCs w:val="27"/>
          <w:lang w:val="uk-UA"/>
        </w:rPr>
      </w:pPr>
      <w:r w:rsidRPr="00191E89">
        <w:rPr>
          <w:sz w:val="27"/>
          <w:szCs w:val="27"/>
          <w:lang w:val="uk-UA"/>
        </w:rPr>
        <w:tab/>
        <w:t xml:space="preserve">1) Інформацію </w:t>
      </w:r>
      <w:r>
        <w:rPr>
          <w:sz w:val="27"/>
          <w:szCs w:val="27"/>
          <w:lang w:val="uk-UA"/>
        </w:rPr>
        <w:t xml:space="preserve">заступника директора департаменту </w:t>
      </w:r>
      <w:r w:rsidR="00043DDC" w:rsidRPr="00043DDC">
        <w:rPr>
          <w:sz w:val="28"/>
          <w:szCs w:val="28"/>
          <w:lang w:val="ru-RU" w:eastAsia="ru-RU"/>
        </w:rPr>
        <w:t xml:space="preserve">розвитку та </w:t>
      </w:r>
      <w:r w:rsidR="00043DDC" w:rsidRPr="00043DDC">
        <w:rPr>
          <w:rStyle w:val="FontStyle11"/>
          <w:b w:val="0"/>
          <w:sz w:val="28"/>
          <w:szCs w:val="28"/>
          <w:lang w:val="ru-RU"/>
        </w:rPr>
        <w:t xml:space="preserve">експлуатації житлово-комунального господарства </w:t>
      </w:r>
      <w:r w:rsidRPr="00043DDC">
        <w:rPr>
          <w:sz w:val="27"/>
          <w:szCs w:val="27"/>
          <w:lang w:val="uk-UA"/>
        </w:rPr>
        <w:t>Л</w:t>
      </w:r>
      <w:r>
        <w:rPr>
          <w:sz w:val="27"/>
          <w:szCs w:val="27"/>
          <w:lang w:val="uk-UA"/>
        </w:rPr>
        <w:t>ьвівської ОДА (</w:t>
      </w:r>
      <w:r w:rsidR="00043DDC">
        <w:rPr>
          <w:sz w:val="27"/>
          <w:szCs w:val="27"/>
          <w:lang w:val="uk-UA"/>
        </w:rPr>
        <w:t>Н. Романчук</w:t>
      </w:r>
      <w:r>
        <w:rPr>
          <w:sz w:val="27"/>
          <w:szCs w:val="27"/>
          <w:lang w:val="uk-UA"/>
        </w:rPr>
        <w:t xml:space="preserve">) </w:t>
      </w:r>
      <w:r w:rsidRPr="00191E89">
        <w:rPr>
          <w:sz w:val="27"/>
          <w:szCs w:val="27"/>
          <w:lang w:val="uk-UA"/>
        </w:rPr>
        <w:t>взяти до відома.</w:t>
      </w:r>
    </w:p>
    <w:p w:rsidR="0083353B" w:rsidRDefault="00043DDC" w:rsidP="00043DDC">
      <w:pPr>
        <w:pStyle w:val="Default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  <w:t xml:space="preserve">2) Погодити внесення змін в затверджений </w:t>
      </w:r>
      <w:r w:rsidRPr="00043DDC">
        <w:rPr>
          <w:sz w:val="28"/>
          <w:szCs w:val="28"/>
          <w:lang w:val="uk-UA"/>
        </w:rPr>
        <w:t>Перелік проектів, фінансування яких у 2019 році здійснюється в рамках реалізації Програми «Питна вода» на 2012 – 2020 роки у Львівській області</w:t>
      </w:r>
      <w:r w:rsidR="003B6EC3">
        <w:rPr>
          <w:sz w:val="28"/>
          <w:szCs w:val="28"/>
          <w:lang w:val="uk-UA"/>
        </w:rPr>
        <w:t>,</w:t>
      </w:r>
      <w:r w:rsidRPr="00043DDC">
        <w:rPr>
          <w:sz w:val="28"/>
          <w:szCs w:val="28"/>
          <w:lang w:val="uk-UA"/>
        </w:rPr>
        <w:t xml:space="preserve"> (погоджений постійною комісією 20.05.2019 (протокол № 55-ІІ)</w:t>
      </w:r>
      <w:r w:rsidR="003B6EC3">
        <w:rPr>
          <w:sz w:val="28"/>
          <w:szCs w:val="28"/>
          <w:lang w:val="uk-UA"/>
        </w:rPr>
        <w:t>,</w:t>
      </w:r>
      <w:r w:rsidR="0083353B">
        <w:rPr>
          <w:sz w:val="28"/>
          <w:szCs w:val="28"/>
          <w:lang w:val="uk-UA"/>
        </w:rPr>
        <w:t xml:space="preserve"> в частині</w:t>
      </w:r>
      <w:r w:rsidR="00D54506">
        <w:rPr>
          <w:sz w:val="28"/>
          <w:szCs w:val="28"/>
          <w:lang w:val="uk-UA"/>
        </w:rPr>
        <w:t xml:space="preserve"> заміни об’єктів</w:t>
      </w:r>
      <w:r w:rsidR="0083353B">
        <w:rPr>
          <w:sz w:val="28"/>
          <w:szCs w:val="28"/>
          <w:lang w:val="uk-UA"/>
        </w:rPr>
        <w:t>:</w:t>
      </w:r>
    </w:p>
    <w:p w:rsidR="0030275E" w:rsidRPr="0030275E" w:rsidRDefault="0030275E" w:rsidP="0030275E">
      <w:pPr>
        <w:pStyle w:val="Default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лист </w:t>
      </w:r>
      <w:r w:rsidRPr="0030275E">
        <w:rPr>
          <w:sz w:val="28"/>
          <w:szCs w:val="28"/>
          <w:lang w:val="uk-UA"/>
        </w:rPr>
        <w:t>Кам’янка-Бузького міського голови (вх № 02-3070 від 26.06.2019)</w:t>
      </w:r>
      <w:r>
        <w:rPr>
          <w:sz w:val="28"/>
          <w:szCs w:val="28"/>
          <w:lang w:val="uk-UA"/>
        </w:rPr>
        <w:t>:</w:t>
      </w:r>
    </w:p>
    <w:p w:rsidR="0083353B" w:rsidRDefault="0083353B" w:rsidP="00043DDC">
      <w:pPr>
        <w:pStyle w:val="Default"/>
        <w:jc w:val="both"/>
        <w:rPr>
          <w:sz w:val="28"/>
          <w:szCs w:val="28"/>
          <w:lang w:val="uk-UA"/>
        </w:rPr>
      </w:pPr>
      <w:r w:rsidRPr="0083353B">
        <w:rPr>
          <w:b/>
          <w:sz w:val="28"/>
          <w:szCs w:val="28"/>
          <w:u w:val="single"/>
          <w:lang w:val="uk-UA"/>
        </w:rPr>
        <w:t>вилучити</w:t>
      </w:r>
      <w:r w:rsidRPr="00B0433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552"/>
        <w:gridCol w:w="1559"/>
      </w:tblGrid>
      <w:tr w:rsidR="0083353B" w:rsidTr="00736476">
        <w:trPr>
          <w:trHeight w:val="86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3B" w:rsidRDefault="0083353B" w:rsidP="0030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53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Будівництво водогону від водозабору підземних вод Ямненського родовища с. Ямне до станції першого підйому с. Тадані Кам'янка-Бузького району Львівської області.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(Коригування)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83353B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с. Ямне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с. Тадані      </w:t>
            </w:r>
          </w:p>
          <w:p w:rsidR="0083353B" w:rsidRPr="00E37D4C" w:rsidRDefault="0083353B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Кам'янка-Бузький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53B" w:rsidRDefault="0083353B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1 326 529,40</w:t>
            </w:r>
          </w:p>
        </w:tc>
      </w:tr>
    </w:tbl>
    <w:p w:rsidR="00043DDC" w:rsidRDefault="0083353B" w:rsidP="00043DDC">
      <w:pPr>
        <w:pStyle w:val="Default"/>
        <w:jc w:val="both"/>
        <w:rPr>
          <w:sz w:val="28"/>
          <w:szCs w:val="28"/>
          <w:lang w:val="uk-UA"/>
        </w:rPr>
      </w:pPr>
      <w:r w:rsidRPr="0030275E">
        <w:rPr>
          <w:b/>
          <w:sz w:val="28"/>
          <w:szCs w:val="28"/>
          <w:u w:val="single"/>
          <w:lang w:val="uk-UA"/>
        </w:rPr>
        <w:t>натомість додати</w:t>
      </w:r>
      <w:r>
        <w:rPr>
          <w:sz w:val="28"/>
          <w:szCs w:val="28"/>
          <w:lang w:val="uk-UA"/>
        </w:rPr>
        <w:t xml:space="preserve"> об’єкт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552"/>
        <w:gridCol w:w="1559"/>
      </w:tblGrid>
      <w:tr w:rsidR="0030275E" w:rsidTr="00736476">
        <w:trPr>
          <w:trHeight w:val="86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5E" w:rsidRPr="0030275E" w:rsidRDefault="0030275E" w:rsidP="0030275E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30275E">
              <w:rPr>
                <w:sz w:val="18"/>
                <w:szCs w:val="18"/>
                <w:lang w:val="uk-UA"/>
              </w:rPr>
              <w:lastRenderedPageBreak/>
              <w:t>Будівництво водозабору підземних вод Ямненського родовища для м. Кам’янка-Бузька в с. Ямне Кам’янка-Бузького району Львівської області</w:t>
            </w:r>
            <w:r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</w:rPr>
              <w:t>(Коригуванн</w:t>
            </w:r>
            <w:r>
              <w:rPr>
                <w:sz w:val="18"/>
                <w:szCs w:val="18"/>
                <w:lang w:val="uk-UA"/>
              </w:rPr>
              <w:t>я).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с. Ямне</w:t>
            </w:r>
          </w:p>
          <w:p w:rsidR="0030275E" w:rsidRPr="00E37D4C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Кам'янка-Бузький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5E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214 475,00</w:t>
            </w:r>
          </w:p>
        </w:tc>
      </w:tr>
    </w:tbl>
    <w:p w:rsidR="0030275E" w:rsidRDefault="0030275E" w:rsidP="0030275E">
      <w:pPr>
        <w:pStyle w:val="Default"/>
        <w:numPr>
          <w:ilvl w:val="0"/>
          <w:numId w:val="25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беручи до уваги лист Давидівської сільської ради (від 01.07.2019 № 1525):</w:t>
      </w:r>
    </w:p>
    <w:p w:rsidR="0030275E" w:rsidRDefault="0030275E" w:rsidP="0030275E">
      <w:pPr>
        <w:pStyle w:val="Default"/>
        <w:jc w:val="both"/>
        <w:rPr>
          <w:sz w:val="28"/>
          <w:szCs w:val="28"/>
          <w:lang w:val="uk-UA"/>
        </w:rPr>
      </w:pPr>
      <w:r w:rsidRPr="0030275E">
        <w:rPr>
          <w:b/>
          <w:sz w:val="28"/>
          <w:szCs w:val="28"/>
          <w:u w:val="single"/>
          <w:lang w:val="uk-UA"/>
        </w:rPr>
        <w:t xml:space="preserve"> </w:t>
      </w:r>
      <w:r w:rsidRPr="0083353B">
        <w:rPr>
          <w:b/>
          <w:sz w:val="28"/>
          <w:szCs w:val="28"/>
          <w:u w:val="single"/>
          <w:lang w:val="uk-UA"/>
        </w:rPr>
        <w:t xml:space="preserve">вилучити </w:t>
      </w:r>
      <w:r>
        <w:rPr>
          <w:sz w:val="28"/>
          <w:szCs w:val="28"/>
          <w:lang w:val="uk-UA"/>
        </w:rPr>
        <w:t xml:space="preserve">об’єкт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552"/>
        <w:gridCol w:w="1559"/>
      </w:tblGrid>
      <w:tr w:rsidR="0030275E" w:rsidTr="00736476">
        <w:trPr>
          <w:trHeight w:val="86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5E" w:rsidRPr="0030275E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0275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Будівництво системи зовнішнього водопостачання в с. Пасіки-Зубрицькі (від м. Львова до автодороги Київ-Чоп) Пасіки-Зубрицької сільської ради Пустомитівського району Львівської області (коригування)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с. Пасіки-Зубрицькі </w:t>
            </w:r>
          </w:p>
          <w:p w:rsidR="0030275E" w:rsidRPr="00E37D4C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Пустомитівський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5E" w:rsidRDefault="0030275E" w:rsidP="0030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</w:tbl>
    <w:p w:rsidR="0030275E" w:rsidRDefault="0030275E" w:rsidP="0030275E">
      <w:pPr>
        <w:pStyle w:val="Default"/>
        <w:jc w:val="both"/>
        <w:rPr>
          <w:sz w:val="28"/>
          <w:szCs w:val="28"/>
          <w:lang w:val="uk-UA"/>
        </w:rPr>
      </w:pPr>
      <w:r w:rsidRPr="0030275E">
        <w:rPr>
          <w:b/>
          <w:sz w:val="28"/>
          <w:szCs w:val="28"/>
          <w:u w:val="single"/>
          <w:lang w:val="uk-UA"/>
        </w:rPr>
        <w:t>натомість додати</w:t>
      </w:r>
      <w:r>
        <w:rPr>
          <w:sz w:val="28"/>
          <w:szCs w:val="28"/>
          <w:lang w:val="uk-UA"/>
        </w:rPr>
        <w:t xml:space="preserve"> об’єкт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552"/>
        <w:gridCol w:w="1559"/>
      </w:tblGrid>
      <w:tr w:rsidR="0030275E" w:rsidTr="00736476">
        <w:trPr>
          <w:trHeight w:val="86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5E" w:rsidRPr="0030275E" w:rsidRDefault="0030275E" w:rsidP="00736476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30275E">
              <w:rPr>
                <w:sz w:val="18"/>
                <w:szCs w:val="18"/>
                <w:lang w:val="uk-UA"/>
              </w:rPr>
              <w:t>Будівництво водо</w:t>
            </w:r>
            <w:r>
              <w:rPr>
                <w:sz w:val="18"/>
                <w:szCs w:val="18"/>
                <w:lang w:val="uk-UA"/>
              </w:rPr>
              <w:t xml:space="preserve">провідних мереж в с. </w:t>
            </w:r>
            <w:r w:rsidRPr="0030275E">
              <w:rPr>
                <w:sz w:val="18"/>
                <w:szCs w:val="18"/>
                <w:lang w:val="uk-UA"/>
              </w:rPr>
              <w:t>Пасіки-Зубрицькі Пустомитівського району Львівської області</w:t>
            </w:r>
            <w:r>
              <w:rPr>
                <w:sz w:val="18"/>
                <w:szCs w:val="18"/>
                <w:lang w:val="uk-UA"/>
              </w:rPr>
              <w:t xml:space="preserve"> Південної частини за кільцевою дорогою (водопровід по ву</w:t>
            </w:r>
            <w:r w:rsidR="00736476">
              <w:rPr>
                <w:sz w:val="18"/>
                <w:szCs w:val="18"/>
                <w:lang w:val="uk-UA"/>
              </w:rPr>
              <w:t>л. Пасічна, Лесі Українки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736476" w:rsidP="0073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с. Пасіки-Зубрицькі </w:t>
            </w:r>
          </w:p>
          <w:p w:rsidR="0030275E" w:rsidRPr="00E37D4C" w:rsidRDefault="00736476" w:rsidP="0073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Пустомитівський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5E" w:rsidRDefault="00736476" w:rsidP="0073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485 525,00</w:t>
            </w:r>
          </w:p>
        </w:tc>
      </w:tr>
    </w:tbl>
    <w:p w:rsidR="00B0433F" w:rsidRDefault="00B0433F" w:rsidP="00B0433F">
      <w:pPr>
        <w:pStyle w:val="Default"/>
        <w:numPr>
          <w:ilvl w:val="0"/>
          <w:numId w:val="2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беручи до уваги лист </w:t>
      </w:r>
      <w:r w:rsidRPr="00B0433F">
        <w:rPr>
          <w:sz w:val="28"/>
          <w:szCs w:val="28"/>
          <w:lang w:val="uk-UA"/>
        </w:rPr>
        <w:t>департаменту розвитку та експлуатації житлово-комунального господарства (вх № 02-3126 від 02.07.2019</w:t>
      </w:r>
      <w:r>
        <w:rPr>
          <w:sz w:val="28"/>
          <w:szCs w:val="28"/>
          <w:lang w:val="uk-UA"/>
        </w:rPr>
        <w:t>)</w:t>
      </w:r>
      <w:r w:rsidR="003B6EC3">
        <w:rPr>
          <w:sz w:val="28"/>
          <w:szCs w:val="28"/>
          <w:lang w:val="uk-UA"/>
        </w:rPr>
        <w:t>, за рахунок зекономлених коштів</w:t>
      </w:r>
      <w:r>
        <w:rPr>
          <w:sz w:val="28"/>
          <w:szCs w:val="28"/>
          <w:lang w:val="uk-UA"/>
        </w:rPr>
        <w:t xml:space="preserve">: </w:t>
      </w:r>
    </w:p>
    <w:p w:rsidR="00736476" w:rsidRDefault="00736476" w:rsidP="00B0433F">
      <w:pPr>
        <w:pStyle w:val="Default"/>
        <w:jc w:val="both"/>
        <w:rPr>
          <w:sz w:val="28"/>
          <w:szCs w:val="28"/>
          <w:lang w:val="uk-UA"/>
        </w:rPr>
      </w:pPr>
      <w:r w:rsidRPr="00B0433F">
        <w:rPr>
          <w:b/>
          <w:sz w:val="27"/>
          <w:szCs w:val="27"/>
          <w:u w:val="single"/>
          <w:lang w:val="uk-UA"/>
        </w:rPr>
        <w:t>включити</w:t>
      </w:r>
      <w:r w:rsidRPr="00B0433F">
        <w:rPr>
          <w:b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 перелік додатковий </w:t>
      </w:r>
      <w:r>
        <w:rPr>
          <w:sz w:val="28"/>
          <w:szCs w:val="28"/>
          <w:lang w:val="uk-UA"/>
        </w:rPr>
        <w:t>об’єкт</w:t>
      </w:r>
      <w:r w:rsidR="004C0A14">
        <w:rPr>
          <w:sz w:val="28"/>
          <w:szCs w:val="28"/>
          <w:lang w:val="uk-UA"/>
        </w:rPr>
        <w:t>, за умови співфінансування з місцевого бюджету 2 000 000, 00 грн,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552"/>
        <w:gridCol w:w="1559"/>
      </w:tblGrid>
      <w:tr w:rsidR="00736476" w:rsidTr="00736476">
        <w:trPr>
          <w:trHeight w:val="39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736476" w:rsidP="00736476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30275E">
              <w:rPr>
                <w:sz w:val="18"/>
                <w:szCs w:val="18"/>
                <w:lang w:val="uk-UA"/>
              </w:rPr>
              <w:t>Будівництво водо</w:t>
            </w:r>
            <w:r>
              <w:rPr>
                <w:sz w:val="18"/>
                <w:szCs w:val="18"/>
                <w:lang w:val="uk-UA"/>
              </w:rPr>
              <w:t xml:space="preserve">проводу до житлового кварталу «Під Печерами» в </w:t>
            </w:r>
            <w:r w:rsidR="004C0A14">
              <w:rPr>
                <w:sz w:val="18"/>
                <w:szCs w:val="18"/>
                <w:lang w:val="uk-UA"/>
              </w:rPr>
              <w:t xml:space="preserve">               </w:t>
            </w:r>
            <w:r>
              <w:rPr>
                <w:sz w:val="18"/>
                <w:szCs w:val="18"/>
                <w:lang w:val="uk-UA"/>
              </w:rPr>
              <w:t xml:space="preserve">м. Миколаєві </w:t>
            </w:r>
            <w:r w:rsidRPr="0030275E">
              <w:rPr>
                <w:sz w:val="18"/>
                <w:szCs w:val="18"/>
                <w:lang w:val="uk-UA"/>
              </w:rPr>
              <w:t>Львівської області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736476" w:rsidRPr="0030275E" w:rsidRDefault="00736476" w:rsidP="00736476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736476" w:rsidP="00BC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Миколаїів</w:t>
            </w:r>
          </w:p>
          <w:p w:rsidR="00736476" w:rsidRPr="00E37D4C" w:rsidRDefault="00736476" w:rsidP="00BC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Миколаївський</w:t>
            </w:r>
            <w:r w:rsidRPr="00E37D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476" w:rsidRDefault="00536539" w:rsidP="0073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="007364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26 529,40</w:t>
            </w:r>
          </w:p>
        </w:tc>
      </w:tr>
    </w:tbl>
    <w:p w:rsidR="008C2587" w:rsidRPr="00536539" w:rsidRDefault="008C2587" w:rsidP="005365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536539">
        <w:rPr>
          <w:rFonts w:ascii="Times New Roman" w:hAnsi="Times New Roman"/>
          <w:sz w:val="27"/>
          <w:szCs w:val="27"/>
          <w:lang w:val="uk-UA" w:eastAsia="ru-RU"/>
        </w:rPr>
        <w:t xml:space="preserve">ГОЛОСУВАЛИ: </w:t>
      </w:r>
      <w:r w:rsidRPr="00536539">
        <w:rPr>
          <w:rFonts w:ascii="Times New Roman" w:hAnsi="Times New Roman"/>
          <w:sz w:val="27"/>
          <w:szCs w:val="27"/>
          <w:lang w:val="uk-UA"/>
        </w:rPr>
        <w:t>«за» –  4, «проти» – 0, «утрималися» – 0.</w:t>
      </w:r>
    </w:p>
    <w:p w:rsidR="008C2587" w:rsidRDefault="008C2587" w:rsidP="00043DDC">
      <w:pPr>
        <w:pStyle w:val="Default"/>
        <w:jc w:val="both"/>
        <w:rPr>
          <w:bCs/>
          <w:sz w:val="28"/>
          <w:szCs w:val="28"/>
          <w:lang w:val="uk-UA"/>
        </w:rPr>
      </w:pPr>
      <w:r w:rsidRPr="00AB3D73">
        <w:rPr>
          <w:b/>
          <w:sz w:val="27"/>
          <w:szCs w:val="27"/>
          <w:lang w:val="uk-UA"/>
        </w:rPr>
        <w:t>Рішення прийнято</w:t>
      </w:r>
    </w:p>
    <w:p w:rsidR="00B24B60" w:rsidRPr="00BB1565" w:rsidRDefault="00B24B60" w:rsidP="00B24B6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EB8" w:rsidRPr="00DB7C3A" w:rsidRDefault="00A02EB8" w:rsidP="00A02E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VI. </w:t>
      </w:r>
      <w:r w:rsidRPr="00DB7C3A">
        <w:rPr>
          <w:rFonts w:ascii="Times New Roman" w:hAnsi="Times New Roman"/>
          <w:b/>
          <w:sz w:val="28"/>
          <w:szCs w:val="28"/>
          <w:u w:val="single"/>
          <w:lang w:val="uk-UA"/>
        </w:rPr>
        <w:t>Різне.</w:t>
      </w:r>
    </w:p>
    <w:p w:rsidR="00442B1F" w:rsidRDefault="00442B1F" w:rsidP="00A02E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02EB8" w:rsidRPr="001956B7" w:rsidRDefault="00A02EB8" w:rsidP="00A02EB8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02EB8" w:rsidRDefault="00A02EB8" w:rsidP="00A02EB8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56B7">
        <w:rPr>
          <w:rFonts w:ascii="Times New Roman" w:hAnsi="Times New Roman"/>
          <w:b/>
          <w:sz w:val="28"/>
          <w:szCs w:val="28"/>
          <w:lang w:val="uk-UA"/>
        </w:rPr>
        <w:t xml:space="preserve">Голова постійної комісії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1956B7">
        <w:rPr>
          <w:rFonts w:ascii="Times New Roman" w:hAnsi="Times New Roman"/>
          <w:b/>
          <w:sz w:val="28"/>
          <w:szCs w:val="28"/>
          <w:lang w:val="uk-UA"/>
        </w:rPr>
        <w:t xml:space="preserve">               Богдан ГАГАЛЮК</w:t>
      </w:r>
    </w:p>
    <w:p w:rsidR="008C2587" w:rsidRDefault="008C2587" w:rsidP="00A02EB8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587" w:rsidRDefault="008C2587" w:rsidP="00A02EB8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587" w:rsidRDefault="008C2587" w:rsidP="00A02EB8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Заступник голови</w:t>
      </w:r>
    </w:p>
    <w:p w:rsidR="008C2587" w:rsidRPr="001956B7" w:rsidRDefault="008C2587" w:rsidP="00A02EB8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постійної комісії                                                            Михайло ТИТИКАЛО</w:t>
      </w:r>
    </w:p>
    <w:sectPr w:rsidR="008C2587" w:rsidRPr="001956B7" w:rsidSect="00F73F38">
      <w:headerReference w:type="default" r:id="rId10"/>
      <w:pgSz w:w="12240" w:h="15840"/>
      <w:pgMar w:top="680" w:right="680" w:bottom="56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6E" w:rsidRDefault="00DD086E" w:rsidP="00F73F38">
      <w:pPr>
        <w:spacing w:after="0" w:line="240" w:lineRule="auto"/>
      </w:pPr>
      <w:r>
        <w:separator/>
      </w:r>
    </w:p>
  </w:endnote>
  <w:endnote w:type="continuationSeparator" w:id="1">
    <w:p w:rsidR="00DD086E" w:rsidRDefault="00DD086E" w:rsidP="00F7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6E" w:rsidRDefault="00DD086E" w:rsidP="00F73F38">
      <w:pPr>
        <w:spacing w:after="0" w:line="240" w:lineRule="auto"/>
      </w:pPr>
      <w:r>
        <w:separator/>
      </w:r>
    </w:p>
  </w:footnote>
  <w:footnote w:type="continuationSeparator" w:id="1">
    <w:p w:rsidR="00DD086E" w:rsidRDefault="00DD086E" w:rsidP="00F7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2240"/>
      <w:docPartObj>
        <w:docPartGallery w:val="Page Numbers (Top of Page)"/>
        <w:docPartUnique/>
      </w:docPartObj>
    </w:sdtPr>
    <w:sdtContent>
      <w:p w:rsidR="0030275E" w:rsidRDefault="0030275E">
        <w:pPr>
          <w:pStyle w:val="a9"/>
          <w:jc w:val="right"/>
        </w:pPr>
        <w:fldSimple w:instr=" PAGE   \* MERGEFORMAT ">
          <w:r w:rsidR="004C0A14">
            <w:rPr>
              <w:noProof/>
            </w:rPr>
            <w:t>20</w:t>
          </w:r>
        </w:fldSimple>
      </w:p>
    </w:sdtContent>
  </w:sdt>
  <w:p w:rsidR="0030275E" w:rsidRDefault="00302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93D"/>
    <w:multiLevelType w:val="hybridMultilevel"/>
    <w:tmpl w:val="C2BA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F00"/>
    <w:multiLevelType w:val="hybridMultilevel"/>
    <w:tmpl w:val="F6AA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D75"/>
    <w:multiLevelType w:val="hybridMultilevel"/>
    <w:tmpl w:val="B19C5E56"/>
    <w:lvl w:ilvl="0" w:tplc="040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5F7"/>
    <w:multiLevelType w:val="hybridMultilevel"/>
    <w:tmpl w:val="B0785A6C"/>
    <w:lvl w:ilvl="0" w:tplc="51B02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CA5"/>
    <w:multiLevelType w:val="hybridMultilevel"/>
    <w:tmpl w:val="8456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2963"/>
    <w:multiLevelType w:val="hybridMultilevel"/>
    <w:tmpl w:val="D40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665"/>
    <w:multiLevelType w:val="hybridMultilevel"/>
    <w:tmpl w:val="BEEA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0321"/>
    <w:multiLevelType w:val="hybridMultilevel"/>
    <w:tmpl w:val="2C72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28D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364"/>
    <w:multiLevelType w:val="hybridMultilevel"/>
    <w:tmpl w:val="1CE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7810"/>
    <w:multiLevelType w:val="hybridMultilevel"/>
    <w:tmpl w:val="F0A4741C"/>
    <w:lvl w:ilvl="0" w:tplc="DE561AFA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7180"/>
    <w:multiLevelType w:val="hybridMultilevel"/>
    <w:tmpl w:val="1DFC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56E13"/>
    <w:multiLevelType w:val="hybridMultilevel"/>
    <w:tmpl w:val="0008A3A0"/>
    <w:lvl w:ilvl="0" w:tplc="A3742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739AC"/>
    <w:multiLevelType w:val="hybridMultilevel"/>
    <w:tmpl w:val="7FBE06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04BCD"/>
    <w:multiLevelType w:val="hybridMultilevel"/>
    <w:tmpl w:val="3B54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94C"/>
    <w:multiLevelType w:val="hybridMultilevel"/>
    <w:tmpl w:val="638A35B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25693"/>
    <w:multiLevelType w:val="hybridMultilevel"/>
    <w:tmpl w:val="1380735C"/>
    <w:lvl w:ilvl="0" w:tplc="5F2808E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F55D1"/>
    <w:multiLevelType w:val="hybridMultilevel"/>
    <w:tmpl w:val="23F8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5C20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63D0F"/>
    <w:multiLevelType w:val="hybridMultilevel"/>
    <w:tmpl w:val="F7AE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74BF5"/>
    <w:multiLevelType w:val="hybridMultilevel"/>
    <w:tmpl w:val="737261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4289D"/>
    <w:multiLevelType w:val="hybridMultilevel"/>
    <w:tmpl w:val="DD7A5486"/>
    <w:lvl w:ilvl="0" w:tplc="F12CB2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1A8F"/>
    <w:multiLevelType w:val="hybridMultilevel"/>
    <w:tmpl w:val="4DC4B3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C2999"/>
    <w:multiLevelType w:val="hybridMultilevel"/>
    <w:tmpl w:val="F6AA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C47F8"/>
    <w:multiLevelType w:val="hybridMultilevel"/>
    <w:tmpl w:val="E1DC75DE"/>
    <w:lvl w:ilvl="0" w:tplc="2A181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E048C"/>
    <w:multiLevelType w:val="hybridMultilevel"/>
    <w:tmpl w:val="DD00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EA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62A1D"/>
    <w:multiLevelType w:val="hybridMultilevel"/>
    <w:tmpl w:val="AAF891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2"/>
  </w:num>
  <w:num w:numId="9">
    <w:abstractNumId w:val="20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  <w:num w:numId="17">
    <w:abstractNumId w:val="22"/>
  </w:num>
  <w:num w:numId="18">
    <w:abstractNumId w:val="24"/>
  </w:num>
  <w:num w:numId="19">
    <w:abstractNumId w:val="10"/>
  </w:num>
  <w:num w:numId="20">
    <w:abstractNumId w:val="21"/>
  </w:num>
  <w:num w:numId="21">
    <w:abstractNumId w:val="16"/>
  </w:num>
  <w:num w:numId="22">
    <w:abstractNumId w:val="23"/>
  </w:num>
  <w:num w:numId="23">
    <w:abstractNumId w:val="7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9F7"/>
    <w:rsid w:val="0000314D"/>
    <w:rsid w:val="000416F2"/>
    <w:rsid w:val="00043DDC"/>
    <w:rsid w:val="00056EBB"/>
    <w:rsid w:val="00073FB9"/>
    <w:rsid w:val="000915F1"/>
    <w:rsid w:val="000922D9"/>
    <w:rsid w:val="000A563A"/>
    <w:rsid w:val="000A69F3"/>
    <w:rsid w:val="00101D12"/>
    <w:rsid w:val="00104FDC"/>
    <w:rsid w:val="001167B0"/>
    <w:rsid w:val="00127309"/>
    <w:rsid w:val="0013106C"/>
    <w:rsid w:val="00141424"/>
    <w:rsid w:val="00146ECD"/>
    <w:rsid w:val="00183D94"/>
    <w:rsid w:val="00185A0F"/>
    <w:rsid w:val="00196BC3"/>
    <w:rsid w:val="001A0177"/>
    <w:rsid w:val="001A5F24"/>
    <w:rsid w:val="001A7B41"/>
    <w:rsid w:val="001D48C0"/>
    <w:rsid w:val="001F6974"/>
    <w:rsid w:val="00213C0B"/>
    <w:rsid w:val="0021517D"/>
    <w:rsid w:val="00227599"/>
    <w:rsid w:val="0024414B"/>
    <w:rsid w:val="002449E7"/>
    <w:rsid w:val="00247824"/>
    <w:rsid w:val="0025058C"/>
    <w:rsid w:val="002573F9"/>
    <w:rsid w:val="0026303C"/>
    <w:rsid w:val="00271272"/>
    <w:rsid w:val="00276CA3"/>
    <w:rsid w:val="002A6A99"/>
    <w:rsid w:val="002C54A3"/>
    <w:rsid w:val="002D1DCA"/>
    <w:rsid w:val="002E1872"/>
    <w:rsid w:val="002E7D7A"/>
    <w:rsid w:val="002F5ACD"/>
    <w:rsid w:val="0030275E"/>
    <w:rsid w:val="00307098"/>
    <w:rsid w:val="00322938"/>
    <w:rsid w:val="0033168A"/>
    <w:rsid w:val="003336BA"/>
    <w:rsid w:val="00352936"/>
    <w:rsid w:val="003529B9"/>
    <w:rsid w:val="003A007A"/>
    <w:rsid w:val="003A0206"/>
    <w:rsid w:val="003A2136"/>
    <w:rsid w:val="003B6EC3"/>
    <w:rsid w:val="003C7CF6"/>
    <w:rsid w:val="003D2E4A"/>
    <w:rsid w:val="003D515C"/>
    <w:rsid w:val="00402907"/>
    <w:rsid w:val="004034F9"/>
    <w:rsid w:val="00412B4B"/>
    <w:rsid w:val="00425C00"/>
    <w:rsid w:val="00442B1F"/>
    <w:rsid w:val="00444D0E"/>
    <w:rsid w:val="0045128F"/>
    <w:rsid w:val="004764A6"/>
    <w:rsid w:val="0048729C"/>
    <w:rsid w:val="004B56F8"/>
    <w:rsid w:val="004C0A14"/>
    <w:rsid w:val="004D5355"/>
    <w:rsid w:val="004D68EE"/>
    <w:rsid w:val="004E4F37"/>
    <w:rsid w:val="00536539"/>
    <w:rsid w:val="00584BC6"/>
    <w:rsid w:val="0059321E"/>
    <w:rsid w:val="005A552E"/>
    <w:rsid w:val="005C3070"/>
    <w:rsid w:val="005D5640"/>
    <w:rsid w:val="005E4FD3"/>
    <w:rsid w:val="0062027B"/>
    <w:rsid w:val="006323C8"/>
    <w:rsid w:val="0064090F"/>
    <w:rsid w:val="00644BDD"/>
    <w:rsid w:val="006453FC"/>
    <w:rsid w:val="00650F11"/>
    <w:rsid w:val="0066774C"/>
    <w:rsid w:val="00682C4B"/>
    <w:rsid w:val="006C167F"/>
    <w:rsid w:val="006C7D08"/>
    <w:rsid w:val="006D64A2"/>
    <w:rsid w:val="006F5DE2"/>
    <w:rsid w:val="00707D88"/>
    <w:rsid w:val="00712F73"/>
    <w:rsid w:val="007214AF"/>
    <w:rsid w:val="00734460"/>
    <w:rsid w:val="00736476"/>
    <w:rsid w:val="007674EC"/>
    <w:rsid w:val="0077014F"/>
    <w:rsid w:val="00773778"/>
    <w:rsid w:val="00784397"/>
    <w:rsid w:val="00787237"/>
    <w:rsid w:val="00795584"/>
    <w:rsid w:val="007B5462"/>
    <w:rsid w:val="007D15C2"/>
    <w:rsid w:val="007D17DB"/>
    <w:rsid w:val="007D39B4"/>
    <w:rsid w:val="007D63F2"/>
    <w:rsid w:val="007D72CA"/>
    <w:rsid w:val="007E5EB3"/>
    <w:rsid w:val="007E7BA9"/>
    <w:rsid w:val="008041A9"/>
    <w:rsid w:val="00826C92"/>
    <w:rsid w:val="0083353B"/>
    <w:rsid w:val="00846B0D"/>
    <w:rsid w:val="00847147"/>
    <w:rsid w:val="008611D5"/>
    <w:rsid w:val="00867297"/>
    <w:rsid w:val="00882622"/>
    <w:rsid w:val="008C2587"/>
    <w:rsid w:val="00914243"/>
    <w:rsid w:val="00923097"/>
    <w:rsid w:val="009235BA"/>
    <w:rsid w:val="00932DB2"/>
    <w:rsid w:val="00936EE1"/>
    <w:rsid w:val="00951989"/>
    <w:rsid w:val="009839AB"/>
    <w:rsid w:val="0099079B"/>
    <w:rsid w:val="009920FB"/>
    <w:rsid w:val="009953D7"/>
    <w:rsid w:val="009A26F5"/>
    <w:rsid w:val="009B3B2D"/>
    <w:rsid w:val="009D1E7C"/>
    <w:rsid w:val="009D7372"/>
    <w:rsid w:val="009F10E4"/>
    <w:rsid w:val="00A02EB8"/>
    <w:rsid w:val="00A043F9"/>
    <w:rsid w:val="00A22FC8"/>
    <w:rsid w:val="00A339BB"/>
    <w:rsid w:val="00A46C1E"/>
    <w:rsid w:val="00A552CE"/>
    <w:rsid w:val="00A91F1B"/>
    <w:rsid w:val="00AB263F"/>
    <w:rsid w:val="00AB3D73"/>
    <w:rsid w:val="00AB45E6"/>
    <w:rsid w:val="00AB49EA"/>
    <w:rsid w:val="00AB78FF"/>
    <w:rsid w:val="00AC01E4"/>
    <w:rsid w:val="00AC09F4"/>
    <w:rsid w:val="00B0433F"/>
    <w:rsid w:val="00B24B60"/>
    <w:rsid w:val="00B61E2E"/>
    <w:rsid w:val="00B960CD"/>
    <w:rsid w:val="00BA6188"/>
    <w:rsid w:val="00BB1565"/>
    <w:rsid w:val="00BC6866"/>
    <w:rsid w:val="00BE4535"/>
    <w:rsid w:val="00C221CA"/>
    <w:rsid w:val="00C24956"/>
    <w:rsid w:val="00C778BE"/>
    <w:rsid w:val="00CC3B53"/>
    <w:rsid w:val="00CD6904"/>
    <w:rsid w:val="00CE5898"/>
    <w:rsid w:val="00D52809"/>
    <w:rsid w:val="00D54506"/>
    <w:rsid w:val="00D655AF"/>
    <w:rsid w:val="00D7389A"/>
    <w:rsid w:val="00DC2142"/>
    <w:rsid w:val="00DC3D85"/>
    <w:rsid w:val="00DD086E"/>
    <w:rsid w:val="00DE16B8"/>
    <w:rsid w:val="00DE60B9"/>
    <w:rsid w:val="00DE7853"/>
    <w:rsid w:val="00DF4C45"/>
    <w:rsid w:val="00E10199"/>
    <w:rsid w:val="00E107B2"/>
    <w:rsid w:val="00E16144"/>
    <w:rsid w:val="00E17B89"/>
    <w:rsid w:val="00E2269B"/>
    <w:rsid w:val="00E319F8"/>
    <w:rsid w:val="00E34F16"/>
    <w:rsid w:val="00E4523D"/>
    <w:rsid w:val="00E57BA5"/>
    <w:rsid w:val="00E770E8"/>
    <w:rsid w:val="00EA168E"/>
    <w:rsid w:val="00ED04CB"/>
    <w:rsid w:val="00ED055A"/>
    <w:rsid w:val="00F02B11"/>
    <w:rsid w:val="00F11620"/>
    <w:rsid w:val="00F25618"/>
    <w:rsid w:val="00F32211"/>
    <w:rsid w:val="00F466E7"/>
    <w:rsid w:val="00F536B2"/>
    <w:rsid w:val="00F54406"/>
    <w:rsid w:val="00F569F7"/>
    <w:rsid w:val="00F658CE"/>
    <w:rsid w:val="00F73F38"/>
    <w:rsid w:val="00F754EC"/>
    <w:rsid w:val="00F8691B"/>
    <w:rsid w:val="00F9192B"/>
    <w:rsid w:val="00FA0245"/>
    <w:rsid w:val="00FB0D5C"/>
    <w:rsid w:val="00FC089A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F569F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Default">
    <w:name w:val="Default"/>
    <w:rsid w:val="0021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F25618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F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A02E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A0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3F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3F38"/>
  </w:style>
  <w:style w:type="paragraph" w:styleId="ab">
    <w:name w:val="footer"/>
    <w:basedOn w:val="a"/>
    <w:link w:val="ac"/>
    <w:uiPriority w:val="99"/>
    <w:semiHidden/>
    <w:unhideWhenUsed/>
    <w:rsid w:val="00F73F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F38"/>
  </w:style>
  <w:style w:type="character" w:styleId="ad">
    <w:name w:val="Strong"/>
    <w:basedOn w:val="a0"/>
    <w:uiPriority w:val="22"/>
    <w:qFormat/>
    <w:rsid w:val="006C167F"/>
    <w:rPr>
      <w:b/>
      <w:bCs/>
    </w:rPr>
  </w:style>
  <w:style w:type="character" w:customStyle="1" w:styleId="2">
    <w:name w:val="Основний текст (2)_"/>
    <w:basedOn w:val="a0"/>
    <w:link w:val="20"/>
    <w:locked/>
    <w:rsid w:val="000A6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A69F3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/>
      <w:b/>
      <w:bCs/>
      <w:sz w:val="26"/>
      <w:szCs w:val="26"/>
    </w:rPr>
  </w:style>
  <w:style w:type="paragraph" w:styleId="ae">
    <w:name w:val="Body Text"/>
    <w:basedOn w:val="a"/>
    <w:link w:val="af"/>
    <w:rsid w:val="00826C92"/>
    <w:pPr>
      <w:tabs>
        <w:tab w:val="left" w:pos="5103"/>
      </w:tabs>
      <w:spacing w:after="0" w:line="288" w:lineRule="auto"/>
      <w:ind w:right="4648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">
    <w:name w:val="Основной текст Знак"/>
    <w:basedOn w:val="a0"/>
    <w:link w:val="ae"/>
    <w:rsid w:val="00826C9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p1">
    <w:name w:val="p1"/>
    <w:basedOn w:val="a"/>
    <w:rsid w:val="0022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7599"/>
  </w:style>
  <w:style w:type="character" w:styleId="af0">
    <w:name w:val="Hyperlink"/>
    <w:basedOn w:val="a0"/>
    <w:uiPriority w:val="99"/>
    <w:semiHidden/>
    <w:unhideWhenUsed/>
    <w:rsid w:val="00227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lvivoblrada.gov.ua/UserFiles/Image/docs/proekt/2018/proekt_106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chive.lvivoblrada.gov.ua/UserFiles/Image/docs/proekt/2018/proekt_10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13CB-EEB3-4CA5-9B6E-690FFE17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20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86</cp:revision>
  <cp:lastPrinted>2019-07-03T13:44:00Z</cp:lastPrinted>
  <dcterms:created xsi:type="dcterms:W3CDTF">2019-06-06T10:54:00Z</dcterms:created>
  <dcterms:modified xsi:type="dcterms:W3CDTF">2019-07-03T13:52:00Z</dcterms:modified>
</cp:coreProperties>
</file>