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B2" w:rsidRPr="00AF0F13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Pr="00AF0F13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Pr="00AF0F13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Pr="00AF0F13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Pr="00AF0F13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Pr="00AF0F13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Pr="00AF0F13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Pr="00AF0F13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Pr="00AF0F13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673AB2" w:rsidRDefault="00673AB2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5714B4" w:rsidRPr="00AF0F13" w:rsidRDefault="005714B4" w:rsidP="00673AB2">
      <w:pPr>
        <w:shd w:val="clear" w:color="auto" w:fill="FFFFFF"/>
        <w:ind w:left="22" w:right="6451"/>
        <w:rPr>
          <w:rFonts w:ascii="Calibri" w:hAnsi="Calibri"/>
          <w:color w:val="323232"/>
          <w:spacing w:val="-6"/>
          <w:sz w:val="28"/>
          <w:szCs w:val="28"/>
        </w:rPr>
      </w:pPr>
    </w:p>
    <w:p w:rsidR="00F120F8" w:rsidRPr="00F120F8" w:rsidRDefault="00D44EF6" w:rsidP="00F120F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120F8">
        <w:rPr>
          <w:b/>
          <w:sz w:val="28"/>
          <w:szCs w:val="28"/>
          <w:u w:val="single"/>
        </w:rPr>
        <w:t xml:space="preserve">Про </w:t>
      </w:r>
      <w:r w:rsidR="00AF03B0" w:rsidRPr="00F120F8">
        <w:rPr>
          <w:b/>
          <w:sz w:val="28"/>
          <w:szCs w:val="28"/>
          <w:u w:val="single"/>
        </w:rPr>
        <w:t>Конкурсну раду</w:t>
      </w:r>
      <w:r w:rsidRPr="00F120F8">
        <w:rPr>
          <w:b/>
          <w:sz w:val="28"/>
          <w:szCs w:val="28"/>
          <w:u w:val="single"/>
        </w:rPr>
        <w:t xml:space="preserve"> </w:t>
      </w:r>
      <w:r w:rsidR="00C57B34" w:rsidRPr="00F120F8">
        <w:rPr>
          <w:b/>
          <w:sz w:val="28"/>
          <w:szCs w:val="28"/>
          <w:u w:val="single"/>
        </w:rPr>
        <w:t xml:space="preserve">з реалізації </w:t>
      </w:r>
    </w:p>
    <w:p w:rsidR="00C57B34" w:rsidRPr="00F120F8" w:rsidRDefault="00D44EF6" w:rsidP="00F120F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120F8">
        <w:rPr>
          <w:b/>
          <w:sz w:val="28"/>
          <w:szCs w:val="28"/>
          <w:u w:val="single"/>
        </w:rPr>
        <w:t xml:space="preserve">Програми </w:t>
      </w:r>
      <w:r w:rsidR="00C57B34" w:rsidRPr="00F120F8">
        <w:rPr>
          <w:b/>
          <w:sz w:val="28"/>
          <w:szCs w:val="28"/>
          <w:u w:val="single"/>
        </w:rPr>
        <w:t>підтримки співробітництва</w:t>
      </w:r>
    </w:p>
    <w:p w:rsidR="00C57B34" w:rsidRPr="00F120F8" w:rsidRDefault="00BC518E" w:rsidP="00F120F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120F8">
        <w:rPr>
          <w:b/>
          <w:sz w:val="28"/>
          <w:szCs w:val="28"/>
          <w:u w:val="single"/>
        </w:rPr>
        <w:t xml:space="preserve">територіальних громад у </w:t>
      </w:r>
      <w:r w:rsidR="00737B12" w:rsidRPr="00F120F8">
        <w:rPr>
          <w:b/>
          <w:sz w:val="28"/>
          <w:szCs w:val="28"/>
          <w:u w:val="single"/>
        </w:rPr>
        <w:t>Львівськ</w:t>
      </w:r>
      <w:r w:rsidR="007275BE" w:rsidRPr="00F120F8">
        <w:rPr>
          <w:b/>
          <w:sz w:val="28"/>
          <w:szCs w:val="28"/>
          <w:u w:val="single"/>
        </w:rPr>
        <w:t xml:space="preserve">ій області </w:t>
      </w:r>
    </w:p>
    <w:p w:rsidR="00D44EF6" w:rsidRPr="00F120F8" w:rsidRDefault="007275BE" w:rsidP="00F120F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120F8">
        <w:rPr>
          <w:b/>
          <w:sz w:val="28"/>
          <w:szCs w:val="28"/>
          <w:u w:val="single"/>
        </w:rPr>
        <w:t>на 201</w:t>
      </w:r>
      <w:r w:rsidR="00BC518E" w:rsidRPr="00F120F8">
        <w:rPr>
          <w:b/>
          <w:sz w:val="28"/>
          <w:szCs w:val="28"/>
          <w:u w:val="single"/>
          <w:lang w:val="ru-RU"/>
        </w:rPr>
        <w:t>9</w:t>
      </w:r>
      <w:r w:rsidR="00737B12" w:rsidRPr="00F120F8">
        <w:rPr>
          <w:b/>
          <w:sz w:val="28"/>
          <w:szCs w:val="28"/>
          <w:u w:val="single"/>
        </w:rPr>
        <w:t xml:space="preserve"> – 2020</w:t>
      </w:r>
      <w:r w:rsidR="00D44EF6" w:rsidRPr="00F120F8">
        <w:rPr>
          <w:b/>
          <w:sz w:val="28"/>
          <w:szCs w:val="28"/>
          <w:u w:val="single"/>
        </w:rPr>
        <w:t xml:space="preserve"> роки</w:t>
      </w:r>
    </w:p>
    <w:p w:rsidR="006F4731" w:rsidRPr="00F120F8" w:rsidRDefault="006F4731" w:rsidP="00F120F8">
      <w:pPr>
        <w:spacing w:line="360" w:lineRule="auto"/>
        <w:rPr>
          <w:sz w:val="28"/>
          <w:szCs w:val="28"/>
        </w:rPr>
      </w:pPr>
    </w:p>
    <w:p w:rsidR="00737B12" w:rsidRPr="00F120F8" w:rsidRDefault="006F4731" w:rsidP="00F120F8">
      <w:pPr>
        <w:spacing w:line="360" w:lineRule="auto"/>
        <w:ind w:firstLine="567"/>
        <w:jc w:val="both"/>
        <w:rPr>
          <w:sz w:val="28"/>
          <w:szCs w:val="28"/>
        </w:rPr>
      </w:pPr>
      <w:r w:rsidRPr="00F120F8">
        <w:rPr>
          <w:sz w:val="28"/>
          <w:szCs w:val="28"/>
        </w:rPr>
        <w:tab/>
      </w:r>
      <w:r w:rsidR="00281A93" w:rsidRPr="00F120F8">
        <w:rPr>
          <w:sz w:val="28"/>
          <w:szCs w:val="28"/>
        </w:rPr>
        <w:t>Відповідно  до частини с</w:t>
      </w:r>
      <w:r w:rsidR="00737B12" w:rsidRPr="00F120F8">
        <w:rPr>
          <w:sz w:val="28"/>
          <w:szCs w:val="28"/>
        </w:rPr>
        <w:t>ьомої статті 55 Закону України</w:t>
      </w:r>
      <w:r w:rsidR="007D2D29" w:rsidRPr="00F120F8">
        <w:rPr>
          <w:sz w:val="28"/>
          <w:szCs w:val="28"/>
        </w:rPr>
        <w:t xml:space="preserve"> "Про місцеве самоврядування</w:t>
      </w:r>
      <w:r w:rsidR="00A57F41">
        <w:rPr>
          <w:sz w:val="28"/>
          <w:szCs w:val="28"/>
        </w:rPr>
        <w:t xml:space="preserve"> в Україні</w:t>
      </w:r>
      <w:r w:rsidR="007D2D29" w:rsidRPr="00F120F8">
        <w:rPr>
          <w:sz w:val="28"/>
          <w:szCs w:val="28"/>
        </w:rPr>
        <w:t>";</w:t>
      </w:r>
      <w:r w:rsidR="00281A93" w:rsidRPr="00F120F8">
        <w:rPr>
          <w:sz w:val="28"/>
          <w:szCs w:val="28"/>
        </w:rPr>
        <w:t xml:space="preserve"> </w:t>
      </w:r>
      <w:r w:rsidR="007D2D29" w:rsidRPr="00F120F8">
        <w:rPr>
          <w:sz w:val="28"/>
          <w:szCs w:val="28"/>
        </w:rPr>
        <w:t xml:space="preserve">беручи до уваги </w:t>
      </w:r>
      <w:r w:rsidR="00737B12" w:rsidRPr="00F120F8">
        <w:rPr>
          <w:sz w:val="28"/>
          <w:szCs w:val="28"/>
        </w:rPr>
        <w:t>рішення Львівської о</w:t>
      </w:r>
      <w:r w:rsidR="007275BE" w:rsidRPr="00F120F8">
        <w:rPr>
          <w:sz w:val="28"/>
          <w:szCs w:val="28"/>
        </w:rPr>
        <w:t xml:space="preserve">бласної ради від </w:t>
      </w:r>
      <w:r w:rsidR="00BC518E" w:rsidRPr="00F120F8">
        <w:rPr>
          <w:sz w:val="28"/>
          <w:szCs w:val="28"/>
        </w:rPr>
        <w:t>11</w:t>
      </w:r>
      <w:r w:rsidR="007275BE" w:rsidRPr="00F120F8">
        <w:rPr>
          <w:sz w:val="28"/>
          <w:szCs w:val="28"/>
        </w:rPr>
        <w:t>.</w:t>
      </w:r>
      <w:r w:rsidR="00075F59" w:rsidRPr="00F120F8">
        <w:rPr>
          <w:sz w:val="28"/>
          <w:szCs w:val="28"/>
        </w:rPr>
        <w:t>1</w:t>
      </w:r>
      <w:r w:rsidR="00BC518E" w:rsidRPr="00F120F8">
        <w:rPr>
          <w:sz w:val="28"/>
          <w:szCs w:val="28"/>
        </w:rPr>
        <w:t>2</w:t>
      </w:r>
      <w:r w:rsidR="007275BE" w:rsidRPr="00F120F8">
        <w:rPr>
          <w:sz w:val="28"/>
          <w:szCs w:val="28"/>
        </w:rPr>
        <w:t>.201</w:t>
      </w:r>
      <w:r w:rsidR="0002730D" w:rsidRPr="00F120F8">
        <w:rPr>
          <w:sz w:val="28"/>
          <w:szCs w:val="28"/>
        </w:rPr>
        <w:t>8</w:t>
      </w:r>
      <w:r w:rsidR="00BC518E" w:rsidRPr="00F120F8">
        <w:rPr>
          <w:sz w:val="28"/>
          <w:szCs w:val="28"/>
        </w:rPr>
        <w:t xml:space="preserve"> №769 </w:t>
      </w:r>
      <w:r w:rsidR="00737B12" w:rsidRPr="00F120F8">
        <w:rPr>
          <w:sz w:val="28"/>
          <w:szCs w:val="28"/>
        </w:rPr>
        <w:t>"</w:t>
      </w:r>
      <w:r w:rsidR="00BC518E" w:rsidRPr="00F120F8">
        <w:rPr>
          <w:sz w:val="28"/>
          <w:szCs w:val="28"/>
        </w:rPr>
        <w:t>Про затвердження Програми підтримки співробітництва територіальних громад у Львівській області на 2019 – 2020 роки</w:t>
      </w:r>
      <w:r w:rsidR="00AF03B0" w:rsidRPr="00F120F8">
        <w:rPr>
          <w:sz w:val="28"/>
          <w:szCs w:val="28"/>
        </w:rPr>
        <w:t>"</w:t>
      </w:r>
      <w:r w:rsidR="00737B12" w:rsidRPr="00F120F8">
        <w:rPr>
          <w:sz w:val="28"/>
          <w:szCs w:val="28"/>
        </w:rPr>
        <w:t>:</w:t>
      </w:r>
    </w:p>
    <w:p w:rsidR="00737B12" w:rsidRPr="00F120F8" w:rsidRDefault="00737B12" w:rsidP="00F120F8">
      <w:pPr>
        <w:spacing w:line="360" w:lineRule="auto"/>
        <w:ind w:firstLine="567"/>
        <w:jc w:val="both"/>
        <w:rPr>
          <w:sz w:val="28"/>
          <w:szCs w:val="28"/>
        </w:rPr>
      </w:pPr>
    </w:p>
    <w:p w:rsidR="00F120F8" w:rsidRPr="00F120F8" w:rsidRDefault="00D251F6" w:rsidP="00F120F8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</w:t>
      </w:r>
      <w:r w:rsidR="007275BE" w:rsidRPr="00F120F8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ої ради</w:t>
      </w:r>
      <w:r w:rsidR="00F120F8" w:rsidRPr="00F120F8">
        <w:rPr>
          <w:sz w:val="28"/>
          <w:szCs w:val="28"/>
        </w:rPr>
        <w:t xml:space="preserve"> з реалізації Програми підтримки співробітництва територіальних громад у Львівській області на 2019 – 2020 роки</w:t>
      </w:r>
      <w:r w:rsidR="009D5D4F">
        <w:rPr>
          <w:sz w:val="28"/>
          <w:szCs w:val="28"/>
        </w:rPr>
        <w:t xml:space="preserve"> </w:t>
      </w:r>
      <w:r w:rsidR="007275BE" w:rsidRPr="00F120F8">
        <w:rPr>
          <w:sz w:val="28"/>
          <w:szCs w:val="28"/>
        </w:rPr>
        <w:t>згідно з додатком.</w:t>
      </w:r>
    </w:p>
    <w:p w:rsidR="0016084E" w:rsidRPr="00F120F8" w:rsidRDefault="007275BE" w:rsidP="00F120F8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20F8">
        <w:rPr>
          <w:sz w:val="28"/>
          <w:szCs w:val="28"/>
        </w:rPr>
        <w:t>Контроль за виконанням розпорядження покласти</w:t>
      </w:r>
      <w:r w:rsidRPr="00F120F8">
        <w:rPr>
          <w:sz w:val="28"/>
          <w:szCs w:val="28"/>
          <w:lang w:val="ru-RU"/>
        </w:rPr>
        <w:t xml:space="preserve"> </w:t>
      </w:r>
      <w:r w:rsidRPr="00F120F8">
        <w:rPr>
          <w:sz w:val="28"/>
          <w:szCs w:val="28"/>
        </w:rPr>
        <w:t xml:space="preserve">на </w:t>
      </w:r>
      <w:r w:rsidR="007C7F00">
        <w:rPr>
          <w:sz w:val="28"/>
          <w:szCs w:val="28"/>
        </w:rPr>
        <w:t xml:space="preserve">першого </w:t>
      </w:r>
      <w:r w:rsidRPr="00F120F8">
        <w:rPr>
          <w:sz w:val="28"/>
          <w:szCs w:val="28"/>
        </w:rPr>
        <w:t xml:space="preserve">заступника голови обласної ради </w:t>
      </w:r>
      <w:r w:rsidR="007C7F00">
        <w:rPr>
          <w:sz w:val="28"/>
          <w:szCs w:val="28"/>
        </w:rPr>
        <w:t>А.Білоуса</w:t>
      </w:r>
      <w:r w:rsidRPr="00F120F8">
        <w:rPr>
          <w:sz w:val="28"/>
          <w:szCs w:val="28"/>
        </w:rPr>
        <w:t>.</w:t>
      </w:r>
    </w:p>
    <w:p w:rsidR="00162EC0" w:rsidRPr="00F120F8" w:rsidRDefault="00162EC0" w:rsidP="004511A3">
      <w:pPr>
        <w:spacing w:line="288" w:lineRule="auto"/>
        <w:jc w:val="both"/>
        <w:rPr>
          <w:sz w:val="28"/>
          <w:szCs w:val="28"/>
          <w:lang w:val="ru-RU"/>
        </w:rPr>
      </w:pPr>
    </w:p>
    <w:p w:rsidR="00BC518E" w:rsidRPr="00F120F8" w:rsidRDefault="00BC518E" w:rsidP="004511A3">
      <w:pPr>
        <w:spacing w:line="288" w:lineRule="auto"/>
        <w:jc w:val="both"/>
        <w:rPr>
          <w:sz w:val="28"/>
          <w:szCs w:val="28"/>
          <w:lang w:val="ru-RU"/>
        </w:rPr>
      </w:pPr>
    </w:p>
    <w:p w:rsidR="00155FE4" w:rsidRDefault="00155FE4" w:rsidP="004511A3">
      <w:pPr>
        <w:spacing w:line="288" w:lineRule="auto"/>
        <w:jc w:val="both"/>
        <w:rPr>
          <w:sz w:val="28"/>
          <w:szCs w:val="28"/>
          <w:lang w:val="ru-RU"/>
        </w:rPr>
      </w:pPr>
    </w:p>
    <w:p w:rsidR="00BC518E" w:rsidRPr="00F120F8" w:rsidRDefault="00BC518E" w:rsidP="004511A3">
      <w:pPr>
        <w:spacing w:line="288" w:lineRule="auto"/>
        <w:jc w:val="both"/>
        <w:rPr>
          <w:sz w:val="28"/>
          <w:szCs w:val="28"/>
          <w:lang w:val="ru-RU"/>
        </w:rPr>
      </w:pPr>
      <w:r w:rsidRPr="00F120F8">
        <w:rPr>
          <w:sz w:val="28"/>
          <w:szCs w:val="28"/>
          <w:lang w:val="ru-RU"/>
        </w:rPr>
        <w:br/>
      </w:r>
    </w:p>
    <w:p w:rsidR="00165C00" w:rsidRPr="00F120F8" w:rsidRDefault="008911CB" w:rsidP="005A796C">
      <w:pPr>
        <w:spacing w:line="288" w:lineRule="auto"/>
        <w:jc w:val="both"/>
        <w:rPr>
          <w:b/>
          <w:sz w:val="28"/>
          <w:szCs w:val="28"/>
        </w:rPr>
      </w:pPr>
      <w:r w:rsidRPr="00F120F8">
        <w:rPr>
          <w:sz w:val="28"/>
          <w:szCs w:val="28"/>
        </w:rPr>
        <w:tab/>
      </w:r>
      <w:r w:rsidRPr="00F120F8">
        <w:rPr>
          <w:sz w:val="28"/>
          <w:szCs w:val="28"/>
        </w:rPr>
        <w:tab/>
      </w:r>
      <w:r w:rsidRPr="00F120F8">
        <w:rPr>
          <w:sz w:val="28"/>
          <w:szCs w:val="28"/>
        </w:rPr>
        <w:tab/>
      </w:r>
      <w:r w:rsidRPr="00F120F8">
        <w:rPr>
          <w:sz w:val="28"/>
          <w:szCs w:val="28"/>
        </w:rPr>
        <w:tab/>
      </w:r>
      <w:r w:rsidRPr="00F120F8">
        <w:rPr>
          <w:b/>
          <w:sz w:val="28"/>
          <w:szCs w:val="28"/>
        </w:rPr>
        <w:tab/>
      </w:r>
      <w:r w:rsidRPr="00F120F8">
        <w:rPr>
          <w:b/>
          <w:sz w:val="28"/>
          <w:szCs w:val="28"/>
        </w:rPr>
        <w:tab/>
      </w:r>
      <w:r w:rsidR="00737B12" w:rsidRPr="00F120F8">
        <w:rPr>
          <w:b/>
          <w:sz w:val="28"/>
          <w:szCs w:val="28"/>
        </w:rPr>
        <w:t xml:space="preserve">                        Олександр ГАНУЩИН</w:t>
      </w:r>
    </w:p>
    <w:p w:rsidR="009D5D4F" w:rsidRDefault="009D5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D86" w:rsidRPr="00B25D86" w:rsidRDefault="00B25D86" w:rsidP="00EB77E1">
      <w:pPr>
        <w:spacing w:line="288" w:lineRule="auto"/>
        <w:ind w:left="6096" w:right="113"/>
        <w:rPr>
          <w:sz w:val="28"/>
          <w:szCs w:val="28"/>
        </w:rPr>
      </w:pPr>
      <w:r w:rsidRPr="00B25D86">
        <w:rPr>
          <w:sz w:val="28"/>
          <w:szCs w:val="28"/>
        </w:rPr>
        <w:lastRenderedPageBreak/>
        <w:t>Додаток</w:t>
      </w:r>
    </w:p>
    <w:p w:rsidR="00B25D86" w:rsidRDefault="00B25D86" w:rsidP="00EB77E1">
      <w:pPr>
        <w:spacing w:line="288" w:lineRule="auto"/>
        <w:ind w:left="6096" w:right="113"/>
        <w:rPr>
          <w:sz w:val="28"/>
          <w:szCs w:val="28"/>
        </w:rPr>
      </w:pPr>
      <w:r w:rsidRPr="00B25D86">
        <w:rPr>
          <w:sz w:val="28"/>
          <w:szCs w:val="28"/>
        </w:rPr>
        <w:t xml:space="preserve">до розпорядження голови </w:t>
      </w:r>
    </w:p>
    <w:p w:rsidR="00B25D86" w:rsidRPr="00B25D86" w:rsidRDefault="00B25D86" w:rsidP="00EB77E1">
      <w:pPr>
        <w:spacing w:line="288" w:lineRule="auto"/>
        <w:ind w:left="6096" w:right="113"/>
        <w:rPr>
          <w:sz w:val="28"/>
          <w:szCs w:val="28"/>
        </w:rPr>
      </w:pPr>
      <w:r w:rsidRPr="00B25D86">
        <w:rPr>
          <w:sz w:val="28"/>
          <w:szCs w:val="28"/>
        </w:rPr>
        <w:t xml:space="preserve">обласної ради  </w:t>
      </w:r>
    </w:p>
    <w:p w:rsidR="00B25D86" w:rsidRPr="00B25D86" w:rsidRDefault="00B25D86" w:rsidP="00EB77E1">
      <w:pPr>
        <w:spacing w:line="288" w:lineRule="auto"/>
        <w:ind w:left="6096" w:right="113"/>
        <w:rPr>
          <w:sz w:val="28"/>
          <w:szCs w:val="28"/>
        </w:rPr>
      </w:pPr>
      <w:r w:rsidRPr="00B25D86">
        <w:rPr>
          <w:sz w:val="28"/>
          <w:szCs w:val="28"/>
        </w:rPr>
        <w:t xml:space="preserve">від ____________ 2019 року </w:t>
      </w:r>
    </w:p>
    <w:p w:rsidR="009D5D4F" w:rsidRDefault="009D5D4F" w:rsidP="00EB77E1">
      <w:pPr>
        <w:spacing w:line="288" w:lineRule="auto"/>
        <w:ind w:left="6096" w:right="113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B25D86" w:rsidRPr="00B25D86" w:rsidRDefault="00B25D86" w:rsidP="00B25D86">
      <w:pPr>
        <w:spacing w:line="288" w:lineRule="auto"/>
        <w:ind w:right="113" w:firstLine="6237"/>
        <w:jc w:val="both"/>
        <w:rPr>
          <w:sz w:val="28"/>
          <w:szCs w:val="28"/>
        </w:rPr>
      </w:pPr>
    </w:p>
    <w:p w:rsidR="00E608DD" w:rsidRPr="00B25D86" w:rsidRDefault="00E608DD" w:rsidP="00B25D86">
      <w:pPr>
        <w:spacing w:line="288" w:lineRule="auto"/>
        <w:ind w:right="113" w:firstLine="6237"/>
        <w:jc w:val="both"/>
        <w:rPr>
          <w:sz w:val="28"/>
          <w:szCs w:val="28"/>
        </w:rPr>
      </w:pPr>
    </w:p>
    <w:p w:rsidR="00B25D86" w:rsidRDefault="00B25D86" w:rsidP="00B25D86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Склад </w:t>
      </w:r>
    </w:p>
    <w:p w:rsidR="00B25D86" w:rsidRPr="00B25D86" w:rsidRDefault="00B25D86" w:rsidP="00B25D86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>Конкурсної ради з реалізації</w:t>
      </w:r>
      <w:r>
        <w:rPr>
          <w:b/>
          <w:sz w:val="28"/>
          <w:szCs w:val="28"/>
        </w:rPr>
        <w:t xml:space="preserve"> </w:t>
      </w:r>
      <w:r w:rsidRPr="00B25D86">
        <w:rPr>
          <w:b/>
          <w:sz w:val="28"/>
          <w:szCs w:val="28"/>
        </w:rPr>
        <w:t>Програми підтримки співробітництва територіальних громад у Львівській області на 2019 – 2020 роки</w:t>
      </w:r>
    </w:p>
    <w:p w:rsidR="00B25D86" w:rsidRPr="00B25D86" w:rsidRDefault="00B25D86" w:rsidP="00B25D86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B25D86" w:rsidRPr="00B25D86" w:rsidRDefault="00B25D86" w:rsidP="00E80EE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>Співголови Конкурсної ради:</w:t>
      </w:r>
    </w:p>
    <w:p w:rsidR="00B25D86" w:rsidRPr="00B25D86" w:rsidRDefault="007C7F00" w:rsidP="00E80EE7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sz w:val="28"/>
          <w:szCs w:val="28"/>
        </w:rPr>
      </w:pPr>
      <w:r w:rsidRPr="007C7F00">
        <w:rPr>
          <w:b/>
          <w:sz w:val="28"/>
          <w:szCs w:val="28"/>
        </w:rPr>
        <w:t>БІЛОУС Андрій Васильович</w:t>
      </w:r>
      <w:r w:rsidRPr="007C7F00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7C7F00">
        <w:rPr>
          <w:sz w:val="28"/>
          <w:szCs w:val="28"/>
        </w:rPr>
        <w:t>ерший заступник голови обласної ради</w:t>
      </w:r>
      <w:r w:rsidR="00B25D86" w:rsidRPr="00B25D86">
        <w:rPr>
          <w:sz w:val="28"/>
          <w:szCs w:val="28"/>
        </w:rPr>
        <w:t>.</w:t>
      </w:r>
    </w:p>
    <w:p w:rsidR="00B25D86" w:rsidRDefault="00E80EE7" w:rsidP="00E80EE7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sz w:val="28"/>
          <w:szCs w:val="28"/>
        </w:rPr>
      </w:pPr>
      <w:r w:rsidRPr="00B25D86">
        <w:rPr>
          <w:b/>
          <w:sz w:val="28"/>
          <w:szCs w:val="28"/>
        </w:rPr>
        <w:t xml:space="preserve">ФИЛИПІВ </w:t>
      </w:r>
      <w:r w:rsidR="00B25D86" w:rsidRPr="00B25D86">
        <w:rPr>
          <w:b/>
          <w:sz w:val="28"/>
          <w:szCs w:val="28"/>
        </w:rPr>
        <w:t>Роман Степанович</w:t>
      </w:r>
      <w:r w:rsidR="00B25D86" w:rsidRPr="00B25D86">
        <w:rPr>
          <w:sz w:val="28"/>
          <w:szCs w:val="28"/>
        </w:rPr>
        <w:t xml:space="preserve"> – заступник голови Львівської обласної державної адміністрації (за згодою).</w:t>
      </w:r>
    </w:p>
    <w:p w:rsidR="00D251F6" w:rsidRPr="00B25D86" w:rsidRDefault="00D251F6" w:rsidP="00D251F6">
      <w:pPr>
        <w:pStyle w:val="a7"/>
        <w:spacing w:line="288" w:lineRule="auto"/>
        <w:ind w:left="1276"/>
        <w:jc w:val="both"/>
        <w:rPr>
          <w:sz w:val="28"/>
          <w:szCs w:val="28"/>
        </w:rPr>
      </w:pPr>
    </w:p>
    <w:p w:rsidR="00B25D86" w:rsidRPr="00B25D86" w:rsidRDefault="00B25D86" w:rsidP="00B25D86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>Секретар Конкурсної ради:</w:t>
      </w:r>
    </w:p>
    <w:p w:rsidR="00B25D86" w:rsidRPr="00D251F6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ЛОЗИНСЬКИЙ </w:t>
      </w:r>
      <w:r w:rsidR="00B25D86" w:rsidRPr="00B25D86">
        <w:rPr>
          <w:b/>
          <w:sz w:val="28"/>
          <w:szCs w:val="28"/>
        </w:rPr>
        <w:t>Василь Миронович</w:t>
      </w:r>
      <w:r w:rsidR="00B25D86" w:rsidRPr="00B25D86">
        <w:rPr>
          <w:sz w:val="28"/>
          <w:szCs w:val="28"/>
        </w:rPr>
        <w:t xml:space="preserve"> – виконавчий директор Обласної асоціації органів місцевого самоврядування "Ради Львівщини".</w:t>
      </w:r>
    </w:p>
    <w:p w:rsidR="00D251F6" w:rsidRPr="00B25D86" w:rsidRDefault="00D251F6" w:rsidP="00D251F6">
      <w:pPr>
        <w:pStyle w:val="a7"/>
        <w:spacing w:line="288" w:lineRule="auto"/>
        <w:ind w:left="1276"/>
        <w:jc w:val="both"/>
        <w:rPr>
          <w:b/>
          <w:sz w:val="28"/>
          <w:szCs w:val="28"/>
        </w:rPr>
      </w:pPr>
    </w:p>
    <w:p w:rsidR="00B25D86" w:rsidRPr="00B25D86" w:rsidRDefault="00B25D86" w:rsidP="00B25D86">
      <w:pPr>
        <w:spacing w:line="288" w:lineRule="auto"/>
        <w:ind w:firstLine="720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>Члени Конкурсної ради:</w:t>
      </w:r>
    </w:p>
    <w:p w:rsidR="00B25D86" w:rsidRPr="00B25D86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БУХТІЯРОВА </w:t>
      </w:r>
      <w:r w:rsidR="00B25D86" w:rsidRPr="00B25D86">
        <w:rPr>
          <w:b/>
          <w:sz w:val="28"/>
          <w:szCs w:val="28"/>
        </w:rPr>
        <w:t>Марта Сергіївна</w:t>
      </w:r>
      <w:r w:rsidR="00B25D86" w:rsidRPr="00B25D86">
        <w:rPr>
          <w:sz w:val="28"/>
          <w:szCs w:val="28"/>
        </w:rPr>
        <w:t xml:space="preserve"> – заступник директора департаменту економічної політики Львівської обласної державної адміністрації (за згодою). </w:t>
      </w:r>
    </w:p>
    <w:p w:rsidR="00B25D86" w:rsidRPr="00B25D86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БАЛИЦЬКИЙ </w:t>
      </w:r>
      <w:r w:rsidR="00B25D86" w:rsidRPr="00B25D86">
        <w:rPr>
          <w:b/>
          <w:sz w:val="28"/>
          <w:szCs w:val="28"/>
        </w:rPr>
        <w:t>Олексій Михайлович</w:t>
      </w:r>
      <w:r w:rsidR="00B25D86" w:rsidRPr="00B25D86">
        <w:rPr>
          <w:b/>
          <w:sz w:val="28"/>
          <w:szCs w:val="28"/>
          <w:lang w:val="ru-RU"/>
        </w:rPr>
        <w:t xml:space="preserve"> </w:t>
      </w:r>
      <w:r w:rsidR="00B25D86" w:rsidRPr="00B25D86">
        <w:rPr>
          <w:sz w:val="28"/>
          <w:szCs w:val="28"/>
        </w:rPr>
        <w:t>–</w:t>
      </w:r>
      <w:r w:rsidR="00B25D86" w:rsidRPr="00B25D86">
        <w:rPr>
          <w:sz w:val="28"/>
          <w:szCs w:val="28"/>
          <w:lang w:val="ru-RU"/>
        </w:rPr>
        <w:t xml:space="preserve"> </w:t>
      </w:r>
      <w:r w:rsidR="00B25D86" w:rsidRPr="00B25D86">
        <w:rPr>
          <w:sz w:val="28"/>
          <w:szCs w:val="28"/>
        </w:rPr>
        <w:t>депутат обласної ради, член постійної комісії з питань екології, природних ресурсів та рекреації.</w:t>
      </w:r>
    </w:p>
    <w:p w:rsidR="00B25D86" w:rsidRPr="00B25D86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ВАСЬКІВ </w:t>
      </w:r>
      <w:r w:rsidR="00B25D86" w:rsidRPr="00B25D86">
        <w:rPr>
          <w:b/>
          <w:sz w:val="28"/>
          <w:szCs w:val="28"/>
        </w:rPr>
        <w:t>Роман Ігорович</w:t>
      </w:r>
      <w:r w:rsidR="00B25D86" w:rsidRPr="00B25D86">
        <w:rPr>
          <w:sz w:val="28"/>
          <w:szCs w:val="28"/>
        </w:rPr>
        <w:t xml:space="preserve"> – депутат обласної ради, член постійної комісії з питань депутатської діяльності, етики, регламенту, свободи слова та антикорупційної політики.</w:t>
      </w:r>
    </w:p>
    <w:p w:rsidR="00E80EE7" w:rsidRPr="00BF0C58" w:rsidRDefault="00E80EE7" w:rsidP="00E80EE7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ГРЕЧАНИК </w:t>
      </w:r>
      <w:r w:rsidR="00B25D86" w:rsidRPr="00B25D86">
        <w:rPr>
          <w:b/>
          <w:sz w:val="28"/>
          <w:szCs w:val="28"/>
        </w:rPr>
        <w:t>Руслан Мар'янович</w:t>
      </w:r>
      <w:r w:rsidR="00B25D86" w:rsidRPr="00B25D86">
        <w:rPr>
          <w:sz w:val="28"/>
          <w:szCs w:val="28"/>
        </w:rPr>
        <w:t xml:space="preserve"> – директор департаменту екології та природних ресурсів Львівської обласної державної адміністрації (за згодою).</w:t>
      </w:r>
    </w:p>
    <w:p w:rsidR="00BF0C58" w:rsidRPr="00E80EE7" w:rsidRDefault="00BF0C58" w:rsidP="00E80EE7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ГРЕЧИН Галина Михайлівна – </w:t>
      </w:r>
      <w:r w:rsidRPr="00BF0C58">
        <w:rPr>
          <w:sz w:val="28"/>
          <w:szCs w:val="28"/>
        </w:rPr>
        <w:t>директор Львівського центру розвитку місцевого самоврядування (за згодою).</w:t>
      </w:r>
    </w:p>
    <w:p w:rsidR="007C7F00" w:rsidRDefault="007C7F00" w:rsidP="00E608DD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>ДОМЧАК Олег Іванович</w:t>
      </w:r>
      <w:r w:rsidRPr="00B25D86">
        <w:rPr>
          <w:sz w:val="28"/>
          <w:szCs w:val="28"/>
        </w:rPr>
        <w:t xml:space="preserve"> – депутат обласної ради, голова постійної комісії з питань бюджету, соціально-економічного розвитку</w:t>
      </w:r>
      <w:r>
        <w:rPr>
          <w:b/>
          <w:sz w:val="28"/>
          <w:szCs w:val="28"/>
        </w:rPr>
        <w:t>.</w:t>
      </w:r>
    </w:p>
    <w:p w:rsidR="00B25D86" w:rsidRPr="00E608DD" w:rsidRDefault="00E80EE7" w:rsidP="00E608DD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E80EE7">
        <w:rPr>
          <w:b/>
          <w:sz w:val="28"/>
          <w:szCs w:val="28"/>
        </w:rPr>
        <w:lastRenderedPageBreak/>
        <w:t xml:space="preserve">КОВАЛИК </w:t>
      </w:r>
      <w:r w:rsidR="00B25D86" w:rsidRPr="00E80EE7">
        <w:rPr>
          <w:b/>
          <w:sz w:val="28"/>
          <w:szCs w:val="28"/>
        </w:rPr>
        <w:t xml:space="preserve">Михайло Іванович – </w:t>
      </w:r>
      <w:r w:rsidR="00B25D86" w:rsidRPr="00E80EE7">
        <w:rPr>
          <w:sz w:val="28"/>
          <w:szCs w:val="28"/>
        </w:rPr>
        <w:t xml:space="preserve">депутат обласної ради, член постійної комісії з питань  дорожнього господарства, інфраструктури, </w:t>
      </w:r>
      <w:r w:rsidR="00B25D86" w:rsidRPr="00E608DD">
        <w:rPr>
          <w:sz w:val="28"/>
          <w:szCs w:val="28"/>
        </w:rPr>
        <w:t>регулювання земельних відносин,  адміністративно-територіального устрою, планування території та архітектури.</w:t>
      </w:r>
    </w:p>
    <w:p w:rsidR="00B25D86" w:rsidRPr="00B25D86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КОВЧ </w:t>
      </w:r>
      <w:r w:rsidR="00B25D86" w:rsidRPr="00B25D86">
        <w:rPr>
          <w:b/>
          <w:sz w:val="28"/>
          <w:szCs w:val="28"/>
        </w:rPr>
        <w:t>Андрій Володимирович</w:t>
      </w:r>
      <w:r w:rsidR="00B25D86" w:rsidRPr="00B25D86">
        <w:rPr>
          <w:sz w:val="28"/>
          <w:szCs w:val="28"/>
        </w:rPr>
        <w:t xml:space="preserve"> – депутат обласної ради, голова постійної комісії з питань депутатської діяльності, етики, регламенту, свободи слова та антикорупційної політики.</w:t>
      </w:r>
    </w:p>
    <w:p w:rsidR="00B25D86" w:rsidRPr="00EB77E1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КОКОТАЙЛО </w:t>
      </w:r>
      <w:r w:rsidR="00B25D86" w:rsidRPr="00B25D86">
        <w:rPr>
          <w:b/>
          <w:sz w:val="28"/>
          <w:szCs w:val="28"/>
        </w:rPr>
        <w:t>Роман Олегович</w:t>
      </w:r>
      <w:r w:rsidR="00B25D86" w:rsidRPr="00B25D86">
        <w:rPr>
          <w:sz w:val="28"/>
          <w:szCs w:val="28"/>
        </w:rPr>
        <w:t xml:space="preserve"> – </w:t>
      </w:r>
      <w:proofErr w:type="spellStart"/>
      <w:r w:rsidR="00B25D86" w:rsidRPr="00B25D86">
        <w:rPr>
          <w:sz w:val="28"/>
          <w:szCs w:val="28"/>
        </w:rPr>
        <w:t>т.в.о</w:t>
      </w:r>
      <w:proofErr w:type="spellEnd"/>
      <w:r w:rsidR="00B25D86" w:rsidRPr="00B25D86">
        <w:rPr>
          <w:sz w:val="28"/>
          <w:szCs w:val="28"/>
        </w:rPr>
        <w:t>. директора департаменту дорожнього господарства, транспорту та зв'язку Львівської обласної державної адміністрації (за згодою).</w:t>
      </w:r>
    </w:p>
    <w:p w:rsidR="00EB77E1" w:rsidRPr="00B01C94" w:rsidRDefault="00EB77E1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ЛИТВИН Галина Петрівна</w:t>
      </w:r>
      <w:r w:rsidRPr="00EB77E1">
        <w:rPr>
          <w:sz w:val="28"/>
          <w:szCs w:val="28"/>
        </w:rPr>
        <w:t xml:space="preserve"> – виконавчий директор Асоціації органів місцевого самоврядування «</w:t>
      </w:r>
      <w:proofErr w:type="spellStart"/>
      <w:r w:rsidRPr="00EB77E1">
        <w:rPr>
          <w:sz w:val="28"/>
          <w:szCs w:val="28"/>
        </w:rPr>
        <w:t>Єврорегіон</w:t>
      </w:r>
      <w:proofErr w:type="spellEnd"/>
      <w:r w:rsidRPr="00EB77E1">
        <w:rPr>
          <w:sz w:val="28"/>
          <w:szCs w:val="28"/>
        </w:rPr>
        <w:t xml:space="preserve"> Карпати-Україна»</w:t>
      </w:r>
      <w:r>
        <w:rPr>
          <w:sz w:val="28"/>
          <w:szCs w:val="28"/>
        </w:rPr>
        <w:t xml:space="preserve"> (за згодою)</w:t>
      </w:r>
      <w:r w:rsidRPr="00EB77E1">
        <w:rPr>
          <w:sz w:val="28"/>
          <w:szCs w:val="28"/>
        </w:rPr>
        <w:t>.</w:t>
      </w:r>
    </w:p>
    <w:p w:rsidR="00B01C94" w:rsidRPr="00B01C94" w:rsidRDefault="00B01C94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НАЗАР Ігор Богданович – </w:t>
      </w:r>
      <w:r w:rsidRPr="00B01C94">
        <w:rPr>
          <w:sz w:val="28"/>
          <w:szCs w:val="28"/>
        </w:rPr>
        <w:t xml:space="preserve">експерт по </w:t>
      </w:r>
      <w:proofErr w:type="spellStart"/>
      <w:r w:rsidRPr="00B01C94">
        <w:rPr>
          <w:sz w:val="28"/>
          <w:szCs w:val="28"/>
        </w:rPr>
        <w:t>зв</w:t>
      </w:r>
      <w:proofErr w:type="spellEnd"/>
      <w:r w:rsidRPr="007C7F00">
        <w:rPr>
          <w:sz w:val="28"/>
          <w:szCs w:val="28"/>
          <w:lang w:val="ru-RU"/>
        </w:rPr>
        <w:t>`</w:t>
      </w:r>
      <w:proofErr w:type="spellStart"/>
      <w:r w:rsidRPr="00B01C94">
        <w:rPr>
          <w:sz w:val="28"/>
          <w:szCs w:val="28"/>
        </w:rPr>
        <w:t>язках</w:t>
      </w:r>
      <w:proofErr w:type="spellEnd"/>
      <w:r w:rsidRPr="00B01C94">
        <w:rPr>
          <w:sz w:val="28"/>
          <w:szCs w:val="28"/>
        </w:rPr>
        <w:t xml:space="preserve"> з громадськістю Фонду розвитку ГО «Західноукраїнський ресурсний центр (за згодою).</w:t>
      </w:r>
    </w:p>
    <w:p w:rsidR="00B25D86" w:rsidRPr="00B01C94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ПИСЬМЕННА </w:t>
      </w:r>
      <w:r w:rsidR="00B25D86" w:rsidRPr="00B25D86">
        <w:rPr>
          <w:b/>
          <w:sz w:val="28"/>
          <w:szCs w:val="28"/>
        </w:rPr>
        <w:t>Тетяна Олександрівна</w:t>
      </w:r>
      <w:r w:rsidR="00B25D86" w:rsidRPr="00B25D86">
        <w:rPr>
          <w:sz w:val="28"/>
          <w:szCs w:val="28"/>
        </w:rPr>
        <w:t xml:space="preserve"> – депутат обласної ради, член постійної комісії з питань  дорожнього господарства, інфраструктури, регулювання земельних відносин,  адміністративно-територіального устрою, планування території та архітектури.</w:t>
      </w:r>
    </w:p>
    <w:p w:rsidR="00B01C94" w:rsidRPr="00EB77E1" w:rsidRDefault="00B01C94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РУДНИЦЬКИЙ Степан </w:t>
      </w:r>
      <w:r w:rsidR="00673AB2">
        <w:rPr>
          <w:b/>
          <w:sz w:val="28"/>
          <w:szCs w:val="28"/>
        </w:rPr>
        <w:t xml:space="preserve">Віталійович – </w:t>
      </w:r>
      <w:r w:rsidR="00D251F6" w:rsidRPr="00D251F6">
        <w:rPr>
          <w:sz w:val="28"/>
          <w:szCs w:val="28"/>
        </w:rPr>
        <w:t>експерт з питань регіонального розвитку</w:t>
      </w:r>
      <w:r w:rsidR="00D251F6">
        <w:rPr>
          <w:sz w:val="28"/>
          <w:szCs w:val="28"/>
        </w:rPr>
        <w:t xml:space="preserve"> ГО «</w:t>
      </w:r>
      <w:proofErr w:type="spellStart"/>
      <w:r w:rsidR="00D251F6">
        <w:rPr>
          <w:sz w:val="28"/>
          <w:szCs w:val="28"/>
        </w:rPr>
        <w:t>ЗаДілоМ</w:t>
      </w:r>
      <w:proofErr w:type="spellEnd"/>
      <w:r w:rsidR="00D251F6">
        <w:rPr>
          <w:sz w:val="28"/>
          <w:szCs w:val="28"/>
        </w:rPr>
        <w:t>» (за згодою).</w:t>
      </w:r>
    </w:p>
    <w:p w:rsidR="00B25D86" w:rsidRPr="00B25D86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СИТНИК </w:t>
      </w:r>
      <w:r w:rsidR="00B25D86" w:rsidRPr="00B25D86">
        <w:rPr>
          <w:b/>
          <w:sz w:val="28"/>
          <w:szCs w:val="28"/>
        </w:rPr>
        <w:t>Надія Володимирівна</w:t>
      </w:r>
      <w:r w:rsidR="00B25D86" w:rsidRPr="00B25D86">
        <w:rPr>
          <w:sz w:val="28"/>
          <w:szCs w:val="28"/>
        </w:rPr>
        <w:t xml:space="preserve"> – заступник начальника відділу з питань бюджету та обласних програм.</w:t>
      </w:r>
    </w:p>
    <w:p w:rsidR="00B25D86" w:rsidRPr="00B25D86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СКРИПЕЦЬ </w:t>
      </w:r>
      <w:r w:rsidR="00B25D86" w:rsidRPr="00B25D86">
        <w:rPr>
          <w:b/>
          <w:sz w:val="28"/>
          <w:szCs w:val="28"/>
        </w:rPr>
        <w:t>Тетяна Романівна</w:t>
      </w:r>
      <w:r w:rsidR="00B25D86" w:rsidRPr="00B25D86">
        <w:rPr>
          <w:sz w:val="28"/>
          <w:szCs w:val="28"/>
        </w:rPr>
        <w:t xml:space="preserve"> – начальник відділу з питань бюджету та обласних програм обласної ради. </w:t>
      </w:r>
    </w:p>
    <w:p w:rsidR="00B25D86" w:rsidRPr="00BF0C58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СОБКО </w:t>
      </w:r>
      <w:r w:rsidR="00B25D86" w:rsidRPr="00B25D86">
        <w:rPr>
          <w:b/>
          <w:sz w:val="28"/>
          <w:szCs w:val="28"/>
        </w:rPr>
        <w:t>Іван Михайлович</w:t>
      </w:r>
      <w:r w:rsidR="00B25D86" w:rsidRPr="00B25D86">
        <w:rPr>
          <w:sz w:val="28"/>
          <w:szCs w:val="28"/>
        </w:rPr>
        <w:t xml:space="preserve"> – заступник керуючого справами обласної ради - начальник відділу з питань реалізації проектів місцевого розвитку, міжнародної технічної допомоги та зовнішньоекономічних зв'язків обласної ради, депутат обласної ради, член постійної комісії з питань бюджету, соціально-економічного розвитку.</w:t>
      </w:r>
    </w:p>
    <w:p w:rsidR="00EB77E1" w:rsidRPr="00EB77E1" w:rsidRDefault="00BF0C58" w:rsidP="00EB77E1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СОФІЙ</w:t>
      </w:r>
      <w:proofErr w:type="spellEnd"/>
      <w:r>
        <w:rPr>
          <w:b/>
          <w:sz w:val="28"/>
          <w:szCs w:val="28"/>
        </w:rPr>
        <w:t xml:space="preserve"> Олександр Зіновійович </w:t>
      </w:r>
      <w:r w:rsidRPr="00BF0C58">
        <w:rPr>
          <w:sz w:val="28"/>
          <w:szCs w:val="28"/>
        </w:rPr>
        <w:t>– керівник аналітичної групи ГО «Європейський діалог»</w:t>
      </w:r>
      <w:r w:rsidR="00783047">
        <w:rPr>
          <w:sz w:val="28"/>
          <w:szCs w:val="28"/>
        </w:rPr>
        <w:t xml:space="preserve"> (за згодою)</w:t>
      </w:r>
      <w:r>
        <w:rPr>
          <w:sz w:val="28"/>
          <w:szCs w:val="28"/>
        </w:rPr>
        <w:t>.</w:t>
      </w:r>
    </w:p>
    <w:p w:rsidR="00B25D86" w:rsidRPr="00D251F6" w:rsidRDefault="00E80EE7" w:rsidP="00B25D86">
      <w:pPr>
        <w:pStyle w:val="a7"/>
        <w:numPr>
          <w:ilvl w:val="0"/>
          <w:numId w:val="3"/>
        </w:numPr>
        <w:spacing w:line="288" w:lineRule="auto"/>
        <w:ind w:left="1276" w:hanging="567"/>
        <w:jc w:val="both"/>
        <w:rPr>
          <w:b/>
          <w:sz w:val="28"/>
          <w:szCs w:val="28"/>
        </w:rPr>
      </w:pPr>
      <w:r w:rsidRPr="00B25D86">
        <w:rPr>
          <w:b/>
          <w:sz w:val="28"/>
          <w:szCs w:val="28"/>
        </w:rPr>
        <w:t xml:space="preserve">ТКАЧУК </w:t>
      </w:r>
      <w:r w:rsidR="00B25D86" w:rsidRPr="00B25D86">
        <w:rPr>
          <w:b/>
          <w:sz w:val="28"/>
          <w:szCs w:val="28"/>
        </w:rPr>
        <w:t>Оксана Василівна</w:t>
      </w:r>
      <w:r w:rsidR="00B25D86" w:rsidRPr="00B25D86">
        <w:rPr>
          <w:sz w:val="28"/>
          <w:szCs w:val="28"/>
        </w:rPr>
        <w:t xml:space="preserve"> – </w:t>
      </w:r>
      <w:proofErr w:type="spellStart"/>
      <w:r w:rsidR="00B25D86" w:rsidRPr="00B25D86">
        <w:rPr>
          <w:sz w:val="28"/>
          <w:szCs w:val="28"/>
        </w:rPr>
        <w:t>т.в.о</w:t>
      </w:r>
      <w:proofErr w:type="spellEnd"/>
      <w:r w:rsidR="00B25D86" w:rsidRPr="00B25D86">
        <w:rPr>
          <w:sz w:val="28"/>
          <w:szCs w:val="28"/>
        </w:rPr>
        <w:t>. директора департаменту архітектури та розвитку містобудування Львівської обласної державної адміністрації (за згодою).</w:t>
      </w:r>
    </w:p>
    <w:p w:rsidR="00B25D86" w:rsidRPr="00B25D86" w:rsidRDefault="00B25D86" w:rsidP="00B25D86">
      <w:pPr>
        <w:spacing w:line="288" w:lineRule="auto"/>
        <w:ind w:firstLine="540"/>
        <w:rPr>
          <w:sz w:val="28"/>
          <w:szCs w:val="28"/>
        </w:rPr>
      </w:pPr>
    </w:p>
    <w:p w:rsidR="00B25D86" w:rsidRPr="00E80EE7" w:rsidRDefault="00B25D86" w:rsidP="00B25D86">
      <w:pPr>
        <w:spacing w:line="288" w:lineRule="auto"/>
        <w:ind w:firstLine="708"/>
        <w:rPr>
          <w:b/>
          <w:sz w:val="28"/>
          <w:szCs w:val="28"/>
        </w:rPr>
      </w:pPr>
      <w:r w:rsidRPr="00E80EE7">
        <w:rPr>
          <w:b/>
          <w:sz w:val="28"/>
          <w:szCs w:val="28"/>
        </w:rPr>
        <w:t xml:space="preserve">Керуючий справами </w:t>
      </w:r>
    </w:p>
    <w:p w:rsidR="00B25D86" w:rsidRPr="00E80EE7" w:rsidRDefault="00B25D86" w:rsidP="00B25D86">
      <w:pPr>
        <w:spacing w:line="288" w:lineRule="auto"/>
        <w:ind w:firstLine="708"/>
        <w:rPr>
          <w:b/>
          <w:sz w:val="28"/>
          <w:szCs w:val="28"/>
        </w:rPr>
      </w:pPr>
      <w:r w:rsidRPr="00E80EE7">
        <w:rPr>
          <w:b/>
          <w:sz w:val="28"/>
          <w:szCs w:val="28"/>
        </w:rPr>
        <w:t>обласної ради</w:t>
      </w:r>
      <w:r w:rsidRPr="00E80EE7">
        <w:rPr>
          <w:b/>
          <w:sz w:val="28"/>
          <w:szCs w:val="28"/>
        </w:rPr>
        <w:tab/>
      </w:r>
      <w:r w:rsidRPr="00E80EE7">
        <w:rPr>
          <w:b/>
          <w:sz w:val="28"/>
          <w:szCs w:val="28"/>
        </w:rPr>
        <w:tab/>
      </w:r>
      <w:r w:rsidRPr="00E80EE7">
        <w:rPr>
          <w:b/>
          <w:sz w:val="28"/>
          <w:szCs w:val="28"/>
        </w:rPr>
        <w:tab/>
      </w:r>
      <w:r w:rsidRPr="00E80EE7">
        <w:rPr>
          <w:b/>
          <w:sz w:val="28"/>
          <w:szCs w:val="28"/>
        </w:rPr>
        <w:tab/>
      </w:r>
      <w:r w:rsidRPr="00E80EE7">
        <w:rPr>
          <w:b/>
          <w:sz w:val="28"/>
          <w:szCs w:val="28"/>
        </w:rPr>
        <w:tab/>
      </w:r>
      <w:r w:rsidRPr="00E80EE7">
        <w:rPr>
          <w:b/>
          <w:sz w:val="28"/>
          <w:szCs w:val="28"/>
        </w:rPr>
        <w:tab/>
      </w:r>
      <w:r w:rsidRPr="00E80EE7">
        <w:rPr>
          <w:b/>
          <w:sz w:val="28"/>
          <w:szCs w:val="28"/>
        </w:rPr>
        <w:tab/>
        <w:t>Валентин ХАРЛОВ</w:t>
      </w:r>
    </w:p>
    <w:sectPr w:rsidR="00B25D86" w:rsidRPr="00E80EE7" w:rsidSect="00E80EE7">
      <w:pgSz w:w="11906" w:h="16838"/>
      <w:pgMar w:top="993" w:right="707" w:bottom="899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67F"/>
    <w:multiLevelType w:val="hybridMultilevel"/>
    <w:tmpl w:val="C944E518"/>
    <w:lvl w:ilvl="0" w:tplc="328C9990">
      <w:start w:val="1"/>
      <w:numFmt w:val="decimal"/>
      <w:lvlText w:val="%1."/>
      <w:lvlJc w:val="left"/>
      <w:pPr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04ABF"/>
    <w:multiLevelType w:val="hybridMultilevel"/>
    <w:tmpl w:val="A39E6866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DA00253"/>
    <w:multiLevelType w:val="hybridMultilevel"/>
    <w:tmpl w:val="B47C9C74"/>
    <w:lvl w:ilvl="0" w:tplc="761C972A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3E08A2"/>
    <w:multiLevelType w:val="hybridMultilevel"/>
    <w:tmpl w:val="545CDAE8"/>
    <w:lvl w:ilvl="0" w:tplc="AC0238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2017C"/>
    <w:rsid w:val="0002730D"/>
    <w:rsid w:val="000361E9"/>
    <w:rsid w:val="00040DE7"/>
    <w:rsid w:val="00060540"/>
    <w:rsid w:val="00075F59"/>
    <w:rsid w:val="00076116"/>
    <w:rsid w:val="00092945"/>
    <w:rsid w:val="000B5C2D"/>
    <w:rsid w:val="000D72F7"/>
    <w:rsid w:val="000E7C0C"/>
    <w:rsid w:val="000F44F2"/>
    <w:rsid w:val="001002B8"/>
    <w:rsid w:val="00130489"/>
    <w:rsid w:val="00134E5B"/>
    <w:rsid w:val="001403BE"/>
    <w:rsid w:val="001528EF"/>
    <w:rsid w:val="00155FE4"/>
    <w:rsid w:val="0016084E"/>
    <w:rsid w:val="00162EC0"/>
    <w:rsid w:val="001657FA"/>
    <w:rsid w:val="00165C00"/>
    <w:rsid w:val="00174E2F"/>
    <w:rsid w:val="0017683B"/>
    <w:rsid w:val="00193A77"/>
    <w:rsid w:val="001B6228"/>
    <w:rsid w:val="001F1298"/>
    <w:rsid w:val="002427CB"/>
    <w:rsid w:val="002615E1"/>
    <w:rsid w:val="0027605A"/>
    <w:rsid w:val="00281A93"/>
    <w:rsid w:val="00283A8D"/>
    <w:rsid w:val="00287C62"/>
    <w:rsid w:val="002D4DB7"/>
    <w:rsid w:val="002D61B7"/>
    <w:rsid w:val="002E1650"/>
    <w:rsid w:val="002E32D9"/>
    <w:rsid w:val="00306210"/>
    <w:rsid w:val="00340138"/>
    <w:rsid w:val="0034223D"/>
    <w:rsid w:val="00345797"/>
    <w:rsid w:val="00351F31"/>
    <w:rsid w:val="00363735"/>
    <w:rsid w:val="00395579"/>
    <w:rsid w:val="003A0BC2"/>
    <w:rsid w:val="003A3B1A"/>
    <w:rsid w:val="003C7737"/>
    <w:rsid w:val="003F57F0"/>
    <w:rsid w:val="004167DF"/>
    <w:rsid w:val="00445AA9"/>
    <w:rsid w:val="00445FE3"/>
    <w:rsid w:val="004511A3"/>
    <w:rsid w:val="0047216B"/>
    <w:rsid w:val="00483339"/>
    <w:rsid w:val="0048431E"/>
    <w:rsid w:val="0049498E"/>
    <w:rsid w:val="0049698C"/>
    <w:rsid w:val="004C7DE8"/>
    <w:rsid w:val="004E0A96"/>
    <w:rsid w:val="004E75DC"/>
    <w:rsid w:val="004F4A3C"/>
    <w:rsid w:val="004F5B7E"/>
    <w:rsid w:val="005053E4"/>
    <w:rsid w:val="00506521"/>
    <w:rsid w:val="00514AB8"/>
    <w:rsid w:val="00535326"/>
    <w:rsid w:val="005714B4"/>
    <w:rsid w:val="00572325"/>
    <w:rsid w:val="005A4656"/>
    <w:rsid w:val="005A796C"/>
    <w:rsid w:val="005E5BC8"/>
    <w:rsid w:val="00606A3B"/>
    <w:rsid w:val="0061436B"/>
    <w:rsid w:val="00617935"/>
    <w:rsid w:val="00673AB2"/>
    <w:rsid w:val="006A75A3"/>
    <w:rsid w:val="006E4BAD"/>
    <w:rsid w:val="006F0C52"/>
    <w:rsid w:val="006F4731"/>
    <w:rsid w:val="00700079"/>
    <w:rsid w:val="007275BE"/>
    <w:rsid w:val="00735C00"/>
    <w:rsid w:val="00737B12"/>
    <w:rsid w:val="007539E5"/>
    <w:rsid w:val="00775517"/>
    <w:rsid w:val="00783047"/>
    <w:rsid w:val="007C702D"/>
    <w:rsid w:val="007C7F00"/>
    <w:rsid w:val="007D05B6"/>
    <w:rsid w:val="007D2D29"/>
    <w:rsid w:val="00880DAF"/>
    <w:rsid w:val="008911CB"/>
    <w:rsid w:val="00891F81"/>
    <w:rsid w:val="008A00FE"/>
    <w:rsid w:val="008A3BDC"/>
    <w:rsid w:val="008E214A"/>
    <w:rsid w:val="008F0A29"/>
    <w:rsid w:val="008F6897"/>
    <w:rsid w:val="009502D0"/>
    <w:rsid w:val="00977F61"/>
    <w:rsid w:val="009C1060"/>
    <w:rsid w:val="009D5D4F"/>
    <w:rsid w:val="009F0F47"/>
    <w:rsid w:val="00A10856"/>
    <w:rsid w:val="00A144EC"/>
    <w:rsid w:val="00A4442C"/>
    <w:rsid w:val="00A45BD8"/>
    <w:rsid w:val="00A53BA7"/>
    <w:rsid w:val="00A57F41"/>
    <w:rsid w:val="00A73049"/>
    <w:rsid w:val="00A924B6"/>
    <w:rsid w:val="00AB4AFE"/>
    <w:rsid w:val="00AF03B0"/>
    <w:rsid w:val="00B01C94"/>
    <w:rsid w:val="00B25D86"/>
    <w:rsid w:val="00B344C0"/>
    <w:rsid w:val="00B4133E"/>
    <w:rsid w:val="00B413FE"/>
    <w:rsid w:val="00B52A73"/>
    <w:rsid w:val="00B77A4D"/>
    <w:rsid w:val="00B861CC"/>
    <w:rsid w:val="00BB6F82"/>
    <w:rsid w:val="00BC518E"/>
    <w:rsid w:val="00BF0C58"/>
    <w:rsid w:val="00C00895"/>
    <w:rsid w:val="00C057FF"/>
    <w:rsid w:val="00C11510"/>
    <w:rsid w:val="00C57B34"/>
    <w:rsid w:val="00C734F4"/>
    <w:rsid w:val="00CD33CC"/>
    <w:rsid w:val="00D01D30"/>
    <w:rsid w:val="00D2017C"/>
    <w:rsid w:val="00D21FD7"/>
    <w:rsid w:val="00D251F6"/>
    <w:rsid w:val="00D44EF6"/>
    <w:rsid w:val="00D50E17"/>
    <w:rsid w:val="00D54E46"/>
    <w:rsid w:val="00DA02F2"/>
    <w:rsid w:val="00DB3E69"/>
    <w:rsid w:val="00DC10D2"/>
    <w:rsid w:val="00E02D01"/>
    <w:rsid w:val="00E339B5"/>
    <w:rsid w:val="00E41CEB"/>
    <w:rsid w:val="00E608DD"/>
    <w:rsid w:val="00E743A4"/>
    <w:rsid w:val="00E80EE7"/>
    <w:rsid w:val="00E85886"/>
    <w:rsid w:val="00EB6712"/>
    <w:rsid w:val="00EB7490"/>
    <w:rsid w:val="00EB77E1"/>
    <w:rsid w:val="00EC1C09"/>
    <w:rsid w:val="00EC3E5F"/>
    <w:rsid w:val="00EE22FC"/>
    <w:rsid w:val="00F120F8"/>
    <w:rsid w:val="00F22154"/>
    <w:rsid w:val="00F40B62"/>
    <w:rsid w:val="00F54697"/>
    <w:rsid w:val="00F57E01"/>
    <w:rsid w:val="00F665A8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E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63735"/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Знак Знак Знак Знак Знак Знак"/>
    <w:basedOn w:val="a"/>
    <w:rsid w:val="0047216B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5053E4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FF29B6"/>
    <w:pPr>
      <w:jc w:val="both"/>
    </w:pPr>
    <w:rPr>
      <w:lang w:val="ru-RU" w:eastAsia="ru-RU"/>
    </w:rPr>
  </w:style>
  <w:style w:type="paragraph" w:customStyle="1" w:styleId="a6">
    <w:name w:val="Знак Знак Знак Знак Знак Знак Знак Знак Знак Знак Знак"/>
    <w:basedOn w:val="a"/>
    <w:rsid w:val="00BB6F82"/>
    <w:rPr>
      <w:rFonts w:ascii="Verdana" w:hAnsi="Verdana" w:cs="Verdana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9C1060"/>
    <w:pPr>
      <w:ind w:left="720"/>
      <w:contextualSpacing/>
    </w:pPr>
  </w:style>
  <w:style w:type="table" w:styleId="a8">
    <w:name w:val="Table Grid"/>
    <w:basedOn w:val="a1"/>
    <w:uiPriority w:val="59"/>
    <w:rsid w:val="00C57B34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3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B1A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внесення змін у додаток до розпорядження голови обласної ради</vt:lpstr>
      <vt:lpstr>Про внесення змін у додаток до розпорядження голови обласної ради</vt:lpstr>
    </vt:vector>
  </TitlesOfParts>
  <Company>oblrada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у додаток до розпорядження голови обласної ради</dc:title>
  <dc:creator>rada35</dc:creator>
  <cp:lastModifiedBy>Ира, где же правки</cp:lastModifiedBy>
  <cp:revision>3</cp:revision>
  <cp:lastPrinted>2019-04-17T08:41:00Z</cp:lastPrinted>
  <dcterms:created xsi:type="dcterms:W3CDTF">2019-04-15T11:15:00Z</dcterms:created>
  <dcterms:modified xsi:type="dcterms:W3CDTF">2019-04-17T09:11:00Z</dcterms:modified>
</cp:coreProperties>
</file>