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2B" w:rsidRDefault="00BF402B" w:rsidP="002F2106">
      <w:pPr>
        <w:jc w:val="center"/>
        <w:rPr>
          <w:lang w:val="ru-RU"/>
        </w:rPr>
      </w:pPr>
    </w:p>
    <w:p w:rsidR="00BF402B" w:rsidRDefault="00BF402B" w:rsidP="002F2106">
      <w:pPr>
        <w:jc w:val="center"/>
        <w:rPr>
          <w:lang w:val="ru-RU"/>
        </w:rPr>
      </w:pPr>
    </w:p>
    <w:p w:rsidR="00BF402B" w:rsidRPr="00252B5D" w:rsidRDefault="00BF402B" w:rsidP="007904D2">
      <w:pPr>
        <w:rPr>
          <w:lang w:val="ru-RU"/>
        </w:rPr>
      </w:pPr>
    </w:p>
    <w:p w:rsidR="00BF402B" w:rsidRPr="00252B5D" w:rsidRDefault="00BF402B" w:rsidP="002F2106">
      <w:pPr>
        <w:jc w:val="center"/>
      </w:pPr>
    </w:p>
    <w:p w:rsidR="00BF402B" w:rsidRPr="00252B5D" w:rsidRDefault="00BF402B" w:rsidP="002F2106">
      <w:pPr>
        <w:jc w:val="center"/>
        <w:rPr>
          <w:b/>
          <w:bCs/>
        </w:rPr>
      </w:pPr>
    </w:p>
    <w:p w:rsidR="00BF402B" w:rsidRPr="00252B5D" w:rsidRDefault="00BF402B" w:rsidP="002F2106">
      <w:pPr>
        <w:jc w:val="center"/>
        <w:rPr>
          <w:b/>
          <w:bCs/>
        </w:rPr>
      </w:pPr>
    </w:p>
    <w:p w:rsidR="00BF402B" w:rsidRDefault="00BF402B" w:rsidP="002F2106">
      <w:pPr>
        <w:jc w:val="center"/>
        <w:rPr>
          <w:b/>
          <w:bCs/>
        </w:rPr>
      </w:pPr>
    </w:p>
    <w:p w:rsidR="00BF402B" w:rsidRDefault="00BF402B" w:rsidP="002F2106">
      <w:pPr>
        <w:jc w:val="center"/>
        <w:rPr>
          <w:b/>
          <w:bCs/>
        </w:rPr>
      </w:pPr>
    </w:p>
    <w:p w:rsidR="00BF402B" w:rsidRDefault="00BF402B" w:rsidP="002F2106">
      <w:pPr>
        <w:jc w:val="center"/>
        <w:rPr>
          <w:b/>
          <w:bCs/>
        </w:rPr>
      </w:pPr>
    </w:p>
    <w:p w:rsidR="00BF402B" w:rsidRPr="00252B5D" w:rsidRDefault="00BF402B" w:rsidP="002F2106">
      <w:pPr>
        <w:jc w:val="center"/>
        <w:rPr>
          <w:b/>
          <w:bCs/>
        </w:rPr>
      </w:pPr>
    </w:p>
    <w:p w:rsidR="00BF402B" w:rsidRPr="00252B5D" w:rsidRDefault="00BF402B" w:rsidP="002F2106">
      <w:pPr>
        <w:jc w:val="center"/>
        <w:rPr>
          <w:b/>
          <w:bCs/>
        </w:rPr>
      </w:pPr>
    </w:p>
    <w:p w:rsidR="00BF402B" w:rsidRPr="00252B5D" w:rsidRDefault="00BF402B" w:rsidP="00C429A1">
      <w:pPr>
        <w:spacing w:line="240" w:lineRule="auto"/>
        <w:jc w:val="center"/>
        <w:rPr>
          <w:b/>
          <w:bCs/>
        </w:rPr>
      </w:pPr>
      <w:r w:rsidRPr="00252B5D">
        <w:rPr>
          <w:b/>
          <w:bCs/>
        </w:rPr>
        <w:t xml:space="preserve">Про створення </w:t>
      </w:r>
      <w:r>
        <w:rPr>
          <w:b/>
          <w:bCs/>
        </w:rPr>
        <w:t xml:space="preserve">робочої групи </w:t>
      </w:r>
      <w:r w:rsidRPr="00252B5D">
        <w:rPr>
          <w:b/>
          <w:bCs/>
        </w:rPr>
        <w:t xml:space="preserve">з підготовки </w:t>
      </w:r>
      <w:r>
        <w:rPr>
          <w:b/>
          <w:bCs/>
        </w:rPr>
        <w:t xml:space="preserve">до </w:t>
      </w:r>
      <w:r w:rsidRPr="00252B5D">
        <w:rPr>
          <w:b/>
          <w:bCs/>
        </w:rPr>
        <w:t xml:space="preserve">відкриття Меморіалу </w:t>
      </w:r>
    </w:p>
    <w:p w:rsidR="00BF402B" w:rsidRDefault="00BF402B" w:rsidP="00C429A1">
      <w:pPr>
        <w:spacing w:line="240" w:lineRule="auto"/>
        <w:jc w:val="center"/>
        <w:rPr>
          <w:b/>
          <w:bCs/>
        </w:rPr>
      </w:pPr>
      <w:r w:rsidRPr="00252B5D">
        <w:rPr>
          <w:b/>
          <w:bCs/>
        </w:rPr>
        <w:t>«Героям Вовчухівської</w:t>
      </w:r>
      <w:r>
        <w:rPr>
          <w:b/>
          <w:bCs/>
        </w:rPr>
        <w:t xml:space="preserve"> </w:t>
      </w:r>
      <w:r w:rsidRPr="00252B5D">
        <w:rPr>
          <w:b/>
          <w:bCs/>
        </w:rPr>
        <w:t>офензиви»</w:t>
      </w:r>
    </w:p>
    <w:p w:rsidR="00BF402B" w:rsidRDefault="00BF402B" w:rsidP="00C429A1">
      <w:pPr>
        <w:spacing w:line="240" w:lineRule="auto"/>
        <w:jc w:val="center"/>
        <w:rPr>
          <w:b/>
          <w:bCs/>
        </w:rPr>
      </w:pPr>
    </w:p>
    <w:p w:rsidR="00BF402B" w:rsidRPr="00252B5D" w:rsidRDefault="00BF402B" w:rsidP="00F72736">
      <w:pPr>
        <w:spacing w:line="360" w:lineRule="auto"/>
        <w:ind w:firstLine="426"/>
        <w:jc w:val="both"/>
      </w:pPr>
      <w:r w:rsidRPr="00252B5D">
        <w:tab/>
        <w:t>З метою відзначення на належному рівні 101-річниці</w:t>
      </w:r>
      <w:r>
        <w:t xml:space="preserve"> </w:t>
      </w:r>
      <w:r w:rsidRPr="00252B5D">
        <w:t>Вовчухівської наступальної операції, враховуючи звернення директора Комунального підприємства Львівської обласної ради</w:t>
      </w:r>
      <w:r>
        <w:t xml:space="preserve"> </w:t>
      </w:r>
      <w:r w:rsidRPr="00252B5D">
        <w:rPr>
          <w:lang w:eastAsia="uk-UA"/>
        </w:rPr>
        <w:t xml:space="preserve">з питань здійснення пошуку поховань учасників національно-визвольних змагань та жертв воєн, депортацій і політичних репресій </w:t>
      </w:r>
      <w:r w:rsidRPr="00252B5D">
        <w:t xml:space="preserve">«Доля» від 03.02.2020 вх № 02-709, відповідно до статті 55 Закону України  «Про місцеве самоврядування в Україні»: </w:t>
      </w:r>
    </w:p>
    <w:p w:rsidR="00BF402B" w:rsidRPr="00252B5D" w:rsidRDefault="00BF402B" w:rsidP="00F72736">
      <w:pPr>
        <w:spacing w:line="360" w:lineRule="auto"/>
        <w:ind w:firstLine="426"/>
        <w:jc w:val="both"/>
      </w:pPr>
      <w:r w:rsidRPr="00252B5D">
        <w:t xml:space="preserve">1. Створити </w:t>
      </w:r>
      <w:r>
        <w:t>робочу групу</w:t>
      </w:r>
      <w:r w:rsidRPr="00252B5D">
        <w:t xml:space="preserve">з підготовки </w:t>
      </w:r>
      <w:r>
        <w:t xml:space="preserve">до відкриття Меморіалу «Героям Вовчухівської офензиви» (далі – Меморіал) </w:t>
      </w:r>
      <w:r w:rsidRPr="00252B5D">
        <w:t xml:space="preserve">і затвердити </w:t>
      </w:r>
      <w:r>
        <w:t>її</w:t>
      </w:r>
      <w:r w:rsidRPr="00252B5D">
        <w:t xml:space="preserve"> склад згідно з додатком.</w:t>
      </w:r>
    </w:p>
    <w:p w:rsidR="00BF402B" w:rsidRPr="00252B5D" w:rsidRDefault="00BF402B" w:rsidP="00F72736">
      <w:pPr>
        <w:spacing w:line="360" w:lineRule="auto"/>
        <w:ind w:firstLine="426"/>
        <w:jc w:val="both"/>
      </w:pPr>
      <w:r w:rsidRPr="00252B5D">
        <w:t xml:space="preserve">2. </w:t>
      </w:r>
      <w:r>
        <w:t xml:space="preserve">Робочій групі (Ю. Гудима) </w:t>
      </w:r>
      <w:r w:rsidRPr="00252B5D">
        <w:t>розробити заход</w:t>
      </w:r>
      <w:r>
        <w:t>и з нагоди відкриття Меморіалу</w:t>
      </w:r>
      <w:r w:rsidRPr="00252B5D">
        <w:t>.</w:t>
      </w:r>
    </w:p>
    <w:p w:rsidR="00BF402B" w:rsidRPr="00252B5D" w:rsidRDefault="00BF402B" w:rsidP="00E165AD">
      <w:pPr>
        <w:spacing w:line="360" w:lineRule="auto"/>
        <w:ind w:firstLine="426"/>
        <w:jc w:val="both"/>
      </w:pPr>
      <w:r w:rsidRPr="00252B5D">
        <w:t xml:space="preserve">3. Відділу </w:t>
      </w:r>
      <w:r w:rsidRPr="00252B5D">
        <w:rPr>
          <w:shd w:val="clear" w:color="auto" w:fill="FFFFFF"/>
        </w:rPr>
        <w:t>організаційної роботи та взаємодії з органами місцевого самоврядування</w:t>
      </w:r>
      <w:r>
        <w:rPr>
          <w:shd w:val="clear" w:color="auto" w:fill="FFFFFF"/>
        </w:rPr>
        <w:t xml:space="preserve"> </w:t>
      </w:r>
      <w:r w:rsidRPr="00252B5D">
        <w:t>(І. Хороших) підготувати та подати на затвердження Програм</w:t>
      </w:r>
      <w:r>
        <w:t>у урочистостей з нагодивідкриття Меморіалу</w:t>
      </w:r>
      <w:r w:rsidRPr="00252B5D">
        <w:t>.</w:t>
      </w:r>
    </w:p>
    <w:p w:rsidR="00BF402B" w:rsidRDefault="00BF402B" w:rsidP="00F72736">
      <w:pPr>
        <w:spacing w:line="360" w:lineRule="auto"/>
        <w:ind w:firstLine="426"/>
        <w:jc w:val="both"/>
      </w:pPr>
      <w:r w:rsidRPr="00252B5D">
        <w:t>4. Відділ</w:t>
      </w:r>
      <w:r>
        <w:t>у</w:t>
      </w:r>
      <w:r w:rsidRPr="00252B5D">
        <w:rPr>
          <w:shd w:val="clear" w:color="auto" w:fill="FFFFFF"/>
        </w:rPr>
        <w:t>прес-служби</w:t>
      </w:r>
      <w:r>
        <w:rPr>
          <w:shd w:val="clear" w:color="auto" w:fill="FFFFFF"/>
        </w:rPr>
        <w:t xml:space="preserve"> </w:t>
      </w:r>
      <w:r w:rsidRPr="00252B5D">
        <w:t xml:space="preserve">(У. Лаврик) забезпечити висвітлення в засобах масової інформації анонсів та заходів </w:t>
      </w:r>
      <w:r>
        <w:t>з відкриття Меморіалу</w:t>
      </w:r>
      <w:r w:rsidRPr="00252B5D">
        <w:t>.</w:t>
      </w:r>
    </w:p>
    <w:p w:rsidR="00BF402B" w:rsidRPr="00252B5D" w:rsidRDefault="00BF402B" w:rsidP="00F72736">
      <w:pPr>
        <w:spacing w:line="360" w:lineRule="auto"/>
        <w:ind w:firstLine="426"/>
        <w:jc w:val="both"/>
      </w:pPr>
      <w:r w:rsidRPr="00252B5D">
        <w:t xml:space="preserve">5. Контроль за виконанням розпорядження покласти на заступника голови обласної ради Ю. Гудиму.                                                                    </w:t>
      </w:r>
    </w:p>
    <w:p w:rsidR="00BF402B" w:rsidRPr="00252B5D" w:rsidRDefault="00BF402B" w:rsidP="00600EE4">
      <w:pPr>
        <w:spacing w:line="360" w:lineRule="auto"/>
        <w:ind w:left="4962" w:firstLine="708"/>
        <w:jc w:val="both"/>
        <w:rPr>
          <w:b/>
          <w:bCs/>
        </w:rPr>
      </w:pPr>
      <w:r w:rsidRPr="00252B5D">
        <w:rPr>
          <w:b/>
          <w:bCs/>
        </w:rPr>
        <w:t>Олександр ГАНУЩИН</w:t>
      </w:r>
    </w:p>
    <w:p w:rsidR="00BF402B" w:rsidRPr="00252B5D" w:rsidRDefault="00BF402B" w:rsidP="002F2106">
      <w:pPr>
        <w:spacing w:line="360" w:lineRule="auto"/>
        <w:jc w:val="right"/>
      </w:pPr>
    </w:p>
    <w:p w:rsidR="00BF402B" w:rsidRDefault="00BF402B" w:rsidP="002F2106">
      <w:pPr>
        <w:spacing w:line="240" w:lineRule="auto"/>
        <w:ind w:left="5400"/>
        <w:jc w:val="center"/>
        <w:rPr>
          <w:b/>
          <w:bCs/>
        </w:rPr>
      </w:pPr>
    </w:p>
    <w:p w:rsidR="00BF402B" w:rsidRDefault="00BF402B" w:rsidP="002F2106">
      <w:pPr>
        <w:spacing w:line="240" w:lineRule="auto"/>
        <w:ind w:left="5400"/>
        <w:jc w:val="center"/>
        <w:rPr>
          <w:b/>
          <w:bCs/>
        </w:rPr>
      </w:pPr>
    </w:p>
    <w:p w:rsidR="00BF402B" w:rsidRDefault="00BF402B" w:rsidP="002F2106">
      <w:pPr>
        <w:spacing w:line="240" w:lineRule="auto"/>
        <w:ind w:left="5400"/>
        <w:jc w:val="center"/>
        <w:rPr>
          <w:b/>
          <w:bCs/>
        </w:rPr>
      </w:pPr>
    </w:p>
    <w:p w:rsidR="00BF402B" w:rsidRDefault="00BF402B" w:rsidP="002F2106">
      <w:pPr>
        <w:spacing w:line="240" w:lineRule="auto"/>
        <w:ind w:left="5400"/>
        <w:jc w:val="center"/>
        <w:rPr>
          <w:b/>
          <w:bCs/>
        </w:rPr>
      </w:pPr>
    </w:p>
    <w:p w:rsidR="00BF402B" w:rsidRPr="00252B5D" w:rsidRDefault="00BF402B" w:rsidP="002F2106">
      <w:pPr>
        <w:spacing w:line="240" w:lineRule="auto"/>
        <w:ind w:left="5400"/>
        <w:jc w:val="center"/>
        <w:rPr>
          <w:b/>
          <w:bCs/>
        </w:rPr>
      </w:pPr>
      <w:bookmarkStart w:id="0" w:name="_GoBack"/>
      <w:bookmarkEnd w:id="0"/>
      <w:r w:rsidRPr="00252B5D">
        <w:rPr>
          <w:b/>
          <w:bCs/>
        </w:rPr>
        <w:t>Додаток</w:t>
      </w:r>
    </w:p>
    <w:p w:rsidR="00BF402B" w:rsidRPr="00252B5D" w:rsidRDefault="00BF402B" w:rsidP="002F2106">
      <w:pPr>
        <w:spacing w:line="240" w:lineRule="auto"/>
        <w:ind w:left="5400"/>
        <w:jc w:val="center"/>
        <w:rPr>
          <w:b/>
          <w:bCs/>
        </w:rPr>
      </w:pPr>
      <w:r w:rsidRPr="00252B5D">
        <w:rPr>
          <w:b/>
          <w:bCs/>
        </w:rPr>
        <w:t xml:space="preserve">до розпорядження </w:t>
      </w:r>
    </w:p>
    <w:p w:rsidR="00BF402B" w:rsidRPr="00252B5D" w:rsidRDefault="00BF402B" w:rsidP="002F2106">
      <w:pPr>
        <w:spacing w:line="240" w:lineRule="auto"/>
        <w:ind w:left="5400"/>
        <w:jc w:val="center"/>
        <w:rPr>
          <w:b/>
          <w:bCs/>
        </w:rPr>
      </w:pPr>
      <w:r w:rsidRPr="00252B5D">
        <w:rPr>
          <w:b/>
          <w:bCs/>
        </w:rPr>
        <w:t>голови обласної ради</w:t>
      </w:r>
    </w:p>
    <w:p w:rsidR="00BF402B" w:rsidRPr="00252B5D" w:rsidRDefault="00BF402B" w:rsidP="002F2106">
      <w:pPr>
        <w:spacing w:line="240" w:lineRule="auto"/>
        <w:ind w:left="5400"/>
        <w:jc w:val="center"/>
        <w:rPr>
          <w:b/>
          <w:bCs/>
        </w:rPr>
      </w:pPr>
      <w:r w:rsidRPr="00252B5D">
        <w:rPr>
          <w:b/>
          <w:bCs/>
        </w:rPr>
        <w:t xml:space="preserve">від ____ _________ 2020 р. </w:t>
      </w:r>
    </w:p>
    <w:p w:rsidR="00BF402B" w:rsidRPr="00252B5D" w:rsidRDefault="00BF402B" w:rsidP="002F2106">
      <w:pPr>
        <w:spacing w:line="240" w:lineRule="auto"/>
        <w:ind w:left="5400"/>
        <w:jc w:val="center"/>
        <w:rPr>
          <w:b/>
          <w:bCs/>
        </w:rPr>
      </w:pPr>
      <w:r w:rsidRPr="00252B5D">
        <w:rPr>
          <w:b/>
          <w:bCs/>
        </w:rPr>
        <w:t>№ ______</w:t>
      </w:r>
    </w:p>
    <w:p w:rsidR="00BF402B" w:rsidRPr="00252B5D" w:rsidRDefault="00BF402B" w:rsidP="002F2106">
      <w:pPr>
        <w:spacing w:line="240" w:lineRule="auto"/>
        <w:jc w:val="center"/>
        <w:rPr>
          <w:b/>
          <w:bCs/>
        </w:rPr>
      </w:pPr>
    </w:p>
    <w:p w:rsidR="00BF402B" w:rsidRPr="004E41AD" w:rsidRDefault="00BF402B" w:rsidP="00C34939">
      <w:pPr>
        <w:spacing w:line="276" w:lineRule="auto"/>
        <w:jc w:val="center"/>
        <w:rPr>
          <w:b/>
          <w:bCs/>
        </w:rPr>
      </w:pPr>
      <w:r w:rsidRPr="004E41AD">
        <w:rPr>
          <w:b/>
          <w:bCs/>
        </w:rPr>
        <w:t>Склад робочої групи</w:t>
      </w:r>
    </w:p>
    <w:p w:rsidR="00BF402B" w:rsidRPr="004E41AD" w:rsidRDefault="00BF402B" w:rsidP="00C34939">
      <w:pPr>
        <w:spacing w:line="276" w:lineRule="auto"/>
        <w:jc w:val="center"/>
        <w:rPr>
          <w:b/>
          <w:bCs/>
        </w:rPr>
      </w:pPr>
      <w:r w:rsidRPr="004E41AD">
        <w:rPr>
          <w:b/>
          <w:bCs/>
        </w:rPr>
        <w:t xml:space="preserve">з підготовки </w:t>
      </w:r>
      <w:r>
        <w:rPr>
          <w:b/>
          <w:bCs/>
        </w:rPr>
        <w:t xml:space="preserve">до </w:t>
      </w:r>
      <w:r w:rsidRPr="004E41AD">
        <w:rPr>
          <w:b/>
          <w:bCs/>
        </w:rPr>
        <w:t xml:space="preserve">відкриття Меморіалу </w:t>
      </w:r>
    </w:p>
    <w:p w:rsidR="00BF402B" w:rsidRPr="004E41AD" w:rsidRDefault="00BF402B" w:rsidP="00C34939">
      <w:pPr>
        <w:spacing w:line="276" w:lineRule="auto"/>
        <w:jc w:val="center"/>
        <w:rPr>
          <w:b/>
          <w:bCs/>
        </w:rPr>
      </w:pPr>
      <w:r w:rsidRPr="004E41AD">
        <w:rPr>
          <w:b/>
          <w:bCs/>
        </w:rPr>
        <w:t>«Героям Вовчухівськоїофензиви»</w:t>
      </w:r>
    </w:p>
    <w:tbl>
      <w:tblPr>
        <w:tblW w:w="0" w:type="auto"/>
        <w:tblInd w:w="-106" w:type="dxa"/>
        <w:tblLook w:val="01E0"/>
      </w:tblPr>
      <w:tblGrid>
        <w:gridCol w:w="3287"/>
        <w:gridCol w:w="6568"/>
      </w:tblGrid>
      <w:tr w:rsidR="00BF402B" w:rsidRPr="005B38D9">
        <w:tc>
          <w:tcPr>
            <w:tcW w:w="3341" w:type="dxa"/>
          </w:tcPr>
          <w:p w:rsidR="00BF402B" w:rsidRPr="003D2E94" w:rsidRDefault="00BF402B" w:rsidP="003D2E94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3D2E94">
              <w:rPr>
                <w:b/>
                <w:bCs/>
                <w:sz w:val="26"/>
                <w:szCs w:val="26"/>
              </w:rPr>
              <w:t xml:space="preserve">Гудима </w:t>
            </w:r>
          </w:p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Юрій Іванович</w:t>
            </w:r>
          </w:p>
        </w:tc>
        <w:tc>
          <w:tcPr>
            <w:tcW w:w="6994" w:type="dxa"/>
          </w:tcPr>
          <w:p w:rsidR="00BF402B" w:rsidRPr="003D2E94" w:rsidRDefault="00BF402B" w:rsidP="003D2E94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– заступникголови Львівської обласної ради, співголова робочої групи</w:t>
            </w:r>
          </w:p>
        </w:tc>
      </w:tr>
      <w:tr w:rsidR="00BF402B" w:rsidRPr="005B38D9">
        <w:tc>
          <w:tcPr>
            <w:tcW w:w="3341" w:type="dxa"/>
          </w:tcPr>
          <w:p w:rsidR="00BF402B" w:rsidRPr="003D2E94" w:rsidRDefault="00BF402B" w:rsidP="003D2E94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3D2E94">
              <w:rPr>
                <w:b/>
                <w:bCs/>
                <w:sz w:val="26"/>
                <w:szCs w:val="26"/>
              </w:rPr>
              <w:t>Собко</w:t>
            </w:r>
          </w:p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Іван Михайлович</w:t>
            </w:r>
          </w:p>
        </w:tc>
        <w:tc>
          <w:tcPr>
            <w:tcW w:w="6994" w:type="dxa"/>
          </w:tcPr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– заступник голови Львівської обласної державної адміністрації, співголова робочої групи (за згодою)</w:t>
            </w:r>
          </w:p>
        </w:tc>
      </w:tr>
      <w:tr w:rsidR="00BF402B" w:rsidRPr="005B38D9">
        <w:tc>
          <w:tcPr>
            <w:tcW w:w="3341" w:type="dxa"/>
          </w:tcPr>
          <w:p w:rsidR="00BF402B" w:rsidRPr="003D2E94" w:rsidRDefault="00BF402B" w:rsidP="003D2E94">
            <w:pPr>
              <w:spacing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3D2E94">
              <w:rPr>
                <w:b/>
                <w:bCs/>
                <w:sz w:val="26"/>
                <w:szCs w:val="26"/>
              </w:rPr>
              <w:t>Шеремета</w:t>
            </w:r>
          </w:p>
          <w:p w:rsidR="00BF402B" w:rsidRPr="003D2E94" w:rsidRDefault="00BF402B" w:rsidP="003D2E94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Святослав Петрович</w:t>
            </w:r>
          </w:p>
        </w:tc>
        <w:tc>
          <w:tcPr>
            <w:tcW w:w="6994" w:type="dxa"/>
          </w:tcPr>
          <w:p w:rsidR="00BF402B" w:rsidRPr="003D2E94" w:rsidRDefault="00BF402B" w:rsidP="003D2E94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– директор КП ЛОР «Доля», заступник співголівробочої групи (за згодою)</w:t>
            </w:r>
          </w:p>
        </w:tc>
      </w:tr>
      <w:tr w:rsidR="00BF402B" w:rsidRPr="005B38D9">
        <w:tc>
          <w:tcPr>
            <w:tcW w:w="10335" w:type="dxa"/>
            <w:gridSpan w:val="2"/>
          </w:tcPr>
          <w:p w:rsidR="00BF402B" w:rsidRPr="003D2E94" w:rsidRDefault="00BF402B" w:rsidP="003D2E94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D2E94">
              <w:rPr>
                <w:b/>
                <w:bCs/>
                <w:sz w:val="26"/>
                <w:szCs w:val="26"/>
              </w:rPr>
              <w:t>Члени робочої групи:</w:t>
            </w:r>
          </w:p>
        </w:tc>
      </w:tr>
      <w:tr w:rsidR="00BF402B" w:rsidRPr="005B38D9">
        <w:trPr>
          <w:trHeight w:val="724"/>
        </w:trPr>
        <w:tc>
          <w:tcPr>
            <w:tcW w:w="3341" w:type="dxa"/>
          </w:tcPr>
          <w:p w:rsidR="00BF402B" w:rsidRPr="003D2E94" w:rsidRDefault="00BF402B" w:rsidP="003D2E94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3D2E94">
              <w:rPr>
                <w:b/>
                <w:bCs/>
                <w:sz w:val="26"/>
                <w:szCs w:val="26"/>
              </w:rPr>
              <w:t>Бей</w:t>
            </w:r>
          </w:p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Тетяна Богданівна</w:t>
            </w:r>
          </w:p>
        </w:tc>
        <w:tc>
          <w:tcPr>
            <w:tcW w:w="6994" w:type="dxa"/>
          </w:tcPr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 xml:space="preserve">– голова постійної комісії з питань культури, історико-культурної спадщини, туризму, духовного відродження та засобів масової інформації обласної ради </w:t>
            </w:r>
          </w:p>
        </w:tc>
      </w:tr>
      <w:tr w:rsidR="00BF402B" w:rsidRPr="005B38D9">
        <w:trPr>
          <w:trHeight w:val="724"/>
        </w:trPr>
        <w:tc>
          <w:tcPr>
            <w:tcW w:w="3341" w:type="dxa"/>
          </w:tcPr>
          <w:p w:rsidR="00BF402B" w:rsidRPr="003D2E94" w:rsidRDefault="00BF402B" w:rsidP="003D2E94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3D2E94">
              <w:rPr>
                <w:b/>
                <w:bCs/>
                <w:sz w:val="26"/>
                <w:szCs w:val="26"/>
              </w:rPr>
              <w:t>Харлов</w:t>
            </w:r>
          </w:p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ВалентинВячеславович</w:t>
            </w:r>
          </w:p>
        </w:tc>
        <w:tc>
          <w:tcPr>
            <w:tcW w:w="6994" w:type="dxa"/>
          </w:tcPr>
          <w:p w:rsidR="00BF402B" w:rsidRPr="003D2E94" w:rsidRDefault="00BF402B" w:rsidP="003D2E9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0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–керуючий справами обласної ради</w:t>
            </w:r>
          </w:p>
        </w:tc>
      </w:tr>
      <w:tr w:rsidR="00BF402B" w:rsidRPr="005B38D9">
        <w:trPr>
          <w:trHeight w:val="724"/>
        </w:trPr>
        <w:tc>
          <w:tcPr>
            <w:tcW w:w="3341" w:type="dxa"/>
          </w:tcPr>
          <w:p w:rsidR="00BF402B" w:rsidRPr="003D2E94" w:rsidRDefault="00BF402B" w:rsidP="003D2E94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3D2E94">
              <w:rPr>
                <w:b/>
                <w:bCs/>
                <w:sz w:val="26"/>
                <w:szCs w:val="26"/>
              </w:rPr>
              <w:t xml:space="preserve">Ковальський </w:t>
            </w:r>
          </w:p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Андрій Ярославович</w:t>
            </w:r>
          </w:p>
        </w:tc>
        <w:tc>
          <w:tcPr>
            <w:tcW w:w="6994" w:type="dxa"/>
          </w:tcPr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– директор департаменту внутрішньої та інформаційної політики обласної державної адміністрації (за згодою)</w:t>
            </w:r>
          </w:p>
        </w:tc>
      </w:tr>
      <w:tr w:rsidR="00BF402B" w:rsidRPr="005B38D9">
        <w:tc>
          <w:tcPr>
            <w:tcW w:w="3341" w:type="dxa"/>
          </w:tcPr>
          <w:p w:rsidR="00BF402B" w:rsidRPr="003D2E94" w:rsidRDefault="00BF402B" w:rsidP="003D2E94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3D2E94">
              <w:rPr>
                <w:b/>
                <w:bCs/>
                <w:sz w:val="26"/>
                <w:szCs w:val="26"/>
              </w:rPr>
              <w:t xml:space="preserve">Гаврилюк </w:t>
            </w:r>
          </w:p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Ірина Орестівна</w:t>
            </w:r>
          </w:p>
        </w:tc>
        <w:tc>
          <w:tcPr>
            <w:tcW w:w="6994" w:type="dxa"/>
          </w:tcPr>
          <w:p w:rsidR="00BF402B" w:rsidRPr="003D2E94" w:rsidRDefault="00BF402B" w:rsidP="003D2E9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  <w:shd w:val="clear" w:color="auto" w:fill="FFFFFF"/>
              </w:rPr>
              <w:t>– заступник директора департаменту з питань культури, національностей та релігій</w:t>
            </w:r>
            <w:r w:rsidRPr="003D2E94">
              <w:rPr>
                <w:sz w:val="26"/>
                <w:szCs w:val="26"/>
              </w:rPr>
              <w:t>обласної державної адміністрації(за згодою)</w:t>
            </w:r>
          </w:p>
        </w:tc>
      </w:tr>
      <w:tr w:rsidR="00BF402B" w:rsidRPr="005B38D9">
        <w:tc>
          <w:tcPr>
            <w:tcW w:w="3341" w:type="dxa"/>
          </w:tcPr>
          <w:p w:rsidR="00BF402B" w:rsidRPr="003D2E94" w:rsidRDefault="00BF402B" w:rsidP="003D2E94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3D2E94">
              <w:rPr>
                <w:b/>
                <w:bCs/>
                <w:sz w:val="26"/>
                <w:szCs w:val="26"/>
              </w:rPr>
              <w:t>Скрип</w:t>
            </w:r>
          </w:p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Степан Богданович</w:t>
            </w:r>
          </w:p>
        </w:tc>
        <w:tc>
          <w:tcPr>
            <w:tcW w:w="6994" w:type="dxa"/>
          </w:tcPr>
          <w:p w:rsidR="00BF402B" w:rsidRPr="003D2E94" w:rsidRDefault="00BF402B" w:rsidP="003D2E9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sz w:val="26"/>
                <w:szCs w:val="26"/>
                <w:shd w:val="clear" w:color="auto" w:fill="FFFFFF"/>
              </w:rPr>
            </w:pPr>
            <w:r w:rsidRPr="003D2E94">
              <w:rPr>
                <w:sz w:val="26"/>
                <w:szCs w:val="26"/>
                <w:shd w:val="clear" w:color="auto" w:fill="FFFFFF"/>
              </w:rPr>
              <w:t>– директор департаменту архітектури та розвитку містобудування</w:t>
            </w:r>
            <w:r w:rsidRPr="003D2E94">
              <w:rPr>
                <w:sz w:val="26"/>
                <w:szCs w:val="26"/>
              </w:rPr>
              <w:t>обласної державної адміністрації (за згодою)</w:t>
            </w:r>
          </w:p>
        </w:tc>
      </w:tr>
      <w:tr w:rsidR="00BF402B" w:rsidRPr="005B38D9">
        <w:tc>
          <w:tcPr>
            <w:tcW w:w="3341" w:type="dxa"/>
          </w:tcPr>
          <w:p w:rsidR="00BF402B" w:rsidRPr="003D2E94" w:rsidRDefault="00BF402B" w:rsidP="003D2E94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3D2E94">
              <w:rPr>
                <w:b/>
                <w:bCs/>
                <w:sz w:val="26"/>
                <w:szCs w:val="26"/>
              </w:rPr>
              <w:t>Хороших</w:t>
            </w:r>
          </w:p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Ірина Дмитрівна</w:t>
            </w:r>
          </w:p>
        </w:tc>
        <w:tc>
          <w:tcPr>
            <w:tcW w:w="6994" w:type="dxa"/>
          </w:tcPr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 xml:space="preserve">– начальник відділу з </w:t>
            </w:r>
            <w:r w:rsidRPr="003D2E94">
              <w:rPr>
                <w:sz w:val="26"/>
                <w:szCs w:val="26"/>
                <w:shd w:val="clear" w:color="auto" w:fill="FFFFFF"/>
              </w:rPr>
              <w:t>організаційної роботи та взаємодії з органами місцевого самоврядування</w:t>
            </w:r>
            <w:r w:rsidRPr="003D2E94">
              <w:rPr>
                <w:sz w:val="26"/>
                <w:szCs w:val="26"/>
              </w:rPr>
              <w:t xml:space="preserve"> обласної ради</w:t>
            </w:r>
          </w:p>
        </w:tc>
      </w:tr>
      <w:tr w:rsidR="00BF402B" w:rsidRPr="005B38D9">
        <w:tc>
          <w:tcPr>
            <w:tcW w:w="3341" w:type="dxa"/>
          </w:tcPr>
          <w:p w:rsidR="00BF402B" w:rsidRPr="003D2E94" w:rsidRDefault="00BF402B" w:rsidP="003D2E94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3D2E94">
              <w:rPr>
                <w:b/>
                <w:bCs/>
                <w:sz w:val="26"/>
                <w:szCs w:val="26"/>
              </w:rPr>
              <w:t>Більовський</w:t>
            </w:r>
          </w:p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Володимир Михайлович</w:t>
            </w:r>
          </w:p>
        </w:tc>
        <w:tc>
          <w:tcPr>
            <w:tcW w:w="6994" w:type="dxa"/>
          </w:tcPr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– голова Городоцької районної ради (за згодою)</w:t>
            </w:r>
          </w:p>
        </w:tc>
      </w:tr>
      <w:tr w:rsidR="00BF402B" w:rsidRPr="005B38D9">
        <w:tc>
          <w:tcPr>
            <w:tcW w:w="3341" w:type="dxa"/>
          </w:tcPr>
          <w:p w:rsidR="00BF402B" w:rsidRPr="003D2E94" w:rsidRDefault="00BF402B" w:rsidP="003D2E94">
            <w:pPr>
              <w:spacing w:line="240" w:lineRule="auto"/>
              <w:rPr>
                <w:b/>
                <w:bCs/>
                <w:color w:val="373737"/>
                <w:sz w:val="26"/>
                <w:szCs w:val="26"/>
                <w:shd w:val="clear" w:color="auto" w:fill="FFFFFF"/>
              </w:rPr>
            </w:pPr>
            <w:r w:rsidRPr="003D2E94">
              <w:rPr>
                <w:b/>
                <w:bCs/>
                <w:color w:val="373737"/>
                <w:sz w:val="26"/>
                <w:szCs w:val="26"/>
                <w:shd w:val="clear" w:color="auto" w:fill="FFFFFF"/>
              </w:rPr>
              <w:t>Саган</w:t>
            </w:r>
          </w:p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color w:val="373737"/>
                <w:sz w:val="26"/>
                <w:szCs w:val="26"/>
                <w:shd w:val="clear" w:color="auto" w:fill="FFFFFF"/>
              </w:rPr>
              <w:t>Іван Іванович</w:t>
            </w:r>
          </w:p>
        </w:tc>
        <w:tc>
          <w:tcPr>
            <w:tcW w:w="6994" w:type="dxa"/>
          </w:tcPr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– голова Городоцької районної державної адміністрації (за згодою)</w:t>
            </w:r>
          </w:p>
        </w:tc>
      </w:tr>
      <w:tr w:rsidR="00BF402B" w:rsidRPr="005B38D9">
        <w:tc>
          <w:tcPr>
            <w:tcW w:w="3341" w:type="dxa"/>
          </w:tcPr>
          <w:p w:rsidR="00BF402B" w:rsidRPr="003D2E94" w:rsidRDefault="00BF402B" w:rsidP="003D2E94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3D2E94">
              <w:rPr>
                <w:b/>
                <w:bCs/>
                <w:sz w:val="26"/>
                <w:szCs w:val="26"/>
              </w:rPr>
              <w:t>Дуля</w:t>
            </w:r>
          </w:p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Оксана Зенонівна</w:t>
            </w:r>
          </w:p>
        </w:tc>
        <w:tc>
          <w:tcPr>
            <w:tcW w:w="6994" w:type="dxa"/>
          </w:tcPr>
          <w:p w:rsidR="00BF402B" w:rsidRPr="003D2E94" w:rsidRDefault="00BF402B" w:rsidP="003D2E94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– заступник начальника управління майном спільної власності обласної ради</w:t>
            </w:r>
          </w:p>
        </w:tc>
      </w:tr>
      <w:tr w:rsidR="00BF402B" w:rsidRPr="005B38D9">
        <w:tc>
          <w:tcPr>
            <w:tcW w:w="3341" w:type="dxa"/>
          </w:tcPr>
          <w:p w:rsidR="00BF402B" w:rsidRPr="003D2E94" w:rsidRDefault="00BF402B" w:rsidP="003D2E94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3D2E94">
              <w:rPr>
                <w:b/>
                <w:bCs/>
                <w:sz w:val="26"/>
                <w:szCs w:val="26"/>
              </w:rPr>
              <w:t xml:space="preserve">Гусар </w:t>
            </w:r>
          </w:p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Юрій Володимирович</w:t>
            </w:r>
          </w:p>
        </w:tc>
        <w:tc>
          <w:tcPr>
            <w:tcW w:w="6994" w:type="dxa"/>
          </w:tcPr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– начальник КЗ ЛОР «Львівський державний ліцей з посиленою військово-фізичною підготовкою імені Героїв Крут»(за згодою)</w:t>
            </w:r>
          </w:p>
        </w:tc>
      </w:tr>
      <w:tr w:rsidR="00BF402B" w:rsidRPr="005B38D9">
        <w:tc>
          <w:tcPr>
            <w:tcW w:w="3341" w:type="dxa"/>
          </w:tcPr>
          <w:p w:rsidR="00BF402B" w:rsidRPr="003D2E94" w:rsidRDefault="00BF402B" w:rsidP="003D2E94">
            <w:pPr>
              <w:spacing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3D2E94">
              <w:rPr>
                <w:b/>
                <w:bCs/>
                <w:color w:val="000000"/>
                <w:sz w:val="26"/>
                <w:szCs w:val="26"/>
              </w:rPr>
              <w:t>Ткачук</w:t>
            </w:r>
          </w:p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color w:val="000000"/>
                <w:sz w:val="26"/>
                <w:szCs w:val="26"/>
              </w:rPr>
              <w:t>Павло Петрович</w:t>
            </w:r>
          </w:p>
        </w:tc>
        <w:tc>
          <w:tcPr>
            <w:tcW w:w="6994" w:type="dxa"/>
          </w:tcPr>
          <w:p w:rsidR="00BF402B" w:rsidRPr="003D2E94" w:rsidRDefault="00BF402B" w:rsidP="003D2E94">
            <w:pPr>
              <w:pStyle w:val="ListParagraph"/>
              <w:numPr>
                <w:ilvl w:val="0"/>
                <w:numId w:val="1"/>
              </w:numPr>
              <w:tabs>
                <w:tab w:val="left" w:pos="203"/>
              </w:tabs>
              <w:snapToGrid w:val="0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3D2E94">
              <w:rPr>
                <w:color w:val="000000"/>
                <w:sz w:val="26"/>
                <w:szCs w:val="26"/>
              </w:rPr>
              <w:t>начальник Національної академії сухопутних військ імені гетьмана Петра Сагайдачного</w:t>
            </w:r>
            <w:r w:rsidRPr="003D2E94">
              <w:rPr>
                <w:sz w:val="26"/>
                <w:szCs w:val="26"/>
              </w:rPr>
              <w:t>(за згодою)</w:t>
            </w:r>
          </w:p>
        </w:tc>
      </w:tr>
      <w:tr w:rsidR="00BF402B" w:rsidRPr="005B38D9">
        <w:tc>
          <w:tcPr>
            <w:tcW w:w="3341" w:type="dxa"/>
          </w:tcPr>
          <w:p w:rsidR="00BF402B" w:rsidRPr="003D2E94" w:rsidRDefault="00BF402B" w:rsidP="003D2E94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3D2E94">
              <w:rPr>
                <w:b/>
                <w:bCs/>
                <w:sz w:val="26"/>
                <w:szCs w:val="26"/>
              </w:rPr>
              <w:t>Тирпак</w:t>
            </w:r>
          </w:p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Ірина Олександрівна</w:t>
            </w:r>
          </w:p>
        </w:tc>
        <w:tc>
          <w:tcPr>
            <w:tcW w:w="6994" w:type="dxa"/>
          </w:tcPr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  <w:r w:rsidRPr="003D2E94">
              <w:rPr>
                <w:sz w:val="26"/>
                <w:szCs w:val="26"/>
              </w:rPr>
              <w:t>–Вовчухівський сільський голова (за згодою)</w:t>
            </w:r>
          </w:p>
        </w:tc>
      </w:tr>
      <w:tr w:rsidR="00BF402B" w:rsidRPr="005B38D9">
        <w:tc>
          <w:tcPr>
            <w:tcW w:w="3341" w:type="dxa"/>
          </w:tcPr>
          <w:p w:rsidR="00BF402B" w:rsidRPr="003D2E94" w:rsidRDefault="00BF402B" w:rsidP="003D2E94">
            <w:pPr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94" w:type="dxa"/>
          </w:tcPr>
          <w:p w:rsidR="00BF402B" w:rsidRPr="003D2E94" w:rsidRDefault="00BF402B" w:rsidP="003D2E94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BF402B" w:rsidRPr="005B38D9" w:rsidRDefault="00BF402B" w:rsidP="005E4C47">
      <w:pPr>
        <w:spacing w:line="240" w:lineRule="auto"/>
        <w:jc w:val="both"/>
      </w:pPr>
      <w:r w:rsidRPr="005B38D9">
        <w:t>Керуючий справами обласної ради _________________В.ХАРЛОВ</w:t>
      </w:r>
    </w:p>
    <w:sectPr w:rsidR="00BF402B" w:rsidRPr="005B38D9" w:rsidSect="00D94B4B">
      <w:headerReference w:type="default" r:id="rId7"/>
      <w:pgSz w:w="11906" w:h="16838" w:code="9"/>
      <w:pgMar w:top="709" w:right="707" w:bottom="53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02B" w:rsidRDefault="00BF402B">
      <w:pPr>
        <w:spacing w:line="240" w:lineRule="auto"/>
      </w:pPr>
      <w:r>
        <w:separator/>
      </w:r>
    </w:p>
  </w:endnote>
  <w:endnote w:type="continuationSeparator" w:id="1">
    <w:p w:rsidR="00BF402B" w:rsidRDefault="00BF4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02B" w:rsidRDefault="00BF402B">
      <w:pPr>
        <w:spacing w:line="240" w:lineRule="auto"/>
      </w:pPr>
      <w:r>
        <w:separator/>
      </w:r>
    </w:p>
  </w:footnote>
  <w:footnote w:type="continuationSeparator" w:id="1">
    <w:p w:rsidR="00BF402B" w:rsidRDefault="00BF40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B" w:rsidRDefault="00BF402B" w:rsidP="007D554B">
    <w:pPr>
      <w:pStyle w:val="Header"/>
      <w:framePr w:wrap="auto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D0D"/>
    <w:multiLevelType w:val="hybridMultilevel"/>
    <w:tmpl w:val="B1E2B1E0"/>
    <w:lvl w:ilvl="0" w:tplc="688E90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E7499C"/>
    <w:multiLevelType w:val="hybridMultilevel"/>
    <w:tmpl w:val="94CA878A"/>
    <w:lvl w:ilvl="0" w:tplc="209096E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6D5619"/>
    <w:multiLevelType w:val="hybridMultilevel"/>
    <w:tmpl w:val="973C73B8"/>
    <w:lvl w:ilvl="0" w:tplc="1C66F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3C5BDF"/>
    <w:multiLevelType w:val="hybridMultilevel"/>
    <w:tmpl w:val="B880AEBA"/>
    <w:lvl w:ilvl="0" w:tplc="DECCB86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A34CC1"/>
    <w:multiLevelType w:val="hybridMultilevel"/>
    <w:tmpl w:val="01DE0412"/>
    <w:lvl w:ilvl="0" w:tplc="1E68E73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F460DE8"/>
    <w:multiLevelType w:val="hybridMultilevel"/>
    <w:tmpl w:val="1370F59A"/>
    <w:lvl w:ilvl="0" w:tplc="C84A3F3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color w:val="auto"/>
        <w:sz w:val="18"/>
        <w:szCs w:val="1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106"/>
    <w:rsid w:val="00021722"/>
    <w:rsid w:val="00037268"/>
    <w:rsid w:val="000941AB"/>
    <w:rsid w:val="000E27A8"/>
    <w:rsid w:val="00115DBF"/>
    <w:rsid w:val="001C4959"/>
    <w:rsid w:val="00252B5D"/>
    <w:rsid w:val="00267D03"/>
    <w:rsid w:val="002D186E"/>
    <w:rsid w:val="002E396A"/>
    <w:rsid w:val="002F2106"/>
    <w:rsid w:val="00347C33"/>
    <w:rsid w:val="003C026B"/>
    <w:rsid w:val="003D0AFE"/>
    <w:rsid w:val="003D2E94"/>
    <w:rsid w:val="003F16CE"/>
    <w:rsid w:val="003F286B"/>
    <w:rsid w:val="00455401"/>
    <w:rsid w:val="004745AC"/>
    <w:rsid w:val="004E41AD"/>
    <w:rsid w:val="00595A9E"/>
    <w:rsid w:val="005B38D9"/>
    <w:rsid w:val="005E27D5"/>
    <w:rsid w:val="005E4C47"/>
    <w:rsid w:val="00600EE4"/>
    <w:rsid w:val="006070A6"/>
    <w:rsid w:val="0061390D"/>
    <w:rsid w:val="006A4D67"/>
    <w:rsid w:val="0070245A"/>
    <w:rsid w:val="007904D2"/>
    <w:rsid w:val="007D554B"/>
    <w:rsid w:val="007F0DA6"/>
    <w:rsid w:val="00875A40"/>
    <w:rsid w:val="008A0D87"/>
    <w:rsid w:val="008F32F6"/>
    <w:rsid w:val="00932E2F"/>
    <w:rsid w:val="00992365"/>
    <w:rsid w:val="00994B63"/>
    <w:rsid w:val="009C03B8"/>
    <w:rsid w:val="009E7F8B"/>
    <w:rsid w:val="009F72D1"/>
    <w:rsid w:val="00A1412C"/>
    <w:rsid w:val="00A2312B"/>
    <w:rsid w:val="00B208F5"/>
    <w:rsid w:val="00B4518A"/>
    <w:rsid w:val="00BF402B"/>
    <w:rsid w:val="00C34939"/>
    <w:rsid w:val="00C429A1"/>
    <w:rsid w:val="00C53CA3"/>
    <w:rsid w:val="00CC6574"/>
    <w:rsid w:val="00D62F48"/>
    <w:rsid w:val="00D94B4B"/>
    <w:rsid w:val="00E165AD"/>
    <w:rsid w:val="00E73DC9"/>
    <w:rsid w:val="00EA6E3B"/>
    <w:rsid w:val="00EE1A91"/>
    <w:rsid w:val="00EE3F0E"/>
    <w:rsid w:val="00F04079"/>
    <w:rsid w:val="00F05BBE"/>
    <w:rsid w:val="00F2725F"/>
    <w:rsid w:val="00F40E50"/>
    <w:rsid w:val="00F72736"/>
    <w:rsid w:val="00FA515F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06"/>
    <w:pPr>
      <w:suppressAutoHyphens/>
      <w:spacing w:line="288" w:lineRule="auto"/>
    </w:pPr>
    <w:rPr>
      <w:rFonts w:eastAsia="Times New Roman" w:cs="Times New Roman"/>
      <w:sz w:val="28"/>
      <w:szCs w:val="28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2106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106"/>
    <w:rPr>
      <w:rFonts w:eastAsia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F2106"/>
  </w:style>
  <w:style w:type="table" w:styleId="TableGrid">
    <w:name w:val="Table Grid"/>
    <w:basedOn w:val="TableNormal"/>
    <w:uiPriority w:val="99"/>
    <w:rsid w:val="002F2106"/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E7F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904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4D2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479</Words>
  <Characters>2734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rada62</dc:creator>
  <cp:keywords/>
  <dc:description/>
  <cp:lastModifiedBy>Customer</cp:lastModifiedBy>
  <cp:revision>4</cp:revision>
  <cp:lastPrinted>2020-02-10T16:05:00Z</cp:lastPrinted>
  <dcterms:created xsi:type="dcterms:W3CDTF">2020-02-10T16:21:00Z</dcterms:created>
  <dcterms:modified xsi:type="dcterms:W3CDTF">2020-02-12T08:31:00Z</dcterms:modified>
</cp:coreProperties>
</file>